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AC" w:rsidRPr="002F4BB8" w:rsidRDefault="008C27AC" w:rsidP="008C27A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8C27AC" w:rsidRPr="002F4BB8" w:rsidRDefault="008C27AC" w:rsidP="008C27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8C27AC" w:rsidRPr="002F4BB8" w:rsidRDefault="008C27AC" w:rsidP="008C27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8C27AC" w:rsidRPr="002F4BB8" w:rsidRDefault="008C27AC" w:rsidP="008C27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8C27AC" w:rsidRPr="00112CF8" w:rsidRDefault="008C27AC" w:rsidP="008C27A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8C27AC" w:rsidRDefault="008C27AC" w:rsidP="008C27AC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8C27AC">
        <w:rPr>
          <w:rFonts w:ascii="Times New Roman" w:eastAsia="Calibri" w:hAnsi="Times New Roman" w:cs="Times New Roman"/>
          <w:sz w:val="26"/>
          <w:szCs w:val="26"/>
        </w:rPr>
        <w:t>«</w:t>
      </w:r>
      <w:r w:rsidRPr="00415297">
        <w:rPr>
          <w:rFonts w:ascii="Times New Roman" w:eastAsia="Calibri" w:hAnsi="Times New Roman" w:cs="Times New Roman"/>
          <w:sz w:val="26"/>
          <w:szCs w:val="26"/>
          <w:u w:val="single"/>
        </w:rPr>
        <w:t>Управление качеством воспитательной деятельности в образовательной организации»</w:t>
      </w:r>
    </w:p>
    <w:p w:rsidR="008C27AC" w:rsidRPr="00415297" w:rsidRDefault="008C27AC" w:rsidP="008C27AC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415297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8C27AC" w:rsidRPr="00415297" w:rsidRDefault="008C27AC" w:rsidP="008C27AC">
      <w:pPr>
        <w:spacing w:after="0" w:line="240" w:lineRule="auto"/>
        <w:ind w:left="567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proofErr w:type="spellStart"/>
      <w:r w:rsidRPr="00415297">
        <w:rPr>
          <w:rFonts w:ascii="Times New Roman" w:eastAsia="Calibri" w:hAnsi="Times New Roman" w:cs="Times New Roman"/>
          <w:sz w:val="26"/>
          <w:szCs w:val="26"/>
          <w:u w:val="single"/>
        </w:rPr>
        <w:t>Тогошиева</w:t>
      </w:r>
      <w:proofErr w:type="spellEnd"/>
      <w:r w:rsidRPr="00415297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Надежда Евгеньевна, заместитель директора </w:t>
      </w:r>
      <w:r w:rsidR="003B3CAC" w:rsidRPr="00415297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по </w:t>
      </w:r>
      <w:r w:rsidRPr="00415297">
        <w:rPr>
          <w:rFonts w:ascii="Times New Roman" w:eastAsia="Calibri" w:hAnsi="Times New Roman" w:cs="Times New Roman"/>
          <w:sz w:val="26"/>
          <w:szCs w:val="26"/>
          <w:u w:val="single"/>
        </w:rPr>
        <w:t>вопросам развития образования</w:t>
      </w:r>
      <w:r w:rsidR="00415297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415297">
        <w:rPr>
          <w:rFonts w:ascii="Times New Roman" w:eastAsia="Calibri" w:hAnsi="Times New Roman" w:cs="Times New Roman"/>
          <w:sz w:val="26"/>
          <w:szCs w:val="26"/>
          <w:u w:val="single"/>
        </w:rPr>
        <w:t>ГАУ ДПО ЧИРОиПК</w:t>
      </w:r>
    </w:p>
    <w:p w:rsidR="00415297" w:rsidRPr="002F4BB8" w:rsidRDefault="00415297" w:rsidP="008C27AC">
      <w:pPr>
        <w:spacing w:after="0" w:line="240" w:lineRule="auto"/>
        <w:ind w:left="567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8C27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заявленным целевым ориентирам</w:t>
            </w:r>
          </w:p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C27AC" w:rsidRPr="002F4BB8" w:rsidRDefault="008C27AC" w:rsidP="006818A8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80712A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80712A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8C27AC" w:rsidRPr="002F4BB8" w:rsidRDefault="008C27AC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80712A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817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C27AC" w:rsidRPr="002F4BB8" w:rsidRDefault="00F715EB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C27AC" w:rsidRPr="002F4BB8" w:rsidTr="006818A8">
        <w:tc>
          <w:tcPr>
            <w:tcW w:w="9039" w:type="dxa"/>
            <w:gridSpan w:val="3"/>
          </w:tcPr>
          <w:p w:rsidR="008C27AC" w:rsidRPr="002F4BB8" w:rsidRDefault="008C27AC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8C27AC" w:rsidRPr="002F4BB8" w:rsidRDefault="0080712A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28 баллов (93</w:t>
            </w:r>
            <w:r w:rsidR="008C27AC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3260" w:type="dxa"/>
          </w:tcPr>
          <w:p w:rsidR="008C27AC" w:rsidRPr="002F4BB8" w:rsidRDefault="008C27AC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8C27AC" w:rsidRDefault="008C27AC" w:rsidP="008C27AC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C27AC" w:rsidRPr="002F4BB8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8C27AC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C27AC" w:rsidRPr="00112CF8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8C27AC" w:rsidRPr="00112CF8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C27AC" w:rsidRPr="00112CF8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</w:p>
    <w:p w:rsidR="008C27AC" w:rsidRPr="00112CF8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C27AC" w:rsidRPr="00112CF8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Протасова Т.Д., к.п.н., доцент,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заведующий кафедры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«Восточные и европейские языки», ФГБОУ ПО «Восточно-Сибирский Государственный Университет Технологий и управления».</w:t>
      </w:r>
    </w:p>
    <w:p w:rsidR="008C27AC" w:rsidRDefault="008C27AC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A0D19" w:rsidRDefault="00CA0D19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7496175</wp:posOffset>
            </wp:positionH>
            <wp:positionV relativeFrom="paragraph">
              <wp:posOffset>9525</wp:posOffset>
            </wp:positionV>
            <wp:extent cx="589915" cy="371475"/>
            <wp:effectExtent l="0" t="0" r="63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Протасова Т.Д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27AC" w:rsidRPr="00112CF8" w:rsidRDefault="00842BDA" w:rsidP="008C27A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03</w:t>
      </w:r>
      <w:r w:rsidR="008C27AC">
        <w:rPr>
          <w:rFonts w:ascii="Times New Roman" w:eastAsia="Calibri" w:hAnsi="Times New Roman" w:cs="Times New Roman"/>
          <w:sz w:val="26"/>
          <w:szCs w:val="26"/>
          <w:lang w:eastAsia="ru-RU"/>
        </w:rPr>
        <w:t>.06.2019 г.</w:t>
      </w:r>
    </w:p>
    <w:p w:rsidR="008C27AC" w:rsidRDefault="008C27AC" w:rsidP="008C27AC"/>
    <w:p w:rsidR="008C27AC" w:rsidRDefault="008C27AC" w:rsidP="008C27AC"/>
    <w:p w:rsidR="00A02DAF" w:rsidRDefault="00A02DAF"/>
    <w:sectPr w:rsidR="00A02DAF" w:rsidSect="008C27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14F9"/>
    <w:rsid w:val="003020C3"/>
    <w:rsid w:val="003B3CAC"/>
    <w:rsid w:val="00415297"/>
    <w:rsid w:val="006814F9"/>
    <w:rsid w:val="007255D5"/>
    <w:rsid w:val="0080712A"/>
    <w:rsid w:val="00842BDA"/>
    <w:rsid w:val="008C27AC"/>
    <w:rsid w:val="00A02DAF"/>
    <w:rsid w:val="00CA0D19"/>
    <w:rsid w:val="00F71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8</cp:revision>
  <dcterms:created xsi:type="dcterms:W3CDTF">2019-06-03T02:36:00Z</dcterms:created>
  <dcterms:modified xsi:type="dcterms:W3CDTF">2019-06-24T03:09:00Z</dcterms:modified>
</cp:coreProperties>
</file>