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0D36AEF" w14:textId="77777777"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Муниципальный этап  Всероссийской олимпиады школьников </w:t>
      </w:r>
    </w:p>
    <w:p w14:paraId="69BA26E4" w14:textId="0194AECC"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202</w:t>
      </w:r>
      <w:r w:rsidR="006A13FA">
        <w:rPr>
          <w:rFonts w:ascii="Times New Roman" w:hAnsi="Times New Roman" w:cs="Times New Roman"/>
          <w:b/>
          <w:sz w:val="24"/>
          <w:szCs w:val="24"/>
        </w:rPr>
        <w:t>4-2025</w:t>
      </w:r>
      <w:r w:rsidRPr="00BD2C1F">
        <w:rPr>
          <w:rFonts w:ascii="Times New Roman" w:hAnsi="Times New Roman" w:cs="Times New Roman"/>
          <w:b/>
          <w:sz w:val="24"/>
          <w:szCs w:val="24"/>
        </w:rPr>
        <w:t xml:space="preserve"> учебный год </w:t>
      </w:r>
    </w:p>
    <w:p w14:paraId="2572F164" w14:textId="77777777"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АСТРОНОМИЯ </w:t>
      </w:r>
    </w:p>
    <w:p w14:paraId="45A346C5" w14:textId="38479EB9" w:rsidR="002A7E61" w:rsidRPr="00BD2C1F" w:rsidRDefault="000725A0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2A7E61" w:rsidRPr="00BD2C1F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14:paraId="23DECB4F" w14:textId="77777777" w:rsidR="002A7E61" w:rsidRPr="00BD2C1F" w:rsidRDefault="002A7E61" w:rsidP="002A7E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</w:p>
    <w:p w14:paraId="352A6413" w14:textId="77777777" w:rsidR="00F80F58" w:rsidRPr="00F80F58" w:rsidRDefault="00F80F58" w:rsidP="0066531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F58">
        <w:rPr>
          <w:rFonts w:ascii="Times New Roman" w:hAnsi="Times New Roman" w:cs="Times New Roman"/>
          <w:color w:val="000000"/>
          <w:sz w:val="24"/>
          <w:szCs w:val="24"/>
        </w:rPr>
        <w:t>Выставление премиальных баллов сверх максимальной оценки за</w:t>
      </w:r>
      <w:r w:rsidRPr="00F80F58">
        <w:rPr>
          <w:color w:val="000000"/>
          <w:sz w:val="24"/>
          <w:szCs w:val="24"/>
        </w:rPr>
        <w:br/>
      </w:r>
      <w:r w:rsidRPr="00F80F58">
        <w:rPr>
          <w:rFonts w:ascii="Times New Roman" w:hAnsi="Times New Roman" w:cs="Times New Roman"/>
          <w:color w:val="000000"/>
          <w:sz w:val="24"/>
          <w:szCs w:val="24"/>
        </w:rPr>
        <w:t>задание не допускается.</w:t>
      </w:r>
    </w:p>
    <w:p w14:paraId="364E0698" w14:textId="77777777" w:rsidR="002A7E61" w:rsidRDefault="002A7E61" w:rsidP="00144FC5">
      <w:pPr>
        <w:spacing w:after="0" w:line="240" w:lineRule="auto"/>
        <w:jc w:val="center"/>
        <w:rPr>
          <w:rStyle w:val="fontstyle01"/>
          <w:sz w:val="24"/>
          <w:szCs w:val="24"/>
        </w:rPr>
      </w:pPr>
      <w:r w:rsidRPr="00F80F58">
        <w:rPr>
          <w:rStyle w:val="fontstyle01"/>
          <w:sz w:val="24"/>
          <w:szCs w:val="24"/>
        </w:rPr>
        <w:t>Задание №1</w:t>
      </w:r>
    </w:p>
    <w:p w14:paraId="6A5FB8F4" w14:textId="756292C1" w:rsidR="0069373A" w:rsidRDefault="003C43F1" w:rsidP="0097397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C43F1">
        <w:rPr>
          <w:rFonts w:ascii="Times New Roman" w:hAnsi="Times New Roman" w:cs="Times New Roman"/>
          <w:i/>
          <w:sz w:val="24"/>
          <w:szCs w:val="24"/>
        </w:rPr>
        <w:t>Решение: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71A9">
        <w:rPr>
          <w:rFonts w:ascii="Times New Roman" w:hAnsi="Times New Roman" w:cs="Times New Roman"/>
          <w:sz w:val="24"/>
          <w:szCs w:val="24"/>
        </w:rPr>
        <w:t>За неделю до полнолуния Луна должна была находиться примерно в первой четверти, то есть опережала Солнце по зодиакальным созвездиям на четверть года.</w:t>
      </w:r>
      <w:proofErr w:type="gramStart"/>
      <w:r w:rsidR="004771A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End"/>
      <w:r w:rsidR="004771A9">
        <w:rPr>
          <w:rFonts w:ascii="Times New Roman" w:hAnsi="Times New Roman" w:cs="Times New Roman"/>
          <w:sz w:val="24"/>
          <w:szCs w:val="24"/>
        </w:rPr>
        <w:t>Альдебаран</w:t>
      </w:r>
      <w:proofErr w:type="spellEnd"/>
      <w:r w:rsidR="004771A9">
        <w:rPr>
          <w:rFonts w:ascii="Times New Roman" w:hAnsi="Times New Roman" w:cs="Times New Roman"/>
          <w:sz w:val="24"/>
          <w:szCs w:val="24"/>
        </w:rPr>
        <w:t xml:space="preserve"> – α Тельца, поэтому Солнце в момент покрытия находится в третьем по счету зодиакальном созвездии до Тельца.</w:t>
      </w:r>
      <w:proofErr w:type="gramStart"/>
      <w:r w:rsidR="004771A9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4771A9">
        <w:rPr>
          <w:rFonts w:ascii="Times New Roman" w:hAnsi="Times New Roman" w:cs="Times New Roman"/>
          <w:sz w:val="24"/>
          <w:szCs w:val="24"/>
        </w:rPr>
        <w:t xml:space="preserve">Это созвездие Водолея, в котором Солнце оказывается </w:t>
      </w:r>
      <w:proofErr w:type="gramStart"/>
      <w:r w:rsidR="004771A9">
        <w:rPr>
          <w:rFonts w:ascii="Times New Roman" w:hAnsi="Times New Roman" w:cs="Times New Roman"/>
          <w:sz w:val="24"/>
          <w:szCs w:val="24"/>
        </w:rPr>
        <w:t>находится</w:t>
      </w:r>
      <w:proofErr w:type="gramEnd"/>
      <w:r w:rsidR="004771A9">
        <w:rPr>
          <w:rFonts w:ascii="Times New Roman" w:hAnsi="Times New Roman" w:cs="Times New Roman"/>
          <w:sz w:val="24"/>
          <w:szCs w:val="24"/>
        </w:rPr>
        <w:t xml:space="preserve"> во второй половине февраля и в первой половине марта. Полнолуние случилось еще через неделю, поэтому оно произошло в марте или в самых последних числах февраля</w:t>
      </w:r>
      <w:r w:rsidR="0069373A" w:rsidRPr="0069373A">
        <w:rPr>
          <w:rFonts w:ascii="Times New Roman" w:hAnsi="Times New Roman" w:cs="Times New Roman"/>
          <w:sz w:val="24"/>
          <w:szCs w:val="24"/>
        </w:rPr>
        <w:t>.</w:t>
      </w:r>
    </w:p>
    <w:p w14:paraId="61A4DCFD" w14:textId="32C73077" w:rsidR="004771A9" w:rsidRDefault="004771A9" w:rsidP="0097397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Определение фазы Луны в момент покрытия</w:t>
      </w:r>
      <w:r w:rsidR="000E2914">
        <w:rPr>
          <w:rFonts w:ascii="Times New Roman" w:hAnsi="Times New Roman" w:cs="Times New Roman"/>
          <w:sz w:val="24"/>
          <w:szCs w:val="24"/>
        </w:rPr>
        <w:t xml:space="preserve"> (явное или неявное) – 2 балла</w:t>
      </w:r>
    </w:p>
    <w:p w14:paraId="582C33AC" w14:textId="3F30504D" w:rsidR="000E2914" w:rsidRDefault="000E2914" w:rsidP="0097397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Определение, в каком созвездии находится </w:t>
      </w:r>
      <w:proofErr w:type="spellStart"/>
      <w:r>
        <w:rPr>
          <w:rFonts w:ascii="Times New Roman" w:hAnsi="Times New Roman" w:cs="Times New Roman"/>
          <w:sz w:val="24"/>
          <w:szCs w:val="24"/>
        </w:rPr>
        <w:t>Альдебаран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2 балла</w:t>
      </w:r>
    </w:p>
    <w:p w14:paraId="678CAC18" w14:textId="2BB4DF75" w:rsidR="000E2914" w:rsidRDefault="000E2914" w:rsidP="0097397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Определение, что Солнце находится в Водолее – 2 балла.</w:t>
      </w:r>
    </w:p>
    <w:p w14:paraId="032E8BC6" w14:textId="54FC4798" w:rsidR="000E2914" w:rsidRDefault="000E2914" w:rsidP="0097397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Формулировка итогового ответа – 2 балла. Если в ответе упомянут только февраль – 1 балл.</w:t>
      </w:r>
    </w:p>
    <w:p w14:paraId="75474A45" w14:textId="77777777" w:rsidR="0069373A" w:rsidRPr="0069373A" w:rsidRDefault="0069373A" w:rsidP="0097397B">
      <w:pPr>
        <w:spacing w:after="0" w:line="360" w:lineRule="auto"/>
        <w:jc w:val="both"/>
        <w:rPr>
          <w:rStyle w:val="fontstyle0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 8 баллов</w:t>
      </w:r>
    </w:p>
    <w:p w14:paraId="4AF92CE8" w14:textId="77777777" w:rsidR="0069373A" w:rsidRDefault="0069373A" w:rsidP="00144FC5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14:paraId="543C933A" w14:textId="77777777" w:rsidR="0069373A" w:rsidRDefault="0069373A" w:rsidP="0069373A">
      <w:pPr>
        <w:spacing w:after="0" w:line="240" w:lineRule="auto"/>
        <w:jc w:val="center"/>
        <w:rPr>
          <w:rStyle w:val="fontstyle01"/>
          <w:sz w:val="24"/>
          <w:szCs w:val="24"/>
        </w:rPr>
      </w:pPr>
      <w:r w:rsidRPr="00F80F58">
        <w:rPr>
          <w:rStyle w:val="fontstyle01"/>
          <w:sz w:val="24"/>
          <w:szCs w:val="24"/>
        </w:rPr>
        <w:t>Задание №2</w:t>
      </w:r>
    </w:p>
    <w:p w14:paraId="297967E6" w14:textId="169FB80F" w:rsidR="0097397B" w:rsidRDefault="0097397B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Угол 15</w:t>
      </w:r>
      <w:r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сравнительно невелик, поэтому расстояние между галактиками можно оценить как расстояние до одной из них, умноженное на угол, выраженный в радианах. Поскольку 1 радиан – примерно 60</w:t>
      </w:r>
      <w:r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color w:val="000000"/>
          <w:sz w:val="24"/>
          <w:szCs w:val="24"/>
        </w:rPr>
        <w:t>, то расстояние составляет примерно 2 · 10</w:t>
      </w:r>
      <w:r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кпк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0864DA84" w14:textId="38B0C249" w:rsidR="0097397B" w:rsidRDefault="0097397B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Можно воспользоваться теоремой косинусов. Для треугольника </w:t>
      </w:r>
      <w:r w:rsidR="001907DB">
        <w:rPr>
          <w:rFonts w:ascii="Times New Roman" w:hAnsi="Times New Roman" w:cs="Times New Roman"/>
          <w:color w:val="000000"/>
          <w:sz w:val="24"/>
          <w:szCs w:val="24"/>
        </w:rPr>
        <w:t xml:space="preserve">со сторонами </w:t>
      </w:r>
      <w:r w:rsidR="001907DB">
        <w:rPr>
          <w:rFonts w:ascii="Times New Roman" w:hAnsi="Times New Roman" w:cs="Times New Roman"/>
          <w:color w:val="000000"/>
          <w:sz w:val="24"/>
          <w:szCs w:val="24"/>
          <w:lang w:val="en-US"/>
        </w:rPr>
        <w:t>a</w:t>
      </w:r>
      <w:r w:rsidR="001907DB" w:rsidRPr="001907D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1907DB">
        <w:rPr>
          <w:rFonts w:ascii="Times New Roman" w:hAnsi="Times New Roman" w:cs="Times New Roman"/>
          <w:color w:val="000000"/>
          <w:sz w:val="24"/>
          <w:szCs w:val="24"/>
          <w:lang w:val="en-US"/>
        </w:rPr>
        <w:t>b</w:t>
      </w:r>
      <w:r w:rsidR="001907DB" w:rsidRPr="001907DB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1907DB">
        <w:rPr>
          <w:rFonts w:ascii="Times New Roman" w:hAnsi="Times New Roman" w:cs="Times New Roman"/>
          <w:color w:val="000000"/>
          <w:sz w:val="24"/>
          <w:szCs w:val="24"/>
          <w:lang w:val="en-US"/>
        </w:rPr>
        <w:t>c</w:t>
      </w:r>
      <w:r w:rsidR="001907DB" w:rsidRPr="001907D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1907DB">
        <w:rPr>
          <w:rFonts w:ascii="Times New Roman" w:hAnsi="Times New Roman" w:cs="Times New Roman"/>
          <w:color w:val="000000"/>
          <w:sz w:val="24"/>
          <w:szCs w:val="24"/>
        </w:rPr>
        <w:t xml:space="preserve">и углом напротив стороны </w:t>
      </w:r>
      <w:r w:rsidR="001907DB">
        <w:rPr>
          <w:rFonts w:ascii="Times New Roman" w:hAnsi="Times New Roman" w:cs="Times New Roman"/>
          <w:color w:val="000000"/>
          <w:sz w:val="24"/>
          <w:szCs w:val="24"/>
          <w:lang w:val="en-US"/>
        </w:rPr>
        <w:t>a</w:t>
      </w:r>
      <w:r w:rsidR="001907DB">
        <w:rPr>
          <w:rFonts w:ascii="Times New Roman" w:hAnsi="Times New Roman" w:cs="Times New Roman"/>
          <w:color w:val="000000"/>
          <w:sz w:val="24"/>
          <w:szCs w:val="24"/>
        </w:rPr>
        <w:t>, равным α, верно соотношение:</w:t>
      </w:r>
    </w:p>
    <w:p w14:paraId="701A3B11" w14:textId="6952FEBF" w:rsidR="001907DB" w:rsidRDefault="001907DB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a</w:t>
      </w:r>
      <w:r w:rsidRPr="00571670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2</w:t>
      </w:r>
      <w:r w:rsidRPr="00571670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b</w:t>
      </w:r>
      <w:r w:rsidRPr="00571670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2</w:t>
      </w:r>
      <w:r w:rsidRPr="00571670">
        <w:rPr>
          <w:rFonts w:ascii="Times New Roman" w:hAnsi="Times New Roman" w:cs="Times New Roman"/>
          <w:color w:val="000000"/>
          <w:sz w:val="24"/>
          <w:szCs w:val="24"/>
        </w:rPr>
        <w:t xml:space="preserve"> +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c</w:t>
      </w:r>
      <w:r w:rsidRPr="00571670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2</w:t>
      </w:r>
      <w:r w:rsidRPr="00571670">
        <w:rPr>
          <w:rFonts w:ascii="Times New Roman" w:hAnsi="Times New Roman" w:cs="Times New Roman"/>
          <w:color w:val="000000"/>
          <w:sz w:val="24"/>
          <w:szCs w:val="24"/>
        </w:rPr>
        <w:t xml:space="preserve"> – 2 </w:t>
      </w:r>
      <w:proofErr w:type="spellStart"/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bc</w:t>
      </w:r>
      <w:proofErr w:type="spellEnd"/>
      <w:proofErr w:type="gramEnd"/>
      <w:r w:rsidRPr="0057167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cos</w:t>
      </w:r>
      <w:proofErr w:type="spellEnd"/>
      <w:r w:rsidRPr="0057167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α</w:t>
      </w:r>
      <w:r w:rsidR="0057167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6D441E80" w14:textId="389F2F0A" w:rsidR="00571670" w:rsidRDefault="00571670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Расстояние между </w:t>
      </w:r>
      <w:r w:rsidR="005C7722">
        <w:rPr>
          <w:rFonts w:ascii="Times New Roman" w:hAnsi="Times New Roman" w:cs="Times New Roman"/>
          <w:color w:val="000000"/>
          <w:sz w:val="24"/>
          <w:szCs w:val="24"/>
        </w:rPr>
        <w:t>галактиками ∆</w:t>
      </w:r>
      <w:r w:rsidR="005C7722">
        <w:rPr>
          <w:rFonts w:ascii="Times New Roman" w:hAnsi="Times New Roman" w:cs="Times New Roman"/>
          <w:color w:val="000000"/>
          <w:sz w:val="24"/>
          <w:szCs w:val="24"/>
          <w:lang w:val="en-US"/>
        </w:rPr>
        <w:t>r</w:t>
      </w:r>
      <w:r w:rsidR="005C7722">
        <w:rPr>
          <w:rFonts w:ascii="Times New Roman" w:hAnsi="Times New Roman" w:cs="Times New Roman"/>
          <w:color w:val="000000"/>
          <w:sz w:val="24"/>
          <w:szCs w:val="24"/>
        </w:rPr>
        <w:t xml:space="preserve"> можно выразить через расстояние от нашей Галактики до каждой из двух </w:t>
      </w:r>
      <w:r w:rsidR="005C7722">
        <w:rPr>
          <w:rFonts w:ascii="Times New Roman" w:hAnsi="Times New Roman" w:cs="Times New Roman"/>
          <w:color w:val="000000"/>
          <w:sz w:val="24"/>
          <w:szCs w:val="24"/>
          <w:lang w:val="en-US"/>
        </w:rPr>
        <w:t>r</w:t>
      </w:r>
      <w:r w:rsidR="005C7722">
        <w:rPr>
          <w:rFonts w:ascii="Times New Roman" w:hAnsi="Times New Roman" w:cs="Times New Roman"/>
          <w:color w:val="000000"/>
          <w:sz w:val="24"/>
          <w:szCs w:val="24"/>
        </w:rPr>
        <w:t xml:space="preserve"> как</w:t>
      </w:r>
    </w:p>
    <w:p w14:paraId="4DDC686D" w14:textId="7E5DD99A" w:rsidR="005C7722" w:rsidRPr="005C7722" w:rsidRDefault="005C7722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171DFC7" wp14:editId="6307AC12">
            <wp:extent cx="3661996" cy="3111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7165" t="70922" r="60108" b="24135"/>
                    <a:stretch/>
                  </pic:blipFill>
                  <pic:spPr bwMode="auto">
                    <a:xfrm>
                      <a:off x="0" y="0"/>
                      <a:ext cx="3663954" cy="311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47DE1A" w14:textId="52300B10" w:rsidR="000725A0" w:rsidRDefault="005C7722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Выбор метода вычисления – 4 балла</w:t>
      </w:r>
    </w:p>
    <w:p w14:paraId="12473E5C" w14:textId="67D0E89B" w:rsidR="005C7722" w:rsidRDefault="005C7722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Получен верный ответ – 4 балла.</w:t>
      </w:r>
    </w:p>
    <w:p w14:paraId="54786B6F" w14:textId="60A6A1B4" w:rsidR="005C7722" w:rsidRDefault="005C7722" w:rsidP="0097397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Правильным является также решение с аккуратным построением треугольника в масштабе и измерением нужной стороны линейкой.</w:t>
      </w:r>
    </w:p>
    <w:p w14:paraId="21633510" w14:textId="7C56E54B" w:rsidR="00144FC5" w:rsidRDefault="00144FC5" w:rsidP="0097397B">
      <w:pPr>
        <w:spacing w:after="0" w:line="360" w:lineRule="auto"/>
        <w:jc w:val="both"/>
      </w:pPr>
      <w:r w:rsidRPr="004B2C12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75F75C4F" w14:textId="77777777" w:rsidR="00367007" w:rsidRDefault="00367007" w:rsidP="0069373A">
      <w:pPr>
        <w:spacing w:after="0" w:line="240" w:lineRule="auto"/>
        <w:jc w:val="center"/>
        <w:rPr>
          <w:rStyle w:val="fontstyle01"/>
          <w:sz w:val="24"/>
          <w:szCs w:val="24"/>
        </w:rPr>
      </w:pPr>
    </w:p>
    <w:p w14:paraId="2D9D3710" w14:textId="29BD2C68" w:rsidR="00367007" w:rsidRDefault="004973C3" w:rsidP="00367007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42631417" wp14:editId="7AD32DEB">
            <wp:simplePos x="0" y="0"/>
            <wp:positionH relativeFrom="column">
              <wp:posOffset>-176530</wp:posOffset>
            </wp:positionH>
            <wp:positionV relativeFrom="paragraph">
              <wp:posOffset>175260</wp:posOffset>
            </wp:positionV>
            <wp:extent cx="6326505" cy="1955800"/>
            <wp:effectExtent l="0" t="0" r="0" b="6350"/>
            <wp:wrapThrough wrapText="bothSides">
              <wp:wrapPolygon edited="0">
                <wp:start x="0" y="0"/>
                <wp:lineTo x="0" y="21460"/>
                <wp:lineTo x="21528" y="21460"/>
                <wp:lineTo x="21528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56" t="28900" r="5882" b="26607"/>
                    <a:stretch/>
                  </pic:blipFill>
                  <pic:spPr bwMode="auto">
                    <a:xfrm>
                      <a:off x="0" y="0"/>
                      <a:ext cx="6326505" cy="1955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007">
        <w:rPr>
          <w:rStyle w:val="fontstyle01"/>
          <w:sz w:val="24"/>
          <w:szCs w:val="24"/>
        </w:rPr>
        <w:t>Задание №3</w:t>
      </w:r>
    </w:p>
    <w:p w14:paraId="0E2AAB0D" w14:textId="3064D6F8" w:rsidR="003C43F1" w:rsidRDefault="00804D00" w:rsidP="00804D00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804D00">
        <w:rPr>
          <w:rStyle w:val="fontstyle01"/>
          <w:b w:val="0"/>
          <w:sz w:val="24"/>
          <w:szCs w:val="24"/>
        </w:rPr>
        <w:t>Вычисление</w:t>
      </w:r>
      <w:r>
        <w:rPr>
          <w:rStyle w:val="fontstyle01"/>
          <w:b w:val="0"/>
          <w:sz w:val="24"/>
          <w:szCs w:val="24"/>
        </w:rPr>
        <w:t xml:space="preserve"> площади сферы – 3 балла.</w:t>
      </w:r>
    </w:p>
    <w:p w14:paraId="08D1DEB0" w14:textId="2D625508" w:rsidR="00804D00" w:rsidRDefault="00804D00" w:rsidP="00804D00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>Явная формулировка или неявное использование идеи о том, что на один кратер должна приходиться площадь, равная доле площади сферы – 2 балла.</w:t>
      </w:r>
    </w:p>
    <w:p w14:paraId="2797B160" w14:textId="07F2139A" w:rsidR="00804D00" w:rsidRPr="00804D00" w:rsidRDefault="00804D00" w:rsidP="00804D00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>Оценка расстояния (участник может использовать другие предположения о форме площадки, например, считать, что она должна быть кругом) – 3 балла.</w:t>
      </w:r>
    </w:p>
    <w:p w14:paraId="15F0CD72" w14:textId="77777777" w:rsidR="004B2C12" w:rsidRDefault="004B2C12" w:rsidP="00804D00">
      <w:pPr>
        <w:spacing w:after="0" w:line="360" w:lineRule="auto"/>
        <w:jc w:val="both"/>
      </w:pPr>
      <w:r w:rsidRPr="004B2C12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52BD51F6" w14:textId="08920C38" w:rsidR="000725A0" w:rsidRDefault="000725A0" w:rsidP="000725A0">
      <w:pPr>
        <w:spacing w:after="0" w:line="240" w:lineRule="auto"/>
        <w:jc w:val="center"/>
        <w:rPr>
          <w:rStyle w:val="fontstyle01"/>
          <w:sz w:val="24"/>
          <w:szCs w:val="24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1C627F01" wp14:editId="0FF2F3E2">
            <wp:simplePos x="0" y="0"/>
            <wp:positionH relativeFrom="column">
              <wp:posOffset>-114935</wp:posOffset>
            </wp:positionH>
            <wp:positionV relativeFrom="paragraph">
              <wp:posOffset>219075</wp:posOffset>
            </wp:positionV>
            <wp:extent cx="6096000" cy="3249295"/>
            <wp:effectExtent l="0" t="0" r="0" b="8255"/>
            <wp:wrapThrough wrapText="bothSides">
              <wp:wrapPolygon edited="0">
                <wp:start x="0" y="0"/>
                <wp:lineTo x="0" y="21528"/>
                <wp:lineTo x="21533" y="21528"/>
                <wp:lineTo x="21533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68" t="24610" r="14310" b="10052"/>
                    <a:stretch/>
                  </pic:blipFill>
                  <pic:spPr bwMode="auto">
                    <a:xfrm>
                      <a:off x="0" y="0"/>
                      <a:ext cx="6096000" cy="3249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Style w:val="fontstyle01"/>
          <w:sz w:val="24"/>
          <w:szCs w:val="24"/>
        </w:rPr>
        <w:t>Задание №4</w:t>
      </w:r>
    </w:p>
    <w:p w14:paraId="17DD5B07" w14:textId="25E02AF5" w:rsidR="000725A0" w:rsidRDefault="000725A0" w:rsidP="00804D0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Правильная формула плотности, как массы</w:t>
      </w:r>
      <w:r w:rsidR="008424A8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BD2C1F">
        <w:rPr>
          <w:rFonts w:ascii="Times New Roman" w:hAnsi="Times New Roman" w:cs="Times New Roman"/>
          <w:color w:val="000000"/>
          <w:sz w:val="24"/>
          <w:szCs w:val="24"/>
        </w:rPr>
        <w:t xml:space="preserve"> деленной на объем - 1 балл</w:t>
      </w:r>
    </w:p>
    <w:p w14:paraId="21F9CA73" w14:textId="77777777" w:rsidR="000725A0" w:rsidRDefault="000725A0" w:rsidP="00804D0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Использование формулы объема шара - 1 балл</w:t>
      </w:r>
    </w:p>
    <w:p w14:paraId="06D86C62" w14:textId="77777777" w:rsidR="000725A0" w:rsidRDefault="000725A0" w:rsidP="00804D0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Определение плотности Солнца - Красного гиганта - 2 балла</w:t>
      </w:r>
    </w:p>
    <w:p w14:paraId="37C28D78" w14:textId="77777777" w:rsidR="000725A0" w:rsidRDefault="000725A0" w:rsidP="00804D0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Определение плотности Солнца-Белого карлика - 2 балла</w:t>
      </w:r>
    </w:p>
    <w:p w14:paraId="3DBA1254" w14:textId="77777777" w:rsidR="000725A0" w:rsidRDefault="000725A0" w:rsidP="00804D0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Определение плотности нынешнего Солнца - 1 балл</w:t>
      </w:r>
    </w:p>
    <w:p w14:paraId="265E0346" w14:textId="77777777" w:rsidR="000725A0" w:rsidRDefault="000725A0" w:rsidP="00804D0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Определение отношения плотностей либо обратной величины - 1 балл</w:t>
      </w:r>
    </w:p>
    <w:p w14:paraId="67D8A740" w14:textId="50425C89" w:rsidR="00BD2C1F" w:rsidRPr="00AD3C04" w:rsidRDefault="000725A0" w:rsidP="00804D00">
      <w:pPr>
        <w:spacing w:after="0" w:line="360" w:lineRule="auto"/>
        <w:jc w:val="both"/>
      </w:pPr>
      <w:r w:rsidRPr="00BD2C1F">
        <w:rPr>
          <w:rFonts w:ascii="Times New Roman" w:hAnsi="Times New Roman" w:cs="Times New Roman"/>
          <w:color w:val="000000"/>
          <w:sz w:val="24"/>
          <w:szCs w:val="24"/>
        </w:rPr>
        <w:t>Итого за задание 8 баллов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sectPr w:rsidR="00BD2C1F" w:rsidRPr="00AD3C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1F3C"/>
    <w:rsid w:val="000725A0"/>
    <w:rsid w:val="000E2914"/>
    <w:rsid w:val="00144FC5"/>
    <w:rsid w:val="00175058"/>
    <w:rsid w:val="001907DB"/>
    <w:rsid w:val="001C720C"/>
    <w:rsid w:val="002A7E61"/>
    <w:rsid w:val="002E0A14"/>
    <w:rsid w:val="00367007"/>
    <w:rsid w:val="003C43F1"/>
    <w:rsid w:val="003D5D6B"/>
    <w:rsid w:val="004771A9"/>
    <w:rsid w:val="004973C3"/>
    <w:rsid w:val="004B2C12"/>
    <w:rsid w:val="0057018D"/>
    <w:rsid w:val="00571670"/>
    <w:rsid w:val="005C7722"/>
    <w:rsid w:val="00631F3C"/>
    <w:rsid w:val="0066531E"/>
    <w:rsid w:val="0069373A"/>
    <w:rsid w:val="006A13FA"/>
    <w:rsid w:val="00746893"/>
    <w:rsid w:val="008038DB"/>
    <w:rsid w:val="00804D00"/>
    <w:rsid w:val="008424A8"/>
    <w:rsid w:val="008438CB"/>
    <w:rsid w:val="0097397B"/>
    <w:rsid w:val="00AD3C04"/>
    <w:rsid w:val="00AE02D1"/>
    <w:rsid w:val="00B461B3"/>
    <w:rsid w:val="00BD2C1F"/>
    <w:rsid w:val="00C12805"/>
    <w:rsid w:val="00C625D4"/>
    <w:rsid w:val="00F80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43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2A7E61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2A7E61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0"/>
    <w:rsid w:val="002A7E61"/>
    <w:rPr>
      <w:rFonts w:ascii="Times New Roman" w:hAnsi="Times New Roman" w:cs="Times New Roman" w:hint="default"/>
      <w:b/>
      <w:bCs/>
      <w:i/>
      <w:iCs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F80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F5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038DB"/>
    <w:pPr>
      <w:ind w:left="720"/>
      <w:contextualSpacing/>
    </w:pPr>
  </w:style>
  <w:style w:type="table" w:styleId="a6">
    <w:name w:val="Table Grid"/>
    <w:basedOn w:val="a1"/>
    <w:uiPriority w:val="59"/>
    <w:rsid w:val="000725A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7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2A7E61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2A7E61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0"/>
    <w:rsid w:val="002A7E61"/>
    <w:rPr>
      <w:rFonts w:ascii="Times New Roman" w:hAnsi="Times New Roman" w:cs="Times New Roman" w:hint="default"/>
      <w:b/>
      <w:bCs/>
      <w:i/>
      <w:iCs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F80F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0F5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038DB"/>
    <w:pPr>
      <w:ind w:left="720"/>
      <w:contextualSpacing/>
    </w:pPr>
  </w:style>
  <w:style w:type="table" w:styleId="a6">
    <w:name w:val="Table Grid"/>
    <w:basedOn w:val="a1"/>
    <w:uiPriority w:val="59"/>
    <w:rsid w:val="000725A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2</Pages>
  <Words>371</Words>
  <Characters>2120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31</cp:revision>
  <dcterms:created xsi:type="dcterms:W3CDTF">2021-10-24T04:32:00Z</dcterms:created>
  <dcterms:modified xsi:type="dcterms:W3CDTF">2024-10-28T06:29:00Z</dcterms:modified>
</cp:coreProperties>
</file>