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13" w:rsidRDefault="00063887" w:rsidP="00063887">
      <w:pPr>
        <w:pStyle w:val="a4"/>
        <w:tabs>
          <w:tab w:val="left" w:pos="993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952500" cy="1074420"/>
            <wp:effectExtent l="0" t="0" r="0" b="0"/>
            <wp:docPr id="1" name="Рисунок 1" descr="C:\Documents and Settings\home\Рабочий стол\Логотип ЧИРОиПКч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ome\Рабочий стол\Логотип ЧИРОиПКчб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887" w:rsidRDefault="00063887" w:rsidP="000638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3887" w:rsidRPr="00063887" w:rsidRDefault="00063887" w:rsidP="000638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887">
        <w:rPr>
          <w:rFonts w:ascii="Times New Roman" w:hAnsi="Times New Roman"/>
          <w:b/>
          <w:sz w:val="24"/>
          <w:szCs w:val="24"/>
        </w:rPr>
        <w:t>ГОСУДАРСТВЕННОЕ АВТОНОМНОЕ</w:t>
      </w:r>
    </w:p>
    <w:p w:rsidR="00063887" w:rsidRPr="00063887" w:rsidRDefault="00063887" w:rsidP="000638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887">
        <w:rPr>
          <w:rFonts w:ascii="Times New Roman" w:hAnsi="Times New Roman"/>
          <w:b/>
          <w:sz w:val="24"/>
          <w:szCs w:val="24"/>
        </w:rPr>
        <w:t>УЧРЕЖДЕНИЕ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</w:p>
    <w:p w:rsidR="00063887" w:rsidRDefault="00063887" w:rsidP="00063887">
      <w:pPr>
        <w:pStyle w:val="a4"/>
        <w:tabs>
          <w:tab w:val="left" w:pos="993"/>
        </w:tabs>
        <w:spacing w:after="0" w:line="240" w:lineRule="auto"/>
        <w:ind w:left="0" w:firstLine="540"/>
        <w:jc w:val="center"/>
        <w:rPr>
          <w:rFonts w:ascii="Times New Roman" w:hAnsi="Times New Roman"/>
          <w:b/>
          <w:sz w:val="24"/>
          <w:szCs w:val="24"/>
        </w:rPr>
      </w:pPr>
      <w:r w:rsidRPr="00063887">
        <w:rPr>
          <w:rFonts w:ascii="Times New Roman" w:hAnsi="Times New Roman"/>
          <w:b/>
          <w:sz w:val="24"/>
          <w:szCs w:val="24"/>
        </w:rPr>
        <w:t xml:space="preserve">(ГАУ ДПО </w:t>
      </w:r>
      <w:proofErr w:type="spellStart"/>
      <w:r w:rsidRPr="00063887">
        <w:rPr>
          <w:rFonts w:ascii="Times New Roman" w:hAnsi="Times New Roman"/>
          <w:b/>
          <w:sz w:val="24"/>
          <w:szCs w:val="24"/>
        </w:rPr>
        <w:t>ЧИРОиПК</w:t>
      </w:r>
      <w:proofErr w:type="spellEnd"/>
      <w:r w:rsidRPr="00063887">
        <w:rPr>
          <w:rFonts w:ascii="Times New Roman" w:hAnsi="Times New Roman"/>
          <w:b/>
          <w:sz w:val="24"/>
          <w:szCs w:val="24"/>
        </w:rPr>
        <w:t>)</w:t>
      </w:r>
    </w:p>
    <w:p w:rsidR="00063887" w:rsidRDefault="00063887" w:rsidP="00063887">
      <w:pPr>
        <w:pStyle w:val="a4"/>
        <w:tabs>
          <w:tab w:val="left" w:pos="993"/>
        </w:tabs>
        <w:spacing w:after="0" w:line="240" w:lineRule="auto"/>
        <w:ind w:left="0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63887" w:rsidRDefault="00063887" w:rsidP="0006388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9C" w:rsidRDefault="0094119C" w:rsidP="0006388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9C" w:rsidRDefault="0094119C" w:rsidP="0006388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9C" w:rsidRDefault="0094119C" w:rsidP="0006388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9C" w:rsidRDefault="0094119C" w:rsidP="0006388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9C" w:rsidRDefault="0094119C" w:rsidP="0006388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9C" w:rsidRDefault="0094119C" w:rsidP="0006388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9C" w:rsidRPr="00063887" w:rsidRDefault="0094119C" w:rsidP="0006388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887" w:rsidRPr="00063887" w:rsidRDefault="00063887" w:rsidP="00DC4EB1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D13" w:rsidRDefault="00A45D13" w:rsidP="00063887">
      <w:pPr>
        <w:pStyle w:val="a4"/>
        <w:tabs>
          <w:tab w:val="left" w:pos="993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DF3D6B">
        <w:rPr>
          <w:rFonts w:ascii="Times New Roman" w:hAnsi="Times New Roman" w:cs="Times New Roman"/>
          <w:sz w:val="28"/>
          <w:szCs w:val="28"/>
        </w:rPr>
        <w:t xml:space="preserve">Аналитический обзор </w:t>
      </w:r>
      <w:r w:rsidR="00FD5C36" w:rsidRPr="00DF3D6B">
        <w:rPr>
          <w:rFonts w:ascii="Times New Roman" w:hAnsi="Times New Roman" w:cs="Times New Roman"/>
          <w:sz w:val="28"/>
          <w:szCs w:val="28"/>
        </w:rPr>
        <w:t>результатов</w:t>
      </w:r>
      <w:r w:rsidRPr="00DF3D6B">
        <w:rPr>
          <w:rFonts w:ascii="Times New Roman" w:hAnsi="Times New Roman" w:cs="Times New Roman"/>
          <w:sz w:val="28"/>
          <w:szCs w:val="28"/>
        </w:rPr>
        <w:t xml:space="preserve"> </w:t>
      </w:r>
      <w:r w:rsidRPr="00DF3D6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регионального мониторинга уровня </w:t>
      </w:r>
      <w:proofErr w:type="spellStart"/>
      <w:r w:rsidRPr="00DF3D6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сформированности</w:t>
      </w:r>
      <w:proofErr w:type="spellEnd"/>
      <w:r w:rsidRPr="00DF3D6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функциональной грамотности у обучающихся 6-9 классов общеобразовательных организаций </w:t>
      </w:r>
      <w:r w:rsidR="00FD5C36" w:rsidRPr="00DF3D6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Чукотского автономного </w:t>
      </w:r>
      <w:r w:rsidRPr="00DF3D6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округа</w:t>
      </w:r>
    </w:p>
    <w:p w:rsidR="00DF3D6B" w:rsidRDefault="00DF3D6B" w:rsidP="00063887">
      <w:pPr>
        <w:pStyle w:val="a4"/>
        <w:tabs>
          <w:tab w:val="left" w:pos="993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4119C" w:rsidRDefault="0094119C" w:rsidP="00063887">
      <w:pPr>
        <w:pStyle w:val="a4"/>
        <w:tabs>
          <w:tab w:val="left" w:pos="993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4119C" w:rsidRDefault="0094119C" w:rsidP="00063887">
      <w:pPr>
        <w:pStyle w:val="a4"/>
        <w:tabs>
          <w:tab w:val="left" w:pos="993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4119C" w:rsidRDefault="0094119C" w:rsidP="00063887">
      <w:pPr>
        <w:pStyle w:val="a4"/>
        <w:tabs>
          <w:tab w:val="left" w:pos="993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4119C" w:rsidRDefault="0094119C" w:rsidP="00063887">
      <w:pPr>
        <w:pStyle w:val="a4"/>
        <w:tabs>
          <w:tab w:val="left" w:pos="993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4119C" w:rsidRDefault="0094119C" w:rsidP="00063887">
      <w:pPr>
        <w:pStyle w:val="a4"/>
        <w:tabs>
          <w:tab w:val="left" w:pos="993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4119C" w:rsidRDefault="0094119C" w:rsidP="00063887">
      <w:pPr>
        <w:pStyle w:val="a4"/>
        <w:tabs>
          <w:tab w:val="left" w:pos="993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94119C" w:rsidRPr="00DF3D6B" w:rsidRDefault="0094119C" w:rsidP="00063887">
      <w:pPr>
        <w:pStyle w:val="a4"/>
        <w:tabs>
          <w:tab w:val="left" w:pos="993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5386"/>
      </w:tblGrid>
      <w:tr w:rsidR="00063887" w:rsidTr="00DF3D6B">
        <w:tc>
          <w:tcPr>
            <w:tcW w:w="2660" w:type="dxa"/>
          </w:tcPr>
          <w:p w:rsidR="00063887" w:rsidRPr="00DF3D6B" w:rsidRDefault="00063887" w:rsidP="00063887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DF3D6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Составители:</w:t>
            </w:r>
          </w:p>
        </w:tc>
        <w:tc>
          <w:tcPr>
            <w:tcW w:w="5386" w:type="dxa"/>
          </w:tcPr>
          <w:p w:rsidR="00063887" w:rsidRPr="00DF3D6B" w:rsidRDefault="00063887" w:rsidP="00063887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063887" w:rsidTr="00DF3D6B">
        <w:tc>
          <w:tcPr>
            <w:tcW w:w="2660" w:type="dxa"/>
          </w:tcPr>
          <w:p w:rsidR="00063887" w:rsidRPr="00DF3D6B" w:rsidRDefault="00063887" w:rsidP="00063887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DF3D6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Тогошиева</w:t>
            </w:r>
            <w:proofErr w:type="spellEnd"/>
            <w:r w:rsidRPr="00DF3D6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Н.Е.</w:t>
            </w:r>
          </w:p>
          <w:p w:rsidR="00063887" w:rsidRPr="00DF3D6B" w:rsidRDefault="00063887" w:rsidP="00063887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386" w:type="dxa"/>
          </w:tcPr>
          <w:p w:rsidR="00063887" w:rsidRPr="00DF3D6B" w:rsidRDefault="00063887" w:rsidP="00063887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DF3D6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заместитель директора по вопросам развития образования</w:t>
            </w:r>
          </w:p>
        </w:tc>
      </w:tr>
      <w:tr w:rsidR="00063887" w:rsidTr="00DF3D6B">
        <w:tc>
          <w:tcPr>
            <w:tcW w:w="2660" w:type="dxa"/>
          </w:tcPr>
          <w:p w:rsidR="00063887" w:rsidRPr="00DF3D6B" w:rsidRDefault="00063887" w:rsidP="00063887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DF3D6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Коваленко М.Н.</w:t>
            </w:r>
          </w:p>
        </w:tc>
        <w:tc>
          <w:tcPr>
            <w:tcW w:w="5386" w:type="dxa"/>
          </w:tcPr>
          <w:p w:rsidR="00063887" w:rsidRPr="00DF3D6B" w:rsidRDefault="00063887" w:rsidP="00063887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DF3D6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методист</w:t>
            </w:r>
          </w:p>
        </w:tc>
      </w:tr>
      <w:tr w:rsidR="00063887" w:rsidTr="00DF3D6B">
        <w:tc>
          <w:tcPr>
            <w:tcW w:w="2660" w:type="dxa"/>
          </w:tcPr>
          <w:p w:rsidR="00063887" w:rsidRPr="00DF3D6B" w:rsidRDefault="00063887" w:rsidP="00063887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DF3D6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Наутье</w:t>
            </w:r>
            <w:proofErr w:type="spellEnd"/>
            <w:r w:rsidRPr="00DF3D6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С.А.</w:t>
            </w:r>
          </w:p>
        </w:tc>
        <w:tc>
          <w:tcPr>
            <w:tcW w:w="5386" w:type="dxa"/>
          </w:tcPr>
          <w:p w:rsidR="00063887" w:rsidRPr="00DF3D6B" w:rsidRDefault="00063887" w:rsidP="00063887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DF3D6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заведующий отделом методического сопровождения </w:t>
            </w:r>
            <w:proofErr w:type="gramStart"/>
            <w:r w:rsidRPr="00DF3D6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образовательных</w:t>
            </w:r>
            <w:proofErr w:type="gramEnd"/>
            <w:r w:rsidRPr="00DF3D6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учреждения городского округа Анадырь</w:t>
            </w:r>
          </w:p>
        </w:tc>
      </w:tr>
      <w:tr w:rsidR="00063887" w:rsidTr="00DF3D6B">
        <w:tc>
          <w:tcPr>
            <w:tcW w:w="2660" w:type="dxa"/>
          </w:tcPr>
          <w:p w:rsidR="00063887" w:rsidRPr="00DF3D6B" w:rsidRDefault="00063887" w:rsidP="00063887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DF3D6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Пивович</w:t>
            </w:r>
            <w:proofErr w:type="spellEnd"/>
            <w:r w:rsidRPr="00DF3D6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А.И.</w:t>
            </w:r>
          </w:p>
        </w:tc>
        <w:tc>
          <w:tcPr>
            <w:tcW w:w="5386" w:type="dxa"/>
          </w:tcPr>
          <w:p w:rsidR="00063887" w:rsidRPr="00DF3D6B" w:rsidRDefault="00063887" w:rsidP="00063887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DF3D6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методист</w:t>
            </w:r>
          </w:p>
        </w:tc>
      </w:tr>
      <w:tr w:rsidR="00063887" w:rsidTr="00DF3D6B">
        <w:tc>
          <w:tcPr>
            <w:tcW w:w="2660" w:type="dxa"/>
          </w:tcPr>
          <w:p w:rsidR="00063887" w:rsidRPr="00DF3D6B" w:rsidRDefault="00063887" w:rsidP="00063887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DF3D6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Смирнова И.Б.</w:t>
            </w:r>
          </w:p>
        </w:tc>
        <w:tc>
          <w:tcPr>
            <w:tcW w:w="5386" w:type="dxa"/>
          </w:tcPr>
          <w:p w:rsidR="00063887" w:rsidRPr="00DF3D6B" w:rsidRDefault="00063887" w:rsidP="00063887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DF3D6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методист</w:t>
            </w:r>
          </w:p>
        </w:tc>
      </w:tr>
      <w:tr w:rsidR="00063887" w:rsidTr="00DF3D6B">
        <w:tc>
          <w:tcPr>
            <w:tcW w:w="2660" w:type="dxa"/>
          </w:tcPr>
          <w:p w:rsidR="00063887" w:rsidRPr="00DF3D6B" w:rsidRDefault="00063887" w:rsidP="00063887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DF3D6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Шаповалова</w:t>
            </w:r>
            <w:proofErr w:type="spellEnd"/>
            <w:r w:rsidRPr="00DF3D6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Л.В.</w:t>
            </w:r>
          </w:p>
        </w:tc>
        <w:tc>
          <w:tcPr>
            <w:tcW w:w="5386" w:type="dxa"/>
          </w:tcPr>
          <w:p w:rsidR="00063887" w:rsidRPr="00DF3D6B" w:rsidRDefault="00063887" w:rsidP="00063887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DF3D6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методист</w:t>
            </w:r>
          </w:p>
        </w:tc>
      </w:tr>
    </w:tbl>
    <w:p w:rsidR="00063887" w:rsidRDefault="00063887" w:rsidP="0006388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32"/>
          <w:szCs w:val="32"/>
        </w:rPr>
      </w:pPr>
    </w:p>
    <w:p w:rsidR="0094119C" w:rsidRDefault="0094119C" w:rsidP="0006388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32"/>
          <w:szCs w:val="32"/>
        </w:rPr>
      </w:pPr>
    </w:p>
    <w:p w:rsidR="00063887" w:rsidRDefault="00063887" w:rsidP="00063887">
      <w:pPr>
        <w:pStyle w:val="a4"/>
        <w:tabs>
          <w:tab w:val="left" w:pos="993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Cs/>
          <w:color w:val="000000"/>
          <w:spacing w:val="-1"/>
          <w:sz w:val="32"/>
          <w:szCs w:val="32"/>
        </w:rPr>
      </w:pPr>
    </w:p>
    <w:p w:rsidR="00063887" w:rsidRPr="00063887" w:rsidRDefault="00063887" w:rsidP="00063887">
      <w:pPr>
        <w:pStyle w:val="a4"/>
        <w:tabs>
          <w:tab w:val="left" w:pos="993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388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Анадырь, 2022</w:t>
      </w:r>
    </w:p>
    <w:p w:rsidR="00A45D13" w:rsidRPr="00063887" w:rsidRDefault="00A45D13" w:rsidP="0006388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5C36" w:rsidRDefault="00FD5C36" w:rsidP="00DC4EB1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4119C" w:rsidRDefault="0094119C" w:rsidP="0006388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4119C" w:rsidSect="0094119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5C36" w:rsidRPr="00063887" w:rsidRDefault="00FD5C36" w:rsidP="0006388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4EB1" w:rsidRDefault="00F23B42" w:rsidP="00DC4EB1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Аналитический обзор составлен</w:t>
      </w:r>
      <w:r w:rsidR="00DC4EB1" w:rsidRPr="00C66BCB">
        <w:rPr>
          <w:rFonts w:ascii="Times New Roman" w:hAnsi="Times New Roman" w:cs="Times New Roman"/>
          <w:sz w:val="26"/>
          <w:szCs w:val="26"/>
        </w:rPr>
        <w:t xml:space="preserve"> по итогам первого (весеннего) этапа регионального мониторинга функциональной грамотности</w:t>
      </w:r>
      <w:r w:rsidR="00C66BCB" w:rsidRPr="00C66BCB">
        <w:rPr>
          <w:b/>
          <w:bCs/>
          <w:color w:val="000000"/>
          <w:spacing w:val="-1"/>
          <w:sz w:val="26"/>
          <w:szCs w:val="26"/>
        </w:rPr>
        <w:t xml:space="preserve"> </w:t>
      </w:r>
      <w:r w:rsidR="00C66BCB" w:rsidRPr="00C66BCB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по шести направлениям функциональной грамотности</w:t>
      </w:r>
      <w:r w:rsidR="00C66BCB" w:rsidRPr="00C66BCB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 (читательская грамотность, математическая</w:t>
      </w:r>
      <w:r w:rsidR="00C66BCB" w:rsidRPr="00E0525D">
        <w:rPr>
          <w:bCs/>
          <w:color w:val="000000"/>
          <w:spacing w:val="-1"/>
          <w:sz w:val="26"/>
          <w:szCs w:val="26"/>
        </w:rPr>
        <w:t xml:space="preserve"> </w:t>
      </w:r>
      <w:r w:rsidR="00C66BCB" w:rsidRPr="00C66BCB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грамотность, естественнонаучная грамотность, финансовая грамотность, глобальные компетенции, </w:t>
      </w:r>
      <w:proofErr w:type="spellStart"/>
      <w:r w:rsidR="00C66BCB" w:rsidRPr="00C66BCB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креативное</w:t>
      </w:r>
      <w:proofErr w:type="spellEnd"/>
      <w:r w:rsidR="00C66BCB" w:rsidRPr="00C66BCB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 мышление)</w:t>
      </w:r>
      <w:r w:rsidR="00DC4EB1" w:rsidRPr="00C66BCB">
        <w:rPr>
          <w:rFonts w:ascii="Times New Roman" w:hAnsi="Times New Roman" w:cs="Times New Roman"/>
          <w:sz w:val="26"/>
          <w:szCs w:val="26"/>
        </w:rPr>
        <w:t xml:space="preserve"> </w:t>
      </w:r>
      <w:r w:rsidR="002612EA" w:rsidRPr="00C66BCB">
        <w:rPr>
          <w:rFonts w:ascii="Times New Roman" w:hAnsi="Times New Roman" w:cs="Times New Roman"/>
          <w:sz w:val="26"/>
          <w:szCs w:val="26"/>
        </w:rPr>
        <w:t>на территории Чукотского автономного округа</w:t>
      </w:r>
      <w:r w:rsidR="00B2520B" w:rsidRPr="00C66BCB">
        <w:rPr>
          <w:rFonts w:ascii="Times New Roman" w:hAnsi="Times New Roman" w:cs="Times New Roman"/>
          <w:sz w:val="26"/>
          <w:szCs w:val="26"/>
        </w:rPr>
        <w:t>, организованного</w:t>
      </w:r>
      <w:r w:rsidR="002612EA" w:rsidRPr="00C66BCB">
        <w:rPr>
          <w:rFonts w:ascii="Times New Roman" w:hAnsi="Times New Roman" w:cs="Times New Roman"/>
          <w:sz w:val="26"/>
          <w:szCs w:val="26"/>
        </w:rPr>
        <w:t xml:space="preserve"> </w:t>
      </w:r>
      <w:r w:rsidR="00DC4EB1" w:rsidRPr="00C66BCB">
        <w:rPr>
          <w:rFonts w:ascii="Times New Roman" w:hAnsi="Times New Roman" w:cs="Times New Roman"/>
          <w:sz w:val="26"/>
          <w:szCs w:val="26"/>
        </w:rPr>
        <w:t>в</w:t>
      </w:r>
      <w:r w:rsidR="002612EA" w:rsidRPr="00C66BCB">
        <w:rPr>
          <w:rFonts w:ascii="Times New Roman" w:hAnsi="Times New Roman" w:cs="Times New Roman"/>
          <w:sz w:val="26"/>
          <w:szCs w:val="26"/>
        </w:rPr>
        <w:t xml:space="preserve"> апреле 2022</w:t>
      </w:r>
      <w:r w:rsidR="00DC4EB1" w:rsidRPr="00C66BCB">
        <w:rPr>
          <w:rFonts w:ascii="Times New Roman" w:hAnsi="Times New Roman" w:cs="Times New Roman"/>
          <w:sz w:val="26"/>
          <w:szCs w:val="26"/>
        </w:rPr>
        <w:t xml:space="preserve"> </w:t>
      </w:r>
      <w:r w:rsidR="002612EA" w:rsidRPr="00C66BCB">
        <w:rPr>
          <w:rFonts w:ascii="Times New Roman" w:hAnsi="Times New Roman" w:cs="Times New Roman"/>
          <w:sz w:val="26"/>
          <w:szCs w:val="26"/>
        </w:rPr>
        <w:t>года.</w:t>
      </w:r>
      <w:r w:rsidR="00DC4EB1" w:rsidRPr="00C66B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аналитическом обзоре</w:t>
      </w:r>
      <w:r w:rsidR="0065410B" w:rsidRPr="00C66BCB">
        <w:rPr>
          <w:rFonts w:ascii="Times New Roman" w:hAnsi="Times New Roman" w:cs="Times New Roman"/>
          <w:sz w:val="26"/>
          <w:szCs w:val="26"/>
        </w:rPr>
        <w:t xml:space="preserve"> кратко представлены результаты </w:t>
      </w:r>
      <w:r w:rsidR="00C66BCB" w:rsidRPr="00C66BCB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регионального </w:t>
      </w:r>
      <w:r w:rsidR="00C66BCB" w:rsidRPr="00C66BCB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мониторинга уровня </w:t>
      </w:r>
      <w:proofErr w:type="spellStart"/>
      <w:r w:rsidR="00C66BCB" w:rsidRPr="00C66BCB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сформированности</w:t>
      </w:r>
      <w:proofErr w:type="spellEnd"/>
      <w:r w:rsidR="00C66BCB" w:rsidRPr="00C66BCB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функциональной грамотности у обучающихся 6-9 классов общеобразовательных организаций округа</w:t>
      </w:r>
      <w:r w:rsidR="00C66BCB" w:rsidRPr="00C66BCB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 с использованием электронного банка заданий </w:t>
      </w:r>
      <w:r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>федеральной</w:t>
      </w:r>
      <w:r w:rsidR="00C66BCB" w:rsidRPr="00C66BCB">
        <w:rPr>
          <w:rFonts w:ascii="Times New Roman" w:hAnsi="Times New Roman" w:cs="Times New Roman"/>
          <w:bCs/>
          <w:color w:val="000000"/>
          <w:spacing w:val="-1"/>
          <w:sz w:val="26"/>
          <w:szCs w:val="26"/>
        </w:rPr>
        <w:t xml:space="preserve"> цифровой платформы</w:t>
      </w:r>
      <w:r w:rsidR="00C66BCB" w:rsidRPr="00C66BCB">
        <w:rPr>
          <w:rFonts w:ascii="Times New Roman" w:hAnsi="Times New Roman" w:cs="Times New Roman"/>
          <w:bCs/>
        </w:rPr>
        <w:t xml:space="preserve"> </w:t>
      </w:r>
      <w:hyperlink r:id="rId7" w:history="1">
        <w:r w:rsidR="00C66BCB" w:rsidRPr="00C66BCB">
          <w:rPr>
            <w:rStyle w:val="a8"/>
            <w:rFonts w:ascii="Times New Roman" w:hAnsi="Times New Roman" w:cs="Times New Roman"/>
            <w:bCs/>
            <w:sz w:val="26"/>
            <w:szCs w:val="26"/>
          </w:rPr>
          <w:t>https://fg.resh.edu.ru</w:t>
        </w:r>
      </w:hyperlink>
      <w:r w:rsidR="0065410B" w:rsidRPr="00C66BCB">
        <w:rPr>
          <w:rFonts w:ascii="Times New Roman" w:hAnsi="Times New Roman" w:cs="Times New Roman"/>
          <w:sz w:val="26"/>
          <w:szCs w:val="26"/>
        </w:rPr>
        <w:t xml:space="preserve">, определены основные направления совершенствования деятельности по формированию и оценке функциональной грамотности на разных уровнях управления </w:t>
      </w:r>
      <w:r w:rsidR="00C66BCB" w:rsidRPr="00C66BCB">
        <w:rPr>
          <w:rFonts w:ascii="Times New Roman" w:hAnsi="Times New Roman" w:cs="Times New Roman"/>
          <w:sz w:val="26"/>
          <w:szCs w:val="26"/>
        </w:rPr>
        <w:t xml:space="preserve">региональной </w:t>
      </w:r>
      <w:r w:rsidR="0065410B" w:rsidRPr="00C66BCB">
        <w:rPr>
          <w:rFonts w:ascii="Times New Roman" w:hAnsi="Times New Roman" w:cs="Times New Roman"/>
          <w:sz w:val="26"/>
          <w:szCs w:val="26"/>
        </w:rPr>
        <w:t>системой образования</w:t>
      </w:r>
      <w:r w:rsidR="00C66BCB" w:rsidRPr="00C66BCB">
        <w:rPr>
          <w:rFonts w:ascii="Times New Roman" w:hAnsi="Times New Roman" w:cs="Times New Roman"/>
          <w:sz w:val="26"/>
          <w:szCs w:val="26"/>
        </w:rPr>
        <w:t>.</w:t>
      </w:r>
      <w:r w:rsidR="00C66B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617D" w:rsidRDefault="00BE617D" w:rsidP="00DC4EB1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мониторинговом исследовании приняло участие 4283</w:t>
      </w:r>
      <w:r w:rsidRPr="00BE61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обучающихся 6-9 классов из 31 </w:t>
      </w:r>
      <w:r w:rsidR="003011A4">
        <w:rPr>
          <w:rFonts w:ascii="Times New Roman" w:hAnsi="Times New Roman" w:cs="Times New Roman"/>
          <w:sz w:val="26"/>
          <w:szCs w:val="26"/>
        </w:rPr>
        <w:t>общеобразовательной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организации Чукотского автономного округа.</w:t>
      </w:r>
    </w:p>
    <w:p w:rsidR="003011A4" w:rsidRPr="003011A4" w:rsidRDefault="003011A4" w:rsidP="003011A4">
      <w:pPr>
        <w:pStyle w:val="Default"/>
        <w:jc w:val="center"/>
        <w:rPr>
          <w:sz w:val="26"/>
          <w:szCs w:val="26"/>
        </w:rPr>
      </w:pPr>
      <w:r w:rsidRPr="003011A4">
        <w:rPr>
          <w:b/>
          <w:bCs/>
          <w:sz w:val="26"/>
          <w:szCs w:val="26"/>
        </w:rPr>
        <w:t>Спецификации заданий для оценки функциональной грамотности обучающихся по отдельным направлениям</w:t>
      </w:r>
    </w:p>
    <w:p w:rsidR="003011A4" w:rsidRPr="003011A4" w:rsidRDefault="003011A4" w:rsidP="003011A4">
      <w:pPr>
        <w:pStyle w:val="Default"/>
        <w:rPr>
          <w:sz w:val="26"/>
          <w:szCs w:val="26"/>
        </w:rPr>
      </w:pPr>
      <w:r w:rsidRPr="003011A4">
        <w:rPr>
          <w:b/>
          <w:bCs/>
          <w:sz w:val="26"/>
          <w:szCs w:val="26"/>
        </w:rPr>
        <w:t xml:space="preserve">1. Математическая грамотность </w:t>
      </w:r>
    </w:p>
    <w:p w:rsidR="003011A4" w:rsidRPr="003011A4" w:rsidRDefault="003011A4" w:rsidP="003011A4">
      <w:pPr>
        <w:pStyle w:val="Default"/>
        <w:ind w:firstLine="708"/>
        <w:jc w:val="both"/>
        <w:rPr>
          <w:sz w:val="26"/>
          <w:szCs w:val="26"/>
        </w:rPr>
      </w:pPr>
      <w:r w:rsidRPr="003011A4">
        <w:rPr>
          <w:sz w:val="26"/>
          <w:szCs w:val="26"/>
        </w:rPr>
        <w:t xml:space="preserve">Учащимся предлагаются контекстные, практические проблемные ситуации, разрешаемые средствами математики. Основа организации исследования математической грамотности включает три структурных компонента: </w:t>
      </w:r>
    </w:p>
    <w:p w:rsidR="003011A4" w:rsidRPr="003011A4" w:rsidRDefault="003011A4" w:rsidP="003011A4">
      <w:pPr>
        <w:pStyle w:val="Default"/>
        <w:rPr>
          <w:sz w:val="26"/>
          <w:szCs w:val="26"/>
        </w:rPr>
      </w:pPr>
      <w:r w:rsidRPr="003011A4">
        <w:rPr>
          <w:sz w:val="26"/>
          <w:szCs w:val="26"/>
        </w:rPr>
        <w:t xml:space="preserve">− </w:t>
      </w:r>
      <w:r w:rsidRPr="003011A4">
        <w:rPr>
          <w:i/>
          <w:iCs/>
          <w:sz w:val="26"/>
          <w:szCs w:val="26"/>
        </w:rPr>
        <w:t xml:space="preserve">контекст, </w:t>
      </w:r>
      <w:r w:rsidRPr="003011A4">
        <w:rPr>
          <w:sz w:val="26"/>
          <w:szCs w:val="26"/>
        </w:rPr>
        <w:t xml:space="preserve">в котором представлена проблема; </w:t>
      </w:r>
    </w:p>
    <w:p w:rsidR="003011A4" w:rsidRPr="003011A4" w:rsidRDefault="003011A4" w:rsidP="003011A4">
      <w:pPr>
        <w:pStyle w:val="Default"/>
        <w:rPr>
          <w:sz w:val="26"/>
          <w:szCs w:val="26"/>
        </w:rPr>
      </w:pPr>
      <w:r w:rsidRPr="003011A4">
        <w:rPr>
          <w:sz w:val="26"/>
          <w:szCs w:val="26"/>
        </w:rPr>
        <w:t xml:space="preserve">− </w:t>
      </w:r>
      <w:r w:rsidRPr="003011A4">
        <w:rPr>
          <w:i/>
          <w:iCs/>
          <w:sz w:val="26"/>
          <w:szCs w:val="26"/>
        </w:rPr>
        <w:t>содержание математического образования</w:t>
      </w:r>
      <w:r w:rsidRPr="003011A4">
        <w:rPr>
          <w:sz w:val="26"/>
          <w:szCs w:val="26"/>
        </w:rPr>
        <w:t xml:space="preserve">, которое используется в заданиях; </w:t>
      </w:r>
    </w:p>
    <w:p w:rsidR="003011A4" w:rsidRDefault="003011A4" w:rsidP="003011A4">
      <w:pPr>
        <w:pStyle w:val="Default"/>
        <w:jc w:val="both"/>
        <w:rPr>
          <w:sz w:val="26"/>
          <w:szCs w:val="26"/>
        </w:rPr>
      </w:pPr>
      <w:r w:rsidRPr="003011A4">
        <w:rPr>
          <w:sz w:val="26"/>
          <w:szCs w:val="26"/>
        </w:rPr>
        <w:t xml:space="preserve">− </w:t>
      </w:r>
      <w:r w:rsidRPr="003011A4">
        <w:rPr>
          <w:i/>
          <w:iCs/>
          <w:sz w:val="26"/>
          <w:szCs w:val="26"/>
        </w:rPr>
        <w:t xml:space="preserve">мыслительная деятельность, </w:t>
      </w:r>
      <w:r w:rsidRPr="003011A4">
        <w:rPr>
          <w:sz w:val="26"/>
          <w:szCs w:val="26"/>
        </w:rPr>
        <w:t>необходимая для того, чтобы связать контекст, в котором представлена проблема, с</w:t>
      </w:r>
      <w:r>
        <w:rPr>
          <w:sz w:val="26"/>
          <w:szCs w:val="26"/>
        </w:rPr>
        <w:t xml:space="preserve"> </w:t>
      </w:r>
      <w:r w:rsidRPr="003011A4">
        <w:rPr>
          <w:sz w:val="26"/>
          <w:szCs w:val="26"/>
        </w:rPr>
        <w:t xml:space="preserve">математическим содержанием, необходимым для её решения. </w:t>
      </w:r>
    </w:p>
    <w:p w:rsidR="003011A4" w:rsidRPr="003011A4" w:rsidRDefault="003011A4" w:rsidP="003011A4">
      <w:pPr>
        <w:pStyle w:val="Default"/>
        <w:ind w:firstLine="540"/>
        <w:jc w:val="both"/>
        <w:rPr>
          <w:sz w:val="26"/>
          <w:szCs w:val="26"/>
        </w:rPr>
      </w:pPr>
      <w:r w:rsidRPr="003011A4">
        <w:rPr>
          <w:b/>
          <w:bCs/>
          <w:sz w:val="26"/>
          <w:szCs w:val="26"/>
        </w:rPr>
        <w:t xml:space="preserve">Математическое содержание </w:t>
      </w:r>
      <w:r w:rsidRPr="003011A4">
        <w:rPr>
          <w:sz w:val="26"/>
          <w:szCs w:val="26"/>
        </w:rPr>
        <w:t xml:space="preserve">заданий в диагностическом исследовании распределено по четырём категориям: </w:t>
      </w:r>
      <w:r w:rsidRPr="003011A4">
        <w:rPr>
          <w:i/>
          <w:iCs/>
          <w:sz w:val="26"/>
          <w:szCs w:val="26"/>
        </w:rPr>
        <w:t xml:space="preserve">пространство и форма, изменение и зависимости, количество, неопределённость и данные, </w:t>
      </w:r>
      <w:r w:rsidRPr="003011A4">
        <w:rPr>
          <w:sz w:val="26"/>
          <w:szCs w:val="26"/>
        </w:rPr>
        <w:t>которые охватывают основные типы проблем, возникающих при взаимодействиях с повседневными явлениями</w:t>
      </w:r>
      <w:r w:rsidRPr="003011A4">
        <w:rPr>
          <w:i/>
          <w:iCs/>
          <w:sz w:val="26"/>
          <w:szCs w:val="26"/>
        </w:rPr>
        <w:t xml:space="preserve">. </w:t>
      </w:r>
      <w:r w:rsidRPr="003011A4">
        <w:rPr>
          <w:sz w:val="26"/>
          <w:szCs w:val="26"/>
        </w:rPr>
        <w:t>Название каждой из этих категорий отражает обобщающую идею, которая в общем виде характеризует специфику содержания заданий, относящихся к этой области.</w:t>
      </w:r>
      <w:r>
        <w:rPr>
          <w:sz w:val="26"/>
          <w:szCs w:val="26"/>
        </w:rPr>
        <w:t xml:space="preserve"> Данные таблицы 1 демонстрируют результаты </w:t>
      </w:r>
      <w:r w:rsidR="00E7554A">
        <w:rPr>
          <w:sz w:val="26"/>
          <w:szCs w:val="26"/>
        </w:rPr>
        <w:t>выполнения</w:t>
      </w:r>
      <w:r>
        <w:rPr>
          <w:sz w:val="26"/>
          <w:szCs w:val="26"/>
        </w:rPr>
        <w:t xml:space="preserve"> диагностической работы по ма</w:t>
      </w:r>
      <w:r w:rsidR="00E7554A">
        <w:rPr>
          <w:sz w:val="26"/>
          <w:szCs w:val="26"/>
        </w:rPr>
        <w:t>тематической грамотности.</w:t>
      </w:r>
      <w:r>
        <w:rPr>
          <w:sz w:val="26"/>
          <w:szCs w:val="26"/>
        </w:rPr>
        <w:t xml:space="preserve"> </w:t>
      </w:r>
    </w:p>
    <w:p w:rsidR="00DC4EB1" w:rsidRPr="00E7554A" w:rsidRDefault="00DC4EB1" w:rsidP="00E7554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BE617D" w:rsidRPr="00911D59" w:rsidRDefault="00BE617D" w:rsidP="00BE617D">
      <w:pPr>
        <w:pStyle w:val="a4"/>
        <w:tabs>
          <w:tab w:val="left" w:pos="993"/>
        </w:tabs>
        <w:spacing w:after="0" w:line="240" w:lineRule="auto"/>
        <w:ind w:left="0" w:firstLine="54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Таблица </w:t>
      </w:r>
      <w:r w:rsidR="003011A4">
        <w:rPr>
          <w:rFonts w:ascii="Times New Roman" w:hAnsi="Times New Roman" w:cs="Times New Roman"/>
          <w:i/>
          <w:sz w:val="26"/>
          <w:szCs w:val="26"/>
        </w:rPr>
        <w:t>1</w:t>
      </w:r>
    </w:p>
    <w:p w:rsidR="00BE617D" w:rsidRDefault="00BE617D" w:rsidP="00BE617D">
      <w:pPr>
        <w:pStyle w:val="a4"/>
        <w:tabs>
          <w:tab w:val="left" w:pos="993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02F">
        <w:rPr>
          <w:rFonts w:ascii="Times New Roman" w:hAnsi="Times New Roman" w:cs="Times New Roman"/>
          <w:b/>
          <w:sz w:val="26"/>
          <w:szCs w:val="26"/>
        </w:rPr>
        <w:t xml:space="preserve">Результаты выполнения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мониторинговых </w:t>
      </w:r>
      <w:r w:rsidRPr="005E702F">
        <w:rPr>
          <w:rFonts w:ascii="Times New Roman" w:hAnsi="Times New Roman" w:cs="Times New Roman"/>
          <w:b/>
          <w:sz w:val="26"/>
          <w:szCs w:val="26"/>
        </w:rPr>
        <w:t xml:space="preserve">заданий по </w:t>
      </w:r>
      <w:r>
        <w:rPr>
          <w:rFonts w:ascii="Times New Roman" w:hAnsi="Times New Roman" w:cs="Times New Roman"/>
          <w:b/>
          <w:sz w:val="26"/>
          <w:szCs w:val="26"/>
        </w:rPr>
        <w:t xml:space="preserve">математической </w:t>
      </w:r>
      <w:r w:rsidRPr="005E702F">
        <w:rPr>
          <w:rFonts w:ascii="Times New Roman" w:hAnsi="Times New Roman" w:cs="Times New Roman"/>
          <w:b/>
          <w:sz w:val="26"/>
          <w:szCs w:val="26"/>
        </w:rPr>
        <w:t>грамотности</w:t>
      </w:r>
    </w:p>
    <w:p w:rsidR="00BE617D" w:rsidRPr="005E702F" w:rsidRDefault="00BE617D" w:rsidP="00BE617D">
      <w:pPr>
        <w:pStyle w:val="a4"/>
        <w:tabs>
          <w:tab w:val="left" w:pos="993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786" w:type="dxa"/>
        <w:tblLook w:val="01E0"/>
      </w:tblPr>
      <w:tblGrid>
        <w:gridCol w:w="1416"/>
        <w:gridCol w:w="2608"/>
        <w:gridCol w:w="1468"/>
        <w:gridCol w:w="2348"/>
        <w:gridCol w:w="1559"/>
        <w:gridCol w:w="1636"/>
        <w:gridCol w:w="2095"/>
        <w:gridCol w:w="1656"/>
      </w:tblGrid>
      <w:tr w:rsidR="00BE617D" w:rsidRPr="00966BC4" w:rsidTr="00BE617D">
        <w:trPr>
          <w:trHeight w:val="267"/>
        </w:trPr>
        <w:tc>
          <w:tcPr>
            <w:tcW w:w="1416" w:type="dxa"/>
            <w:vMerge w:val="restart"/>
          </w:tcPr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8" w:type="dxa"/>
            <w:vMerge w:val="restart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68" w:type="dxa"/>
            <w:vMerge w:val="restart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294" w:type="dxa"/>
            <w:gridSpan w:val="5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уровням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BE617D" w:rsidRPr="00966BC4" w:rsidTr="00BE617D">
        <w:trPr>
          <w:trHeight w:val="267"/>
        </w:trPr>
        <w:tc>
          <w:tcPr>
            <w:tcW w:w="14786" w:type="dxa"/>
            <w:gridSpan w:val="8"/>
          </w:tcPr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Государственное автономное общеобразовательное учреждение Чукотского автономного округа</w:t>
            </w:r>
          </w:p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«Чукотский окружной профильный лицей»</w:t>
            </w:r>
          </w:p>
        </w:tc>
      </w:tr>
      <w:tr w:rsidR="00BE617D" w:rsidRPr="00966BC4" w:rsidTr="00BE617D">
        <w:trPr>
          <w:trHeight w:val="267"/>
        </w:trPr>
        <w:tc>
          <w:tcPr>
            <w:tcW w:w="1416" w:type="dxa"/>
            <w:vMerge w:val="restart"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140"/>
        </w:trPr>
        <w:tc>
          <w:tcPr>
            <w:tcW w:w="5492" w:type="dxa"/>
            <w:gridSpan w:val="3"/>
          </w:tcPr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BE617D" w:rsidRPr="00E703F2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E703F2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BE617D" w:rsidRPr="00E703F2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F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95" w:type="dxa"/>
          </w:tcPr>
          <w:p w:rsidR="00BE617D" w:rsidRPr="00E703F2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F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</w:tcPr>
          <w:p w:rsidR="00BE617D" w:rsidRPr="00E703F2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617D" w:rsidRPr="00966BC4" w:rsidTr="00BE617D">
        <w:trPr>
          <w:trHeight w:val="267"/>
        </w:trPr>
        <w:tc>
          <w:tcPr>
            <w:tcW w:w="14786" w:type="dxa"/>
            <w:gridSpan w:val="8"/>
          </w:tcPr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C6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Анадырский</w:t>
            </w:r>
            <w:proofErr w:type="spellEnd"/>
            <w:r w:rsidRPr="001C6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муниципальный район</w:t>
            </w:r>
          </w:p>
        </w:tc>
      </w:tr>
      <w:tr w:rsidR="00BE617D" w:rsidRPr="00966BC4" w:rsidTr="00BE617D">
        <w:trPr>
          <w:trHeight w:val="267"/>
        </w:trPr>
        <w:tc>
          <w:tcPr>
            <w:tcW w:w="1416" w:type="dxa"/>
            <w:vMerge w:val="restart"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МБОУ «Центр образования </w:t>
            </w:r>
          </w:p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Беринговского</w:t>
            </w:r>
            <w:proofErr w:type="spellEnd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267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140"/>
        </w:trPr>
        <w:tc>
          <w:tcPr>
            <w:tcW w:w="5492" w:type="dxa"/>
            <w:gridSpan w:val="3"/>
          </w:tcPr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36" w:type="dxa"/>
          </w:tcPr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409"/>
        </w:trPr>
        <w:tc>
          <w:tcPr>
            <w:tcW w:w="1416" w:type="dxa"/>
            <w:vMerge w:val="restart"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МБОУ «Центр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Алькатваама</w:t>
            </w:r>
            <w:proofErr w:type="spellEnd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17D" w:rsidRPr="00966BC4" w:rsidTr="00BE617D">
        <w:trPr>
          <w:trHeight w:val="409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E703F2" w:rsidRDefault="00BE617D" w:rsidP="00BE617D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E703F2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617D" w:rsidRPr="00966BC4" w:rsidTr="00BE617D">
        <w:trPr>
          <w:trHeight w:val="140"/>
        </w:trPr>
        <w:tc>
          <w:tcPr>
            <w:tcW w:w="5492" w:type="dxa"/>
            <w:gridSpan w:val="3"/>
          </w:tcPr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617D" w:rsidRPr="00966BC4" w:rsidTr="00BE617D">
        <w:trPr>
          <w:trHeight w:val="267"/>
        </w:trPr>
        <w:tc>
          <w:tcPr>
            <w:tcW w:w="1416" w:type="dxa"/>
            <w:vMerge w:val="restart"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Канчалан</w:t>
            </w:r>
            <w:proofErr w:type="spellEnd"/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267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267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267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267"/>
        </w:trPr>
        <w:tc>
          <w:tcPr>
            <w:tcW w:w="5492" w:type="dxa"/>
            <w:gridSpan w:val="3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BE617D" w:rsidRPr="00D554DB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E617D" w:rsidRPr="00D554DB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BE617D" w:rsidRPr="00D554DB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BE617D" w:rsidRPr="00D554DB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BE617D" w:rsidRPr="00D554DB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267"/>
        </w:trPr>
        <w:tc>
          <w:tcPr>
            <w:tcW w:w="1416" w:type="dxa"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МБОУ «Центр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Марково</w:t>
            </w:r>
            <w:proofErr w:type="spellEnd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17D" w:rsidRPr="00966BC4" w:rsidTr="00BE617D">
        <w:trPr>
          <w:trHeight w:val="267"/>
        </w:trPr>
        <w:tc>
          <w:tcPr>
            <w:tcW w:w="5492" w:type="dxa"/>
            <w:gridSpan w:val="3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BE617D" w:rsidRPr="000A2E9C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E617D" w:rsidRPr="000A2E9C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BE617D" w:rsidRPr="000A2E9C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095" w:type="dxa"/>
          </w:tcPr>
          <w:p w:rsidR="00BE617D" w:rsidRPr="000A2E9C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656" w:type="dxa"/>
          </w:tcPr>
          <w:p w:rsidR="00BE617D" w:rsidRPr="000A2E9C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617D" w:rsidRPr="00966BC4" w:rsidTr="00BE617D">
        <w:trPr>
          <w:trHeight w:val="267"/>
        </w:trPr>
        <w:tc>
          <w:tcPr>
            <w:tcW w:w="1416" w:type="dxa"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Хатырка</w:t>
            </w:r>
            <w:proofErr w:type="spellEnd"/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267"/>
        </w:trPr>
        <w:tc>
          <w:tcPr>
            <w:tcW w:w="5492" w:type="dxa"/>
            <w:gridSpan w:val="3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BE617D" w:rsidRPr="000A2E9C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E617D" w:rsidRPr="000A2E9C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BE617D" w:rsidRPr="000A2E9C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BE617D" w:rsidRPr="000A2E9C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BE617D" w:rsidRPr="000A2E9C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617D" w:rsidRPr="00966BC4" w:rsidTr="00BE617D">
        <w:trPr>
          <w:trHeight w:val="267"/>
        </w:trPr>
        <w:tc>
          <w:tcPr>
            <w:tcW w:w="5492" w:type="dxa"/>
            <w:gridSpan w:val="3"/>
            <w:vAlign w:val="center"/>
          </w:tcPr>
          <w:p w:rsidR="00BE617D" w:rsidRPr="002A2A5A" w:rsidRDefault="00BE617D" w:rsidP="00BE617D">
            <w:pPr>
              <w:pStyle w:val="a7"/>
              <w:jc w:val="center"/>
              <w:rPr>
                <w:i/>
              </w:rPr>
            </w:pPr>
            <w:r w:rsidRPr="002A2A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</w:t>
            </w:r>
          </w:p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A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Анадырскому</w:t>
            </w:r>
            <w:proofErr w:type="spellEnd"/>
            <w:r w:rsidRPr="002A2A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муниципальному району:</w:t>
            </w:r>
          </w:p>
        </w:tc>
        <w:tc>
          <w:tcPr>
            <w:tcW w:w="2348" w:type="dxa"/>
            <w:vAlign w:val="center"/>
          </w:tcPr>
          <w:p w:rsidR="00BE617D" w:rsidRPr="000A2E9C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BE617D" w:rsidRPr="000A2E9C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36" w:type="dxa"/>
            <w:vAlign w:val="center"/>
          </w:tcPr>
          <w:p w:rsidR="00BE617D" w:rsidRPr="000A2E9C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95" w:type="dxa"/>
            <w:vAlign w:val="center"/>
          </w:tcPr>
          <w:p w:rsidR="00BE617D" w:rsidRPr="000A2E9C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56" w:type="dxa"/>
            <w:vAlign w:val="center"/>
          </w:tcPr>
          <w:p w:rsidR="00BE617D" w:rsidRPr="000A2E9C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617D" w:rsidRPr="00966BC4" w:rsidTr="00BE617D">
        <w:trPr>
          <w:trHeight w:val="267"/>
        </w:trPr>
        <w:tc>
          <w:tcPr>
            <w:tcW w:w="14786" w:type="dxa"/>
            <w:gridSpan w:val="8"/>
          </w:tcPr>
          <w:p w:rsidR="00BE617D" w:rsidRPr="001508FD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50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Билибинский</w:t>
            </w:r>
            <w:proofErr w:type="spellEnd"/>
            <w:r w:rsidRPr="00150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муниципальный район</w:t>
            </w:r>
          </w:p>
        </w:tc>
      </w:tr>
      <w:tr w:rsidR="00BE617D" w:rsidRPr="00966BC4" w:rsidTr="00BE617D">
        <w:trPr>
          <w:trHeight w:val="267"/>
        </w:trPr>
        <w:tc>
          <w:tcPr>
            <w:tcW w:w="1416" w:type="dxa"/>
            <w:vMerge w:val="restart"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г. </w:t>
            </w:r>
            <w:proofErr w:type="spellStart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Билибино</w:t>
            </w:r>
            <w:proofErr w:type="spellEnd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 ЧАО»</w:t>
            </w: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267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267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267"/>
        </w:trPr>
        <w:tc>
          <w:tcPr>
            <w:tcW w:w="5492" w:type="dxa"/>
            <w:gridSpan w:val="3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BE617D" w:rsidRPr="001508FD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8F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E617D" w:rsidRPr="001508FD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8F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BE617D" w:rsidRPr="001508FD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8F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95" w:type="dxa"/>
          </w:tcPr>
          <w:p w:rsidR="00BE617D" w:rsidRPr="001508FD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8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BE617D" w:rsidRPr="001508FD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8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267"/>
        </w:trPr>
        <w:tc>
          <w:tcPr>
            <w:tcW w:w="1416" w:type="dxa"/>
            <w:vMerge w:val="restart"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E617D" w:rsidRPr="00966BC4" w:rsidRDefault="00BE617D" w:rsidP="00BE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«Школа-интернат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Кепервеем</w:t>
            </w:r>
            <w:proofErr w:type="spellEnd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17D" w:rsidRPr="00966BC4" w:rsidTr="00BE617D">
        <w:trPr>
          <w:trHeight w:val="267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17D" w:rsidRPr="00966BC4" w:rsidTr="00BE617D">
        <w:trPr>
          <w:trHeight w:val="267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17D" w:rsidRPr="00966BC4" w:rsidTr="00BE617D">
        <w:trPr>
          <w:trHeight w:val="267"/>
        </w:trPr>
        <w:tc>
          <w:tcPr>
            <w:tcW w:w="5492" w:type="dxa"/>
            <w:gridSpan w:val="3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BE617D" w:rsidRPr="001508FD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8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E617D" w:rsidRPr="001508FD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8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BE617D" w:rsidRPr="001508FD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8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BE617D" w:rsidRPr="001508FD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8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BE617D" w:rsidRPr="001508FD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8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617D" w:rsidRPr="00966BC4" w:rsidTr="00BE617D">
        <w:trPr>
          <w:trHeight w:val="267"/>
        </w:trPr>
        <w:tc>
          <w:tcPr>
            <w:tcW w:w="1416" w:type="dxa"/>
            <w:vMerge w:val="restart"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E617D" w:rsidRDefault="00BE617D" w:rsidP="00BE617D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МБОУ «ООШ</w:t>
            </w:r>
          </w:p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Островное»</w:t>
            </w: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267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267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267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267"/>
        </w:trPr>
        <w:tc>
          <w:tcPr>
            <w:tcW w:w="5492" w:type="dxa"/>
            <w:gridSpan w:val="3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BE617D" w:rsidRPr="002A2A5A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A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E617D" w:rsidRPr="002A2A5A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A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BE617D" w:rsidRPr="002A2A5A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A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BE617D" w:rsidRPr="002A2A5A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A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BE617D" w:rsidRPr="002A2A5A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A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267"/>
        </w:trPr>
        <w:tc>
          <w:tcPr>
            <w:tcW w:w="5492" w:type="dxa"/>
            <w:gridSpan w:val="3"/>
          </w:tcPr>
          <w:p w:rsidR="00BE617D" w:rsidRPr="002A2A5A" w:rsidRDefault="00BE617D" w:rsidP="00BE617D">
            <w:pPr>
              <w:pStyle w:val="a7"/>
              <w:jc w:val="center"/>
              <w:rPr>
                <w:i/>
              </w:rPr>
            </w:pPr>
            <w:r w:rsidRPr="002A2A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</w:t>
            </w:r>
          </w:p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A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Билибинскому</w:t>
            </w:r>
            <w:proofErr w:type="spellEnd"/>
            <w:r w:rsidRPr="002A2A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муниципальному району:</w:t>
            </w:r>
          </w:p>
        </w:tc>
        <w:tc>
          <w:tcPr>
            <w:tcW w:w="2348" w:type="dxa"/>
          </w:tcPr>
          <w:p w:rsidR="00BE617D" w:rsidRPr="002A2A5A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E617D" w:rsidRPr="002A2A5A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36" w:type="dxa"/>
          </w:tcPr>
          <w:p w:rsidR="00BE617D" w:rsidRPr="002A2A5A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95" w:type="dxa"/>
          </w:tcPr>
          <w:p w:rsidR="00BE617D" w:rsidRPr="002A2A5A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BE617D" w:rsidRPr="002A2A5A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267"/>
        </w:trPr>
        <w:tc>
          <w:tcPr>
            <w:tcW w:w="14786" w:type="dxa"/>
            <w:gridSpan w:val="8"/>
          </w:tcPr>
          <w:p w:rsidR="00BE617D" w:rsidRPr="006F06DE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Городской округ </w:t>
            </w:r>
            <w:proofErr w:type="spellStart"/>
            <w:r w:rsidRPr="006F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Эгвекинот</w:t>
            </w:r>
            <w:proofErr w:type="spellEnd"/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 w:val="restart"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Эгвекинот</w:t>
            </w:r>
            <w:proofErr w:type="spellEnd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617D" w:rsidRPr="00966BC4" w:rsidTr="00BE617D">
        <w:trPr>
          <w:trHeight w:val="140"/>
        </w:trPr>
        <w:tc>
          <w:tcPr>
            <w:tcW w:w="5492" w:type="dxa"/>
            <w:gridSpan w:val="3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BE617D" w:rsidRPr="006F06DE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6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6F06DE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6D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36" w:type="dxa"/>
          </w:tcPr>
          <w:p w:rsidR="00BE617D" w:rsidRPr="006F06DE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6D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95" w:type="dxa"/>
          </w:tcPr>
          <w:p w:rsidR="00BE617D" w:rsidRPr="006F06DE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6D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</w:tcPr>
          <w:p w:rsidR="00BE617D" w:rsidRPr="006F06DE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6D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 w:val="restart"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«ЦО с. </w:t>
            </w:r>
            <w:proofErr w:type="spellStart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Амгуэмы</w:t>
            </w:r>
            <w:proofErr w:type="spellEnd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140"/>
        </w:trPr>
        <w:tc>
          <w:tcPr>
            <w:tcW w:w="5492" w:type="dxa"/>
            <w:gridSpan w:val="3"/>
          </w:tcPr>
          <w:p w:rsidR="00BE617D" w:rsidRPr="006F06DE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6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BE617D" w:rsidRPr="006F06DE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6F06DE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BE617D" w:rsidRPr="006F06DE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95" w:type="dxa"/>
          </w:tcPr>
          <w:p w:rsidR="00BE617D" w:rsidRPr="006F06DE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</w:tcPr>
          <w:p w:rsidR="00BE617D" w:rsidRPr="006F06DE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 w:val="restart"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МБОУ «ЦО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Конергино</w:t>
            </w:r>
            <w:proofErr w:type="spellEnd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7D" w:rsidRPr="00966BC4" w:rsidTr="00BE617D">
        <w:trPr>
          <w:trHeight w:val="140"/>
        </w:trPr>
        <w:tc>
          <w:tcPr>
            <w:tcW w:w="5492" w:type="dxa"/>
            <w:gridSpan w:val="3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6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BE617D" w:rsidRPr="007C46F7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6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E617D" w:rsidRPr="007C46F7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6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BE617D" w:rsidRPr="007C46F7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6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BE617D" w:rsidRPr="007C46F7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6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BE617D" w:rsidRPr="007C46F7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6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17D" w:rsidRPr="00966BC4" w:rsidTr="00BE617D">
        <w:trPr>
          <w:trHeight w:val="292"/>
        </w:trPr>
        <w:tc>
          <w:tcPr>
            <w:tcW w:w="1416" w:type="dxa"/>
            <w:vMerge w:val="restart"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МБОУ «ЦО </w:t>
            </w:r>
            <w:proofErr w:type="spellStart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элькаль</w:t>
            </w:r>
            <w:proofErr w:type="spellEnd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17D" w:rsidRPr="00966BC4" w:rsidTr="00BE617D">
        <w:trPr>
          <w:trHeight w:val="292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17D" w:rsidRPr="00966BC4" w:rsidTr="00BE617D">
        <w:trPr>
          <w:trHeight w:val="292"/>
        </w:trPr>
        <w:tc>
          <w:tcPr>
            <w:tcW w:w="5492" w:type="dxa"/>
            <w:gridSpan w:val="3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BE617D" w:rsidRPr="007C46F7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6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E617D" w:rsidRPr="007C46F7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6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BE617D" w:rsidRPr="007C46F7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6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:rsidR="00BE617D" w:rsidRPr="007C46F7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6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BE617D" w:rsidRPr="007C46F7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6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617D" w:rsidRPr="00966BC4" w:rsidTr="00BE617D">
        <w:trPr>
          <w:trHeight w:val="292"/>
        </w:trPr>
        <w:tc>
          <w:tcPr>
            <w:tcW w:w="5492" w:type="dxa"/>
            <w:gridSpan w:val="3"/>
          </w:tcPr>
          <w:p w:rsidR="00BE617D" w:rsidRPr="002A2A5A" w:rsidRDefault="00BE617D" w:rsidP="00BE617D">
            <w:pPr>
              <w:pStyle w:val="a7"/>
              <w:jc w:val="center"/>
              <w:rPr>
                <w:i/>
              </w:rPr>
            </w:pPr>
            <w:r w:rsidRPr="002A2A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</w:t>
            </w:r>
          </w:p>
          <w:p w:rsidR="00BE617D" w:rsidRPr="006F06DE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Городско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</w:t>
            </w:r>
            <w:r w:rsidRPr="006F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6F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F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2348" w:type="dxa"/>
          </w:tcPr>
          <w:p w:rsidR="00BE617D" w:rsidRPr="007C46F7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</w:tcPr>
          <w:p w:rsidR="00BE617D" w:rsidRPr="007C46F7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36" w:type="dxa"/>
          </w:tcPr>
          <w:p w:rsidR="00BE617D" w:rsidRPr="007C46F7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95" w:type="dxa"/>
          </w:tcPr>
          <w:p w:rsidR="00BE617D" w:rsidRPr="007C46F7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56" w:type="dxa"/>
          </w:tcPr>
          <w:p w:rsidR="00BE617D" w:rsidRPr="007C46F7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E617D" w:rsidRPr="00966BC4" w:rsidTr="00BE617D">
        <w:trPr>
          <w:trHeight w:val="140"/>
        </w:trPr>
        <w:tc>
          <w:tcPr>
            <w:tcW w:w="14786" w:type="dxa"/>
            <w:gridSpan w:val="8"/>
          </w:tcPr>
          <w:p w:rsidR="00BE617D" w:rsidRPr="002E7FF6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7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Провиденский</w:t>
            </w:r>
            <w:proofErr w:type="spellEnd"/>
            <w:r w:rsidRPr="002E7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городской округ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МБОУ «Ш-ИСОО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 п. Провидения»</w:t>
            </w: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17D" w:rsidRPr="00966BC4" w:rsidTr="00BE617D">
        <w:trPr>
          <w:trHeight w:val="140"/>
        </w:trPr>
        <w:tc>
          <w:tcPr>
            <w:tcW w:w="5492" w:type="dxa"/>
            <w:gridSpan w:val="3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BE617D" w:rsidRPr="002E7FF6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E617D" w:rsidRPr="002E7FF6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BE617D" w:rsidRPr="002E7FF6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BE617D" w:rsidRPr="002E7FF6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BE617D" w:rsidRPr="002E7FF6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617D" w:rsidRPr="00966BC4" w:rsidTr="00BE617D">
        <w:trPr>
          <w:trHeight w:val="275"/>
        </w:trPr>
        <w:tc>
          <w:tcPr>
            <w:tcW w:w="1416" w:type="dxa"/>
            <w:vMerge w:val="restart"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МБОУ «Ш-ИООО </w:t>
            </w:r>
            <w:proofErr w:type="spellStart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унлигран</w:t>
            </w:r>
            <w:proofErr w:type="spellEnd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</w:tcPr>
          <w:p w:rsidR="00BE617D" w:rsidRPr="00966BC4" w:rsidRDefault="00BE617D" w:rsidP="00BE617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140"/>
        </w:trPr>
        <w:tc>
          <w:tcPr>
            <w:tcW w:w="5492" w:type="dxa"/>
            <w:gridSpan w:val="3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BE617D" w:rsidRPr="002E7FF6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2E7FF6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BE617D" w:rsidRPr="002E7FF6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95" w:type="dxa"/>
          </w:tcPr>
          <w:p w:rsidR="00BE617D" w:rsidRPr="002E7FF6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BE617D" w:rsidRPr="002E7FF6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17D" w:rsidRPr="00966BC4" w:rsidTr="00BE617D">
        <w:trPr>
          <w:trHeight w:val="140"/>
        </w:trPr>
        <w:tc>
          <w:tcPr>
            <w:tcW w:w="5492" w:type="dxa"/>
            <w:gridSpan w:val="3"/>
          </w:tcPr>
          <w:p w:rsidR="00BE617D" w:rsidRPr="002A2A5A" w:rsidRDefault="00BE617D" w:rsidP="00BE617D">
            <w:pPr>
              <w:pStyle w:val="a7"/>
              <w:jc w:val="center"/>
              <w:rPr>
                <w:i/>
              </w:rPr>
            </w:pPr>
            <w:r w:rsidRPr="002A2A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</w:t>
            </w:r>
          </w:p>
          <w:p w:rsidR="00BE617D" w:rsidRPr="006F06DE" w:rsidRDefault="00BE617D" w:rsidP="00BE617D">
            <w:pPr>
              <w:pStyle w:val="a7"/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7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Провиденск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ому</w:t>
            </w:r>
            <w:proofErr w:type="spellEnd"/>
            <w:r w:rsidRPr="002E7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 </w:t>
            </w:r>
            <w:r w:rsidRPr="006F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у:</w:t>
            </w:r>
          </w:p>
        </w:tc>
        <w:tc>
          <w:tcPr>
            <w:tcW w:w="2348" w:type="dxa"/>
          </w:tcPr>
          <w:p w:rsidR="00BE617D" w:rsidRPr="002E7FF6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2E7FF6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BE617D" w:rsidRPr="002E7FF6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95" w:type="dxa"/>
          </w:tcPr>
          <w:p w:rsidR="00BE617D" w:rsidRPr="002E7FF6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BE617D" w:rsidRPr="002E7FF6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17D" w:rsidRPr="00966BC4" w:rsidTr="00BE617D">
        <w:trPr>
          <w:trHeight w:val="140"/>
        </w:trPr>
        <w:tc>
          <w:tcPr>
            <w:tcW w:w="14786" w:type="dxa"/>
            <w:gridSpan w:val="8"/>
          </w:tcPr>
          <w:p w:rsidR="00BE617D" w:rsidRPr="002E7FF6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Городской округ </w:t>
            </w:r>
            <w:proofErr w:type="spellStart"/>
            <w:r w:rsidRPr="002E7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Певек</w:t>
            </w:r>
            <w:proofErr w:type="spellEnd"/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:rsidR="00BE617D" w:rsidRPr="00966BC4" w:rsidRDefault="00BE617D" w:rsidP="00BE617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Певек</w:t>
            </w:r>
            <w:proofErr w:type="spellEnd"/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E617D" w:rsidRPr="00966BC4" w:rsidTr="00BE617D">
        <w:trPr>
          <w:trHeight w:val="140"/>
        </w:trPr>
        <w:tc>
          <w:tcPr>
            <w:tcW w:w="5492" w:type="dxa"/>
            <w:gridSpan w:val="3"/>
          </w:tcPr>
          <w:p w:rsidR="00BE617D" w:rsidRPr="002A2A5A" w:rsidRDefault="00BE617D" w:rsidP="00BE617D">
            <w:pPr>
              <w:pStyle w:val="a7"/>
              <w:jc w:val="center"/>
              <w:rPr>
                <w:i/>
              </w:rPr>
            </w:pPr>
            <w:r w:rsidRPr="002A2A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</w:t>
            </w:r>
          </w:p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</w:t>
            </w:r>
            <w:r w:rsidRPr="006F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2E7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7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Певек</w:t>
            </w:r>
            <w:proofErr w:type="spellEnd"/>
          </w:p>
        </w:tc>
        <w:tc>
          <w:tcPr>
            <w:tcW w:w="2348" w:type="dxa"/>
          </w:tcPr>
          <w:p w:rsidR="00BE617D" w:rsidRPr="00253CFF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3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BE617D" w:rsidRPr="00253CFF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3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6" w:type="dxa"/>
          </w:tcPr>
          <w:p w:rsidR="00BE617D" w:rsidRPr="00253CFF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3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5" w:type="dxa"/>
          </w:tcPr>
          <w:p w:rsidR="00BE617D" w:rsidRPr="00253CFF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3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6" w:type="dxa"/>
          </w:tcPr>
          <w:p w:rsidR="00BE617D" w:rsidRPr="00253CFF" w:rsidRDefault="00BE617D" w:rsidP="00BE617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3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BE617D" w:rsidRPr="00966BC4" w:rsidTr="00BE617D">
        <w:trPr>
          <w:trHeight w:val="140"/>
        </w:trPr>
        <w:tc>
          <w:tcPr>
            <w:tcW w:w="14786" w:type="dxa"/>
            <w:gridSpan w:val="8"/>
          </w:tcPr>
          <w:p w:rsidR="00BE617D" w:rsidRPr="00253CFF" w:rsidRDefault="00BE617D" w:rsidP="00BE617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53CF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Чукотский муниципальный район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 w:val="restart"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Лаврентия»</w:t>
            </w:r>
          </w:p>
        </w:tc>
        <w:tc>
          <w:tcPr>
            <w:tcW w:w="1468" w:type="dxa"/>
            <w:vAlign w:val="bottom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348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6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5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bottom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348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5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bottom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348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6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095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348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6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5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8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36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5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617D" w:rsidRPr="00966BC4" w:rsidTr="00BE617D">
        <w:trPr>
          <w:trHeight w:val="140"/>
        </w:trPr>
        <w:tc>
          <w:tcPr>
            <w:tcW w:w="5492" w:type="dxa"/>
            <w:gridSpan w:val="3"/>
          </w:tcPr>
          <w:p w:rsidR="00BE617D" w:rsidRPr="00322BB8" w:rsidRDefault="00BE617D" w:rsidP="00BE61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2BB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  <w:vAlign w:val="center"/>
          </w:tcPr>
          <w:p w:rsidR="00BE617D" w:rsidRPr="00322BB8" w:rsidRDefault="00BE617D" w:rsidP="00BE61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BE617D" w:rsidRPr="00322BB8" w:rsidRDefault="00BE617D" w:rsidP="00BE61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36" w:type="dxa"/>
            <w:vAlign w:val="center"/>
          </w:tcPr>
          <w:p w:rsidR="00BE617D" w:rsidRPr="00322BB8" w:rsidRDefault="00BE617D" w:rsidP="00BE61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5" w:type="dxa"/>
            <w:vAlign w:val="center"/>
          </w:tcPr>
          <w:p w:rsidR="00BE617D" w:rsidRPr="00322BB8" w:rsidRDefault="00BE617D" w:rsidP="00BE61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 w:rsidR="00BE617D" w:rsidRPr="00322BB8" w:rsidRDefault="00BE617D" w:rsidP="00BE61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 w:val="restart"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села </w:t>
            </w:r>
            <w:proofErr w:type="spellStart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Лорино</w:t>
            </w:r>
            <w:proofErr w:type="spellEnd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617D" w:rsidRPr="00966BC4" w:rsidTr="00BE617D">
        <w:trPr>
          <w:trHeight w:val="140"/>
        </w:trPr>
        <w:tc>
          <w:tcPr>
            <w:tcW w:w="5492" w:type="dxa"/>
            <w:gridSpan w:val="3"/>
          </w:tcPr>
          <w:p w:rsidR="00BE617D" w:rsidRPr="00322BB8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B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BE617D" w:rsidRPr="00322BB8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617D" w:rsidRPr="00322BB8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BE617D" w:rsidRPr="00322BB8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95" w:type="dxa"/>
          </w:tcPr>
          <w:p w:rsidR="00BE617D" w:rsidRPr="00322BB8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BE617D" w:rsidRPr="00322BB8" w:rsidRDefault="00BE617D" w:rsidP="00BE617D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 w:val="restart"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BE617D" w:rsidRPr="00966BC4" w:rsidRDefault="00BE617D" w:rsidP="00BE61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«Ш-И СОО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с. Уэлен»</w:t>
            </w:r>
          </w:p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17D" w:rsidRPr="00966BC4" w:rsidTr="00BE617D">
        <w:trPr>
          <w:trHeight w:val="140"/>
        </w:trPr>
        <w:tc>
          <w:tcPr>
            <w:tcW w:w="1416" w:type="dxa"/>
            <w:vMerge/>
          </w:tcPr>
          <w:p w:rsidR="00BE617D" w:rsidRPr="001C6124" w:rsidRDefault="00BE617D" w:rsidP="00BE617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BE617D" w:rsidRPr="00966BC4" w:rsidRDefault="00BE617D" w:rsidP="00BE617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48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6" w:type="dxa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17D" w:rsidRPr="00966BC4" w:rsidTr="00BE617D">
        <w:trPr>
          <w:trHeight w:val="140"/>
        </w:trPr>
        <w:tc>
          <w:tcPr>
            <w:tcW w:w="5492" w:type="dxa"/>
            <w:gridSpan w:val="3"/>
          </w:tcPr>
          <w:p w:rsidR="00BE617D" w:rsidRPr="00966BC4" w:rsidRDefault="00BE617D" w:rsidP="00BE6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BE617D" w:rsidRPr="00322BB8" w:rsidRDefault="00BE617D" w:rsidP="00BE61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E617D" w:rsidRPr="00322BB8" w:rsidRDefault="00BE617D" w:rsidP="00BE61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36" w:type="dxa"/>
          </w:tcPr>
          <w:p w:rsidR="00BE617D" w:rsidRPr="00322BB8" w:rsidRDefault="00BE617D" w:rsidP="00BE61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95" w:type="dxa"/>
          </w:tcPr>
          <w:p w:rsidR="00BE617D" w:rsidRPr="00322BB8" w:rsidRDefault="00BE617D" w:rsidP="00BE61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56" w:type="dxa"/>
          </w:tcPr>
          <w:p w:rsidR="00BE617D" w:rsidRPr="00322BB8" w:rsidRDefault="00BE617D" w:rsidP="00BE61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E617D" w:rsidRPr="00966BC4" w:rsidTr="00BE617D">
        <w:trPr>
          <w:trHeight w:val="140"/>
        </w:trPr>
        <w:tc>
          <w:tcPr>
            <w:tcW w:w="5492" w:type="dxa"/>
            <w:gridSpan w:val="3"/>
          </w:tcPr>
          <w:p w:rsidR="00BE617D" w:rsidRPr="00322BB8" w:rsidRDefault="00BE617D" w:rsidP="00BE617D">
            <w:pPr>
              <w:pStyle w:val="a7"/>
              <w:jc w:val="center"/>
              <w:rPr>
                <w:b/>
                <w:i/>
              </w:rPr>
            </w:pPr>
            <w:r w:rsidRPr="00322B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</w:t>
            </w:r>
          </w:p>
          <w:p w:rsidR="00BE617D" w:rsidRPr="00322BB8" w:rsidRDefault="00BE617D" w:rsidP="00BE6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B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Чукот</w:t>
            </w:r>
            <w:r w:rsidRPr="00322B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скому муниципальному району:</w:t>
            </w:r>
          </w:p>
        </w:tc>
        <w:tc>
          <w:tcPr>
            <w:tcW w:w="2348" w:type="dxa"/>
          </w:tcPr>
          <w:p w:rsidR="00BE617D" w:rsidRPr="00322BB8" w:rsidRDefault="00BE617D" w:rsidP="00BE61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BE617D" w:rsidRPr="00322BB8" w:rsidRDefault="00BE617D" w:rsidP="00BE61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636" w:type="dxa"/>
          </w:tcPr>
          <w:p w:rsidR="00BE617D" w:rsidRPr="00322BB8" w:rsidRDefault="00BE617D" w:rsidP="00BE61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095" w:type="dxa"/>
          </w:tcPr>
          <w:p w:rsidR="00BE617D" w:rsidRPr="00322BB8" w:rsidRDefault="00BE617D" w:rsidP="00BE61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56" w:type="dxa"/>
          </w:tcPr>
          <w:p w:rsidR="00BE617D" w:rsidRPr="00322BB8" w:rsidRDefault="00BE617D" w:rsidP="00BE61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BE617D" w:rsidRPr="00966BC4" w:rsidTr="00BE617D">
        <w:trPr>
          <w:trHeight w:val="140"/>
        </w:trPr>
        <w:tc>
          <w:tcPr>
            <w:tcW w:w="5492" w:type="dxa"/>
            <w:gridSpan w:val="3"/>
          </w:tcPr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ЧАО:</w:t>
            </w:r>
          </w:p>
          <w:p w:rsidR="00BE617D" w:rsidRPr="001C6124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BE617D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6B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617D" w:rsidRPr="00993C6B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(13%)</w:t>
            </w:r>
          </w:p>
        </w:tc>
        <w:tc>
          <w:tcPr>
            <w:tcW w:w="1559" w:type="dxa"/>
          </w:tcPr>
          <w:p w:rsidR="00BE617D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6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E617D" w:rsidRPr="00993C6B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(29%)</w:t>
            </w:r>
          </w:p>
        </w:tc>
        <w:tc>
          <w:tcPr>
            <w:tcW w:w="1636" w:type="dxa"/>
          </w:tcPr>
          <w:p w:rsidR="00BE617D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6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E617D" w:rsidRPr="00993C6B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(29%)</w:t>
            </w:r>
          </w:p>
        </w:tc>
        <w:tc>
          <w:tcPr>
            <w:tcW w:w="2095" w:type="dxa"/>
          </w:tcPr>
          <w:p w:rsidR="00BE617D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  <w:p w:rsidR="00BE617D" w:rsidRPr="00993C6B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(20%)</w:t>
            </w:r>
          </w:p>
        </w:tc>
        <w:tc>
          <w:tcPr>
            <w:tcW w:w="1656" w:type="dxa"/>
          </w:tcPr>
          <w:p w:rsidR="00BE617D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C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E617D" w:rsidRPr="00993C6B" w:rsidRDefault="00BE617D" w:rsidP="00BE617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(9%)</w:t>
            </w:r>
          </w:p>
        </w:tc>
      </w:tr>
    </w:tbl>
    <w:p w:rsidR="00BE617D" w:rsidRPr="00E157DA" w:rsidRDefault="00BE617D" w:rsidP="00BE617D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617D" w:rsidRPr="00C44B95" w:rsidRDefault="00BE617D" w:rsidP="00BE6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B95">
        <w:rPr>
          <w:rFonts w:ascii="Times New Roman" w:hAnsi="Times New Roman" w:cs="Times New Roman"/>
          <w:sz w:val="26"/>
          <w:szCs w:val="26"/>
        </w:rPr>
        <w:t>Из таблицы</w:t>
      </w:r>
      <w:r w:rsidR="003011A4">
        <w:rPr>
          <w:rFonts w:ascii="Times New Roman" w:hAnsi="Times New Roman" w:cs="Times New Roman"/>
          <w:sz w:val="26"/>
          <w:szCs w:val="26"/>
        </w:rPr>
        <w:t xml:space="preserve"> 1</w:t>
      </w:r>
      <w:r w:rsidRPr="00C44B95">
        <w:rPr>
          <w:rFonts w:ascii="Times New Roman" w:hAnsi="Times New Roman" w:cs="Times New Roman"/>
          <w:sz w:val="26"/>
          <w:szCs w:val="26"/>
        </w:rPr>
        <w:t xml:space="preserve"> видно, </w:t>
      </w:r>
      <w:r w:rsidR="003F19CD">
        <w:rPr>
          <w:rFonts w:ascii="Times New Roman" w:hAnsi="Times New Roman" w:cs="Times New Roman"/>
          <w:sz w:val="26"/>
          <w:szCs w:val="26"/>
        </w:rPr>
        <w:t>что высокий и повышенный уровни</w:t>
      </w:r>
      <w:r w:rsidRPr="00C44B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4B95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C44B95">
        <w:rPr>
          <w:rFonts w:ascii="Times New Roman" w:hAnsi="Times New Roman" w:cs="Times New Roman"/>
          <w:sz w:val="26"/>
          <w:szCs w:val="26"/>
        </w:rPr>
        <w:t xml:space="preserve"> математической грамотности показали 9% и 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44B95">
        <w:rPr>
          <w:rFonts w:ascii="Times New Roman" w:hAnsi="Times New Roman" w:cs="Times New Roman"/>
          <w:sz w:val="26"/>
          <w:szCs w:val="26"/>
        </w:rPr>
        <w:t xml:space="preserve">% участников диагностического тестирования соответственно. Средний уровень </w:t>
      </w:r>
      <w:proofErr w:type="spellStart"/>
      <w:r w:rsidRPr="00C44B95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C44B95">
        <w:rPr>
          <w:rFonts w:ascii="Times New Roman" w:hAnsi="Times New Roman" w:cs="Times New Roman"/>
          <w:sz w:val="26"/>
          <w:szCs w:val="26"/>
        </w:rPr>
        <w:t xml:space="preserve"> МГ продемонстрировали  29% участников ДТ. </w:t>
      </w:r>
      <w:r>
        <w:rPr>
          <w:rFonts w:ascii="Times New Roman" w:hAnsi="Times New Roman" w:cs="Times New Roman"/>
          <w:sz w:val="26"/>
          <w:szCs w:val="26"/>
        </w:rPr>
        <w:t xml:space="preserve">Низкий и недостаточный уровни </w:t>
      </w:r>
      <w:r w:rsidRPr="00C44B95">
        <w:rPr>
          <w:rFonts w:ascii="Times New Roman" w:hAnsi="Times New Roman" w:cs="Times New Roman"/>
          <w:sz w:val="26"/>
          <w:szCs w:val="26"/>
        </w:rPr>
        <w:t>показали 2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44B95">
        <w:rPr>
          <w:rFonts w:ascii="Times New Roman" w:hAnsi="Times New Roman" w:cs="Times New Roman"/>
          <w:sz w:val="26"/>
          <w:szCs w:val="26"/>
        </w:rPr>
        <w:t xml:space="preserve"> % и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44B95">
        <w:rPr>
          <w:rFonts w:ascii="Times New Roman" w:hAnsi="Times New Roman" w:cs="Times New Roman"/>
          <w:sz w:val="26"/>
          <w:szCs w:val="26"/>
        </w:rPr>
        <w:t xml:space="preserve"> % участников диагностического тестирования соответственно.</w:t>
      </w:r>
    </w:p>
    <w:p w:rsidR="00BE617D" w:rsidRPr="00C44B95" w:rsidRDefault="00BE617D" w:rsidP="00BE617D">
      <w:pPr>
        <w:pStyle w:val="a6"/>
        <w:spacing w:after="0"/>
        <w:ind w:firstLine="709"/>
        <w:jc w:val="both"/>
        <w:rPr>
          <w:sz w:val="26"/>
          <w:szCs w:val="26"/>
        </w:rPr>
      </w:pPr>
      <w:r w:rsidRPr="00C44B95">
        <w:rPr>
          <w:sz w:val="26"/>
          <w:szCs w:val="26"/>
        </w:rPr>
        <w:t>Данные таблицы свидетельствуют о том, что математичес</w:t>
      </w:r>
      <w:r>
        <w:rPr>
          <w:sz w:val="26"/>
          <w:szCs w:val="26"/>
        </w:rPr>
        <w:t>кая грамотность сформирована у 58</w:t>
      </w:r>
      <w:r w:rsidRPr="00C44B95">
        <w:rPr>
          <w:sz w:val="26"/>
          <w:szCs w:val="26"/>
        </w:rPr>
        <w:t xml:space="preserve">% </w:t>
      </w:r>
      <w:r w:rsidRPr="00C44B95">
        <w:rPr>
          <w:color w:val="000000"/>
          <w:sz w:val="26"/>
          <w:szCs w:val="26"/>
          <w:lang w:bidi="ru-RU"/>
        </w:rPr>
        <w:t>участников диагностического тестирования.</w:t>
      </w:r>
    </w:p>
    <w:p w:rsidR="00BE617D" w:rsidRDefault="00BE617D" w:rsidP="00BE617D">
      <w:pPr>
        <w:pStyle w:val="a6"/>
        <w:spacing w:before="0" w:after="0"/>
        <w:ind w:firstLine="709"/>
        <w:jc w:val="both"/>
        <w:rPr>
          <w:sz w:val="26"/>
          <w:szCs w:val="26"/>
        </w:rPr>
      </w:pPr>
      <w:r w:rsidRPr="00C44B95">
        <w:rPr>
          <w:color w:val="000000"/>
          <w:sz w:val="26"/>
          <w:szCs w:val="26"/>
          <w:lang w:bidi="ru-RU"/>
        </w:rPr>
        <w:t xml:space="preserve">Низкий и недостаточный уровни </w:t>
      </w:r>
      <w:proofErr w:type="spellStart"/>
      <w:r w:rsidRPr="00C44B95">
        <w:rPr>
          <w:color w:val="000000"/>
          <w:sz w:val="26"/>
          <w:szCs w:val="26"/>
          <w:lang w:bidi="ru-RU"/>
        </w:rPr>
        <w:t>сформированности</w:t>
      </w:r>
      <w:proofErr w:type="spellEnd"/>
      <w:r w:rsidRPr="00C44B95">
        <w:rPr>
          <w:color w:val="000000"/>
          <w:sz w:val="26"/>
          <w:szCs w:val="26"/>
          <w:lang w:bidi="ru-RU"/>
        </w:rPr>
        <w:t xml:space="preserve"> </w:t>
      </w:r>
      <w:r w:rsidRPr="00C44B95">
        <w:rPr>
          <w:sz w:val="26"/>
          <w:szCs w:val="26"/>
        </w:rPr>
        <w:t>математической</w:t>
      </w:r>
      <w:r w:rsidRPr="00C44B95">
        <w:rPr>
          <w:color w:val="000000"/>
          <w:sz w:val="26"/>
          <w:szCs w:val="26"/>
          <w:lang w:bidi="ru-RU"/>
        </w:rPr>
        <w:t xml:space="preserve"> грамотности у 4</w:t>
      </w:r>
      <w:r>
        <w:rPr>
          <w:color w:val="000000"/>
          <w:sz w:val="26"/>
          <w:szCs w:val="26"/>
          <w:lang w:bidi="ru-RU"/>
        </w:rPr>
        <w:t>2</w:t>
      </w:r>
      <w:r w:rsidRPr="00C44B95">
        <w:rPr>
          <w:color w:val="000000"/>
          <w:sz w:val="26"/>
          <w:szCs w:val="26"/>
          <w:lang w:bidi="ru-RU"/>
        </w:rPr>
        <w:t>% участников диагностического тестирования</w:t>
      </w:r>
      <w:r w:rsidRPr="00C44B95">
        <w:rPr>
          <w:sz w:val="26"/>
          <w:szCs w:val="26"/>
        </w:rPr>
        <w:t xml:space="preserve">. </w:t>
      </w:r>
    </w:p>
    <w:p w:rsidR="00BE617D" w:rsidRPr="00C44B95" w:rsidRDefault="00BE617D" w:rsidP="00BE617D">
      <w:pPr>
        <w:pStyle w:val="a6"/>
        <w:spacing w:before="0" w:after="0"/>
        <w:ind w:firstLine="709"/>
        <w:jc w:val="both"/>
        <w:rPr>
          <w:color w:val="000000"/>
          <w:sz w:val="26"/>
          <w:szCs w:val="26"/>
          <w:lang w:bidi="ru-RU"/>
        </w:rPr>
      </w:pPr>
      <w:r w:rsidRPr="00C44B95">
        <w:rPr>
          <w:sz w:val="26"/>
          <w:szCs w:val="26"/>
        </w:rPr>
        <w:t xml:space="preserve">Одной из причин таких результатов </w:t>
      </w:r>
      <w:r w:rsidRPr="00C44B95">
        <w:rPr>
          <w:color w:val="000000"/>
          <w:sz w:val="26"/>
          <w:szCs w:val="26"/>
          <w:lang w:bidi="ru-RU"/>
        </w:rPr>
        <w:t>диагностического тестирования</w:t>
      </w:r>
      <w:r w:rsidRPr="00C44B95">
        <w:rPr>
          <w:sz w:val="26"/>
          <w:szCs w:val="26"/>
        </w:rPr>
        <w:t xml:space="preserve"> является то, что для оценки </w:t>
      </w:r>
      <w:proofErr w:type="spellStart"/>
      <w:r w:rsidRPr="00C44B95">
        <w:rPr>
          <w:sz w:val="26"/>
          <w:szCs w:val="26"/>
        </w:rPr>
        <w:t>сформированности</w:t>
      </w:r>
      <w:proofErr w:type="spellEnd"/>
      <w:r w:rsidRPr="00C44B95">
        <w:rPr>
          <w:sz w:val="26"/>
          <w:szCs w:val="26"/>
        </w:rPr>
        <w:t xml:space="preserve"> математической грамотности используются не типичные учебные задачи, характерные для традиционных систем обучения и мониторинговых исследований математической подготовки, а близкие к реальным проблемные ситуации, представленные в некотором контексте и разрешаемые доступными учащемуся средствами математики.</w:t>
      </w:r>
    </w:p>
    <w:p w:rsidR="00BE617D" w:rsidRPr="00B86668" w:rsidRDefault="00BE617D" w:rsidP="00BE617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6668">
        <w:rPr>
          <w:rFonts w:ascii="Times New Roman" w:hAnsi="Times New Roman" w:cs="Times New Roman"/>
          <w:b/>
          <w:sz w:val="26"/>
          <w:szCs w:val="26"/>
        </w:rPr>
        <w:t>По результатам диагностики можно рекомендовать:</w:t>
      </w:r>
    </w:p>
    <w:p w:rsidR="00BE617D" w:rsidRPr="00C44B95" w:rsidRDefault="00BE617D" w:rsidP="00BE617D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C44B95">
        <w:rPr>
          <w:rFonts w:ascii="Times New Roman" w:hAnsi="Times New Roman" w:cs="Times New Roman"/>
          <w:sz w:val="26"/>
          <w:szCs w:val="26"/>
        </w:rPr>
        <w:t xml:space="preserve"> рамках урочной и внеурочной деятельности увеличить долю заданий, направленных на формирование и оценку математической </w:t>
      </w:r>
      <w:proofErr w:type="gramStart"/>
      <w:r w:rsidRPr="00C44B95">
        <w:rPr>
          <w:rFonts w:ascii="Times New Roman" w:hAnsi="Times New Roman" w:cs="Times New Roman"/>
          <w:sz w:val="26"/>
          <w:szCs w:val="26"/>
        </w:rPr>
        <w:t>грамотности</w:t>
      </w:r>
      <w:proofErr w:type="gramEnd"/>
      <w:r w:rsidRPr="00C44B95">
        <w:rPr>
          <w:rFonts w:ascii="Times New Roman" w:hAnsi="Times New Roman" w:cs="Times New Roman"/>
          <w:sz w:val="26"/>
          <w:szCs w:val="26"/>
        </w:rPr>
        <w:t xml:space="preserve"> и компенсацию </w:t>
      </w:r>
      <w:proofErr w:type="spellStart"/>
      <w:r w:rsidRPr="00C44B95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C44B95">
        <w:rPr>
          <w:rFonts w:ascii="Times New Roman" w:hAnsi="Times New Roman" w:cs="Times New Roman"/>
          <w:sz w:val="26"/>
          <w:szCs w:val="26"/>
        </w:rPr>
        <w:t xml:space="preserve"> дефицитов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44F4A">
        <w:t xml:space="preserve"> </w:t>
      </w:r>
      <w:proofErr w:type="gramStart"/>
      <w:r w:rsidRPr="00A44F4A">
        <w:rPr>
          <w:rFonts w:ascii="Times New Roman" w:hAnsi="Times New Roman" w:cs="Times New Roman"/>
          <w:sz w:val="26"/>
          <w:szCs w:val="26"/>
        </w:rPr>
        <w:t xml:space="preserve">Отличительными особенностями заданий на формирование математической грамотности являются следующие: </w:t>
      </w:r>
      <w:proofErr w:type="spellStart"/>
      <w:r w:rsidRPr="00A44F4A">
        <w:rPr>
          <w:rFonts w:ascii="Times New Roman" w:hAnsi="Times New Roman" w:cs="Times New Roman"/>
          <w:sz w:val="26"/>
          <w:szCs w:val="26"/>
        </w:rPr>
        <w:t>контекстность</w:t>
      </w:r>
      <w:proofErr w:type="spellEnd"/>
      <w:r w:rsidRPr="00A44F4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4F4A">
        <w:rPr>
          <w:rFonts w:ascii="Times New Roman" w:hAnsi="Times New Roman" w:cs="Times New Roman"/>
          <w:sz w:val="26"/>
          <w:szCs w:val="26"/>
        </w:rPr>
        <w:t>проблемность</w:t>
      </w:r>
      <w:proofErr w:type="spellEnd"/>
      <w:r w:rsidRPr="00A44F4A">
        <w:rPr>
          <w:rFonts w:ascii="Times New Roman" w:hAnsi="Times New Roman" w:cs="Times New Roman"/>
          <w:sz w:val="26"/>
          <w:szCs w:val="26"/>
        </w:rPr>
        <w:t xml:space="preserve">, соответствие возрастным особенностям, обогащение социального опыта, познавательность, развитие компетенций, комплексность и </w:t>
      </w:r>
      <w:proofErr w:type="spellStart"/>
      <w:r w:rsidRPr="00A44F4A">
        <w:rPr>
          <w:rFonts w:ascii="Times New Roman" w:hAnsi="Times New Roman" w:cs="Times New Roman"/>
          <w:sz w:val="26"/>
          <w:szCs w:val="26"/>
        </w:rPr>
        <w:t>уровневость</w:t>
      </w:r>
      <w:proofErr w:type="spellEnd"/>
      <w:r w:rsidRPr="00A44F4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E617D" w:rsidRPr="00C44B95" w:rsidRDefault="00BE617D" w:rsidP="00BE617D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C44B95">
        <w:rPr>
          <w:rFonts w:ascii="Times New Roman" w:hAnsi="Times New Roman" w:cs="Times New Roman"/>
          <w:sz w:val="26"/>
          <w:szCs w:val="26"/>
        </w:rPr>
        <w:t xml:space="preserve"> рамках </w:t>
      </w:r>
      <w:proofErr w:type="spellStart"/>
      <w:r w:rsidRPr="00C44B95">
        <w:rPr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 w:rsidRPr="00C44B95">
        <w:rPr>
          <w:rFonts w:ascii="Times New Roman" w:hAnsi="Times New Roman" w:cs="Times New Roman"/>
          <w:sz w:val="26"/>
          <w:szCs w:val="26"/>
        </w:rPr>
        <w:t xml:space="preserve"> мониторинга качества образования обратить внимание на введение комплексного мониторинга образовательных достижений учащихся и качества образования с использованием современных измерителей для комплексной оценки предметных, </w:t>
      </w:r>
      <w:proofErr w:type="spellStart"/>
      <w:r w:rsidRPr="00C44B95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C44B95">
        <w:rPr>
          <w:rFonts w:ascii="Times New Roman" w:hAnsi="Times New Roman" w:cs="Times New Roman"/>
          <w:sz w:val="26"/>
          <w:szCs w:val="26"/>
        </w:rPr>
        <w:t xml:space="preserve"> и личностных результатов.</w:t>
      </w:r>
    </w:p>
    <w:p w:rsidR="00D02608" w:rsidRPr="00D02608" w:rsidRDefault="00D02608" w:rsidP="00D02608">
      <w:pPr>
        <w:pStyle w:val="Default"/>
        <w:rPr>
          <w:sz w:val="26"/>
          <w:szCs w:val="26"/>
        </w:rPr>
      </w:pPr>
      <w:r w:rsidRPr="00D02608">
        <w:rPr>
          <w:b/>
          <w:bCs/>
          <w:sz w:val="26"/>
          <w:szCs w:val="26"/>
        </w:rPr>
        <w:t xml:space="preserve">2. Читательская грамотность </w:t>
      </w:r>
    </w:p>
    <w:p w:rsidR="00BE617D" w:rsidRPr="00DD3152" w:rsidRDefault="00D02608" w:rsidP="00D02608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2608">
        <w:rPr>
          <w:rFonts w:ascii="Times New Roman" w:hAnsi="Times New Roman" w:cs="Times New Roman"/>
          <w:sz w:val="26"/>
          <w:szCs w:val="26"/>
        </w:rPr>
        <w:lastRenderedPageBreak/>
        <w:t xml:space="preserve">В исследовании используются различные виды текстов: сплошные, </w:t>
      </w:r>
      <w:proofErr w:type="spellStart"/>
      <w:r w:rsidRPr="00D02608">
        <w:rPr>
          <w:rFonts w:ascii="Times New Roman" w:hAnsi="Times New Roman" w:cs="Times New Roman"/>
          <w:sz w:val="26"/>
          <w:szCs w:val="26"/>
        </w:rPr>
        <w:t>несплошные</w:t>
      </w:r>
      <w:proofErr w:type="spellEnd"/>
      <w:r w:rsidRPr="00D02608">
        <w:rPr>
          <w:rFonts w:ascii="Times New Roman" w:hAnsi="Times New Roman" w:cs="Times New Roman"/>
          <w:sz w:val="26"/>
          <w:szCs w:val="26"/>
        </w:rPr>
        <w:t xml:space="preserve"> (включающие визуальные ряды, необходимые для понимания</w:t>
      </w:r>
      <w:r w:rsidRPr="00D02608">
        <w:rPr>
          <w:sz w:val="28"/>
          <w:szCs w:val="28"/>
        </w:rPr>
        <w:t xml:space="preserve"> </w:t>
      </w:r>
      <w:r w:rsidRPr="00D02608">
        <w:rPr>
          <w:rFonts w:ascii="Times New Roman" w:hAnsi="Times New Roman" w:cs="Times New Roman"/>
          <w:sz w:val="26"/>
          <w:szCs w:val="26"/>
        </w:rPr>
        <w:t xml:space="preserve">текста, с большей или меньшей степенью слияния с текстом – графики, диаграммы, таблицы, карты, схемы, рисунки и т.д.). Спецификой проектирования заданий на оценку читательской грамотности в XXI веке является использование составных текстов, которые включают в себя несколько текстов, каждый из которых был создан независимо </w:t>
      </w:r>
      <w:proofErr w:type="gramStart"/>
      <w:r w:rsidRPr="00D0260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D02608">
        <w:rPr>
          <w:rFonts w:ascii="Times New Roman" w:hAnsi="Times New Roman" w:cs="Times New Roman"/>
          <w:sz w:val="26"/>
          <w:szCs w:val="26"/>
        </w:rPr>
        <w:t xml:space="preserve"> другого и является связным и законченным. Например, в составной текст объединяются тексты, содержащие взаимоисключающие или взаимодополняющие точки зрения их авторов. </w:t>
      </w:r>
      <w:r w:rsidR="00DD3152" w:rsidRPr="00DD3152">
        <w:rPr>
          <w:rFonts w:ascii="Times New Roman" w:hAnsi="Times New Roman" w:cs="Times New Roman"/>
          <w:sz w:val="26"/>
          <w:szCs w:val="26"/>
        </w:rPr>
        <w:t>Предпочтение было отдано текстам, расширяющим кругозор школьников, содержащим новые, интересные для них факты, отражающим проблемы, которые волнуют современное общество, и позволяющим моделировать использование информации в практических целях. Отобранные тексты отражают социальный и культурный контекст нашей страны и учитывают возрастные особенности восприятия информации учеников разных классов, их учебный и социальный опыт.</w:t>
      </w:r>
    </w:p>
    <w:p w:rsidR="00DD3152" w:rsidRPr="00D861DF" w:rsidRDefault="00DD3152" w:rsidP="00DD3152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1DF">
        <w:rPr>
          <w:rFonts w:ascii="Times New Roman" w:eastAsia="Times New Roman" w:hAnsi="Times New Roman" w:cs="Times New Roman"/>
          <w:sz w:val="26"/>
          <w:szCs w:val="26"/>
        </w:rPr>
        <w:t xml:space="preserve">Результаты выполнения заданий </w:t>
      </w:r>
      <w:r>
        <w:rPr>
          <w:rFonts w:ascii="Times New Roman" w:eastAsia="Times New Roman" w:hAnsi="Times New Roman" w:cs="Times New Roman"/>
          <w:sz w:val="26"/>
          <w:szCs w:val="26"/>
        </w:rPr>
        <w:t>мониторинга  по читательской грамотности представлены в таблице</w:t>
      </w:r>
      <w:r>
        <w:rPr>
          <w:rFonts w:ascii="Times New Roman" w:hAnsi="Times New Roman"/>
          <w:sz w:val="26"/>
          <w:szCs w:val="26"/>
        </w:rPr>
        <w:t xml:space="preserve"> 2</w:t>
      </w:r>
      <w:r w:rsidRPr="00D861D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D3152" w:rsidRPr="00D861DF" w:rsidRDefault="00DD3152" w:rsidP="00DD3152">
      <w:pPr>
        <w:pStyle w:val="a4"/>
        <w:tabs>
          <w:tab w:val="left" w:pos="993"/>
        </w:tabs>
        <w:spacing w:after="0" w:line="240" w:lineRule="auto"/>
        <w:ind w:left="0"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</w:t>
      </w:r>
      <w:r>
        <w:rPr>
          <w:rFonts w:ascii="Times New Roman" w:hAnsi="Times New Roman"/>
          <w:sz w:val="26"/>
          <w:szCs w:val="26"/>
        </w:rPr>
        <w:t xml:space="preserve"> 2</w:t>
      </w:r>
    </w:p>
    <w:p w:rsidR="00DD3152" w:rsidRDefault="00DD3152" w:rsidP="00DD3152">
      <w:pPr>
        <w:pStyle w:val="a4"/>
        <w:tabs>
          <w:tab w:val="left" w:pos="993"/>
        </w:tabs>
        <w:spacing w:after="0" w:line="240" w:lineRule="auto"/>
        <w:ind w:left="0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1DF">
        <w:rPr>
          <w:rFonts w:ascii="Times New Roman" w:eastAsia="Times New Roman" w:hAnsi="Times New Roman" w:cs="Times New Roman"/>
          <w:b/>
          <w:sz w:val="26"/>
          <w:szCs w:val="26"/>
        </w:rPr>
        <w:t xml:space="preserve">Результаты выполнения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мониторинговых</w:t>
      </w:r>
      <w:r w:rsidRPr="00D861DF">
        <w:rPr>
          <w:rFonts w:ascii="Times New Roman" w:eastAsia="Times New Roman" w:hAnsi="Times New Roman" w:cs="Times New Roman"/>
          <w:b/>
          <w:sz w:val="26"/>
          <w:szCs w:val="26"/>
        </w:rPr>
        <w:t xml:space="preserve"> заданий </w:t>
      </w:r>
    </w:p>
    <w:p w:rsidR="00DD3152" w:rsidRDefault="00DD3152" w:rsidP="00DD3152">
      <w:pPr>
        <w:pStyle w:val="a4"/>
        <w:tabs>
          <w:tab w:val="left" w:pos="993"/>
        </w:tabs>
        <w:spacing w:after="0" w:line="240" w:lineRule="auto"/>
        <w:ind w:left="0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61DF">
        <w:rPr>
          <w:rFonts w:ascii="Times New Roman" w:eastAsia="Times New Roman" w:hAnsi="Times New Roman" w:cs="Times New Roman"/>
          <w:b/>
          <w:sz w:val="26"/>
          <w:szCs w:val="26"/>
        </w:rPr>
        <w:t>по читательской грамотности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1044"/>
        <w:gridCol w:w="2648"/>
        <w:gridCol w:w="2506"/>
        <w:gridCol w:w="2097"/>
        <w:gridCol w:w="2525"/>
        <w:gridCol w:w="1960"/>
      </w:tblGrid>
      <w:tr w:rsidR="00DD3152" w:rsidRPr="00DD3152" w:rsidTr="00DD3152">
        <w:tc>
          <w:tcPr>
            <w:tcW w:w="2070" w:type="dxa"/>
            <w:vMerge w:val="restart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044" w:type="dxa"/>
            <w:vMerge w:val="restart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736" w:type="dxa"/>
            <w:gridSpan w:val="5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</w:tr>
      <w:tr w:rsidR="00DD3152" w:rsidRPr="00DD3152" w:rsidTr="00DD3152"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D3152" w:rsidRPr="00DF3D6B" w:rsidTr="00DF3D6B">
        <w:tc>
          <w:tcPr>
            <w:tcW w:w="14850" w:type="dxa"/>
            <w:gridSpan w:val="7"/>
            <w:shd w:val="clear" w:color="auto" w:fill="auto"/>
          </w:tcPr>
          <w:p w:rsidR="00DD3152" w:rsidRPr="00DF3D6B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3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 Анадырь</w:t>
            </w:r>
          </w:p>
        </w:tc>
      </w:tr>
      <w:tr w:rsidR="00DD3152" w:rsidRPr="00DD3152" w:rsidTr="00DD3152">
        <w:tc>
          <w:tcPr>
            <w:tcW w:w="2070" w:type="dxa"/>
            <w:vMerge w:val="restart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rPr>
          <w:trHeight w:val="178"/>
        </w:trPr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  <w:vMerge w:val="restart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152" w:rsidRPr="00DD3152" w:rsidTr="00DD3152"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муниципалитету: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D3152" w:rsidRPr="00DD3152" w:rsidTr="00DF3D6B">
        <w:tc>
          <w:tcPr>
            <w:tcW w:w="14850" w:type="dxa"/>
            <w:gridSpan w:val="7"/>
            <w:shd w:val="clear" w:color="auto" w:fill="auto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Анадырский</w:t>
            </w:r>
            <w:proofErr w:type="spellEnd"/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DD3152" w:rsidRPr="00DD3152" w:rsidTr="00DD3152">
        <w:tc>
          <w:tcPr>
            <w:tcW w:w="2070" w:type="dxa"/>
            <w:vMerge w:val="restart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  <w:vMerge w:val="restart"/>
          </w:tcPr>
          <w:p w:rsidR="00DD3152" w:rsidRPr="00DD3152" w:rsidRDefault="00DD3152" w:rsidP="00D27FB8">
            <w:pPr>
              <w:pStyle w:val="Default"/>
              <w:jc w:val="center"/>
              <w:rPr>
                <w:rFonts w:eastAsia="Times New Roman"/>
              </w:rPr>
            </w:pPr>
            <w:r w:rsidRPr="00DD3152">
              <w:rPr>
                <w:rFonts w:eastAsia="Times New Roman"/>
              </w:rPr>
              <w:t xml:space="preserve">МБОУ «Центр </w:t>
            </w:r>
            <w:r w:rsidRPr="00DD3152">
              <w:rPr>
                <w:rFonts w:eastAsia="Times New Roman"/>
              </w:rPr>
              <w:lastRenderedPageBreak/>
              <w:t xml:space="preserve">образования </w:t>
            </w:r>
          </w:p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Беринговского</w:t>
            </w:r>
            <w:proofErr w:type="spell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D315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  <w:vMerge w:val="restart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Канчалан</w:t>
            </w:r>
            <w:proofErr w:type="spell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Марково</w:t>
            </w:r>
            <w:proofErr w:type="spell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152" w:rsidRPr="00DD3152" w:rsidTr="00DD3152">
        <w:tc>
          <w:tcPr>
            <w:tcW w:w="2070" w:type="dxa"/>
            <w:vMerge w:val="restart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Мейныпильгыно</w:t>
            </w:r>
            <w:proofErr w:type="spell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Хатырка</w:t>
            </w:r>
            <w:proofErr w:type="spell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муниципалитету: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D3152" w:rsidRPr="00DD3152" w:rsidTr="00DF3D6B">
        <w:tc>
          <w:tcPr>
            <w:tcW w:w="14850" w:type="dxa"/>
            <w:gridSpan w:val="7"/>
            <w:shd w:val="clear" w:color="auto" w:fill="auto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 </w:t>
            </w:r>
            <w:proofErr w:type="spellStart"/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Эгвекинот</w:t>
            </w:r>
            <w:proofErr w:type="spellEnd"/>
          </w:p>
        </w:tc>
      </w:tr>
      <w:tr w:rsidR="00DD3152" w:rsidRPr="00DD3152" w:rsidTr="00DD3152">
        <w:tc>
          <w:tcPr>
            <w:tcW w:w="2070" w:type="dxa"/>
            <w:vMerge w:val="restart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Амгуэмы</w:t>
            </w:r>
            <w:proofErr w:type="spell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152" w:rsidRPr="00DD3152" w:rsidTr="00DD3152">
        <w:tc>
          <w:tcPr>
            <w:tcW w:w="207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Конергино</w:t>
            </w:r>
            <w:proofErr w:type="spell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  <w:vMerge w:val="restart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п. </w:t>
            </w:r>
            <w:proofErr w:type="spell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Эгвекинот</w:t>
            </w:r>
            <w:proofErr w:type="spell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3152" w:rsidRPr="00DD3152" w:rsidTr="00DD3152">
        <w:tc>
          <w:tcPr>
            <w:tcW w:w="2070" w:type="dxa"/>
            <w:vMerge w:val="restart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«ЦО </w:t>
            </w:r>
            <w:proofErr w:type="spell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элькаль</w:t>
            </w:r>
            <w:proofErr w:type="spell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муниципалитету: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DD3152" w:rsidRPr="00DD3152" w:rsidTr="00DF3D6B">
        <w:tc>
          <w:tcPr>
            <w:tcW w:w="14850" w:type="dxa"/>
            <w:gridSpan w:val="7"/>
            <w:shd w:val="clear" w:color="auto" w:fill="auto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ГО </w:t>
            </w:r>
            <w:proofErr w:type="spellStart"/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Певек</w:t>
            </w:r>
            <w:proofErr w:type="spellEnd"/>
          </w:p>
        </w:tc>
      </w:tr>
      <w:tr w:rsidR="00DD3152" w:rsidRPr="00DD3152" w:rsidTr="00DD3152">
        <w:tc>
          <w:tcPr>
            <w:tcW w:w="207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«Центр образования </w:t>
            </w:r>
            <w:proofErr w:type="gram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Певек</w:t>
            </w:r>
            <w:proofErr w:type="spell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F3D6B"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муниципалитету: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D3152" w:rsidRPr="00DD3152" w:rsidTr="00DF3D6B">
        <w:tc>
          <w:tcPr>
            <w:tcW w:w="14850" w:type="dxa"/>
            <w:gridSpan w:val="7"/>
            <w:shd w:val="clear" w:color="auto" w:fill="auto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Билибинский</w:t>
            </w:r>
            <w:proofErr w:type="spellEnd"/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DD3152" w:rsidRPr="00DD3152" w:rsidTr="00DD3152">
        <w:tc>
          <w:tcPr>
            <w:tcW w:w="2070" w:type="dxa"/>
            <w:vMerge w:val="restart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«Школа-интернат </w:t>
            </w:r>
            <w:proofErr w:type="spell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епервеем</w:t>
            </w:r>
            <w:proofErr w:type="spell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152" w:rsidRPr="00DD3152" w:rsidTr="00DD3152">
        <w:tc>
          <w:tcPr>
            <w:tcW w:w="2070" w:type="dxa"/>
            <w:vMerge w:val="restart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  <w:vMerge w:val="restart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«СОШ г. </w:t>
            </w:r>
            <w:proofErr w:type="spell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Билибино</w:t>
            </w:r>
            <w:proofErr w:type="spell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ЧАО»</w:t>
            </w: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муниципалитету: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D3152" w:rsidRPr="00DD3152" w:rsidTr="00DF3D6B">
        <w:tc>
          <w:tcPr>
            <w:tcW w:w="14850" w:type="dxa"/>
            <w:gridSpan w:val="7"/>
            <w:shd w:val="clear" w:color="auto" w:fill="auto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Чукотский муниципальный район</w:t>
            </w:r>
          </w:p>
        </w:tc>
      </w:tr>
      <w:tr w:rsidR="00DD3152" w:rsidRPr="00DD3152" w:rsidTr="00DD3152">
        <w:tc>
          <w:tcPr>
            <w:tcW w:w="2070" w:type="dxa"/>
            <w:vMerge w:val="restart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Лорино</w:t>
            </w:r>
            <w:proofErr w:type="spell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52" w:rsidRPr="00DD3152" w:rsidTr="00DD3152">
        <w:tc>
          <w:tcPr>
            <w:tcW w:w="2070" w:type="dxa"/>
            <w:vMerge w:val="restart"/>
          </w:tcPr>
          <w:p w:rsidR="00DD3152" w:rsidRPr="00DD3152" w:rsidRDefault="00DD3152" w:rsidP="00D27FB8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D3152">
              <w:rPr>
                <w:rFonts w:ascii="Calibri" w:eastAsia="Times New Roman" w:hAnsi="Calibri" w:cs="Times New Roman"/>
                <w:sz w:val="24"/>
                <w:szCs w:val="24"/>
              </w:rPr>
              <w:t>МБОУ  «Ш-И СОО с. Уэлен»</w:t>
            </w: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3152" w:rsidRPr="00DD3152" w:rsidTr="00DD3152"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муниципалитету: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DD3152" w:rsidRPr="00DD3152" w:rsidTr="00DF3D6B">
        <w:tc>
          <w:tcPr>
            <w:tcW w:w="14850" w:type="dxa"/>
            <w:gridSpan w:val="7"/>
            <w:shd w:val="clear" w:color="auto" w:fill="auto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 Провидения</w:t>
            </w:r>
          </w:p>
        </w:tc>
      </w:tr>
      <w:tr w:rsidR="00DD3152" w:rsidRPr="00DD3152" w:rsidTr="00DD3152">
        <w:tc>
          <w:tcPr>
            <w:tcW w:w="2070" w:type="dxa"/>
            <w:vMerge w:val="restart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«Ш-ИООО </w:t>
            </w:r>
            <w:proofErr w:type="spell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унлигран</w:t>
            </w:r>
            <w:proofErr w:type="spellEnd"/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152" w:rsidRPr="00DD3152" w:rsidTr="00DD3152">
        <w:tc>
          <w:tcPr>
            <w:tcW w:w="2070" w:type="dxa"/>
            <w:vMerge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48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6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3152" w:rsidRPr="00DD3152" w:rsidTr="00DD3152"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муниципалитету: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D3152" w:rsidRPr="00DD3152" w:rsidTr="00DF3D6B">
        <w:tc>
          <w:tcPr>
            <w:tcW w:w="3114" w:type="dxa"/>
            <w:gridSpan w:val="2"/>
            <w:shd w:val="clear" w:color="auto" w:fill="auto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648" w:type="dxa"/>
            <w:shd w:val="clear" w:color="auto" w:fill="auto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506" w:type="dxa"/>
            <w:shd w:val="clear" w:color="auto" w:fill="auto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097" w:type="dxa"/>
            <w:shd w:val="clear" w:color="auto" w:fill="auto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2525" w:type="dxa"/>
            <w:shd w:val="clear" w:color="auto" w:fill="auto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960" w:type="dxa"/>
            <w:shd w:val="clear" w:color="auto" w:fill="auto"/>
          </w:tcPr>
          <w:p w:rsidR="00DD3152" w:rsidRPr="00DD3152" w:rsidRDefault="00DD3152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DD3152" w:rsidRPr="001F7E34" w:rsidRDefault="00DD3152" w:rsidP="00DD3152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3152" w:rsidRDefault="00DD3152" w:rsidP="00DD3152">
      <w:pPr>
        <w:pStyle w:val="a6"/>
        <w:spacing w:before="0" w:after="0"/>
        <w:jc w:val="both"/>
        <w:rPr>
          <w:sz w:val="26"/>
          <w:szCs w:val="26"/>
        </w:rPr>
      </w:pPr>
      <w:r w:rsidRPr="00D861DF">
        <w:rPr>
          <w:sz w:val="26"/>
          <w:szCs w:val="26"/>
        </w:rPr>
        <w:t xml:space="preserve">Таким образом, </w:t>
      </w:r>
      <w:r>
        <w:rPr>
          <w:sz w:val="26"/>
          <w:szCs w:val="26"/>
        </w:rPr>
        <w:t xml:space="preserve">из таблицы видно, что наибольшее количество участников по всем параллелям показали средний уровень </w:t>
      </w:r>
      <w:proofErr w:type="spellStart"/>
      <w:r>
        <w:rPr>
          <w:sz w:val="26"/>
          <w:szCs w:val="26"/>
        </w:rPr>
        <w:t>сформированности</w:t>
      </w:r>
      <w:proofErr w:type="spellEnd"/>
      <w:r>
        <w:rPr>
          <w:sz w:val="26"/>
          <w:szCs w:val="26"/>
        </w:rPr>
        <w:t xml:space="preserve"> читательской грамотности. Высокий уровень показали лишь 66 человек. Также доволь</w:t>
      </w:r>
      <w:r w:rsidR="00DF3D6B">
        <w:rPr>
          <w:sz w:val="26"/>
          <w:szCs w:val="26"/>
        </w:rPr>
        <w:t xml:space="preserve">но большой процент </w:t>
      </w:r>
      <w:proofErr w:type="gramStart"/>
      <w:r w:rsidR="00DF3D6B">
        <w:rPr>
          <w:sz w:val="26"/>
          <w:szCs w:val="26"/>
        </w:rPr>
        <w:t>обучающихся</w:t>
      </w:r>
      <w:proofErr w:type="gramEnd"/>
      <w:r w:rsidR="00DF3D6B">
        <w:rPr>
          <w:sz w:val="26"/>
          <w:szCs w:val="26"/>
        </w:rPr>
        <w:t xml:space="preserve"> продемонстрировали</w:t>
      </w:r>
      <w:r>
        <w:rPr>
          <w:sz w:val="26"/>
          <w:szCs w:val="26"/>
        </w:rPr>
        <w:t xml:space="preserve">  повышенный уровень </w:t>
      </w:r>
      <w:proofErr w:type="spellStart"/>
      <w:r>
        <w:rPr>
          <w:sz w:val="26"/>
          <w:szCs w:val="26"/>
        </w:rPr>
        <w:t>сформированности</w:t>
      </w:r>
      <w:proofErr w:type="spellEnd"/>
      <w:r>
        <w:rPr>
          <w:sz w:val="26"/>
          <w:szCs w:val="26"/>
        </w:rPr>
        <w:t xml:space="preserve"> читательской грамотности – 113 обучающихся.</w:t>
      </w:r>
    </w:p>
    <w:p w:rsidR="00DD3152" w:rsidRDefault="00DD3152" w:rsidP="00DD3152">
      <w:pPr>
        <w:pStyle w:val="a6"/>
        <w:spacing w:before="0" w:after="0"/>
        <w:jc w:val="both"/>
        <w:rPr>
          <w:sz w:val="26"/>
          <w:szCs w:val="26"/>
        </w:rPr>
      </w:pPr>
      <w:r w:rsidRPr="003E2E07">
        <w:rPr>
          <w:sz w:val="26"/>
          <w:szCs w:val="26"/>
        </w:rPr>
        <w:t xml:space="preserve">Самые высокие результаты показали обучающиеся Чукотского окружного профильного лицея, МБОУ «СОШ п. </w:t>
      </w:r>
      <w:proofErr w:type="spellStart"/>
      <w:r w:rsidRPr="003E2E07">
        <w:rPr>
          <w:sz w:val="26"/>
          <w:szCs w:val="26"/>
        </w:rPr>
        <w:t>Эгвекинот</w:t>
      </w:r>
      <w:proofErr w:type="spellEnd"/>
      <w:r w:rsidRPr="003E2E07">
        <w:rPr>
          <w:sz w:val="26"/>
          <w:szCs w:val="26"/>
        </w:rPr>
        <w:t>» и МБОУ  «Ш-И СОО с. Уэлен». Самые низкие результаты – у МБОУ «Центр образования п. Угольные Копи».</w:t>
      </w:r>
    </w:p>
    <w:p w:rsidR="00DD3152" w:rsidRPr="003E2E07" w:rsidRDefault="00DD3152" w:rsidP="00DD3152">
      <w:pPr>
        <w:pStyle w:val="a6"/>
        <w:spacing w:before="0" w:after="0"/>
        <w:jc w:val="both"/>
        <w:rPr>
          <w:sz w:val="26"/>
          <w:szCs w:val="26"/>
        </w:rPr>
      </w:pPr>
    </w:p>
    <w:p w:rsidR="00E81513" w:rsidRPr="00E81513" w:rsidRDefault="00E81513" w:rsidP="00E81513">
      <w:pPr>
        <w:pStyle w:val="Default"/>
        <w:jc w:val="both"/>
        <w:rPr>
          <w:sz w:val="26"/>
          <w:szCs w:val="26"/>
        </w:rPr>
      </w:pPr>
      <w:r w:rsidRPr="00E81513">
        <w:rPr>
          <w:b/>
          <w:bCs/>
          <w:sz w:val="26"/>
          <w:szCs w:val="26"/>
        </w:rPr>
        <w:t xml:space="preserve">3. Естественнонаучная грамотность </w:t>
      </w:r>
    </w:p>
    <w:p w:rsidR="00E81513" w:rsidRPr="00E81513" w:rsidRDefault="00E81513" w:rsidP="00D73EE7">
      <w:pPr>
        <w:pStyle w:val="Default"/>
        <w:ind w:firstLine="708"/>
        <w:jc w:val="both"/>
        <w:rPr>
          <w:sz w:val="26"/>
          <w:szCs w:val="26"/>
        </w:rPr>
      </w:pPr>
      <w:r w:rsidRPr="00E81513">
        <w:rPr>
          <w:sz w:val="26"/>
          <w:szCs w:val="26"/>
        </w:rPr>
        <w:t xml:space="preserve">В разрабатываемом мониторинге функциональной грамотности естественнонаучная грамотность понимается так же, как и в исследовании PISA. Согласно PISA естественнонаучную грамотность определяют три основные компетенции: </w:t>
      </w:r>
    </w:p>
    <w:p w:rsidR="00E81513" w:rsidRPr="00E81513" w:rsidRDefault="00E81513" w:rsidP="00E81513">
      <w:pPr>
        <w:pStyle w:val="Default"/>
        <w:jc w:val="both"/>
        <w:rPr>
          <w:sz w:val="26"/>
          <w:szCs w:val="26"/>
        </w:rPr>
      </w:pPr>
      <w:r w:rsidRPr="00E81513">
        <w:rPr>
          <w:sz w:val="26"/>
          <w:szCs w:val="26"/>
        </w:rPr>
        <w:t xml:space="preserve">– научное объяснение явлений; </w:t>
      </w:r>
    </w:p>
    <w:p w:rsidR="00E81513" w:rsidRPr="00E81513" w:rsidRDefault="00E81513" w:rsidP="00E81513">
      <w:pPr>
        <w:pStyle w:val="Default"/>
        <w:jc w:val="both"/>
        <w:rPr>
          <w:sz w:val="26"/>
          <w:szCs w:val="26"/>
        </w:rPr>
      </w:pPr>
      <w:r w:rsidRPr="00E81513">
        <w:rPr>
          <w:sz w:val="26"/>
          <w:szCs w:val="26"/>
        </w:rPr>
        <w:t xml:space="preserve">– применение естественнонаучных методов исследования; </w:t>
      </w:r>
    </w:p>
    <w:p w:rsidR="00E81513" w:rsidRPr="00E81513" w:rsidRDefault="00E81513" w:rsidP="00E81513">
      <w:pPr>
        <w:pStyle w:val="Default"/>
        <w:jc w:val="both"/>
        <w:rPr>
          <w:sz w:val="26"/>
          <w:szCs w:val="26"/>
        </w:rPr>
      </w:pPr>
      <w:r w:rsidRPr="00E81513">
        <w:rPr>
          <w:sz w:val="26"/>
          <w:szCs w:val="26"/>
        </w:rPr>
        <w:t>– интерпретация данных и использование научных доказатель</w:t>
      </w:r>
      <w:proofErr w:type="gramStart"/>
      <w:r w:rsidRPr="00E81513">
        <w:rPr>
          <w:sz w:val="26"/>
          <w:szCs w:val="26"/>
        </w:rPr>
        <w:t>ств дл</w:t>
      </w:r>
      <w:proofErr w:type="gramEnd"/>
      <w:r w:rsidRPr="00E81513">
        <w:rPr>
          <w:sz w:val="26"/>
          <w:szCs w:val="26"/>
        </w:rPr>
        <w:t xml:space="preserve">я получения выводов. </w:t>
      </w:r>
    </w:p>
    <w:p w:rsidR="00E81513" w:rsidRPr="007322F2" w:rsidRDefault="00E81513" w:rsidP="00D73EE7">
      <w:pPr>
        <w:pStyle w:val="Default"/>
        <w:ind w:firstLine="708"/>
        <w:jc w:val="both"/>
        <w:rPr>
          <w:sz w:val="26"/>
          <w:szCs w:val="26"/>
        </w:rPr>
      </w:pPr>
      <w:r w:rsidRPr="007322F2">
        <w:rPr>
          <w:sz w:val="26"/>
          <w:szCs w:val="26"/>
        </w:rPr>
        <w:t xml:space="preserve">В измерительном инструментарии (заданиях) мониторинга ЕГ эти компетенции выступают в качестве </w:t>
      </w:r>
      <w:proofErr w:type="spellStart"/>
      <w:r w:rsidRPr="007322F2">
        <w:rPr>
          <w:iCs/>
          <w:sz w:val="26"/>
          <w:szCs w:val="26"/>
        </w:rPr>
        <w:t>компетентностной</w:t>
      </w:r>
      <w:proofErr w:type="spellEnd"/>
      <w:r w:rsidRPr="007322F2">
        <w:rPr>
          <w:iCs/>
          <w:sz w:val="26"/>
          <w:szCs w:val="26"/>
        </w:rPr>
        <w:t xml:space="preserve"> области оценки</w:t>
      </w:r>
      <w:r w:rsidRPr="007322F2">
        <w:rPr>
          <w:sz w:val="26"/>
          <w:szCs w:val="26"/>
        </w:rPr>
        <w:t xml:space="preserve">. В свою очередь, </w:t>
      </w:r>
      <w:r w:rsidRPr="007322F2">
        <w:rPr>
          <w:iCs/>
          <w:sz w:val="26"/>
          <w:szCs w:val="26"/>
        </w:rPr>
        <w:t xml:space="preserve">объектом проверки </w:t>
      </w:r>
      <w:r w:rsidRPr="007322F2">
        <w:rPr>
          <w:sz w:val="26"/>
          <w:szCs w:val="26"/>
        </w:rPr>
        <w:t xml:space="preserve">(оценивания) являются отдельные умения, входящие в состав трех основных компетенций ЕГ. Основа организации оценки ЕГ включает три структурных компонента: </w:t>
      </w:r>
    </w:p>
    <w:p w:rsidR="00E81513" w:rsidRPr="007322F2" w:rsidRDefault="00E81513" w:rsidP="00E81513">
      <w:pPr>
        <w:pStyle w:val="Default"/>
        <w:jc w:val="both"/>
        <w:rPr>
          <w:sz w:val="26"/>
          <w:szCs w:val="26"/>
        </w:rPr>
      </w:pPr>
      <w:proofErr w:type="gramStart"/>
      <w:r w:rsidRPr="007322F2">
        <w:rPr>
          <w:sz w:val="26"/>
          <w:szCs w:val="26"/>
        </w:rPr>
        <w:t xml:space="preserve">– </w:t>
      </w:r>
      <w:r w:rsidRPr="007322F2">
        <w:rPr>
          <w:iCs/>
          <w:sz w:val="26"/>
          <w:szCs w:val="26"/>
        </w:rPr>
        <w:t xml:space="preserve">контекст, </w:t>
      </w:r>
      <w:r w:rsidRPr="007322F2">
        <w:rPr>
          <w:sz w:val="26"/>
          <w:szCs w:val="26"/>
        </w:rPr>
        <w:t xml:space="preserve">в котором представлена проблема; </w:t>
      </w:r>
      <w:proofErr w:type="gramEnd"/>
    </w:p>
    <w:p w:rsidR="00E81513" w:rsidRPr="007322F2" w:rsidRDefault="00E81513" w:rsidP="00E81513">
      <w:pPr>
        <w:pStyle w:val="Default"/>
        <w:jc w:val="both"/>
        <w:rPr>
          <w:sz w:val="26"/>
          <w:szCs w:val="26"/>
        </w:rPr>
      </w:pPr>
      <w:r w:rsidRPr="007322F2">
        <w:rPr>
          <w:sz w:val="26"/>
          <w:szCs w:val="26"/>
        </w:rPr>
        <w:t xml:space="preserve">– </w:t>
      </w:r>
      <w:r w:rsidRPr="007322F2">
        <w:rPr>
          <w:iCs/>
          <w:sz w:val="26"/>
          <w:szCs w:val="26"/>
        </w:rPr>
        <w:t>содержание естественнонаучного образования</w:t>
      </w:r>
      <w:r w:rsidRPr="007322F2">
        <w:rPr>
          <w:sz w:val="26"/>
          <w:szCs w:val="26"/>
        </w:rPr>
        <w:t xml:space="preserve">, которое используется в заданиях; </w:t>
      </w:r>
    </w:p>
    <w:p w:rsidR="00E81513" w:rsidRPr="007322F2" w:rsidRDefault="00E81513" w:rsidP="00E81513">
      <w:pPr>
        <w:pStyle w:val="Default"/>
        <w:jc w:val="both"/>
        <w:rPr>
          <w:sz w:val="26"/>
          <w:szCs w:val="26"/>
        </w:rPr>
      </w:pPr>
      <w:r w:rsidRPr="007322F2">
        <w:rPr>
          <w:sz w:val="26"/>
          <w:szCs w:val="26"/>
        </w:rPr>
        <w:t xml:space="preserve">– </w:t>
      </w:r>
      <w:proofErr w:type="spellStart"/>
      <w:r w:rsidRPr="007322F2">
        <w:rPr>
          <w:iCs/>
          <w:sz w:val="26"/>
          <w:szCs w:val="26"/>
        </w:rPr>
        <w:t>компетентностная</w:t>
      </w:r>
      <w:proofErr w:type="spellEnd"/>
      <w:r w:rsidRPr="007322F2">
        <w:rPr>
          <w:iCs/>
          <w:sz w:val="26"/>
          <w:szCs w:val="26"/>
        </w:rPr>
        <w:t xml:space="preserve"> область, </w:t>
      </w:r>
      <w:r w:rsidRPr="007322F2">
        <w:rPr>
          <w:sz w:val="26"/>
          <w:szCs w:val="26"/>
        </w:rPr>
        <w:t xml:space="preserve">необходимая для того, чтобы связать контекст, в котором представлена проблема, с естественнонаучным содержанием, необходимым для её решения. </w:t>
      </w:r>
    </w:p>
    <w:p w:rsidR="00DD3152" w:rsidRPr="007322F2" w:rsidRDefault="00E81513" w:rsidP="00E81513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22F2">
        <w:rPr>
          <w:rFonts w:ascii="Times New Roman" w:hAnsi="Times New Roman" w:cs="Times New Roman"/>
          <w:sz w:val="26"/>
          <w:szCs w:val="26"/>
        </w:rPr>
        <w:t>Принятое определение ЕГ и составляющих ее компетенций повлекло за собой разработку особого инструментария исследования: учащимся предлагаются не типичные учебные задачи, характерные для традиционных систем обучения и мониторинговых исследований естественнонаучной</w:t>
      </w:r>
      <w:r w:rsidRPr="007322F2">
        <w:rPr>
          <w:sz w:val="28"/>
          <w:szCs w:val="28"/>
        </w:rPr>
        <w:t xml:space="preserve"> </w:t>
      </w:r>
      <w:r w:rsidRPr="007322F2">
        <w:rPr>
          <w:rFonts w:ascii="Times New Roman" w:hAnsi="Times New Roman" w:cs="Times New Roman"/>
          <w:sz w:val="26"/>
          <w:szCs w:val="26"/>
        </w:rPr>
        <w:t xml:space="preserve">подготовки, а </w:t>
      </w:r>
      <w:r w:rsidRPr="007322F2">
        <w:rPr>
          <w:rFonts w:ascii="Times New Roman" w:hAnsi="Times New Roman" w:cs="Times New Roman"/>
          <w:iCs/>
          <w:sz w:val="26"/>
          <w:szCs w:val="26"/>
        </w:rPr>
        <w:t xml:space="preserve">близкие к реальным проблемные ситуации, представленные в некотором контексте </w:t>
      </w:r>
      <w:r w:rsidRPr="007322F2">
        <w:rPr>
          <w:rFonts w:ascii="Times New Roman" w:hAnsi="Times New Roman" w:cs="Times New Roman"/>
          <w:sz w:val="26"/>
          <w:szCs w:val="26"/>
        </w:rPr>
        <w:t>и разрешаемые доступными учащемуся средствами естественнонаучных предметов.</w:t>
      </w:r>
      <w:proofErr w:type="gramEnd"/>
    </w:p>
    <w:p w:rsidR="007322F2" w:rsidRPr="007322F2" w:rsidRDefault="007322F2" w:rsidP="007322F2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2F2">
        <w:rPr>
          <w:rFonts w:ascii="Times New Roman" w:eastAsia="Times New Roman" w:hAnsi="Times New Roman" w:cs="Times New Roman"/>
          <w:sz w:val="26"/>
          <w:szCs w:val="26"/>
        </w:rPr>
        <w:t>Результаты выполнения заданий мониторинга  по читательской грамотности представлены в таблице</w:t>
      </w:r>
      <w:r w:rsidRPr="007322F2">
        <w:rPr>
          <w:rFonts w:ascii="Times New Roman" w:hAnsi="Times New Roman"/>
          <w:sz w:val="26"/>
          <w:szCs w:val="26"/>
        </w:rPr>
        <w:t xml:space="preserve"> 3</w:t>
      </w:r>
      <w:r w:rsidRPr="007322F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322F2" w:rsidRPr="00D861DF" w:rsidRDefault="007322F2" w:rsidP="007322F2">
      <w:pPr>
        <w:pStyle w:val="a4"/>
        <w:tabs>
          <w:tab w:val="left" w:pos="993"/>
        </w:tabs>
        <w:spacing w:after="0" w:line="240" w:lineRule="auto"/>
        <w:ind w:left="0"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</w:t>
      </w:r>
      <w:r>
        <w:rPr>
          <w:rFonts w:ascii="Times New Roman" w:hAnsi="Times New Roman"/>
          <w:sz w:val="26"/>
          <w:szCs w:val="26"/>
        </w:rPr>
        <w:t xml:space="preserve"> 3</w:t>
      </w:r>
    </w:p>
    <w:p w:rsidR="007322F2" w:rsidRDefault="007322F2" w:rsidP="00E81513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22F2" w:rsidRPr="00E81513" w:rsidRDefault="007322F2" w:rsidP="00E81513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178" w:type="dxa"/>
        <w:tblLook w:val="04A0"/>
      </w:tblPr>
      <w:tblGrid>
        <w:gridCol w:w="2238"/>
        <w:gridCol w:w="2238"/>
        <w:gridCol w:w="973"/>
        <w:gridCol w:w="2039"/>
        <w:gridCol w:w="1922"/>
        <w:gridCol w:w="1922"/>
        <w:gridCol w:w="1922"/>
        <w:gridCol w:w="1924"/>
      </w:tblGrid>
      <w:tr w:rsidR="007322F2" w:rsidRPr="007322F2" w:rsidTr="007322F2">
        <w:trPr>
          <w:trHeight w:val="144"/>
        </w:trPr>
        <w:tc>
          <w:tcPr>
            <w:tcW w:w="2238" w:type="dxa"/>
            <w:vMerge w:val="restart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</w:t>
            </w:r>
          </w:p>
        </w:tc>
        <w:tc>
          <w:tcPr>
            <w:tcW w:w="2238" w:type="dxa"/>
            <w:vMerge w:val="restart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73" w:type="dxa"/>
            <w:vMerge w:val="restart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29" w:type="dxa"/>
            <w:gridSpan w:val="5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</w:tr>
      <w:tr w:rsidR="007322F2" w:rsidRPr="007322F2" w:rsidTr="007322F2">
        <w:trPr>
          <w:trHeight w:val="144"/>
        </w:trPr>
        <w:tc>
          <w:tcPr>
            <w:tcW w:w="2238" w:type="dxa"/>
            <w:vMerge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 xml:space="preserve">(кол-во </w:t>
            </w:r>
            <w:proofErr w:type="gramStart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2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 xml:space="preserve">(кол-во </w:t>
            </w:r>
            <w:proofErr w:type="gramStart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2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 xml:space="preserve">(кол-во </w:t>
            </w:r>
            <w:proofErr w:type="gramStart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2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 xml:space="preserve">(кол-во </w:t>
            </w:r>
            <w:proofErr w:type="gramStart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4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 xml:space="preserve">(кол-во </w:t>
            </w:r>
            <w:proofErr w:type="gramStart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22F2" w:rsidRPr="007322F2" w:rsidTr="007322F2">
        <w:trPr>
          <w:trHeight w:val="20"/>
        </w:trPr>
        <w:tc>
          <w:tcPr>
            <w:tcW w:w="2238" w:type="dxa"/>
            <w:vMerge w:val="restart"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ГО Анадырь</w:t>
            </w:r>
          </w:p>
        </w:tc>
        <w:tc>
          <w:tcPr>
            <w:tcW w:w="2238" w:type="dxa"/>
            <w:vMerge w:val="restart"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ЧОПЛ</w:t>
            </w:r>
          </w:p>
        </w:tc>
        <w:tc>
          <w:tcPr>
            <w:tcW w:w="973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2F2" w:rsidRPr="007322F2" w:rsidTr="007322F2">
        <w:trPr>
          <w:trHeight w:val="20"/>
        </w:trPr>
        <w:tc>
          <w:tcPr>
            <w:tcW w:w="2238" w:type="dxa"/>
            <w:vMerge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2F2" w:rsidRPr="007322F2" w:rsidTr="007322F2">
        <w:trPr>
          <w:trHeight w:val="20"/>
        </w:trPr>
        <w:tc>
          <w:tcPr>
            <w:tcW w:w="2238" w:type="dxa"/>
            <w:vMerge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973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144"/>
        </w:trPr>
        <w:tc>
          <w:tcPr>
            <w:tcW w:w="5449" w:type="dxa"/>
            <w:gridSpan w:val="3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322F2" w:rsidRPr="007322F2" w:rsidTr="007322F2">
        <w:trPr>
          <w:trHeight w:val="144"/>
        </w:trPr>
        <w:tc>
          <w:tcPr>
            <w:tcW w:w="2238" w:type="dxa"/>
            <w:vMerge w:val="restart"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Анадырский</w:t>
            </w:r>
            <w:proofErr w:type="spellEnd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238" w:type="dxa"/>
            <w:vMerge w:val="restart"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«ЦО п. </w:t>
            </w:r>
            <w:proofErr w:type="spellStart"/>
            <w:r w:rsidRPr="00732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Беринговского</w:t>
            </w:r>
            <w:proofErr w:type="spellEnd"/>
            <w:r w:rsidRPr="00732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Default"/>
              <w:jc w:val="center"/>
              <w:rPr>
                <w:b/>
                <w:color w:val="auto"/>
              </w:rPr>
            </w:pPr>
            <w:r w:rsidRPr="007322F2">
              <w:rPr>
                <w:b/>
                <w:color w:val="auto"/>
              </w:rPr>
              <w:t>6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Default"/>
              <w:jc w:val="center"/>
              <w:rPr>
                <w:color w:val="auto"/>
              </w:rPr>
            </w:pPr>
            <w:r w:rsidRPr="007322F2">
              <w:rPr>
                <w:color w:val="auto"/>
              </w:rPr>
              <w:t>2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Default"/>
              <w:jc w:val="center"/>
              <w:rPr>
                <w:color w:val="auto"/>
              </w:rPr>
            </w:pPr>
            <w:r w:rsidRPr="007322F2">
              <w:rPr>
                <w:color w:val="auto"/>
              </w:rPr>
              <w:t>2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Default"/>
              <w:jc w:val="center"/>
              <w:rPr>
                <w:color w:val="auto"/>
              </w:rPr>
            </w:pPr>
            <w:r w:rsidRPr="007322F2">
              <w:rPr>
                <w:color w:val="auto"/>
              </w:rPr>
              <w:t>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Default"/>
              <w:jc w:val="center"/>
              <w:rPr>
                <w:color w:val="auto"/>
              </w:rPr>
            </w:pPr>
            <w:r w:rsidRPr="007322F2">
              <w:rPr>
                <w:color w:val="auto"/>
              </w:rPr>
              <w:t>-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144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Default"/>
              <w:jc w:val="center"/>
              <w:rPr>
                <w:b/>
                <w:color w:val="auto"/>
              </w:rPr>
            </w:pPr>
            <w:r w:rsidRPr="007322F2">
              <w:rPr>
                <w:b/>
                <w:color w:val="auto"/>
              </w:rPr>
              <w:t>7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Default"/>
              <w:jc w:val="center"/>
              <w:rPr>
                <w:color w:val="auto"/>
              </w:rPr>
            </w:pPr>
            <w:r w:rsidRPr="007322F2">
              <w:rPr>
                <w:color w:val="auto"/>
              </w:rPr>
              <w:t>3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Default"/>
              <w:jc w:val="center"/>
              <w:rPr>
                <w:color w:val="auto"/>
              </w:rPr>
            </w:pPr>
            <w:r w:rsidRPr="007322F2">
              <w:rPr>
                <w:color w:val="auto"/>
              </w:rPr>
              <w:t>4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Default"/>
              <w:jc w:val="center"/>
              <w:rPr>
                <w:color w:val="auto"/>
              </w:rPr>
            </w:pPr>
            <w:r w:rsidRPr="007322F2">
              <w:rPr>
                <w:color w:val="auto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Default"/>
              <w:jc w:val="center"/>
              <w:rPr>
                <w:color w:val="auto"/>
              </w:rPr>
            </w:pPr>
            <w:r w:rsidRPr="007322F2">
              <w:rPr>
                <w:color w:val="auto"/>
              </w:rPr>
              <w:t>-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144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Default"/>
              <w:jc w:val="center"/>
              <w:rPr>
                <w:b/>
                <w:color w:val="auto"/>
              </w:rPr>
            </w:pPr>
            <w:r w:rsidRPr="007322F2">
              <w:rPr>
                <w:b/>
                <w:color w:val="auto"/>
              </w:rPr>
              <w:t>8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Default"/>
              <w:jc w:val="center"/>
              <w:rPr>
                <w:color w:val="auto"/>
              </w:rPr>
            </w:pPr>
            <w:r w:rsidRPr="007322F2">
              <w:rPr>
                <w:color w:val="auto"/>
              </w:rPr>
              <w:t>2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Default"/>
              <w:jc w:val="center"/>
              <w:rPr>
                <w:color w:val="auto"/>
              </w:rPr>
            </w:pPr>
            <w:r w:rsidRPr="007322F2">
              <w:rPr>
                <w:color w:val="auto"/>
              </w:rPr>
              <w:t>2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Default"/>
              <w:jc w:val="center"/>
              <w:rPr>
                <w:color w:val="auto"/>
              </w:rPr>
            </w:pPr>
            <w:r w:rsidRPr="007322F2">
              <w:rPr>
                <w:color w:val="auto"/>
              </w:rPr>
              <w:t>2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Default"/>
              <w:jc w:val="center"/>
              <w:rPr>
                <w:color w:val="auto"/>
              </w:rPr>
            </w:pPr>
            <w:r w:rsidRPr="007322F2">
              <w:rPr>
                <w:color w:val="auto"/>
              </w:rPr>
              <w:t>2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144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Default"/>
              <w:jc w:val="center"/>
              <w:rPr>
                <w:b/>
                <w:color w:val="auto"/>
              </w:rPr>
            </w:pPr>
            <w:r w:rsidRPr="007322F2">
              <w:rPr>
                <w:b/>
                <w:color w:val="auto"/>
              </w:rPr>
              <w:t>9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Default"/>
              <w:jc w:val="center"/>
              <w:rPr>
                <w:color w:val="auto"/>
              </w:rPr>
            </w:pPr>
            <w:r w:rsidRPr="007322F2">
              <w:rPr>
                <w:color w:val="auto"/>
              </w:rPr>
              <w:t>2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Default"/>
              <w:jc w:val="center"/>
              <w:rPr>
                <w:color w:val="auto"/>
              </w:rPr>
            </w:pPr>
            <w:r w:rsidRPr="007322F2">
              <w:rPr>
                <w:color w:val="auto"/>
              </w:rPr>
              <w:t>3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Default"/>
              <w:jc w:val="center"/>
              <w:rPr>
                <w:color w:val="auto"/>
              </w:rPr>
            </w:pPr>
            <w:r w:rsidRPr="007322F2">
              <w:rPr>
                <w:color w:val="auto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Default"/>
              <w:jc w:val="center"/>
              <w:rPr>
                <w:color w:val="auto"/>
              </w:rPr>
            </w:pPr>
            <w:r w:rsidRPr="007322F2">
              <w:rPr>
                <w:color w:val="auto"/>
              </w:rPr>
              <w:t>-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144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 xml:space="preserve">МБОУ «ЦО с. </w:t>
            </w:r>
            <w:proofErr w:type="spellStart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Канчалан</w:t>
            </w:r>
            <w:proofErr w:type="spellEnd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3" w:type="dxa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144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144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144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144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 xml:space="preserve">МБОУ «ЦО с. </w:t>
            </w:r>
            <w:proofErr w:type="spellStart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Марково</w:t>
            </w:r>
            <w:proofErr w:type="spellEnd"/>
          </w:p>
        </w:tc>
        <w:tc>
          <w:tcPr>
            <w:tcW w:w="973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22F2" w:rsidRPr="007322F2" w:rsidTr="007322F2">
        <w:trPr>
          <w:trHeight w:val="144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МБОУ «ЦО п. Угольные Копи»</w:t>
            </w: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144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 xml:space="preserve">МБОУ «ЦО с. </w:t>
            </w:r>
            <w:proofErr w:type="spellStart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Хатырка</w:t>
            </w:r>
            <w:proofErr w:type="spellEnd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2F2" w:rsidRPr="007322F2" w:rsidTr="007322F2">
        <w:trPr>
          <w:trHeight w:val="144"/>
        </w:trPr>
        <w:tc>
          <w:tcPr>
            <w:tcW w:w="5449" w:type="dxa"/>
            <w:gridSpan w:val="3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322F2" w:rsidRPr="007322F2" w:rsidTr="007322F2">
        <w:trPr>
          <w:trHeight w:val="586"/>
        </w:trPr>
        <w:tc>
          <w:tcPr>
            <w:tcW w:w="2238" w:type="dxa"/>
            <w:vMerge w:val="restart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Билибинский</w:t>
            </w:r>
            <w:proofErr w:type="spellEnd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238" w:type="dxa"/>
            <w:vMerge w:val="restart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г. </w:t>
            </w:r>
            <w:proofErr w:type="spellStart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Билибино</w:t>
            </w:r>
            <w:proofErr w:type="spellEnd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 xml:space="preserve"> ЧАО»</w:t>
            </w: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Default"/>
              <w:jc w:val="center"/>
              <w:rPr>
                <w:b/>
                <w:color w:val="auto"/>
              </w:rPr>
            </w:pPr>
            <w:r w:rsidRPr="007322F2">
              <w:rPr>
                <w:b/>
                <w:color w:val="auto"/>
              </w:rPr>
              <w:t>7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22F2" w:rsidRPr="007322F2" w:rsidTr="007322F2">
        <w:trPr>
          <w:trHeight w:val="327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Default"/>
              <w:jc w:val="center"/>
              <w:rPr>
                <w:b/>
                <w:color w:val="auto"/>
              </w:rPr>
            </w:pPr>
            <w:r w:rsidRPr="007322F2">
              <w:rPr>
                <w:b/>
                <w:color w:val="auto"/>
              </w:rPr>
              <w:t>8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22F2" w:rsidRPr="007322F2" w:rsidTr="007322F2">
        <w:trPr>
          <w:trHeight w:val="327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Default"/>
              <w:jc w:val="center"/>
              <w:rPr>
                <w:b/>
                <w:color w:val="auto"/>
              </w:rPr>
            </w:pPr>
            <w:r w:rsidRPr="007322F2">
              <w:rPr>
                <w:b/>
                <w:color w:val="auto"/>
              </w:rPr>
              <w:t>9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22F2" w:rsidRPr="007322F2" w:rsidTr="007322F2">
        <w:trPr>
          <w:trHeight w:val="300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«Школа-интернат </w:t>
            </w:r>
            <w:proofErr w:type="spellStart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епервеем</w:t>
            </w:r>
            <w:proofErr w:type="spellEnd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285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285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300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300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МБОУ «ООШ с</w:t>
            </w:r>
            <w:proofErr w:type="gramStart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стровное»</w:t>
            </w: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300"/>
        </w:trPr>
        <w:tc>
          <w:tcPr>
            <w:tcW w:w="2238" w:type="dxa"/>
            <w:vMerge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285"/>
        </w:trPr>
        <w:tc>
          <w:tcPr>
            <w:tcW w:w="2238" w:type="dxa"/>
            <w:vMerge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300"/>
        </w:trPr>
        <w:tc>
          <w:tcPr>
            <w:tcW w:w="2238" w:type="dxa"/>
            <w:vMerge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300"/>
        </w:trPr>
        <w:tc>
          <w:tcPr>
            <w:tcW w:w="5449" w:type="dxa"/>
            <w:gridSpan w:val="3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322F2" w:rsidRPr="007322F2" w:rsidTr="007322F2">
        <w:trPr>
          <w:trHeight w:val="300"/>
        </w:trPr>
        <w:tc>
          <w:tcPr>
            <w:tcW w:w="2238" w:type="dxa"/>
            <w:vMerge w:val="restart"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2238" w:type="dxa"/>
            <w:vMerge w:val="restart"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п. </w:t>
            </w:r>
            <w:proofErr w:type="spellStart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Эгвекинот</w:t>
            </w:r>
            <w:proofErr w:type="spellEnd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3" w:type="dxa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300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2F2" w:rsidRPr="007322F2" w:rsidTr="007322F2">
        <w:trPr>
          <w:trHeight w:val="300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2F2" w:rsidRPr="007322F2" w:rsidTr="007322F2">
        <w:trPr>
          <w:trHeight w:val="285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 xml:space="preserve">МБОУ «ЦО </w:t>
            </w:r>
            <w:proofErr w:type="spellStart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мгуэмы</w:t>
            </w:r>
            <w:proofErr w:type="spellEnd"/>
          </w:p>
        </w:tc>
        <w:tc>
          <w:tcPr>
            <w:tcW w:w="973" w:type="dxa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300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2F2" w:rsidRPr="007322F2" w:rsidTr="007322F2">
        <w:trPr>
          <w:trHeight w:val="300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245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 xml:space="preserve">МБОУ «ЦО </w:t>
            </w:r>
            <w:proofErr w:type="spellStart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элькаль</w:t>
            </w:r>
            <w:proofErr w:type="spellEnd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300"/>
        </w:trPr>
        <w:tc>
          <w:tcPr>
            <w:tcW w:w="2238" w:type="dxa"/>
            <w:vMerge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300"/>
        </w:trPr>
        <w:tc>
          <w:tcPr>
            <w:tcW w:w="5449" w:type="dxa"/>
            <w:gridSpan w:val="3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7322F2" w:rsidRPr="007322F2" w:rsidTr="007322F2">
        <w:trPr>
          <w:trHeight w:val="900"/>
        </w:trPr>
        <w:tc>
          <w:tcPr>
            <w:tcW w:w="2238" w:type="dxa"/>
            <w:vMerge w:val="restart"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32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Провиденский</w:t>
            </w:r>
            <w:proofErr w:type="spellEnd"/>
            <w:r w:rsidRPr="00732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</w:t>
            </w:r>
          </w:p>
        </w:tc>
        <w:tc>
          <w:tcPr>
            <w:tcW w:w="2238" w:type="dxa"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МБОУ «Ш-И СОО п. Провидения»</w:t>
            </w:r>
          </w:p>
        </w:tc>
        <w:tc>
          <w:tcPr>
            <w:tcW w:w="973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2F2" w:rsidRPr="007322F2" w:rsidTr="007322F2">
        <w:trPr>
          <w:trHeight w:val="272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8" w:type="dxa"/>
            <w:vMerge w:val="restart"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 xml:space="preserve">МБОУ «Ш-ИООО </w:t>
            </w:r>
            <w:proofErr w:type="spellStart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унлигран</w:t>
            </w:r>
            <w:proofErr w:type="spellEnd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272"/>
        </w:trPr>
        <w:tc>
          <w:tcPr>
            <w:tcW w:w="2238" w:type="dxa"/>
            <w:vMerge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8" w:type="dxa"/>
            <w:vMerge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272"/>
        </w:trPr>
        <w:tc>
          <w:tcPr>
            <w:tcW w:w="2238" w:type="dxa"/>
            <w:vMerge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8" w:type="dxa"/>
            <w:vMerge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22F2" w:rsidRPr="007322F2" w:rsidTr="007322F2">
        <w:trPr>
          <w:trHeight w:val="272"/>
        </w:trPr>
        <w:tc>
          <w:tcPr>
            <w:tcW w:w="2238" w:type="dxa"/>
            <w:vMerge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8" w:type="dxa"/>
            <w:vMerge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313"/>
        </w:trPr>
        <w:tc>
          <w:tcPr>
            <w:tcW w:w="5449" w:type="dxa"/>
            <w:gridSpan w:val="3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7322F2" w:rsidRPr="007322F2" w:rsidTr="007322F2">
        <w:trPr>
          <w:trHeight w:val="544"/>
        </w:trPr>
        <w:tc>
          <w:tcPr>
            <w:tcW w:w="2238" w:type="dxa"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 </w:t>
            </w:r>
            <w:proofErr w:type="spellStart"/>
            <w:r w:rsidRPr="00732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Певек</w:t>
            </w:r>
            <w:proofErr w:type="spellEnd"/>
          </w:p>
        </w:tc>
        <w:tc>
          <w:tcPr>
            <w:tcW w:w="2238" w:type="dxa"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«ЦО </w:t>
            </w:r>
            <w:proofErr w:type="spellStart"/>
            <w:r w:rsidRPr="00732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732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732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евек</w:t>
            </w:r>
            <w:proofErr w:type="spellEnd"/>
            <w:r w:rsidRPr="00732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73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322F2" w:rsidRPr="007322F2" w:rsidTr="007322F2">
        <w:trPr>
          <w:trHeight w:val="300"/>
        </w:trPr>
        <w:tc>
          <w:tcPr>
            <w:tcW w:w="5449" w:type="dxa"/>
            <w:gridSpan w:val="3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7322F2" w:rsidRPr="007322F2" w:rsidTr="007322F2">
        <w:trPr>
          <w:trHeight w:val="285"/>
        </w:trPr>
        <w:tc>
          <w:tcPr>
            <w:tcW w:w="2238" w:type="dxa"/>
            <w:vMerge w:val="restart"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Чукотский МР</w:t>
            </w:r>
          </w:p>
        </w:tc>
        <w:tc>
          <w:tcPr>
            <w:tcW w:w="2238" w:type="dxa"/>
            <w:vMerge w:val="restart"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Лорино</w:t>
            </w:r>
            <w:proofErr w:type="spellEnd"/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22F2" w:rsidRPr="007322F2" w:rsidTr="007322F2">
        <w:trPr>
          <w:trHeight w:val="285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22F2" w:rsidRPr="007322F2" w:rsidTr="007322F2">
        <w:trPr>
          <w:trHeight w:val="300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300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22F2" w:rsidRPr="007322F2" w:rsidTr="007322F2">
        <w:trPr>
          <w:trHeight w:val="272"/>
        </w:trPr>
        <w:tc>
          <w:tcPr>
            <w:tcW w:w="2238" w:type="dxa"/>
            <w:vMerge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МБОУ «Ш-И СОО</w:t>
            </w:r>
          </w:p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 xml:space="preserve"> с. Уэлен</w:t>
            </w: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22F2" w:rsidRPr="007322F2" w:rsidTr="007322F2">
        <w:trPr>
          <w:trHeight w:val="285"/>
        </w:trPr>
        <w:tc>
          <w:tcPr>
            <w:tcW w:w="2238" w:type="dxa"/>
            <w:vMerge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22F2" w:rsidRPr="007322F2" w:rsidTr="007322F2">
        <w:trPr>
          <w:trHeight w:val="285"/>
        </w:trPr>
        <w:tc>
          <w:tcPr>
            <w:tcW w:w="2238" w:type="dxa"/>
            <w:vMerge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7322F2" w:rsidRPr="007322F2" w:rsidRDefault="007322F2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22F2" w:rsidRPr="007322F2" w:rsidTr="007322F2">
        <w:trPr>
          <w:trHeight w:val="300"/>
        </w:trPr>
        <w:tc>
          <w:tcPr>
            <w:tcW w:w="5449" w:type="dxa"/>
            <w:gridSpan w:val="3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МО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322F2" w:rsidRPr="007322F2" w:rsidTr="007322F2">
        <w:trPr>
          <w:trHeight w:val="285"/>
        </w:trPr>
        <w:tc>
          <w:tcPr>
            <w:tcW w:w="5449" w:type="dxa"/>
            <w:gridSpan w:val="3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по Чукотскому АО</w:t>
            </w:r>
          </w:p>
        </w:tc>
        <w:tc>
          <w:tcPr>
            <w:tcW w:w="2039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1922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924" w:type="dxa"/>
            <w:vAlign w:val="center"/>
          </w:tcPr>
          <w:p w:rsidR="007322F2" w:rsidRPr="007322F2" w:rsidRDefault="007322F2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2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</w:tbl>
    <w:p w:rsidR="007322F2" w:rsidRPr="007322F2" w:rsidRDefault="007322F2" w:rsidP="007322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22F2" w:rsidRPr="007322F2" w:rsidRDefault="007322F2" w:rsidP="007322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22F2">
        <w:rPr>
          <w:rFonts w:ascii="Times New Roman" w:hAnsi="Times New Roman" w:cs="Times New Roman"/>
          <w:sz w:val="26"/>
          <w:szCs w:val="26"/>
        </w:rPr>
        <w:tab/>
        <w:t xml:space="preserve">В мониторинге, определяющем уровень </w:t>
      </w:r>
      <w:proofErr w:type="spellStart"/>
      <w:r w:rsidRPr="007322F2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7322F2">
        <w:rPr>
          <w:rFonts w:ascii="Times New Roman" w:hAnsi="Times New Roman" w:cs="Times New Roman"/>
          <w:sz w:val="26"/>
          <w:szCs w:val="26"/>
        </w:rPr>
        <w:t xml:space="preserve"> естественнонаучной грамотности  обучающихся 6-9 классов,  приняли участие 18 общеобразовательных организаций Чукотского автономного округа, что составляет 58% от общего числа образовательных организаций, принявших участие в исследовании.  Всего в  мониторинге приняли участие 409 школьников. Из них: шестиклассников-52 обучающихся, семиклассников-125человек, восьмиклассников-124 и учеников 9 класса -108.  </w:t>
      </w:r>
    </w:p>
    <w:p w:rsidR="007322F2" w:rsidRPr="007322F2" w:rsidRDefault="007322F2" w:rsidP="00732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22F2">
        <w:rPr>
          <w:rFonts w:ascii="Times New Roman" w:hAnsi="Times New Roman" w:cs="Times New Roman"/>
          <w:sz w:val="26"/>
          <w:szCs w:val="26"/>
        </w:rPr>
        <w:t xml:space="preserve">Из таблицы, отражающей результаты мониторинга  видно, что наибольшее количество участников показали средний уровень </w:t>
      </w:r>
      <w:proofErr w:type="spellStart"/>
      <w:r w:rsidRPr="007322F2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7322F2">
        <w:rPr>
          <w:rFonts w:ascii="Times New Roman" w:hAnsi="Times New Roman" w:cs="Times New Roman"/>
          <w:sz w:val="26"/>
          <w:szCs w:val="26"/>
        </w:rPr>
        <w:t xml:space="preserve"> естественнонаучной грамотности (39,9%).</w:t>
      </w:r>
      <w:r w:rsidRPr="007322F2">
        <w:rPr>
          <w:rFonts w:ascii="Times New Roman" w:hAnsi="Times New Roman" w:cs="Times New Roman"/>
          <w:sz w:val="26"/>
          <w:szCs w:val="26"/>
          <w:lang w:bidi="ru-RU"/>
        </w:rPr>
        <w:t xml:space="preserve"> Повышенный и высокий  уровень </w:t>
      </w:r>
      <w:proofErr w:type="spellStart"/>
      <w:r w:rsidRPr="007322F2">
        <w:rPr>
          <w:rFonts w:ascii="Times New Roman" w:hAnsi="Times New Roman" w:cs="Times New Roman"/>
          <w:sz w:val="26"/>
          <w:szCs w:val="26"/>
          <w:lang w:bidi="ru-RU"/>
        </w:rPr>
        <w:t>сформированности</w:t>
      </w:r>
      <w:proofErr w:type="spellEnd"/>
      <w:r w:rsidRPr="007322F2">
        <w:rPr>
          <w:rFonts w:ascii="Times New Roman" w:hAnsi="Times New Roman" w:cs="Times New Roman"/>
          <w:sz w:val="26"/>
          <w:szCs w:val="26"/>
          <w:lang w:bidi="ru-RU"/>
        </w:rPr>
        <w:t xml:space="preserve"> естественнонаучной грамотности показали 20% и 13% соответственно от общего числа участников диагностического тестирования. 19,5% школьников  показали  низкий уровень </w:t>
      </w:r>
      <w:proofErr w:type="spellStart"/>
      <w:r w:rsidRPr="007322F2">
        <w:rPr>
          <w:rFonts w:ascii="Times New Roman" w:hAnsi="Times New Roman" w:cs="Times New Roman"/>
          <w:sz w:val="26"/>
          <w:szCs w:val="26"/>
          <w:lang w:bidi="ru-RU"/>
        </w:rPr>
        <w:t>сформированности</w:t>
      </w:r>
      <w:proofErr w:type="spellEnd"/>
      <w:r w:rsidRPr="007322F2">
        <w:rPr>
          <w:rFonts w:ascii="Times New Roman" w:hAnsi="Times New Roman" w:cs="Times New Roman"/>
          <w:sz w:val="26"/>
          <w:szCs w:val="26"/>
          <w:lang w:bidi="ru-RU"/>
        </w:rPr>
        <w:t xml:space="preserve"> естественнонаучной грамотности. У 7,6%  участников мониторинга  недостаточный уровень </w:t>
      </w:r>
      <w:proofErr w:type="spellStart"/>
      <w:r w:rsidRPr="007322F2">
        <w:rPr>
          <w:rFonts w:ascii="Times New Roman" w:hAnsi="Times New Roman" w:cs="Times New Roman"/>
          <w:sz w:val="26"/>
          <w:szCs w:val="26"/>
          <w:lang w:bidi="ru-RU"/>
        </w:rPr>
        <w:t>сформированности</w:t>
      </w:r>
      <w:proofErr w:type="spellEnd"/>
      <w:r w:rsidRPr="007322F2">
        <w:rPr>
          <w:rFonts w:ascii="Times New Roman" w:hAnsi="Times New Roman" w:cs="Times New Roman"/>
          <w:sz w:val="26"/>
          <w:szCs w:val="26"/>
          <w:lang w:bidi="ru-RU"/>
        </w:rPr>
        <w:t xml:space="preserve"> естественнонаучной грамотности.  </w:t>
      </w:r>
    </w:p>
    <w:p w:rsidR="007322F2" w:rsidRPr="007322F2" w:rsidRDefault="007322F2" w:rsidP="007322F2">
      <w:pPr>
        <w:pStyle w:val="11"/>
        <w:shd w:val="clear" w:color="auto" w:fill="auto"/>
        <w:ind w:firstLine="720"/>
        <w:jc w:val="both"/>
        <w:rPr>
          <w:sz w:val="26"/>
          <w:szCs w:val="26"/>
          <w:lang w:bidi="ru-RU"/>
        </w:rPr>
      </w:pPr>
      <w:r w:rsidRPr="007322F2">
        <w:rPr>
          <w:sz w:val="26"/>
          <w:szCs w:val="26"/>
          <w:lang w:bidi="ru-RU"/>
        </w:rPr>
        <w:t xml:space="preserve">Обучающиеся, показавшие низкий и недостаточный уровни </w:t>
      </w:r>
      <w:proofErr w:type="spellStart"/>
      <w:r w:rsidRPr="007322F2">
        <w:rPr>
          <w:sz w:val="26"/>
          <w:szCs w:val="26"/>
          <w:lang w:bidi="ru-RU"/>
        </w:rPr>
        <w:t>сформированности</w:t>
      </w:r>
      <w:proofErr w:type="spellEnd"/>
      <w:r w:rsidRPr="007322F2">
        <w:rPr>
          <w:sz w:val="26"/>
          <w:szCs w:val="26"/>
          <w:lang w:bidi="ru-RU"/>
        </w:rPr>
        <w:t xml:space="preserve"> естественнонаучной грамотности, как правило, имеют ограниченные знания, которые они могут применять только в знакомых ситуациях. Они могут давать очевидные объяснения, которые явно следуют из имеющихся данных. Кроме этого, обучающиеся испытывают трудности при самостоятельной формулировке описаний, объяснений и выводов. Это свидетельствует о дефицитах в </w:t>
      </w:r>
      <w:proofErr w:type="spellStart"/>
      <w:r w:rsidRPr="007322F2">
        <w:rPr>
          <w:sz w:val="26"/>
          <w:szCs w:val="26"/>
          <w:lang w:bidi="ru-RU"/>
        </w:rPr>
        <w:t>сформировнности</w:t>
      </w:r>
      <w:proofErr w:type="spellEnd"/>
      <w:r w:rsidRPr="007322F2">
        <w:rPr>
          <w:sz w:val="26"/>
          <w:szCs w:val="26"/>
          <w:lang w:bidi="ru-RU"/>
        </w:rPr>
        <w:t xml:space="preserve"> умений письменной речи с использованием естественнонаучной терминологии.</w:t>
      </w:r>
    </w:p>
    <w:p w:rsidR="007322F2" w:rsidRPr="007322F2" w:rsidRDefault="007322F2" w:rsidP="007322F2">
      <w:pPr>
        <w:pStyle w:val="11"/>
        <w:shd w:val="clear" w:color="auto" w:fill="auto"/>
        <w:ind w:firstLine="720"/>
        <w:jc w:val="both"/>
        <w:rPr>
          <w:sz w:val="26"/>
          <w:szCs w:val="26"/>
          <w:u w:val="single"/>
        </w:rPr>
      </w:pPr>
      <w:r w:rsidRPr="007322F2">
        <w:rPr>
          <w:sz w:val="26"/>
          <w:szCs w:val="26"/>
          <w:u w:val="single"/>
          <w:lang w:bidi="ru-RU"/>
        </w:rPr>
        <w:t>Рекомендации</w:t>
      </w:r>
    </w:p>
    <w:p w:rsidR="007322F2" w:rsidRPr="007322F2" w:rsidRDefault="007322F2" w:rsidP="007322F2">
      <w:pPr>
        <w:pStyle w:val="11"/>
        <w:shd w:val="clear" w:color="auto" w:fill="auto"/>
        <w:ind w:firstLine="708"/>
        <w:jc w:val="both"/>
        <w:rPr>
          <w:sz w:val="26"/>
          <w:szCs w:val="26"/>
        </w:rPr>
      </w:pPr>
      <w:r w:rsidRPr="007322F2">
        <w:rPr>
          <w:sz w:val="26"/>
          <w:szCs w:val="26"/>
          <w:lang w:bidi="ru-RU"/>
        </w:rPr>
        <w:t xml:space="preserve">В целях формирования естественнонаучной грамотности </w:t>
      </w:r>
      <w:proofErr w:type="gramStart"/>
      <w:r w:rsidRPr="007322F2">
        <w:rPr>
          <w:sz w:val="26"/>
          <w:szCs w:val="26"/>
          <w:lang w:bidi="ru-RU"/>
        </w:rPr>
        <w:t>у</w:t>
      </w:r>
      <w:proofErr w:type="gramEnd"/>
      <w:r w:rsidRPr="007322F2">
        <w:rPr>
          <w:sz w:val="26"/>
          <w:szCs w:val="26"/>
          <w:lang w:bidi="ru-RU"/>
        </w:rPr>
        <w:t xml:space="preserve"> обучающихся необходимо:</w:t>
      </w:r>
    </w:p>
    <w:p w:rsidR="007322F2" w:rsidRPr="007322F2" w:rsidRDefault="007322F2" w:rsidP="007322F2">
      <w:pPr>
        <w:pStyle w:val="11"/>
        <w:shd w:val="clear" w:color="auto" w:fill="auto"/>
        <w:jc w:val="both"/>
        <w:rPr>
          <w:sz w:val="26"/>
          <w:szCs w:val="26"/>
          <w:lang w:bidi="ru-RU"/>
        </w:rPr>
      </w:pPr>
      <w:r w:rsidRPr="007322F2">
        <w:rPr>
          <w:sz w:val="26"/>
          <w:szCs w:val="26"/>
          <w:lang w:bidi="ru-RU"/>
        </w:rPr>
        <w:t>- педагогам овладеть конкретными практическими приемами по составлению заданий, направленных на развитие естественнонаучной грамотности;</w:t>
      </w:r>
    </w:p>
    <w:p w:rsidR="007322F2" w:rsidRDefault="007322F2" w:rsidP="007322F2">
      <w:pPr>
        <w:pStyle w:val="11"/>
        <w:shd w:val="clear" w:color="auto" w:fill="auto"/>
        <w:jc w:val="both"/>
        <w:rPr>
          <w:sz w:val="26"/>
          <w:szCs w:val="26"/>
          <w:lang w:bidi="ru-RU"/>
        </w:rPr>
      </w:pPr>
      <w:r w:rsidRPr="007322F2">
        <w:rPr>
          <w:sz w:val="26"/>
          <w:szCs w:val="26"/>
          <w:lang w:bidi="ru-RU"/>
        </w:rPr>
        <w:t>- систематически на уроках использовать задания РЭШ во время</w:t>
      </w:r>
      <w:r>
        <w:rPr>
          <w:sz w:val="26"/>
          <w:szCs w:val="26"/>
          <w:lang w:bidi="ru-RU"/>
        </w:rPr>
        <w:t xml:space="preserve"> обобщения и закрепления знаний.</w:t>
      </w:r>
    </w:p>
    <w:p w:rsidR="007E51D0" w:rsidRDefault="007E51D0" w:rsidP="007322F2">
      <w:pPr>
        <w:pStyle w:val="11"/>
        <w:shd w:val="clear" w:color="auto" w:fill="auto"/>
        <w:jc w:val="both"/>
        <w:rPr>
          <w:sz w:val="26"/>
          <w:szCs w:val="26"/>
          <w:lang w:bidi="ru-RU"/>
        </w:rPr>
      </w:pPr>
    </w:p>
    <w:p w:rsidR="007E51D0" w:rsidRPr="007E51D0" w:rsidRDefault="007E51D0" w:rsidP="007E51D0">
      <w:pPr>
        <w:pStyle w:val="Default"/>
        <w:jc w:val="both"/>
        <w:rPr>
          <w:sz w:val="26"/>
          <w:szCs w:val="26"/>
        </w:rPr>
      </w:pPr>
      <w:r w:rsidRPr="007E51D0">
        <w:rPr>
          <w:b/>
          <w:bCs/>
          <w:sz w:val="26"/>
          <w:szCs w:val="26"/>
        </w:rPr>
        <w:t xml:space="preserve">4. Финансовая грамотность </w:t>
      </w:r>
    </w:p>
    <w:p w:rsidR="007E51D0" w:rsidRPr="007E51D0" w:rsidRDefault="007E51D0" w:rsidP="007E51D0">
      <w:pPr>
        <w:pStyle w:val="Default"/>
        <w:ind w:firstLine="708"/>
        <w:jc w:val="both"/>
        <w:rPr>
          <w:sz w:val="26"/>
          <w:szCs w:val="26"/>
        </w:rPr>
      </w:pPr>
      <w:r w:rsidRPr="007E51D0">
        <w:rPr>
          <w:sz w:val="26"/>
          <w:szCs w:val="26"/>
        </w:rPr>
        <w:t xml:space="preserve">Содержание заданий представлено в предметных областях, зафиксированных в системе финансовой компетентности для учащихся школьного возраста, разработанной в России. Процессы описывают четыре </w:t>
      </w:r>
      <w:proofErr w:type="spellStart"/>
      <w:r w:rsidRPr="007E51D0">
        <w:rPr>
          <w:sz w:val="26"/>
          <w:szCs w:val="26"/>
        </w:rPr>
        <w:t>компетентностные</w:t>
      </w:r>
      <w:proofErr w:type="spellEnd"/>
      <w:r w:rsidRPr="007E51D0">
        <w:rPr>
          <w:sz w:val="26"/>
          <w:szCs w:val="26"/>
        </w:rPr>
        <w:t xml:space="preserve"> области и умственные </w:t>
      </w:r>
      <w:r w:rsidRPr="007E51D0">
        <w:rPr>
          <w:sz w:val="26"/>
          <w:szCs w:val="26"/>
        </w:rPr>
        <w:lastRenderedPageBreak/>
        <w:t xml:space="preserve">стратегии и подходы, которые актуализируют знание и понимание в области финансов: выявление финансовой информации; анализ информации в финансовом контексте; оценка финансовых проблем; применение финансовых знаний. </w:t>
      </w:r>
    </w:p>
    <w:p w:rsidR="007E51D0" w:rsidRPr="007E51D0" w:rsidRDefault="007E51D0" w:rsidP="007E51D0">
      <w:pPr>
        <w:pStyle w:val="Default"/>
        <w:ind w:firstLine="708"/>
        <w:jc w:val="both"/>
        <w:rPr>
          <w:sz w:val="26"/>
          <w:szCs w:val="26"/>
        </w:rPr>
      </w:pPr>
      <w:r w:rsidRPr="007E51D0">
        <w:rPr>
          <w:sz w:val="26"/>
          <w:szCs w:val="26"/>
        </w:rPr>
        <w:t xml:space="preserve">Контексты представляют собой группы ситуаций, к которым обращаются задания из области финансовой грамотности. В данном случае представлены два вида контекстов – личный и семейный, которые в большей мере соответствуют социальному опыту четвероклассников. </w:t>
      </w:r>
    </w:p>
    <w:p w:rsidR="007E51D0" w:rsidRDefault="007E51D0" w:rsidP="007E51D0">
      <w:pPr>
        <w:pStyle w:val="11"/>
        <w:shd w:val="clear" w:color="auto" w:fill="auto"/>
        <w:ind w:firstLine="540"/>
        <w:jc w:val="both"/>
        <w:rPr>
          <w:sz w:val="26"/>
          <w:szCs w:val="26"/>
        </w:rPr>
      </w:pPr>
      <w:r w:rsidRPr="007E51D0">
        <w:rPr>
          <w:sz w:val="26"/>
          <w:szCs w:val="26"/>
        </w:rPr>
        <w:t xml:space="preserve">Выбор тематики заданий определяется </w:t>
      </w:r>
      <w:r w:rsidRPr="00DF3D6B">
        <w:rPr>
          <w:iCs/>
          <w:sz w:val="26"/>
          <w:szCs w:val="26"/>
        </w:rPr>
        <w:t>характером и содержанием социального опыта учащихся.</w:t>
      </w:r>
      <w:r w:rsidRPr="007E51D0">
        <w:rPr>
          <w:i/>
          <w:iCs/>
          <w:sz w:val="26"/>
          <w:szCs w:val="26"/>
        </w:rPr>
        <w:t xml:space="preserve"> </w:t>
      </w:r>
      <w:r w:rsidRPr="007E51D0">
        <w:rPr>
          <w:sz w:val="26"/>
          <w:szCs w:val="26"/>
        </w:rPr>
        <w:t>Обращение к личностно значимой жизненной ситуации определяет заинтересованное отношение учащегося к решению актуализированных в заданиях проблем и поиску оптимальной модели разумного финансового поведения.</w:t>
      </w:r>
    </w:p>
    <w:p w:rsidR="007E51D0" w:rsidRPr="007E51D0" w:rsidRDefault="007E51D0" w:rsidP="007E51D0">
      <w:pPr>
        <w:pStyle w:val="11"/>
        <w:shd w:val="clear" w:color="auto" w:fill="auto"/>
        <w:ind w:firstLine="540"/>
        <w:jc w:val="right"/>
        <w:rPr>
          <w:i/>
          <w:sz w:val="26"/>
          <w:szCs w:val="26"/>
        </w:rPr>
      </w:pPr>
      <w:r w:rsidRPr="007E51D0">
        <w:rPr>
          <w:i/>
          <w:sz w:val="26"/>
          <w:szCs w:val="26"/>
        </w:rPr>
        <w:t>Таблица 4</w:t>
      </w:r>
    </w:p>
    <w:p w:rsidR="007E51D0" w:rsidRDefault="007E51D0" w:rsidP="007E51D0">
      <w:pPr>
        <w:pStyle w:val="a4"/>
        <w:tabs>
          <w:tab w:val="left" w:pos="993"/>
        </w:tabs>
        <w:spacing w:after="0" w:line="240" w:lineRule="auto"/>
        <w:ind w:left="0" w:firstLine="540"/>
        <w:jc w:val="center"/>
        <w:rPr>
          <w:rFonts w:ascii="Times New Roman" w:hAnsi="Times New Roman"/>
          <w:b/>
          <w:sz w:val="26"/>
          <w:szCs w:val="26"/>
        </w:rPr>
      </w:pPr>
      <w:r w:rsidRPr="00D861DF">
        <w:rPr>
          <w:rFonts w:ascii="Times New Roman" w:hAnsi="Times New Roman"/>
          <w:b/>
          <w:sz w:val="26"/>
          <w:szCs w:val="26"/>
        </w:rPr>
        <w:t xml:space="preserve">Результаты выполнения заданий </w:t>
      </w:r>
      <w:r>
        <w:rPr>
          <w:rFonts w:ascii="Times New Roman" w:hAnsi="Times New Roman"/>
          <w:b/>
          <w:sz w:val="26"/>
          <w:szCs w:val="26"/>
        </w:rPr>
        <w:t xml:space="preserve">мониторинга </w:t>
      </w:r>
      <w:r w:rsidRPr="00D861DF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финансовой грамотности</w:t>
      </w:r>
    </w:p>
    <w:p w:rsidR="007E51D0" w:rsidRDefault="007E51D0" w:rsidP="007E51D0">
      <w:pPr>
        <w:pStyle w:val="a4"/>
        <w:tabs>
          <w:tab w:val="left" w:pos="993"/>
        </w:tabs>
        <w:spacing w:after="0" w:line="240" w:lineRule="auto"/>
        <w:ind w:left="0" w:firstLine="54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1"/>
        <w:gridCol w:w="1072"/>
        <w:gridCol w:w="1820"/>
        <w:gridCol w:w="2595"/>
        <w:gridCol w:w="2268"/>
        <w:gridCol w:w="2551"/>
        <w:gridCol w:w="2552"/>
      </w:tblGrid>
      <w:tr w:rsidR="007E51D0" w:rsidRPr="004C3F11" w:rsidTr="007E51D0">
        <w:tc>
          <w:tcPr>
            <w:tcW w:w="1851" w:type="dxa"/>
            <w:vMerge w:val="restart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072" w:type="dxa"/>
            <w:vMerge w:val="restart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786" w:type="dxa"/>
            <w:gridSpan w:val="5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Недостаточный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7E51D0" w:rsidRPr="004C3F11" w:rsidTr="007E51D0">
        <w:tc>
          <w:tcPr>
            <w:tcW w:w="14709" w:type="dxa"/>
            <w:gridSpan w:val="7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Городской округ Анадырь</w:t>
            </w:r>
          </w:p>
        </w:tc>
      </w:tr>
      <w:tr w:rsidR="007E51D0" w:rsidRPr="004C3F11" w:rsidTr="007E51D0">
        <w:tc>
          <w:tcPr>
            <w:tcW w:w="18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51D0" w:rsidRPr="004C3F11" w:rsidTr="007E51D0">
        <w:tc>
          <w:tcPr>
            <w:tcW w:w="1851" w:type="dxa"/>
            <w:vMerge w:val="restart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</w:rPr>
              <w:t>Чукотский окружной профильный лицей</w:t>
            </w: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51D0" w:rsidRPr="004C3F11" w:rsidTr="007E51D0">
        <w:tc>
          <w:tcPr>
            <w:tcW w:w="14709" w:type="dxa"/>
            <w:gridSpan w:val="7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Анадырский</w:t>
            </w:r>
            <w:proofErr w:type="spellEnd"/>
            <w:r w:rsidRPr="00987D0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7E51D0" w:rsidRPr="004C3F11" w:rsidTr="007E51D0">
        <w:tc>
          <w:tcPr>
            <w:tcW w:w="1851" w:type="dxa"/>
            <w:vMerge w:val="restart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 xml:space="preserve">«ЦО с. </w:t>
            </w:r>
            <w:proofErr w:type="spellStart"/>
            <w:r w:rsidRPr="00987D07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987D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20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51D0" w:rsidRPr="004C3F11" w:rsidTr="007E51D0">
        <w:tc>
          <w:tcPr>
            <w:tcW w:w="18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 xml:space="preserve">«ЦО с. </w:t>
            </w:r>
            <w:proofErr w:type="spellStart"/>
            <w:r w:rsidRPr="00987D07">
              <w:rPr>
                <w:rFonts w:ascii="Times New Roman" w:hAnsi="Times New Roman"/>
                <w:sz w:val="24"/>
                <w:szCs w:val="24"/>
              </w:rPr>
              <w:t>Алькатваама</w:t>
            </w:r>
            <w:proofErr w:type="spellEnd"/>
            <w:r w:rsidRPr="00987D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51D0" w:rsidRPr="004C3F11" w:rsidTr="007E51D0">
        <w:tc>
          <w:tcPr>
            <w:tcW w:w="1851" w:type="dxa"/>
            <w:vMerge w:val="restart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 xml:space="preserve">МБОУ «ЦО п. </w:t>
            </w:r>
            <w:proofErr w:type="spellStart"/>
            <w:r w:rsidRPr="00987D07">
              <w:rPr>
                <w:rFonts w:ascii="Times New Roman" w:hAnsi="Times New Roman"/>
                <w:sz w:val="24"/>
                <w:szCs w:val="24"/>
              </w:rPr>
              <w:t>Беринговского</w:t>
            </w:r>
            <w:proofErr w:type="spellEnd"/>
            <w:r w:rsidRPr="00987D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51D0" w:rsidRPr="004C3F11" w:rsidTr="007E51D0">
        <w:tc>
          <w:tcPr>
            <w:tcW w:w="18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«ЦО с. </w:t>
            </w:r>
            <w:proofErr w:type="spellStart"/>
            <w:r w:rsidRPr="00987D07">
              <w:rPr>
                <w:rFonts w:ascii="Times New Roman" w:hAnsi="Times New Roman"/>
                <w:sz w:val="24"/>
                <w:szCs w:val="24"/>
              </w:rPr>
              <w:t>Марково</w:t>
            </w:r>
            <w:proofErr w:type="spellEnd"/>
            <w:r w:rsidRPr="00987D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2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20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51D0" w:rsidRPr="004C3F11" w:rsidTr="007E51D0">
        <w:tc>
          <w:tcPr>
            <w:tcW w:w="18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987D07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987D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51D0" w:rsidRPr="004C3F11" w:rsidTr="007E51D0">
        <w:tc>
          <w:tcPr>
            <w:tcW w:w="14709" w:type="dxa"/>
            <w:gridSpan w:val="7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 xml:space="preserve">Городской округ </w:t>
            </w:r>
            <w:proofErr w:type="spellStart"/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Эгвекинот</w:t>
            </w:r>
            <w:proofErr w:type="spellEnd"/>
          </w:p>
        </w:tc>
      </w:tr>
      <w:tr w:rsidR="007E51D0" w:rsidRPr="004C3F11" w:rsidTr="007E51D0">
        <w:tc>
          <w:tcPr>
            <w:tcW w:w="1851" w:type="dxa"/>
            <w:vMerge w:val="restart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 xml:space="preserve">МБОУ «СОШ п. </w:t>
            </w:r>
            <w:proofErr w:type="spellStart"/>
            <w:r w:rsidRPr="00987D07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  <w:r w:rsidRPr="00987D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51D0" w:rsidRPr="004C3F11" w:rsidTr="007E51D0">
        <w:tc>
          <w:tcPr>
            <w:tcW w:w="18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 xml:space="preserve">«ЦО с. </w:t>
            </w:r>
            <w:proofErr w:type="spellStart"/>
            <w:r w:rsidRPr="00987D07">
              <w:rPr>
                <w:rFonts w:ascii="Times New Roman" w:hAnsi="Times New Roman"/>
                <w:sz w:val="24"/>
                <w:szCs w:val="24"/>
              </w:rPr>
              <w:t>Конергино</w:t>
            </w:r>
            <w:proofErr w:type="spellEnd"/>
            <w:r w:rsidRPr="00987D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51D0" w:rsidRPr="004C3F11" w:rsidTr="007E51D0">
        <w:tc>
          <w:tcPr>
            <w:tcW w:w="1851" w:type="dxa"/>
            <w:vMerge w:val="restart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 xml:space="preserve">«ЦО с. </w:t>
            </w:r>
            <w:proofErr w:type="spellStart"/>
            <w:r w:rsidRPr="00987D07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987D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51D0" w:rsidRPr="004C3F11" w:rsidTr="007E51D0">
        <w:tc>
          <w:tcPr>
            <w:tcW w:w="1851" w:type="dxa"/>
            <w:vMerge w:val="restart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987D07">
              <w:rPr>
                <w:rFonts w:ascii="Times New Roman" w:hAnsi="Times New Roman"/>
                <w:sz w:val="24"/>
                <w:szCs w:val="24"/>
              </w:rPr>
              <w:t>Уэлькаль</w:t>
            </w:r>
            <w:proofErr w:type="spellEnd"/>
            <w:r w:rsidRPr="00987D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51D0" w:rsidRPr="004C3F11" w:rsidTr="007E51D0">
        <w:tc>
          <w:tcPr>
            <w:tcW w:w="14709" w:type="dxa"/>
            <w:gridSpan w:val="7"/>
          </w:tcPr>
          <w:p w:rsidR="007E51D0" w:rsidRPr="00743CDB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Билибинский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7E51D0" w:rsidRPr="004C3F11" w:rsidTr="007E51D0">
        <w:tc>
          <w:tcPr>
            <w:tcW w:w="1851" w:type="dxa"/>
            <w:vMerge w:val="restart"/>
          </w:tcPr>
          <w:p w:rsidR="007E51D0" w:rsidRPr="00743CDB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«Школа-интернат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епервеем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51D0" w:rsidRPr="004C3F11" w:rsidTr="007E51D0">
        <w:tc>
          <w:tcPr>
            <w:tcW w:w="1851" w:type="dxa"/>
            <w:vMerge w:val="restart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1072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20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20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20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20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51D0" w:rsidRPr="004C3F11" w:rsidTr="007E51D0">
        <w:tc>
          <w:tcPr>
            <w:tcW w:w="14709" w:type="dxa"/>
            <w:gridSpan w:val="7"/>
          </w:tcPr>
          <w:p w:rsidR="007E51D0" w:rsidRPr="007C430D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30D">
              <w:rPr>
                <w:rFonts w:ascii="Times New Roman" w:hAnsi="Times New Roman"/>
                <w:b/>
                <w:sz w:val="24"/>
                <w:szCs w:val="24"/>
              </w:rPr>
              <w:t>Городской округ Провидения</w:t>
            </w:r>
          </w:p>
        </w:tc>
      </w:tr>
      <w:tr w:rsidR="007E51D0" w:rsidRPr="004C3F11" w:rsidTr="007E51D0">
        <w:tc>
          <w:tcPr>
            <w:tcW w:w="1851" w:type="dxa"/>
            <w:vMerge w:val="restart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МБОУ «Ш-ИООО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унлигран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72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820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20" w:type="dxa"/>
            <w:shd w:val="clear" w:color="auto" w:fill="FFFFFF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  <w:shd w:val="clear" w:color="auto" w:fill="FFFFFF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FFFFFF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FFFFFF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20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51D0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51D0" w:rsidRPr="004C3F11" w:rsidTr="007E51D0">
        <w:tc>
          <w:tcPr>
            <w:tcW w:w="14709" w:type="dxa"/>
            <w:gridSpan w:val="7"/>
          </w:tcPr>
          <w:p w:rsidR="007E51D0" w:rsidRPr="00743CDB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Певек</w:t>
            </w:r>
            <w:proofErr w:type="spellEnd"/>
          </w:p>
        </w:tc>
      </w:tr>
      <w:tr w:rsidR="007E51D0" w:rsidRPr="004C3F11" w:rsidTr="007E51D0">
        <w:tc>
          <w:tcPr>
            <w:tcW w:w="1851" w:type="dxa"/>
          </w:tcPr>
          <w:p w:rsidR="007E51D0" w:rsidRPr="00743CDB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CDB">
              <w:rPr>
                <w:rFonts w:ascii="Times New Roman" w:hAnsi="Times New Roman"/>
                <w:sz w:val="24"/>
                <w:szCs w:val="24"/>
              </w:rPr>
              <w:t xml:space="preserve">МБОУ Центр образования </w:t>
            </w:r>
            <w:proofErr w:type="spellStart"/>
            <w:r w:rsidRPr="00743CD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43CD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43CDB">
              <w:rPr>
                <w:rFonts w:ascii="Times New Roman" w:hAnsi="Times New Roman"/>
                <w:sz w:val="24"/>
                <w:szCs w:val="24"/>
              </w:rPr>
              <w:t>евек</w:t>
            </w:r>
            <w:proofErr w:type="spellEnd"/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51D0" w:rsidRPr="004C3F11" w:rsidTr="007E51D0">
        <w:tc>
          <w:tcPr>
            <w:tcW w:w="14709" w:type="dxa"/>
            <w:gridSpan w:val="7"/>
          </w:tcPr>
          <w:p w:rsidR="007E51D0" w:rsidRPr="001666B6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6B6">
              <w:rPr>
                <w:rFonts w:ascii="Times New Roman" w:hAnsi="Times New Roman"/>
                <w:b/>
                <w:sz w:val="24"/>
                <w:szCs w:val="24"/>
              </w:rPr>
              <w:t>Чукотский муниципальный район</w:t>
            </w:r>
          </w:p>
        </w:tc>
      </w:tr>
      <w:tr w:rsidR="007E51D0" w:rsidRPr="004C3F11" w:rsidTr="007E51D0">
        <w:tc>
          <w:tcPr>
            <w:tcW w:w="1851" w:type="dxa"/>
            <w:vMerge w:val="restart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«Центр образования с. Лаврентия»</w:t>
            </w: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20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95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51D0" w:rsidRPr="004C3F11" w:rsidTr="007E51D0">
        <w:tc>
          <w:tcPr>
            <w:tcW w:w="1851" w:type="dxa"/>
            <w:vMerge w:val="restart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«СОШ села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2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20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20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20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20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51D0" w:rsidRPr="004C3F11" w:rsidTr="007E51D0">
        <w:tc>
          <w:tcPr>
            <w:tcW w:w="1851" w:type="dxa"/>
            <w:vMerge w:val="restart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1072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20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20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5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51D0" w:rsidRPr="004C3F11" w:rsidTr="007E51D0">
        <w:tc>
          <w:tcPr>
            <w:tcW w:w="1851" w:type="dxa"/>
            <w:vMerge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20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FF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E51D0" w:rsidRPr="004C3F11" w:rsidTr="007E51D0">
        <w:tc>
          <w:tcPr>
            <w:tcW w:w="2923" w:type="dxa"/>
            <w:gridSpan w:val="2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87D07">
              <w:rPr>
                <w:rFonts w:ascii="Times New Roman" w:hAnsi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1820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87D0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95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987D0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Pr="00987D0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51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987D0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52" w:type="dxa"/>
          </w:tcPr>
          <w:p w:rsidR="007E51D0" w:rsidRPr="00987D07" w:rsidRDefault="007E51D0" w:rsidP="00D27FB8">
            <w:pPr>
              <w:pStyle w:val="a4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987D0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</w:tbl>
    <w:p w:rsidR="007E51D0" w:rsidRPr="001F7E34" w:rsidRDefault="007E51D0" w:rsidP="007E51D0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</w:p>
    <w:p w:rsidR="007E51D0" w:rsidRDefault="007E51D0" w:rsidP="007E51D0">
      <w:pPr>
        <w:pStyle w:val="a6"/>
        <w:spacing w:before="0" w:after="0"/>
        <w:ind w:firstLine="567"/>
        <w:jc w:val="both"/>
        <w:rPr>
          <w:sz w:val="26"/>
          <w:szCs w:val="26"/>
        </w:rPr>
      </w:pPr>
      <w:r w:rsidRPr="00D861DF">
        <w:rPr>
          <w:sz w:val="26"/>
          <w:szCs w:val="26"/>
        </w:rPr>
        <w:t xml:space="preserve">Таким образом, </w:t>
      </w:r>
      <w:r>
        <w:rPr>
          <w:sz w:val="26"/>
          <w:szCs w:val="26"/>
        </w:rPr>
        <w:t xml:space="preserve">из таблицы видно, что наибольшее количество участников по всем параллелям показали средний уровень </w:t>
      </w:r>
      <w:proofErr w:type="spellStart"/>
      <w:r>
        <w:rPr>
          <w:sz w:val="26"/>
          <w:szCs w:val="26"/>
        </w:rPr>
        <w:t>сформированности</w:t>
      </w:r>
      <w:proofErr w:type="spellEnd"/>
      <w:r>
        <w:rPr>
          <w:sz w:val="26"/>
          <w:szCs w:val="26"/>
        </w:rPr>
        <w:t xml:space="preserve"> финансовой грамотности. Высокий уровень показали 78 человек (21%). 18,9% обучающихся показали  низкий уровень </w:t>
      </w:r>
      <w:proofErr w:type="spellStart"/>
      <w:r>
        <w:rPr>
          <w:sz w:val="26"/>
          <w:szCs w:val="26"/>
        </w:rPr>
        <w:t>сформированности</w:t>
      </w:r>
      <w:proofErr w:type="spellEnd"/>
      <w:r>
        <w:rPr>
          <w:sz w:val="26"/>
          <w:szCs w:val="26"/>
        </w:rPr>
        <w:t xml:space="preserve"> финансовой грамотности.</w:t>
      </w:r>
    </w:p>
    <w:p w:rsidR="007E51D0" w:rsidRPr="00E27AC1" w:rsidRDefault="007E51D0" w:rsidP="007E51D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A4C5B">
        <w:rPr>
          <w:rFonts w:ascii="Times New Roman" w:hAnsi="Times New Roman"/>
          <w:sz w:val="26"/>
          <w:szCs w:val="26"/>
        </w:rPr>
        <w:t xml:space="preserve">Самые высокие результаты показали обучающиеся 6 класса МБОУ «ЦО с. </w:t>
      </w:r>
      <w:proofErr w:type="spellStart"/>
      <w:r w:rsidRPr="00DA4C5B">
        <w:rPr>
          <w:rFonts w:ascii="Times New Roman" w:hAnsi="Times New Roman"/>
          <w:sz w:val="26"/>
          <w:szCs w:val="26"/>
        </w:rPr>
        <w:t>Марково</w:t>
      </w:r>
      <w:proofErr w:type="spellEnd"/>
      <w:r w:rsidRPr="00DA4C5B">
        <w:rPr>
          <w:rFonts w:ascii="Times New Roman" w:hAnsi="Times New Roman"/>
          <w:sz w:val="26"/>
          <w:szCs w:val="26"/>
        </w:rPr>
        <w:t>», обучающиеся 8 класса МБОУ «Ш-ИООО с.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A4C5B">
        <w:rPr>
          <w:rFonts w:ascii="Times New Roman" w:hAnsi="Times New Roman"/>
          <w:sz w:val="26"/>
          <w:szCs w:val="26"/>
        </w:rPr>
        <w:t>Нунлигран</w:t>
      </w:r>
      <w:proofErr w:type="spellEnd"/>
      <w:r w:rsidRPr="00DA4C5B">
        <w:rPr>
          <w:rFonts w:ascii="Times New Roman" w:hAnsi="Times New Roman"/>
          <w:sz w:val="26"/>
          <w:szCs w:val="26"/>
        </w:rPr>
        <w:t xml:space="preserve">», обучающиеся 9 класса МБОУ «Ш-ИСОО с. Уэлен» Самые низкие результаты показали обучающиеся 9 класса МБОУ «Центр образования с. Лаврентия»,  </w:t>
      </w:r>
      <w:r w:rsidRPr="00E27AC1">
        <w:rPr>
          <w:rFonts w:ascii="Times New Roman" w:hAnsi="Times New Roman"/>
          <w:sz w:val="26"/>
          <w:szCs w:val="26"/>
        </w:rPr>
        <w:t>обучающиеся</w:t>
      </w:r>
      <w:r>
        <w:rPr>
          <w:rFonts w:ascii="Times New Roman" w:hAnsi="Times New Roman"/>
          <w:sz w:val="26"/>
          <w:szCs w:val="26"/>
        </w:rPr>
        <w:t xml:space="preserve"> 7 и</w:t>
      </w:r>
      <w:r w:rsidRPr="00E27AC1">
        <w:rPr>
          <w:rFonts w:ascii="Times New Roman" w:hAnsi="Times New Roman"/>
          <w:sz w:val="26"/>
          <w:szCs w:val="26"/>
        </w:rPr>
        <w:t xml:space="preserve"> 8 класс</w:t>
      </w:r>
      <w:r>
        <w:rPr>
          <w:rFonts w:ascii="Times New Roman" w:hAnsi="Times New Roman"/>
          <w:sz w:val="26"/>
          <w:szCs w:val="26"/>
        </w:rPr>
        <w:t>ов</w:t>
      </w:r>
      <w:r w:rsidRPr="00E27AC1">
        <w:rPr>
          <w:rFonts w:ascii="Times New Roman" w:hAnsi="Times New Roman"/>
          <w:sz w:val="26"/>
          <w:szCs w:val="26"/>
        </w:rPr>
        <w:t xml:space="preserve"> МБОУ  «ЦО с. </w:t>
      </w:r>
      <w:proofErr w:type="spellStart"/>
      <w:r w:rsidRPr="00E27AC1">
        <w:rPr>
          <w:rFonts w:ascii="Times New Roman" w:hAnsi="Times New Roman"/>
          <w:sz w:val="26"/>
          <w:szCs w:val="26"/>
        </w:rPr>
        <w:t>Канчалан</w:t>
      </w:r>
      <w:proofErr w:type="spellEnd"/>
      <w:r w:rsidRPr="00E27AC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7E51D0" w:rsidRDefault="007E51D0" w:rsidP="007E51D0">
      <w:pPr>
        <w:pStyle w:val="11"/>
        <w:shd w:val="clear" w:color="auto" w:fill="auto"/>
        <w:ind w:firstLine="540"/>
        <w:jc w:val="both"/>
        <w:rPr>
          <w:sz w:val="26"/>
          <w:szCs w:val="26"/>
        </w:rPr>
      </w:pPr>
    </w:p>
    <w:p w:rsidR="005A0386" w:rsidRPr="005A0386" w:rsidRDefault="005A0386" w:rsidP="005A0386">
      <w:pPr>
        <w:pStyle w:val="Default"/>
        <w:jc w:val="both"/>
        <w:rPr>
          <w:sz w:val="26"/>
          <w:szCs w:val="26"/>
        </w:rPr>
      </w:pPr>
      <w:r w:rsidRPr="005A0386">
        <w:rPr>
          <w:b/>
          <w:bCs/>
          <w:sz w:val="26"/>
          <w:szCs w:val="26"/>
        </w:rPr>
        <w:t xml:space="preserve">5. Глобальные компетенции </w:t>
      </w:r>
    </w:p>
    <w:p w:rsidR="005A0386" w:rsidRPr="005A0386" w:rsidRDefault="005A0386" w:rsidP="005A0386">
      <w:pPr>
        <w:pStyle w:val="Default"/>
        <w:ind w:firstLine="708"/>
        <w:jc w:val="both"/>
        <w:rPr>
          <w:sz w:val="26"/>
          <w:szCs w:val="26"/>
        </w:rPr>
      </w:pPr>
      <w:r w:rsidRPr="005A0386">
        <w:rPr>
          <w:sz w:val="26"/>
          <w:szCs w:val="26"/>
        </w:rPr>
        <w:t xml:space="preserve">Международные подходы к </w:t>
      </w:r>
      <w:proofErr w:type="spellStart"/>
      <w:r w:rsidRPr="005A0386">
        <w:rPr>
          <w:sz w:val="26"/>
          <w:szCs w:val="26"/>
        </w:rPr>
        <w:t>сформированности</w:t>
      </w:r>
      <w:proofErr w:type="spellEnd"/>
      <w:r w:rsidRPr="005A0386">
        <w:rPr>
          <w:sz w:val="26"/>
          <w:szCs w:val="26"/>
        </w:rPr>
        <w:t xml:space="preserve"> глобальной компетенции (ГК) у школьников предлагают учитывать уровень </w:t>
      </w:r>
    </w:p>
    <w:p w:rsidR="005A0386" w:rsidRDefault="005A0386" w:rsidP="005A0386">
      <w:pPr>
        <w:pStyle w:val="Default"/>
        <w:jc w:val="both"/>
        <w:rPr>
          <w:sz w:val="26"/>
          <w:szCs w:val="26"/>
        </w:rPr>
      </w:pPr>
      <w:r w:rsidRPr="005A0386">
        <w:rPr>
          <w:sz w:val="26"/>
          <w:szCs w:val="26"/>
        </w:rPr>
        <w:t>овладения знаниями о процессе глобализации, его проявлении во всех сферах и влиянии на все стороны жизни человека и общества; формирования аналитического и критического мышления; осознания собственной культурной идентичности и понимания культурного многообразия мира; освоения опыта отношения к различным культурам, основанного на понимании ценности культурного многообразия.</w:t>
      </w:r>
    </w:p>
    <w:p w:rsidR="00855A39" w:rsidRPr="00855A39" w:rsidRDefault="00855A39" w:rsidP="00855A39">
      <w:pPr>
        <w:pStyle w:val="Default"/>
        <w:ind w:firstLine="708"/>
        <w:rPr>
          <w:sz w:val="26"/>
          <w:szCs w:val="26"/>
        </w:rPr>
      </w:pPr>
      <w:r w:rsidRPr="00855A39">
        <w:rPr>
          <w:sz w:val="26"/>
          <w:szCs w:val="26"/>
        </w:rPr>
        <w:lastRenderedPageBreak/>
        <w:t xml:space="preserve">Содержание заданий учитывает возрастные психологические особенности учащихся, их жизненный опыт и разработано на основе следующих документов и материалов: </w:t>
      </w:r>
    </w:p>
    <w:p w:rsidR="00855A39" w:rsidRPr="00855A39" w:rsidRDefault="00855A39" w:rsidP="00855A39">
      <w:pPr>
        <w:pStyle w:val="Default"/>
        <w:rPr>
          <w:sz w:val="26"/>
          <w:szCs w:val="26"/>
        </w:rPr>
      </w:pPr>
      <w:r w:rsidRPr="00855A39">
        <w:rPr>
          <w:sz w:val="26"/>
          <w:szCs w:val="26"/>
        </w:rPr>
        <w:t xml:space="preserve">– требования и формат международного исследования образовательных достижений учащихся PISA; </w:t>
      </w:r>
    </w:p>
    <w:p w:rsidR="00855A39" w:rsidRPr="00855A39" w:rsidRDefault="00855A39" w:rsidP="00855A39">
      <w:pPr>
        <w:pStyle w:val="Default"/>
        <w:rPr>
          <w:sz w:val="26"/>
          <w:szCs w:val="26"/>
        </w:rPr>
      </w:pPr>
      <w:r w:rsidRPr="00855A39">
        <w:rPr>
          <w:sz w:val="26"/>
          <w:szCs w:val="26"/>
        </w:rPr>
        <w:t xml:space="preserve">– </w:t>
      </w:r>
      <w:proofErr w:type="gramStart"/>
      <w:r w:rsidRPr="00855A39">
        <w:rPr>
          <w:sz w:val="26"/>
          <w:szCs w:val="26"/>
        </w:rPr>
        <w:t>действующий</w:t>
      </w:r>
      <w:proofErr w:type="gramEnd"/>
      <w:r w:rsidRPr="00855A39">
        <w:rPr>
          <w:sz w:val="26"/>
          <w:szCs w:val="26"/>
        </w:rPr>
        <w:t xml:space="preserve"> ФГОС </w:t>
      </w:r>
      <w:r>
        <w:rPr>
          <w:sz w:val="26"/>
          <w:szCs w:val="26"/>
        </w:rPr>
        <w:t xml:space="preserve">основного </w:t>
      </w:r>
      <w:r w:rsidRPr="00855A39">
        <w:rPr>
          <w:sz w:val="26"/>
          <w:szCs w:val="26"/>
        </w:rPr>
        <w:t xml:space="preserve">общего образования; </w:t>
      </w:r>
    </w:p>
    <w:p w:rsidR="00855A39" w:rsidRDefault="00855A39" w:rsidP="00855A39">
      <w:pPr>
        <w:pStyle w:val="Default"/>
        <w:rPr>
          <w:sz w:val="26"/>
          <w:szCs w:val="26"/>
        </w:rPr>
      </w:pPr>
      <w:r w:rsidRPr="00855A39">
        <w:rPr>
          <w:sz w:val="26"/>
          <w:szCs w:val="26"/>
        </w:rPr>
        <w:t xml:space="preserve">– Примерная основная образовательная программа </w:t>
      </w:r>
      <w:r>
        <w:rPr>
          <w:sz w:val="26"/>
          <w:szCs w:val="26"/>
        </w:rPr>
        <w:t>основного</w:t>
      </w:r>
      <w:r w:rsidRPr="00855A39">
        <w:rPr>
          <w:sz w:val="26"/>
          <w:szCs w:val="26"/>
        </w:rPr>
        <w:t xml:space="preserve"> общего образования</w:t>
      </w:r>
      <w:r w:rsidR="0004765D">
        <w:rPr>
          <w:sz w:val="26"/>
          <w:szCs w:val="26"/>
        </w:rPr>
        <w:t>.</w:t>
      </w:r>
      <w:r w:rsidRPr="00855A39">
        <w:rPr>
          <w:sz w:val="26"/>
          <w:szCs w:val="26"/>
        </w:rPr>
        <w:t xml:space="preserve"> </w:t>
      </w:r>
    </w:p>
    <w:p w:rsidR="0004765D" w:rsidRPr="00855A39" w:rsidRDefault="0004765D" w:rsidP="0004765D">
      <w:pPr>
        <w:pStyle w:val="Default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Данные таблицы 5 демонстрируют </w:t>
      </w:r>
      <w:r w:rsidRPr="0004765D">
        <w:rPr>
          <w:sz w:val="26"/>
          <w:szCs w:val="26"/>
        </w:rPr>
        <w:t>результаты выполнения мониторинговых заданий по глобальным компетенциям.</w:t>
      </w:r>
    </w:p>
    <w:p w:rsidR="005A0386" w:rsidRPr="00911D59" w:rsidRDefault="005A0386" w:rsidP="005A0386">
      <w:pPr>
        <w:pStyle w:val="a4"/>
        <w:tabs>
          <w:tab w:val="left" w:pos="993"/>
        </w:tabs>
        <w:spacing w:after="0" w:line="240" w:lineRule="auto"/>
        <w:ind w:left="0" w:firstLine="54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Таблица </w:t>
      </w:r>
      <w:r w:rsidR="0004765D">
        <w:rPr>
          <w:rFonts w:ascii="Times New Roman" w:hAnsi="Times New Roman" w:cs="Times New Roman"/>
          <w:i/>
          <w:sz w:val="26"/>
          <w:szCs w:val="26"/>
        </w:rPr>
        <w:t>5</w:t>
      </w:r>
    </w:p>
    <w:p w:rsidR="005A0386" w:rsidRDefault="005A0386" w:rsidP="005A0386">
      <w:pPr>
        <w:pStyle w:val="a4"/>
        <w:tabs>
          <w:tab w:val="left" w:pos="993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02F">
        <w:rPr>
          <w:rFonts w:ascii="Times New Roman" w:hAnsi="Times New Roman" w:cs="Times New Roman"/>
          <w:b/>
          <w:sz w:val="26"/>
          <w:szCs w:val="26"/>
        </w:rPr>
        <w:t xml:space="preserve">Результаты выполнения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мониторинговых </w:t>
      </w:r>
      <w:r w:rsidRPr="005E702F">
        <w:rPr>
          <w:rFonts w:ascii="Times New Roman" w:hAnsi="Times New Roman" w:cs="Times New Roman"/>
          <w:b/>
          <w:sz w:val="26"/>
          <w:szCs w:val="26"/>
        </w:rPr>
        <w:t xml:space="preserve">заданий по </w:t>
      </w:r>
      <w:r>
        <w:rPr>
          <w:rFonts w:ascii="Times New Roman" w:hAnsi="Times New Roman" w:cs="Times New Roman"/>
          <w:b/>
          <w:sz w:val="26"/>
          <w:szCs w:val="26"/>
        </w:rPr>
        <w:t>глобальным компетенциям</w:t>
      </w:r>
    </w:p>
    <w:p w:rsidR="005A0386" w:rsidRPr="005E702F" w:rsidRDefault="005A0386" w:rsidP="005A0386">
      <w:pPr>
        <w:pStyle w:val="a4"/>
        <w:tabs>
          <w:tab w:val="left" w:pos="993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2086"/>
        <w:gridCol w:w="1850"/>
        <w:gridCol w:w="2657"/>
        <w:gridCol w:w="1904"/>
        <w:gridCol w:w="1954"/>
        <w:gridCol w:w="2367"/>
        <w:gridCol w:w="1968"/>
      </w:tblGrid>
      <w:tr w:rsidR="005A0386" w:rsidRPr="00F551A1" w:rsidTr="00D27FB8">
        <w:trPr>
          <w:trHeight w:val="267"/>
        </w:trPr>
        <w:tc>
          <w:tcPr>
            <w:tcW w:w="2086" w:type="dxa"/>
            <w:vMerge w:val="restart"/>
          </w:tcPr>
          <w:p w:rsidR="005A0386" w:rsidRPr="00F551A1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A1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850" w:type="dxa"/>
            <w:vMerge w:val="restart"/>
          </w:tcPr>
          <w:p w:rsidR="005A0386" w:rsidRPr="00F551A1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A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850" w:type="dxa"/>
            <w:gridSpan w:val="5"/>
          </w:tcPr>
          <w:p w:rsidR="005A0386" w:rsidRPr="00F551A1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A1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F551A1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5A0386" w:rsidRPr="00F551A1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5A0386" w:rsidRPr="00F551A1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A1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904" w:type="dxa"/>
          </w:tcPr>
          <w:p w:rsidR="005A0386" w:rsidRPr="00F551A1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A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54" w:type="dxa"/>
          </w:tcPr>
          <w:p w:rsidR="005A0386" w:rsidRPr="00F551A1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A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367" w:type="dxa"/>
          </w:tcPr>
          <w:p w:rsidR="005A0386" w:rsidRPr="00F551A1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A1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68" w:type="dxa"/>
          </w:tcPr>
          <w:p w:rsidR="005A0386" w:rsidRPr="00F551A1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A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A0386" w:rsidRPr="00F551A1" w:rsidTr="00D27FB8">
        <w:trPr>
          <w:trHeight w:val="848"/>
        </w:trPr>
        <w:tc>
          <w:tcPr>
            <w:tcW w:w="2086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МБОУ «СОШ №1 г. Анадыря»</w:t>
            </w: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9803D7">
        <w:trPr>
          <w:trHeight w:val="140"/>
        </w:trPr>
        <w:tc>
          <w:tcPr>
            <w:tcW w:w="39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классам: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 w:val="restart"/>
          </w:tcPr>
          <w:p w:rsidR="005A0386" w:rsidRPr="005E203B" w:rsidRDefault="005A0386" w:rsidP="00D27FB8">
            <w:pPr>
              <w:pStyle w:val="Default"/>
              <w:jc w:val="both"/>
            </w:pPr>
            <w:r w:rsidRPr="005E203B">
              <w:t xml:space="preserve">МБОУ «Центр образования п.  </w:t>
            </w:r>
            <w:proofErr w:type="spellStart"/>
            <w:r w:rsidRPr="005E203B">
              <w:t>Беринговского</w:t>
            </w:r>
            <w:proofErr w:type="spellEnd"/>
            <w:r w:rsidRPr="005E203B">
              <w:t xml:space="preserve">» </w:t>
            </w: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9803D7">
        <w:trPr>
          <w:trHeight w:val="140"/>
        </w:trPr>
        <w:tc>
          <w:tcPr>
            <w:tcW w:w="3936" w:type="dxa"/>
            <w:gridSpan w:val="2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классам:</w:t>
            </w:r>
          </w:p>
        </w:tc>
        <w:tc>
          <w:tcPr>
            <w:tcW w:w="2657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54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67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 w:val="restart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Канчалан</w:t>
            </w:r>
            <w:proofErr w:type="spellEnd"/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9803D7">
        <w:trPr>
          <w:trHeight w:val="140"/>
        </w:trPr>
        <w:tc>
          <w:tcPr>
            <w:tcW w:w="3936" w:type="dxa"/>
            <w:gridSpan w:val="2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классам:</w:t>
            </w:r>
          </w:p>
        </w:tc>
        <w:tc>
          <w:tcPr>
            <w:tcW w:w="2657" w:type="dxa"/>
            <w:shd w:val="clear" w:color="auto" w:fill="auto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7" w:type="dxa"/>
            <w:shd w:val="clear" w:color="auto" w:fill="auto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Марково</w:t>
            </w:r>
            <w:proofErr w:type="spellEnd"/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9803D7" w:rsidTr="009803D7">
        <w:trPr>
          <w:trHeight w:val="140"/>
        </w:trPr>
        <w:tc>
          <w:tcPr>
            <w:tcW w:w="3936" w:type="dxa"/>
            <w:gridSpan w:val="2"/>
            <w:shd w:val="clear" w:color="auto" w:fill="auto"/>
          </w:tcPr>
          <w:p w:rsidR="005A0386" w:rsidRPr="009803D7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D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классам:</w:t>
            </w:r>
          </w:p>
        </w:tc>
        <w:tc>
          <w:tcPr>
            <w:tcW w:w="2657" w:type="dxa"/>
            <w:shd w:val="clear" w:color="auto" w:fill="auto"/>
          </w:tcPr>
          <w:p w:rsidR="005A0386" w:rsidRPr="009803D7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</w:tcPr>
          <w:p w:rsidR="005A0386" w:rsidRPr="009803D7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5A0386" w:rsidRPr="009803D7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7" w:type="dxa"/>
            <w:shd w:val="clear" w:color="auto" w:fill="auto"/>
          </w:tcPr>
          <w:p w:rsidR="005A0386" w:rsidRPr="009803D7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  <w:shd w:val="clear" w:color="auto" w:fill="auto"/>
          </w:tcPr>
          <w:p w:rsidR="005A0386" w:rsidRPr="009803D7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 xml:space="preserve">МБОУ «Центр образования с. </w:t>
            </w:r>
            <w:proofErr w:type="spellStart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Хатырка</w:t>
            </w:r>
            <w:proofErr w:type="spellEnd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386" w:rsidRPr="00F551A1" w:rsidTr="009803D7">
        <w:trPr>
          <w:trHeight w:val="140"/>
        </w:trPr>
        <w:tc>
          <w:tcPr>
            <w:tcW w:w="3936" w:type="dxa"/>
            <w:gridSpan w:val="2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классам:</w:t>
            </w:r>
          </w:p>
        </w:tc>
        <w:tc>
          <w:tcPr>
            <w:tcW w:w="2657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</w:tcPr>
          <w:p w:rsidR="005A0386" w:rsidRPr="005E203B" w:rsidRDefault="005A0386" w:rsidP="00D27FB8">
            <w:pPr>
              <w:pStyle w:val="Default"/>
              <w:jc w:val="both"/>
            </w:pPr>
            <w:r w:rsidRPr="005E203B">
              <w:t xml:space="preserve">МБОУ «Центр образования </w:t>
            </w:r>
            <w:proofErr w:type="spellStart"/>
            <w:r w:rsidRPr="005E203B">
              <w:t>с</w:t>
            </w:r>
            <w:proofErr w:type="gramStart"/>
            <w:r w:rsidRPr="005E203B">
              <w:t>.А</w:t>
            </w:r>
            <w:proofErr w:type="gramEnd"/>
            <w:r w:rsidRPr="005E203B">
              <w:t>лькатваама</w:t>
            </w:r>
            <w:proofErr w:type="spellEnd"/>
            <w:r w:rsidRPr="005E203B">
              <w:t xml:space="preserve">» </w:t>
            </w:r>
          </w:p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9803D7">
        <w:trPr>
          <w:trHeight w:val="140"/>
        </w:trPr>
        <w:tc>
          <w:tcPr>
            <w:tcW w:w="3936" w:type="dxa"/>
            <w:gridSpan w:val="2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классам:</w:t>
            </w:r>
          </w:p>
        </w:tc>
        <w:tc>
          <w:tcPr>
            <w:tcW w:w="2657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 w:val="restart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гвекинот</w:t>
            </w:r>
            <w:proofErr w:type="spellEnd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0386" w:rsidRPr="00F551A1" w:rsidTr="009803D7">
        <w:trPr>
          <w:trHeight w:val="140"/>
        </w:trPr>
        <w:tc>
          <w:tcPr>
            <w:tcW w:w="3936" w:type="dxa"/>
            <w:gridSpan w:val="2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  <w:tab w:val="center" w:pos="1860"/>
                <w:tab w:val="right" w:pos="37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Итого по классам:</w:t>
            </w: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657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67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68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 w:val="restart"/>
          </w:tcPr>
          <w:p w:rsidR="005A0386" w:rsidRPr="005E203B" w:rsidRDefault="005A0386" w:rsidP="00D27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МБОУ «ЦО с.</w:t>
            </w:r>
          </w:p>
          <w:p w:rsidR="005A0386" w:rsidRPr="005E203B" w:rsidRDefault="005A0386" w:rsidP="00D27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Амгуэмы</w:t>
            </w:r>
            <w:proofErr w:type="spellEnd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9803D7">
        <w:trPr>
          <w:trHeight w:val="140"/>
        </w:trPr>
        <w:tc>
          <w:tcPr>
            <w:tcW w:w="3936" w:type="dxa"/>
            <w:gridSpan w:val="2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классам:</w:t>
            </w:r>
          </w:p>
        </w:tc>
        <w:tc>
          <w:tcPr>
            <w:tcW w:w="2657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67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 w:val="restart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 xml:space="preserve">МБОУ «ЦО </w:t>
            </w:r>
            <w:proofErr w:type="spellStart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элькаль</w:t>
            </w:r>
            <w:proofErr w:type="spellEnd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312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9803D7">
        <w:trPr>
          <w:trHeight w:val="140"/>
        </w:trPr>
        <w:tc>
          <w:tcPr>
            <w:tcW w:w="3936" w:type="dxa"/>
            <w:gridSpan w:val="2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классам:</w:t>
            </w:r>
          </w:p>
        </w:tc>
        <w:tc>
          <w:tcPr>
            <w:tcW w:w="2657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67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68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 w:val="restart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 xml:space="preserve">МБОУ «ЦО </w:t>
            </w:r>
            <w:proofErr w:type="spellStart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онергино</w:t>
            </w:r>
            <w:proofErr w:type="spellEnd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9803D7">
        <w:trPr>
          <w:trHeight w:val="140"/>
        </w:trPr>
        <w:tc>
          <w:tcPr>
            <w:tcW w:w="3936" w:type="dxa"/>
            <w:gridSpan w:val="2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классам:</w:t>
            </w:r>
          </w:p>
        </w:tc>
        <w:tc>
          <w:tcPr>
            <w:tcW w:w="2657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7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 w:val="restart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 xml:space="preserve">МБОУ «Ш-ИООО </w:t>
            </w:r>
            <w:proofErr w:type="spellStart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унлигран</w:t>
            </w:r>
            <w:proofErr w:type="spellEnd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9803D7">
        <w:trPr>
          <w:trHeight w:val="140"/>
        </w:trPr>
        <w:tc>
          <w:tcPr>
            <w:tcW w:w="3936" w:type="dxa"/>
            <w:gridSpan w:val="2"/>
            <w:shd w:val="clear" w:color="auto" w:fill="auto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классам:</w:t>
            </w:r>
          </w:p>
        </w:tc>
        <w:tc>
          <w:tcPr>
            <w:tcW w:w="2657" w:type="dxa"/>
            <w:shd w:val="clear" w:color="auto" w:fill="auto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4" w:type="dxa"/>
            <w:shd w:val="clear" w:color="auto" w:fill="auto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4" w:type="dxa"/>
            <w:shd w:val="clear" w:color="auto" w:fill="auto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67" w:type="dxa"/>
            <w:shd w:val="clear" w:color="auto" w:fill="auto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68" w:type="dxa"/>
            <w:shd w:val="clear" w:color="auto" w:fill="auto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г. </w:t>
            </w:r>
            <w:proofErr w:type="spellStart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Билибино</w:t>
            </w:r>
            <w:proofErr w:type="spellEnd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 xml:space="preserve"> ЧАО»</w:t>
            </w: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386" w:rsidRPr="00F551A1" w:rsidTr="009803D7">
        <w:trPr>
          <w:trHeight w:val="140"/>
        </w:trPr>
        <w:tc>
          <w:tcPr>
            <w:tcW w:w="3936" w:type="dxa"/>
            <w:gridSpan w:val="2"/>
            <w:shd w:val="clear" w:color="auto" w:fill="auto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классам:</w:t>
            </w:r>
          </w:p>
        </w:tc>
        <w:tc>
          <w:tcPr>
            <w:tcW w:w="2657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4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67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 w:val="restart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«Школа-интернат </w:t>
            </w:r>
            <w:proofErr w:type="spellStart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епервеем</w:t>
            </w:r>
            <w:proofErr w:type="spellEnd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A0386" w:rsidRPr="00F551A1" w:rsidTr="009803D7">
        <w:trPr>
          <w:trHeight w:val="140"/>
        </w:trPr>
        <w:tc>
          <w:tcPr>
            <w:tcW w:w="3936" w:type="dxa"/>
            <w:gridSpan w:val="2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классам:</w:t>
            </w:r>
          </w:p>
        </w:tc>
        <w:tc>
          <w:tcPr>
            <w:tcW w:w="2657" w:type="dxa"/>
            <w:shd w:val="clear" w:color="auto" w:fill="auto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4" w:type="dxa"/>
            <w:shd w:val="clear" w:color="auto" w:fill="auto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4" w:type="dxa"/>
            <w:shd w:val="clear" w:color="auto" w:fill="auto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67" w:type="dxa"/>
            <w:shd w:val="clear" w:color="auto" w:fill="auto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68" w:type="dxa"/>
            <w:shd w:val="clear" w:color="auto" w:fill="auto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A0386" w:rsidRPr="00F551A1" w:rsidTr="00D27FB8">
        <w:trPr>
          <w:trHeight w:val="596"/>
        </w:trPr>
        <w:tc>
          <w:tcPr>
            <w:tcW w:w="2086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«Ш-ИСОО п. Провидения»</w:t>
            </w: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A0386" w:rsidRPr="00F551A1" w:rsidTr="009803D7">
        <w:trPr>
          <w:trHeight w:val="140"/>
        </w:trPr>
        <w:tc>
          <w:tcPr>
            <w:tcW w:w="3936" w:type="dxa"/>
            <w:gridSpan w:val="2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классам:</w:t>
            </w:r>
          </w:p>
        </w:tc>
        <w:tc>
          <w:tcPr>
            <w:tcW w:w="2657" w:type="dxa"/>
            <w:shd w:val="clear" w:color="auto" w:fill="auto"/>
          </w:tcPr>
          <w:p w:rsidR="005A0386" w:rsidRPr="00F37399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5A0386" w:rsidRPr="00F37399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:rsidR="005A0386" w:rsidRPr="00F37399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5A0386" w:rsidRPr="00F37399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8" w:type="dxa"/>
            <w:shd w:val="clear" w:color="auto" w:fill="auto"/>
          </w:tcPr>
          <w:p w:rsidR="005A0386" w:rsidRPr="00F37399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 w:val="restart"/>
          </w:tcPr>
          <w:p w:rsidR="005A0386" w:rsidRPr="00EC0A7C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A7C">
              <w:rPr>
                <w:rFonts w:ascii="Times New Roman" w:hAnsi="Times New Roman" w:cs="Times New Roman"/>
                <w:sz w:val="24"/>
                <w:szCs w:val="24"/>
              </w:rPr>
              <w:t>МБОУ «ООШ с</w:t>
            </w:r>
            <w:proofErr w:type="gramStart"/>
            <w:r w:rsidRPr="00EC0A7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C0A7C">
              <w:rPr>
                <w:rFonts w:ascii="Times New Roman" w:hAnsi="Times New Roman" w:cs="Times New Roman"/>
                <w:sz w:val="24"/>
                <w:szCs w:val="24"/>
              </w:rPr>
              <w:t>стровное»</w:t>
            </w: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9803D7">
        <w:trPr>
          <w:trHeight w:val="140"/>
        </w:trPr>
        <w:tc>
          <w:tcPr>
            <w:tcW w:w="3936" w:type="dxa"/>
            <w:gridSpan w:val="2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классам:</w:t>
            </w:r>
          </w:p>
        </w:tc>
        <w:tc>
          <w:tcPr>
            <w:tcW w:w="2657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7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68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5E20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ЦО </w:t>
            </w:r>
            <w:proofErr w:type="spellStart"/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евек</w:t>
            </w:r>
            <w:proofErr w:type="spellEnd"/>
            <w:r w:rsidRPr="005E20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50" w:type="dxa"/>
          </w:tcPr>
          <w:p w:rsidR="005A0386" w:rsidRPr="005E203B" w:rsidRDefault="005A0386" w:rsidP="00D27FB8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4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A0386" w:rsidRPr="00F551A1" w:rsidTr="009803D7">
        <w:trPr>
          <w:trHeight w:val="140"/>
        </w:trPr>
        <w:tc>
          <w:tcPr>
            <w:tcW w:w="3936" w:type="dxa"/>
            <w:gridSpan w:val="2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классам:</w:t>
            </w:r>
          </w:p>
        </w:tc>
        <w:tc>
          <w:tcPr>
            <w:tcW w:w="2657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54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7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образования с. Лаврентия»</w:t>
            </w:r>
          </w:p>
        </w:tc>
        <w:tc>
          <w:tcPr>
            <w:tcW w:w="1850" w:type="dxa"/>
          </w:tcPr>
          <w:p w:rsidR="005A0386" w:rsidRPr="005E203B" w:rsidRDefault="005A0386" w:rsidP="00D27F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0386" w:rsidRPr="00F551A1" w:rsidTr="009803D7">
        <w:trPr>
          <w:trHeight w:val="140"/>
        </w:trPr>
        <w:tc>
          <w:tcPr>
            <w:tcW w:w="3936" w:type="dxa"/>
            <w:gridSpan w:val="2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классам:</w:t>
            </w:r>
          </w:p>
        </w:tc>
        <w:tc>
          <w:tcPr>
            <w:tcW w:w="2657" w:type="dxa"/>
            <w:shd w:val="clear" w:color="auto" w:fill="auto"/>
          </w:tcPr>
          <w:p w:rsidR="005A0386" w:rsidRPr="005E203B" w:rsidRDefault="005A0386" w:rsidP="00D27F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5A0386" w:rsidRPr="005E203B" w:rsidRDefault="005A0386" w:rsidP="00D27F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:rsidR="005A0386" w:rsidRPr="005E203B" w:rsidRDefault="005A0386" w:rsidP="00D27F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7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68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 w:val="restart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села </w:t>
            </w:r>
            <w:proofErr w:type="spellStart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Лорино</w:t>
            </w:r>
            <w:proofErr w:type="spellEnd"/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  <w:vMerge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0386" w:rsidRPr="00F551A1" w:rsidTr="009803D7">
        <w:trPr>
          <w:trHeight w:val="140"/>
        </w:trPr>
        <w:tc>
          <w:tcPr>
            <w:tcW w:w="3936" w:type="dxa"/>
            <w:gridSpan w:val="2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классам:</w:t>
            </w:r>
          </w:p>
        </w:tc>
        <w:tc>
          <w:tcPr>
            <w:tcW w:w="2657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7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68" w:type="dxa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A0386" w:rsidRPr="00F551A1" w:rsidTr="00D27FB8">
        <w:trPr>
          <w:trHeight w:val="140"/>
        </w:trPr>
        <w:tc>
          <w:tcPr>
            <w:tcW w:w="2086" w:type="dxa"/>
          </w:tcPr>
          <w:p w:rsidR="005A0386" w:rsidRPr="005E203B" w:rsidRDefault="005A0386" w:rsidP="00D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«Ш-И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Уэлен</w:t>
            </w:r>
            <w:r w:rsidRPr="005E20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386" w:rsidRPr="00F551A1" w:rsidTr="009803D7">
        <w:trPr>
          <w:trHeight w:val="140"/>
        </w:trPr>
        <w:tc>
          <w:tcPr>
            <w:tcW w:w="3936" w:type="dxa"/>
            <w:gridSpan w:val="2"/>
            <w:shd w:val="clear" w:color="auto" w:fill="auto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классам:</w:t>
            </w:r>
          </w:p>
        </w:tc>
        <w:tc>
          <w:tcPr>
            <w:tcW w:w="2657" w:type="dxa"/>
            <w:shd w:val="clear" w:color="auto" w:fill="auto"/>
          </w:tcPr>
          <w:p w:rsidR="005A0386" w:rsidRPr="005E203B" w:rsidRDefault="005A0386" w:rsidP="00D27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04" w:type="dxa"/>
            <w:shd w:val="clear" w:color="auto" w:fill="auto"/>
          </w:tcPr>
          <w:p w:rsidR="005A0386" w:rsidRPr="005E203B" w:rsidRDefault="005A0386" w:rsidP="00D27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5A0386" w:rsidRPr="005E203B" w:rsidRDefault="005A0386" w:rsidP="00D27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7" w:type="dxa"/>
            <w:shd w:val="clear" w:color="auto" w:fill="auto"/>
          </w:tcPr>
          <w:p w:rsidR="005A0386" w:rsidRPr="005E203B" w:rsidRDefault="005A0386" w:rsidP="00D27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68" w:type="dxa"/>
            <w:shd w:val="clear" w:color="auto" w:fill="auto"/>
          </w:tcPr>
          <w:p w:rsidR="005A0386" w:rsidRPr="005E203B" w:rsidRDefault="005A0386" w:rsidP="00D27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A0386" w:rsidRPr="00F551A1" w:rsidTr="00D27FB8">
        <w:trPr>
          <w:trHeight w:val="546"/>
        </w:trPr>
        <w:tc>
          <w:tcPr>
            <w:tcW w:w="3936" w:type="dxa"/>
            <w:gridSpan w:val="2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3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65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54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367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68" w:type="dxa"/>
          </w:tcPr>
          <w:p w:rsidR="005A0386" w:rsidRPr="005E203B" w:rsidRDefault="005A0386" w:rsidP="00D27FB8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A0386" w:rsidRPr="00F551A1" w:rsidRDefault="005A0386" w:rsidP="005A0386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0386" w:rsidRPr="009803D7" w:rsidRDefault="005A0386" w:rsidP="005A0386">
      <w:pPr>
        <w:pStyle w:val="a6"/>
        <w:spacing w:before="0" w:after="0"/>
        <w:jc w:val="both"/>
        <w:rPr>
          <w:sz w:val="26"/>
          <w:szCs w:val="26"/>
        </w:rPr>
      </w:pPr>
      <w:r w:rsidRPr="009803D7">
        <w:rPr>
          <w:sz w:val="26"/>
          <w:szCs w:val="26"/>
        </w:rPr>
        <w:t xml:space="preserve">В тестировании с целью определения уровня </w:t>
      </w:r>
      <w:proofErr w:type="spellStart"/>
      <w:r w:rsidRPr="009803D7">
        <w:rPr>
          <w:sz w:val="26"/>
          <w:szCs w:val="26"/>
        </w:rPr>
        <w:t>сформированности</w:t>
      </w:r>
      <w:proofErr w:type="spellEnd"/>
      <w:r w:rsidRPr="009803D7">
        <w:rPr>
          <w:sz w:val="26"/>
          <w:szCs w:val="26"/>
        </w:rPr>
        <w:t xml:space="preserve"> функциональной грамотности (глобальные компетенции) приняли участие 301 обучающихся 5-9 классов  Чукотского автономного округа. </w:t>
      </w:r>
    </w:p>
    <w:p w:rsidR="005A0386" w:rsidRPr="009803D7" w:rsidRDefault="005A0386" w:rsidP="005A0386">
      <w:pPr>
        <w:pStyle w:val="a6"/>
        <w:spacing w:before="0" w:after="0"/>
        <w:jc w:val="both"/>
        <w:rPr>
          <w:sz w:val="26"/>
          <w:szCs w:val="26"/>
        </w:rPr>
      </w:pPr>
      <w:proofErr w:type="gramStart"/>
      <w:r w:rsidRPr="009803D7">
        <w:rPr>
          <w:sz w:val="26"/>
          <w:szCs w:val="26"/>
        </w:rPr>
        <w:lastRenderedPageBreak/>
        <w:t xml:space="preserve">По данным таблицы: наибольшее количество участников  параллелей 5-9  классы показали средний уровень </w:t>
      </w:r>
      <w:proofErr w:type="spellStart"/>
      <w:r w:rsidRPr="009803D7">
        <w:rPr>
          <w:sz w:val="26"/>
          <w:szCs w:val="26"/>
        </w:rPr>
        <w:t>сформированности</w:t>
      </w:r>
      <w:proofErr w:type="spellEnd"/>
      <w:r w:rsidRPr="009803D7">
        <w:rPr>
          <w:sz w:val="26"/>
          <w:szCs w:val="26"/>
        </w:rPr>
        <w:t xml:space="preserve"> глобальных компетенций –  117 (39%) , высокий уровень – 16 (5%), повышенный -  55 (19%), недостаточный уровень владения глобальными компетенциями демонстрируют 34 обучающихся, что составляет 11% от общего количества тестируемых, и 26%, т.е. 79 обучающихся показали низкий уровень владения данными компетенциями.</w:t>
      </w:r>
      <w:proofErr w:type="gramEnd"/>
    </w:p>
    <w:p w:rsidR="005A0386" w:rsidRPr="00370AC5" w:rsidRDefault="005A0386" w:rsidP="005A0386">
      <w:pPr>
        <w:pStyle w:val="a6"/>
        <w:spacing w:before="0" w:after="0"/>
        <w:jc w:val="both"/>
        <w:rPr>
          <w:sz w:val="26"/>
          <w:szCs w:val="26"/>
        </w:rPr>
      </w:pPr>
      <w:r w:rsidRPr="00370AC5">
        <w:rPr>
          <w:sz w:val="26"/>
          <w:szCs w:val="26"/>
        </w:rPr>
        <w:t>Среди 5-7 классов</w:t>
      </w:r>
    </w:p>
    <w:p w:rsidR="005A0386" w:rsidRDefault="005A0386" w:rsidP="005A0386">
      <w:pPr>
        <w:pStyle w:val="a6"/>
        <w:spacing w:before="0" w:after="0"/>
        <w:jc w:val="both"/>
        <w:rPr>
          <w:sz w:val="26"/>
          <w:szCs w:val="26"/>
        </w:rPr>
      </w:pPr>
      <w:proofErr w:type="gramStart"/>
      <w:r w:rsidRPr="00370AC5">
        <w:rPr>
          <w:sz w:val="26"/>
          <w:szCs w:val="26"/>
        </w:rPr>
        <w:t xml:space="preserve">1) высокий  результат показали 4 обучающихся МБОУ «ЦО с. </w:t>
      </w:r>
      <w:proofErr w:type="spellStart"/>
      <w:r w:rsidRPr="00370AC5">
        <w:rPr>
          <w:sz w:val="26"/>
          <w:szCs w:val="26"/>
        </w:rPr>
        <w:t>Амгуэмы</w:t>
      </w:r>
      <w:proofErr w:type="spellEnd"/>
      <w:r w:rsidRPr="00370AC5">
        <w:rPr>
          <w:sz w:val="26"/>
          <w:szCs w:val="26"/>
        </w:rPr>
        <w:t>»  – 29% от участников тестирования класса</w:t>
      </w:r>
      <w:r w:rsidR="009803D7">
        <w:rPr>
          <w:sz w:val="26"/>
          <w:szCs w:val="26"/>
        </w:rPr>
        <w:t>;</w:t>
      </w:r>
      <w:r w:rsidRPr="00370AC5">
        <w:rPr>
          <w:sz w:val="26"/>
          <w:szCs w:val="26"/>
        </w:rPr>
        <w:t xml:space="preserve"> </w:t>
      </w:r>
      <w:proofErr w:type="gramEnd"/>
    </w:p>
    <w:p w:rsidR="005A0386" w:rsidRPr="00370AC5" w:rsidRDefault="005A0386" w:rsidP="005A0386">
      <w:pPr>
        <w:pStyle w:val="a6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370AC5">
        <w:rPr>
          <w:sz w:val="26"/>
          <w:szCs w:val="26"/>
        </w:rPr>
        <w:t>повышенный</w:t>
      </w:r>
      <w:r>
        <w:rPr>
          <w:sz w:val="26"/>
          <w:szCs w:val="26"/>
        </w:rPr>
        <w:t xml:space="preserve"> –</w:t>
      </w:r>
      <w:r w:rsidRPr="00370AC5">
        <w:rPr>
          <w:sz w:val="26"/>
          <w:szCs w:val="26"/>
        </w:rPr>
        <w:t xml:space="preserve"> 6 обучающихся МБОУ «Ш-ИООО </w:t>
      </w:r>
      <w:proofErr w:type="spellStart"/>
      <w:r w:rsidRPr="00370AC5">
        <w:rPr>
          <w:sz w:val="26"/>
          <w:szCs w:val="26"/>
        </w:rPr>
        <w:t>с</w:t>
      </w:r>
      <w:proofErr w:type="gramStart"/>
      <w:r w:rsidRPr="00370AC5">
        <w:rPr>
          <w:sz w:val="26"/>
          <w:szCs w:val="26"/>
        </w:rPr>
        <w:t>.Н</w:t>
      </w:r>
      <w:proofErr w:type="gramEnd"/>
      <w:r w:rsidRPr="00370AC5">
        <w:rPr>
          <w:sz w:val="26"/>
          <w:szCs w:val="26"/>
        </w:rPr>
        <w:t>унлигран</w:t>
      </w:r>
      <w:proofErr w:type="spellEnd"/>
      <w:r w:rsidRPr="00370AC5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, т.е. </w:t>
      </w:r>
      <w:r w:rsidRPr="00370AC5">
        <w:rPr>
          <w:sz w:val="26"/>
          <w:szCs w:val="26"/>
        </w:rPr>
        <w:t xml:space="preserve">67% от участников тестирования класса; </w:t>
      </w:r>
    </w:p>
    <w:p w:rsidR="005A0386" w:rsidRPr="00370AC5" w:rsidRDefault="005A0386" w:rsidP="005A0386">
      <w:pPr>
        <w:pStyle w:val="a6"/>
        <w:spacing w:before="0" w:after="0"/>
        <w:jc w:val="both"/>
        <w:rPr>
          <w:sz w:val="26"/>
          <w:szCs w:val="26"/>
        </w:rPr>
      </w:pPr>
      <w:r w:rsidRPr="00370AC5">
        <w:rPr>
          <w:sz w:val="26"/>
          <w:szCs w:val="26"/>
        </w:rPr>
        <w:t>2) низкий 7 обучающихся МБОУ «ООШ с</w:t>
      </w:r>
      <w:proofErr w:type="gramStart"/>
      <w:r w:rsidRPr="00370AC5">
        <w:rPr>
          <w:sz w:val="26"/>
          <w:szCs w:val="26"/>
        </w:rPr>
        <w:t>.О</w:t>
      </w:r>
      <w:proofErr w:type="gramEnd"/>
      <w:r w:rsidRPr="00370AC5">
        <w:rPr>
          <w:sz w:val="26"/>
          <w:szCs w:val="26"/>
        </w:rPr>
        <w:t>стровное» (2 – недостаточный уровень, 5 – низкий), что составило 70% от общего количества обучающихся класса ОУ.</w:t>
      </w:r>
    </w:p>
    <w:p w:rsidR="005A0386" w:rsidRPr="00980AF0" w:rsidRDefault="005A0386" w:rsidP="005A0386">
      <w:pPr>
        <w:pStyle w:val="a6"/>
        <w:spacing w:before="0" w:after="0"/>
        <w:jc w:val="both"/>
        <w:rPr>
          <w:sz w:val="26"/>
          <w:szCs w:val="26"/>
        </w:rPr>
      </w:pPr>
      <w:r w:rsidRPr="00980AF0">
        <w:rPr>
          <w:sz w:val="26"/>
          <w:szCs w:val="26"/>
        </w:rPr>
        <w:t>Среди 8-9 классов</w:t>
      </w:r>
    </w:p>
    <w:p w:rsidR="005A0386" w:rsidRPr="00980AF0" w:rsidRDefault="005A0386" w:rsidP="005A0386">
      <w:pPr>
        <w:pStyle w:val="a6"/>
        <w:spacing w:before="0" w:after="0"/>
        <w:jc w:val="both"/>
        <w:rPr>
          <w:sz w:val="26"/>
          <w:szCs w:val="26"/>
        </w:rPr>
      </w:pPr>
      <w:r w:rsidRPr="00980AF0">
        <w:rPr>
          <w:sz w:val="26"/>
          <w:szCs w:val="26"/>
        </w:rPr>
        <w:t>1) повышенный – 3 обучающихся МБОУ «Центр об</w:t>
      </w:r>
      <w:r w:rsidR="009803D7">
        <w:rPr>
          <w:sz w:val="26"/>
          <w:szCs w:val="26"/>
        </w:rPr>
        <w:t xml:space="preserve">разования </w:t>
      </w:r>
      <w:proofErr w:type="spellStart"/>
      <w:r w:rsidR="009803D7">
        <w:rPr>
          <w:sz w:val="26"/>
          <w:szCs w:val="26"/>
        </w:rPr>
        <w:t>с</w:t>
      </w:r>
      <w:proofErr w:type="gramStart"/>
      <w:r w:rsidR="009803D7">
        <w:rPr>
          <w:sz w:val="26"/>
          <w:szCs w:val="26"/>
        </w:rPr>
        <w:t>.А</w:t>
      </w:r>
      <w:proofErr w:type="gramEnd"/>
      <w:r w:rsidR="009803D7">
        <w:rPr>
          <w:sz w:val="26"/>
          <w:szCs w:val="26"/>
        </w:rPr>
        <w:t>лькатваама</w:t>
      </w:r>
      <w:proofErr w:type="spellEnd"/>
      <w:r w:rsidR="009803D7">
        <w:rPr>
          <w:sz w:val="26"/>
          <w:szCs w:val="26"/>
        </w:rPr>
        <w:t>» (60%);</w:t>
      </w:r>
    </w:p>
    <w:p w:rsidR="005A0386" w:rsidRPr="00980AF0" w:rsidRDefault="005A0386" w:rsidP="005A0386">
      <w:pPr>
        <w:pStyle w:val="a6"/>
        <w:spacing w:before="0" w:after="0"/>
        <w:jc w:val="both"/>
        <w:rPr>
          <w:sz w:val="26"/>
          <w:szCs w:val="26"/>
        </w:rPr>
      </w:pPr>
      <w:r w:rsidRPr="00980AF0">
        <w:rPr>
          <w:sz w:val="26"/>
          <w:szCs w:val="26"/>
        </w:rPr>
        <w:t>2) высокий результат показали обучающиеся М</w:t>
      </w:r>
      <w:r w:rsidR="009803D7">
        <w:rPr>
          <w:sz w:val="26"/>
          <w:szCs w:val="26"/>
        </w:rPr>
        <w:t xml:space="preserve">БОУ «СОШ села </w:t>
      </w:r>
      <w:proofErr w:type="spellStart"/>
      <w:r w:rsidR="009803D7">
        <w:rPr>
          <w:sz w:val="26"/>
          <w:szCs w:val="26"/>
        </w:rPr>
        <w:t>Лорино</w:t>
      </w:r>
      <w:proofErr w:type="spellEnd"/>
      <w:r w:rsidR="009803D7">
        <w:rPr>
          <w:sz w:val="26"/>
          <w:szCs w:val="26"/>
        </w:rPr>
        <w:t>» - 4 (40%);</w:t>
      </w:r>
      <w:r w:rsidRPr="00980AF0">
        <w:rPr>
          <w:sz w:val="26"/>
          <w:szCs w:val="26"/>
        </w:rPr>
        <w:t xml:space="preserve">  </w:t>
      </w:r>
    </w:p>
    <w:p w:rsidR="005A0386" w:rsidRPr="007F217D" w:rsidRDefault="005A0386" w:rsidP="005A0386">
      <w:pPr>
        <w:pStyle w:val="a6"/>
        <w:spacing w:before="0" w:after="0"/>
        <w:jc w:val="both"/>
        <w:rPr>
          <w:sz w:val="26"/>
          <w:szCs w:val="26"/>
        </w:rPr>
      </w:pPr>
      <w:r w:rsidRPr="007F217D">
        <w:rPr>
          <w:sz w:val="26"/>
          <w:szCs w:val="26"/>
        </w:rPr>
        <w:t xml:space="preserve">2) низкий – 7 обучающихся МБОУ «ЦО </w:t>
      </w:r>
      <w:proofErr w:type="spellStart"/>
      <w:r w:rsidRPr="007F217D">
        <w:rPr>
          <w:sz w:val="26"/>
          <w:szCs w:val="26"/>
        </w:rPr>
        <w:t>с</w:t>
      </w:r>
      <w:proofErr w:type="gramStart"/>
      <w:r w:rsidRPr="007F217D">
        <w:rPr>
          <w:sz w:val="26"/>
          <w:szCs w:val="26"/>
        </w:rPr>
        <w:t>.А</w:t>
      </w:r>
      <w:proofErr w:type="gramEnd"/>
      <w:r w:rsidRPr="007F217D">
        <w:rPr>
          <w:sz w:val="26"/>
          <w:szCs w:val="26"/>
        </w:rPr>
        <w:t>мгуэмы</w:t>
      </w:r>
      <w:proofErr w:type="spellEnd"/>
      <w:r w:rsidRPr="007F217D">
        <w:rPr>
          <w:sz w:val="26"/>
          <w:szCs w:val="26"/>
        </w:rPr>
        <w:t>» (50%) от общего кол</w:t>
      </w:r>
      <w:r w:rsidR="009803D7">
        <w:rPr>
          <w:sz w:val="26"/>
          <w:szCs w:val="26"/>
        </w:rPr>
        <w:t>ичества тестируемых в классе ОУ;</w:t>
      </w:r>
    </w:p>
    <w:p w:rsidR="005A0386" w:rsidRPr="007F217D" w:rsidRDefault="005A0386" w:rsidP="005A0386">
      <w:pPr>
        <w:pStyle w:val="a6"/>
        <w:spacing w:before="0" w:after="0"/>
        <w:jc w:val="both"/>
        <w:rPr>
          <w:sz w:val="26"/>
          <w:szCs w:val="26"/>
        </w:rPr>
      </w:pPr>
      <w:r w:rsidRPr="007F217D">
        <w:rPr>
          <w:sz w:val="26"/>
          <w:szCs w:val="26"/>
        </w:rPr>
        <w:t xml:space="preserve">3) недостаточный – 3 обучающихся МБОУ «ЦО </w:t>
      </w:r>
      <w:proofErr w:type="spellStart"/>
      <w:r w:rsidRPr="007F217D">
        <w:rPr>
          <w:sz w:val="26"/>
          <w:szCs w:val="26"/>
        </w:rPr>
        <w:t>с</w:t>
      </w:r>
      <w:proofErr w:type="gramStart"/>
      <w:r w:rsidRPr="007F217D">
        <w:rPr>
          <w:sz w:val="26"/>
          <w:szCs w:val="26"/>
        </w:rPr>
        <w:t>.У</w:t>
      </w:r>
      <w:proofErr w:type="gramEnd"/>
      <w:r w:rsidRPr="007F217D">
        <w:rPr>
          <w:sz w:val="26"/>
          <w:szCs w:val="26"/>
        </w:rPr>
        <w:t>элькаль</w:t>
      </w:r>
      <w:proofErr w:type="spellEnd"/>
      <w:r w:rsidRPr="007F217D">
        <w:rPr>
          <w:sz w:val="26"/>
          <w:szCs w:val="26"/>
        </w:rPr>
        <w:t>», что составляет 100% от общего количества обучающихся класса ОУ, принявших участие в тестировании.</w:t>
      </w:r>
    </w:p>
    <w:p w:rsidR="005A0386" w:rsidRPr="00FB33C8" w:rsidRDefault="005A0386" w:rsidP="005A0386">
      <w:pPr>
        <w:pStyle w:val="11"/>
        <w:shd w:val="clear" w:color="auto" w:fill="auto"/>
        <w:ind w:firstLine="720"/>
        <w:jc w:val="both"/>
        <w:rPr>
          <w:sz w:val="26"/>
          <w:szCs w:val="26"/>
        </w:rPr>
      </w:pPr>
      <w:r w:rsidRPr="00FB33C8">
        <w:rPr>
          <w:color w:val="000000"/>
          <w:sz w:val="26"/>
          <w:szCs w:val="26"/>
          <w:lang w:bidi="ru-RU"/>
        </w:rPr>
        <w:t>Вывод:</w:t>
      </w:r>
    </w:p>
    <w:p w:rsidR="005A0386" w:rsidRPr="00FB33C8" w:rsidRDefault="005A0386" w:rsidP="005A0386">
      <w:pPr>
        <w:pStyle w:val="11"/>
        <w:shd w:val="clear" w:color="auto" w:fill="auto"/>
        <w:ind w:firstLine="720"/>
        <w:jc w:val="both"/>
        <w:rPr>
          <w:color w:val="000000"/>
          <w:sz w:val="26"/>
          <w:szCs w:val="26"/>
          <w:lang w:bidi="ru-RU"/>
        </w:rPr>
      </w:pPr>
      <w:r w:rsidRPr="00FB33C8">
        <w:rPr>
          <w:color w:val="000000"/>
          <w:sz w:val="26"/>
          <w:szCs w:val="26"/>
          <w:lang w:bidi="ru-RU"/>
        </w:rPr>
        <w:t xml:space="preserve">Обучающиеся, показавшие низкий и недостаточный уровни </w:t>
      </w:r>
      <w:proofErr w:type="spellStart"/>
      <w:r w:rsidRPr="00FB33C8">
        <w:rPr>
          <w:color w:val="000000"/>
          <w:sz w:val="26"/>
          <w:szCs w:val="26"/>
          <w:lang w:bidi="ru-RU"/>
        </w:rPr>
        <w:t>сформированности</w:t>
      </w:r>
      <w:proofErr w:type="spellEnd"/>
      <w:r w:rsidRPr="00FB33C8">
        <w:rPr>
          <w:color w:val="000000"/>
          <w:sz w:val="26"/>
          <w:szCs w:val="26"/>
          <w:lang w:bidi="ru-RU"/>
        </w:rPr>
        <w:t xml:space="preserve"> глобальной компетентности, как правило, имеют следующие затруднения:</w:t>
      </w:r>
    </w:p>
    <w:p w:rsidR="005A0386" w:rsidRPr="00FB33C8" w:rsidRDefault="005A0386" w:rsidP="005A0386">
      <w:pPr>
        <w:pStyle w:val="11"/>
        <w:shd w:val="clear" w:color="auto" w:fill="auto"/>
        <w:ind w:firstLine="720"/>
        <w:jc w:val="both"/>
        <w:rPr>
          <w:color w:val="000000"/>
          <w:sz w:val="26"/>
          <w:szCs w:val="26"/>
          <w:lang w:bidi="ru-RU"/>
        </w:rPr>
      </w:pPr>
      <w:r w:rsidRPr="00FB33C8">
        <w:rPr>
          <w:color w:val="000000"/>
          <w:sz w:val="26"/>
          <w:szCs w:val="26"/>
          <w:lang w:bidi="ru-RU"/>
        </w:rPr>
        <w:t xml:space="preserve">- задания до конца не читают, </w:t>
      </w:r>
    </w:p>
    <w:p w:rsidR="005A0386" w:rsidRPr="00FB33C8" w:rsidRDefault="005A0386" w:rsidP="005A0386">
      <w:pPr>
        <w:pStyle w:val="11"/>
        <w:shd w:val="clear" w:color="auto" w:fill="auto"/>
        <w:ind w:firstLine="720"/>
        <w:jc w:val="both"/>
        <w:rPr>
          <w:color w:val="000000"/>
          <w:sz w:val="26"/>
          <w:szCs w:val="26"/>
          <w:lang w:bidi="ru-RU"/>
        </w:rPr>
      </w:pPr>
      <w:r w:rsidRPr="00FB33C8">
        <w:rPr>
          <w:color w:val="000000"/>
          <w:sz w:val="26"/>
          <w:szCs w:val="26"/>
          <w:lang w:bidi="ru-RU"/>
        </w:rPr>
        <w:t>- не используют предложенную форму ответа;</w:t>
      </w:r>
    </w:p>
    <w:p w:rsidR="005A0386" w:rsidRPr="00FB33C8" w:rsidRDefault="005A0386" w:rsidP="005A0386">
      <w:pPr>
        <w:pStyle w:val="11"/>
        <w:shd w:val="clear" w:color="auto" w:fill="auto"/>
        <w:ind w:firstLine="720"/>
        <w:jc w:val="both"/>
        <w:rPr>
          <w:color w:val="000000"/>
          <w:sz w:val="26"/>
          <w:szCs w:val="26"/>
          <w:lang w:bidi="ru-RU"/>
        </w:rPr>
      </w:pPr>
      <w:r w:rsidRPr="00FB33C8">
        <w:rPr>
          <w:color w:val="000000"/>
          <w:sz w:val="26"/>
          <w:szCs w:val="26"/>
          <w:lang w:bidi="ru-RU"/>
        </w:rPr>
        <w:t>- аргументация ответа;</w:t>
      </w:r>
    </w:p>
    <w:p w:rsidR="005A0386" w:rsidRPr="00FB33C8" w:rsidRDefault="005A0386" w:rsidP="005A0386">
      <w:pPr>
        <w:pStyle w:val="11"/>
        <w:shd w:val="clear" w:color="auto" w:fill="auto"/>
        <w:ind w:firstLine="720"/>
        <w:jc w:val="both"/>
        <w:rPr>
          <w:color w:val="000000"/>
          <w:sz w:val="26"/>
          <w:szCs w:val="26"/>
          <w:lang w:bidi="ru-RU"/>
        </w:rPr>
      </w:pPr>
      <w:r w:rsidRPr="00FB33C8">
        <w:rPr>
          <w:color w:val="000000"/>
          <w:sz w:val="26"/>
          <w:szCs w:val="26"/>
          <w:lang w:bidi="ru-RU"/>
        </w:rPr>
        <w:t>- формулировка различных точек зрения на проблему/ситуацию;</w:t>
      </w:r>
    </w:p>
    <w:p w:rsidR="005A0386" w:rsidRPr="00FB33C8" w:rsidRDefault="005A0386" w:rsidP="0004765D">
      <w:pPr>
        <w:pStyle w:val="11"/>
        <w:shd w:val="clear" w:color="auto" w:fill="auto"/>
        <w:ind w:firstLine="720"/>
        <w:jc w:val="both"/>
        <w:rPr>
          <w:color w:val="000000"/>
          <w:sz w:val="26"/>
          <w:szCs w:val="26"/>
          <w:lang w:bidi="ru-RU"/>
        </w:rPr>
      </w:pPr>
      <w:r w:rsidRPr="00FB33C8">
        <w:rPr>
          <w:color w:val="000000"/>
          <w:sz w:val="26"/>
          <w:szCs w:val="26"/>
          <w:lang w:bidi="ru-RU"/>
        </w:rPr>
        <w:t>- письменное рассуждение на поставленную проблему/ситуацию.</w:t>
      </w:r>
    </w:p>
    <w:p w:rsidR="005A0386" w:rsidRPr="00FB33C8" w:rsidRDefault="005A0386" w:rsidP="005A0386">
      <w:pPr>
        <w:pStyle w:val="11"/>
        <w:shd w:val="clear" w:color="auto" w:fill="auto"/>
        <w:ind w:firstLine="720"/>
        <w:jc w:val="both"/>
        <w:rPr>
          <w:sz w:val="26"/>
          <w:szCs w:val="26"/>
        </w:rPr>
      </w:pPr>
      <w:r w:rsidRPr="00FB33C8">
        <w:rPr>
          <w:color w:val="000000"/>
          <w:sz w:val="26"/>
          <w:szCs w:val="26"/>
          <w:lang w:bidi="ru-RU"/>
        </w:rPr>
        <w:t>Рекомендации:</w:t>
      </w:r>
    </w:p>
    <w:p w:rsidR="005A0386" w:rsidRPr="00FB33C8" w:rsidRDefault="005A0386" w:rsidP="005A0386">
      <w:pPr>
        <w:pStyle w:val="11"/>
        <w:shd w:val="clear" w:color="auto" w:fill="auto"/>
        <w:jc w:val="both"/>
        <w:rPr>
          <w:color w:val="000000"/>
          <w:sz w:val="26"/>
          <w:szCs w:val="26"/>
          <w:lang w:bidi="ru-RU"/>
        </w:rPr>
      </w:pPr>
      <w:r w:rsidRPr="00FB33C8">
        <w:rPr>
          <w:color w:val="000000"/>
          <w:sz w:val="26"/>
          <w:szCs w:val="26"/>
          <w:lang w:bidi="ru-RU"/>
        </w:rPr>
        <w:t xml:space="preserve">- педагогам овладеть конкретными практическими приемами по составлению заданий, направленных на </w:t>
      </w:r>
      <w:proofErr w:type="spellStart"/>
      <w:r w:rsidRPr="00FB33C8">
        <w:rPr>
          <w:color w:val="000000"/>
          <w:sz w:val="26"/>
          <w:szCs w:val="26"/>
          <w:lang w:bidi="ru-RU"/>
        </w:rPr>
        <w:t>развитиеглобальных</w:t>
      </w:r>
      <w:proofErr w:type="spellEnd"/>
      <w:r w:rsidRPr="00FB33C8">
        <w:rPr>
          <w:color w:val="000000"/>
          <w:sz w:val="26"/>
          <w:szCs w:val="26"/>
          <w:lang w:bidi="ru-RU"/>
        </w:rPr>
        <w:t xml:space="preserve"> компетенций;</w:t>
      </w:r>
    </w:p>
    <w:p w:rsidR="005A0386" w:rsidRPr="00FB33C8" w:rsidRDefault="005A0386" w:rsidP="005A0386">
      <w:pPr>
        <w:pStyle w:val="11"/>
        <w:shd w:val="clear" w:color="auto" w:fill="auto"/>
        <w:jc w:val="both"/>
        <w:rPr>
          <w:sz w:val="26"/>
          <w:szCs w:val="26"/>
        </w:rPr>
      </w:pPr>
      <w:r w:rsidRPr="00FB33C8">
        <w:rPr>
          <w:color w:val="000000"/>
          <w:sz w:val="26"/>
          <w:szCs w:val="26"/>
          <w:lang w:bidi="ru-RU"/>
        </w:rPr>
        <w:t xml:space="preserve">- </w:t>
      </w:r>
      <w:r w:rsidRPr="00FB33C8">
        <w:rPr>
          <w:sz w:val="26"/>
          <w:szCs w:val="26"/>
          <w:lang w:bidi="ru-RU"/>
        </w:rPr>
        <w:t>систематически на уроках использовать задания РЭШ во время обобщения и закрепления знаний;</w:t>
      </w:r>
    </w:p>
    <w:p w:rsidR="005A0386" w:rsidRPr="00393FE6" w:rsidRDefault="005A0386" w:rsidP="005A0386">
      <w:pPr>
        <w:pStyle w:val="11"/>
        <w:shd w:val="clear" w:color="auto" w:fill="auto"/>
        <w:jc w:val="both"/>
        <w:rPr>
          <w:sz w:val="26"/>
          <w:szCs w:val="26"/>
        </w:rPr>
      </w:pPr>
      <w:r w:rsidRPr="00FB33C8">
        <w:rPr>
          <w:color w:val="000000"/>
          <w:sz w:val="26"/>
          <w:szCs w:val="26"/>
          <w:lang w:bidi="ru-RU"/>
        </w:rPr>
        <w:t xml:space="preserve">- учителям, входящим в состав рабочей группы, систематически контролировать работу </w:t>
      </w:r>
      <w:proofErr w:type="gramStart"/>
      <w:r w:rsidRPr="00FB33C8">
        <w:rPr>
          <w:color w:val="000000"/>
          <w:sz w:val="26"/>
          <w:szCs w:val="26"/>
          <w:lang w:bidi="ru-RU"/>
        </w:rPr>
        <w:t>обучающихся</w:t>
      </w:r>
      <w:proofErr w:type="gramEnd"/>
      <w:r w:rsidRPr="00FB33C8">
        <w:rPr>
          <w:color w:val="000000"/>
          <w:sz w:val="26"/>
          <w:szCs w:val="26"/>
          <w:lang w:bidi="ru-RU"/>
        </w:rPr>
        <w:t xml:space="preserve"> с заданиями РЭШ.</w:t>
      </w:r>
    </w:p>
    <w:p w:rsidR="00980AF0" w:rsidRDefault="00980AF0" w:rsidP="00980AF0">
      <w:pPr>
        <w:pStyle w:val="Default"/>
      </w:pPr>
    </w:p>
    <w:p w:rsidR="00980AF0" w:rsidRPr="00980AF0" w:rsidRDefault="00980AF0" w:rsidP="00980AF0">
      <w:pPr>
        <w:pStyle w:val="Default"/>
        <w:jc w:val="both"/>
        <w:rPr>
          <w:sz w:val="26"/>
          <w:szCs w:val="26"/>
        </w:rPr>
      </w:pPr>
      <w:r w:rsidRPr="00980AF0">
        <w:rPr>
          <w:b/>
          <w:bCs/>
          <w:sz w:val="26"/>
          <w:szCs w:val="26"/>
        </w:rPr>
        <w:t xml:space="preserve">5. </w:t>
      </w:r>
      <w:proofErr w:type="spellStart"/>
      <w:r w:rsidRPr="00980AF0">
        <w:rPr>
          <w:b/>
          <w:bCs/>
          <w:sz w:val="26"/>
          <w:szCs w:val="26"/>
        </w:rPr>
        <w:t>Креативное</w:t>
      </w:r>
      <w:proofErr w:type="spellEnd"/>
      <w:r w:rsidRPr="00980AF0">
        <w:rPr>
          <w:b/>
          <w:bCs/>
          <w:sz w:val="26"/>
          <w:szCs w:val="26"/>
        </w:rPr>
        <w:t xml:space="preserve"> мышление </w:t>
      </w:r>
    </w:p>
    <w:p w:rsidR="00980AF0" w:rsidRPr="00980AF0" w:rsidRDefault="00980AF0" w:rsidP="00980AF0">
      <w:pPr>
        <w:pStyle w:val="Default"/>
        <w:ind w:firstLine="708"/>
        <w:jc w:val="both"/>
        <w:rPr>
          <w:sz w:val="26"/>
          <w:szCs w:val="26"/>
        </w:rPr>
      </w:pPr>
      <w:proofErr w:type="gramStart"/>
      <w:r w:rsidRPr="00980AF0">
        <w:rPr>
          <w:sz w:val="26"/>
          <w:szCs w:val="26"/>
        </w:rPr>
        <w:lastRenderedPageBreak/>
        <w:t xml:space="preserve">Цели и задачи данной части исследования – выявление и описание границ, в рамках которых восьмиклассники демонстрируют способность мыслить </w:t>
      </w:r>
      <w:proofErr w:type="spellStart"/>
      <w:r w:rsidRPr="00980AF0">
        <w:rPr>
          <w:sz w:val="26"/>
          <w:szCs w:val="26"/>
        </w:rPr>
        <w:t>креативно</w:t>
      </w:r>
      <w:proofErr w:type="spellEnd"/>
      <w:r w:rsidRPr="00980AF0">
        <w:rPr>
          <w:sz w:val="26"/>
          <w:szCs w:val="26"/>
        </w:rPr>
        <w:t xml:space="preserve">, т.е. способность продуктивно участвовать в процессе выработки, оценки и совершенствования идей, направленных на получение инновационных и эффективных решений, и/или нового знания, и/или эффектного выражения воображения, результаты которого используются многими странами мира для модернизации содержания и процесса обучения. </w:t>
      </w:r>
      <w:proofErr w:type="gramEnd"/>
    </w:p>
    <w:p w:rsidR="00980AF0" w:rsidRPr="00980AF0" w:rsidRDefault="00980AF0" w:rsidP="00980AF0">
      <w:pPr>
        <w:pStyle w:val="Default"/>
        <w:ind w:firstLine="708"/>
        <w:jc w:val="both"/>
        <w:rPr>
          <w:sz w:val="26"/>
          <w:szCs w:val="26"/>
        </w:rPr>
      </w:pPr>
      <w:r w:rsidRPr="00980AF0">
        <w:rPr>
          <w:sz w:val="26"/>
          <w:szCs w:val="26"/>
        </w:rPr>
        <w:t>В соответствии с методологической основой разработки заданий ме</w:t>
      </w:r>
      <w:r w:rsidR="008D1679">
        <w:rPr>
          <w:sz w:val="26"/>
          <w:szCs w:val="26"/>
        </w:rPr>
        <w:t xml:space="preserve">ждународного исследования PISA </w:t>
      </w:r>
      <w:r w:rsidRPr="00980AF0">
        <w:rPr>
          <w:sz w:val="26"/>
          <w:szCs w:val="26"/>
        </w:rPr>
        <w:t xml:space="preserve">модель оценки </w:t>
      </w:r>
      <w:proofErr w:type="spellStart"/>
      <w:r w:rsidRPr="00980AF0">
        <w:rPr>
          <w:sz w:val="26"/>
          <w:szCs w:val="26"/>
        </w:rPr>
        <w:t>креативного</w:t>
      </w:r>
      <w:proofErr w:type="spellEnd"/>
      <w:r w:rsidRPr="00980AF0">
        <w:rPr>
          <w:sz w:val="26"/>
          <w:szCs w:val="26"/>
        </w:rPr>
        <w:t xml:space="preserve"> мышления включает три основных компонента: </w:t>
      </w:r>
    </w:p>
    <w:p w:rsidR="00980AF0" w:rsidRPr="00980AF0" w:rsidRDefault="00980AF0" w:rsidP="00980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AF0">
        <w:rPr>
          <w:rFonts w:ascii="Times New Roman" w:hAnsi="Times New Roman" w:cs="Times New Roman"/>
          <w:sz w:val="26"/>
          <w:szCs w:val="26"/>
        </w:rPr>
        <w:t xml:space="preserve">– </w:t>
      </w:r>
      <w:r w:rsidRPr="00980AF0">
        <w:rPr>
          <w:rFonts w:ascii="Times New Roman" w:hAnsi="Times New Roman" w:cs="Times New Roman"/>
          <w:iCs/>
          <w:sz w:val="26"/>
          <w:szCs w:val="26"/>
        </w:rPr>
        <w:t>тематическую модель</w:t>
      </w:r>
      <w:r w:rsidRPr="00980AF0">
        <w:rPr>
          <w:rFonts w:ascii="Times New Roman" w:hAnsi="Times New Roman" w:cs="Times New Roman"/>
          <w:sz w:val="26"/>
          <w:szCs w:val="26"/>
        </w:rPr>
        <w:t xml:space="preserve">, в которой выделяются содержательные области, связанные с особенностями проявления </w:t>
      </w:r>
      <w:proofErr w:type="spellStart"/>
      <w:r w:rsidRPr="00980AF0">
        <w:rPr>
          <w:rFonts w:ascii="Times New Roman" w:hAnsi="Times New Roman" w:cs="Times New Roman"/>
          <w:sz w:val="26"/>
          <w:szCs w:val="26"/>
        </w:rPr>
        <w:t>креативного</w:t>
      </w:r>
      <w:proofErr w:type="spellEnd"/>
      <w:r w:rsidRPr="00980AF0">
        <w:rPr>
          <w:rFonts w:ascii="Times New Roman" w:hAnsi="Times New Roman" w:cs="Times New Roman"/>
          <w:sz w:val="26"/>
          <w:szCs w:val="26"/>
        </w:rPr>
        <w:t xml:space="preserve"> мышления,</w:t>
      </w:r>
    </w:p>
    <w:p w:rsidR="00980AF0" w:rsidRPr="00980AF0" w:rsidRDefault="00980AF0" w:rsidP="00980AF0">
      <w:pPr>
        <w:pStyle w:val="Default"/>
        <w:jc w:val="both"/>
        <w:rPr>
          <w:sz w:val="26"/>
          <w:szCs w:val="26"/>
        </w:rPr>
      </w:pPr>
      <w:r w:rsidRPr="00980AF0">
        <w:rPr>
          <w:sz w:val="26"/>
          <w:szCs w:val="26"/>
        </w:rPr>
        <w:t xml:space="preserve">– </w:t>
      </w:r>
      <w:proofErr w:type="spellStart"/>
      <w:r w:rsidRPr="00980AF0">
        <w:rPr>
          <w:iCs/>
          <w:sz w:val="26"/>
          <w:szCs w:val="26"/>
        </w:rPr>
        <w:t>компетентностную</w:t>
      </w:r>
      <w:proofErr w:type="spellEnd"/>
      <w:r w:rsidRPr="00980AF0">
        <w:rPr>
          <w:iCs/>
          <w:sz w:val="26"/>
          <w:szCs w:val="26"/>
        </w:rPr>
        <w:t xml:space="preserve"> модель</w:t>
      </w:r>
      <w:r w:rsidRPr="00980AF0">
        <w:rPr>
          <w:sz w:val="26"/>
          <w:szCs w:val="26"/>
        </w:rPr>
        <w:t xml:space="preserve">, определяющую мыслительные процессы, задействованные в ходе решения проблем и </w:t>
      </w:r>
    </w:p>
    <w:p w:rsidR="00980AF0" w:rsidRPr="00980AF0" w:rsidRDefault="00980AF0" w:rsidP="00980AF0">
      <w:pPr>
        <w:pStyle w:val="Default"/>
        <w:jc w:val="both"/>
        <w:rPr>
          <w:sz w:val="26"/>
          <w:szCs w:val="26"/>
        </w:rPr>
      </w:pPr>
      <w:r w:rsidRPr="00980AF0">
        <w:rPr>
          <w:sz w:val="26"/>
          <w:szCs w:val="26"/>
        </w:rPr>
        <w:t xml:space="preserve">– </w:t>
      </w:r>
      <w:r w:rsidRPr="00980AF0">
        <w:rPr>
          <w:iCs/>
          <w:sz w:val="26"/>
          <w:szCs w:val="26"/>
        </w:rPr>
        <w:t xml:space="preserve">контекст, </w:t>
      </w:r>
      <w:r w:rsidRPr="00980AF0">
        <w:rPr>
          <w:sz w:val="26"/>
          <w:szCs w:val="26"/>
        </w:rPr>
        <w:t xml:space="preserve">в котором представлена проблема. </w:t>
      </w:r>
    </w:p>
    <w:p w:rsidR="00980AF0" w:rsidRPr="00980AF0" w:rsidRDefault="00980AF0" w:rsidP="00980AF0">
      <w:pPr>
        <w:pStyle w:val="Default"/>
        <w:jc w:val="both"/>
        <w:rPr>
          <w:sz w:val="26"/>
          <w:szCs w:val="26"/>
        </w:rPr>
      </w:pPr>
      <w:r w:rsidRPr="00980AF0">
        <w:rPr>
          <w:sz w:val="26"/>
          <w:szCs w:val="26"/>
        </w:rPr>
        <w:t xml:space="preserve">С учётом принятых подходов и имеющихся ограничений в исследовании PISA выделяются две широкие содержательные области: (1) </w:t>
      </w:r>
      <w:proofErr w:type="spellStart"/>
      <w:r w:rsidRPr="00980AF0">
        <w:rPr>
          <w:iCs/>
          <w:sz w:val="26"/>
          <w:szCs w:val="26"/>
        </w:rPr>
        <w:t>креативное</w:t>
      </w:r>
      <w:proofErr w:type="spellEnd"/>
      <w:r w:rsidRPr="00980AF0">
        <w:rPr>
          <w:iCs/>
          <w:sz w:val="26"/>
          <w:szCs w:val="26"/>
        </w:rPr>
        <w:t xml:space="preserve"> самовыражение</w:t>
      </w:r>
      <w:r w:rsidRPr="00980AF0">
        <w:rPr>
          <w:sz w:val="26"/>
          <w:szCs w:val="26"/>
        </w:rPr>
        <w:t xml:space="preserve">; и (2) </w:t>
      </w:r>
      <w:r w:rsidRPr="00980AF0">
        <w:rPr>
          <w:iCs/>
          <w:sz w:val="26"/>
          <w:szCs w:val="26"/>
        </w:rPr>
        <w:t>получение нового знания/</w:t>
      </w:r>
      <w:proofErr w:type="spellStart"/>
      <w:r w:rsidRPr="00980AF0">
        <w:rPr>
          <w:iCs/>
          <w:sz w:val="26"/>
          <w:szCs w:val="26"/>
        </w:rPr>
        <w:t>креативное</w:t>
      </w:r>
      <w:proofErr w:type="spellEnd"/>
      <w:r w:rsidRPr="00980AF0">
        <w:rPr>
          <w:iCs/>
          <w:sz w:val="26"/>
          <w:szCs w:val="26"/>
        </w:rPr>
        <w:t xml:space="preserve"> решение проблем</w:t>
      </w:r>
      <w:r w:rsidRPr="00980AF0">
        <w:rPr>
          <w:sz w:val="26"/>
          <w:szCs w:val="26"/>
        </w:rPr>
        <w:t xml:space="preserve">. Эти содержательные области, в свою очередь, подразделяются на четыре подобласти: </w:t>
      </w:r>
    </w:p>
    <w:p w:rsidR="00980AF0" w:rsidRPr="00980AF0" w:rsidRDefault="00980AF0" w:rsidP="00980AF0">
      <w:pPr>
        <w:pStyle w:val="Default"/>
        <w:jc w:val="both"/>
        <w:rPr>
          <w:sz w:val="26"/>
          <w:szCs w:val="26"/>
        </w:rPr>
      </w:pPr>
      <w:r w:rsidRPr="00980AF0">
        <w:rPr>
          <w:sz w:val="26"/>
          <w:szCs w:val="26"/>
        </w:rPr>
        <w:t xml:space="preserve">(1) </w:t>
      </w:r>
      <w:proofErr w:type="spellStart"/>
      <w:r w:rsidRPr="00980AF0">
        <w:rPr>
          <w:iCs/>
          <w:sz w:val="26"/>
          <w:szCs w:val="26"/>
        </w:rPr>
        <w:t>креативное</w:t>
      </w:r>
      <w:proofErr w:type="spellEnd"/>
      <w:r w:rsidRPr="00980AF0">
        <w:rPr>
          <w:iCs/>
          <w:sz w:val="26"/>
          <w:szCs w:val="26"/>
        </w:rPr>
        <w:t xml:space="preserve"> самовыражение </w:t>
      </w:r>
    </w:p>
    <w:p w:rsidR="00980AF0" w:rsidRPr="00980AF0" w:rsidRDefault="00980AF0" w:rsidP="00980AF0">
      <w:pPr>
        <w:pStyle w:val="Default"/>
        <w:jc w:val="both"/>
        <w:rPr>
          <w:sz w:val="26"/>
          <w:szCs w:val="26"/>
        </w:rPr>
      </w:pPr>
      <w:r w:rsidRPr="00980AF0">
        <w:rPr>
          <w:sz w:val="26"/>
          <w:szCs w:val="26"/>
        </w:rPr>
        <w:t xml:space="preserve">(1a) письменное или устное словесное самовыражение; </w:t>
      </w:r>
    </w:p>
    <w:p w:rsidR="00980AF0" w:rsidRPr="00980AF0" w:rsidRDefault="00980AF0" w:rsidP="00980AF0">
      <w:pPr>
        <w:pStyle w:val="Default"/>
        <w:jc w:val="both"/>
        <w:rPr>
          <w:sz w:val="26"/>
          <w:szCs w:val="26"/>
        </w:rPr>
      </w:pPr>
      <w:r w:rsidRPr="00980AF0">
        <w:rPr>
          <w:sz w:val="26"/>
          <w:szCs w:val="26"/>
        </w:rPr>
        <w:t xml:space="preserve">(1b) изобразительное и символическое самовыражение; </w:t>
      </w:r>
    </w:p>
    <w:p w:rsidR="00980AF0" w:rsidRPr="00980AF0" w:rsidRDefault="00980AF0" w:rsidP="00980AF0">
      <w:pPr>
        <w:pStyle w:val="Default"/>
        <w:jc w:val="both"/>
        <w:rPr>
          <w:sz w:val="26"/>
          <w:szCs w:val="26"/>
        </w:rPr>
      </w:pPr>
      <w:r w:rsidRPr="00980AF0">
        <w:rPr>
          <w:sz w:val="26"/>
          <w:szCs w:val="26"/>
        </w:rPr>
        <w:t xml:space="preserve">(2) </w:t>
      </w:r>
      <w:r w:rsidRPr="00980AF0">
        <w:rPr>
          <w:iCs/>
          <w:sz w:val="26"/>
          <w:szCs w:val="26"/>
        </w:rPr>
        <w:t>получение нового знания/</w:t>
      </w:r>
      <w:proofErr w:type="spellStart"/>
      <w:r w:rsidRPr="00980AF0">
        <w:rPr>
          <w:iCs/>
          <w:sz w:val="26"/>
          <w:szCs w:val="26"/>
        </w:rPr>
        <w:t>креативное</w:t>
      </w:r>
      <w:proofErr w:type="spellEnd"/>
      <w:r w:rsidRPr="00980AF0">
        <w:rPr>
          <w:iCs/>
          <w:sz w:val="26"/>
          <w:szCs w:val="26"/>
        </w:rPr>
        <w:t xml:space="preserve"> решение проблем </w:t>
      </w:r>
    </w:p>
    <w:p w:rsidR="00980AF0" w:rsidRPr="00980AF0" w:rsidRDefault="00980AF0" w:rsidP="00980AF0">
      <w:pPr>
        <w:pStyle w:val="Default"/>
        <w:jc w:val="both"/>
        <w:rPr>
          <w:sz w:val="26"/>
          <w:szCs w:val="26"/>
        </w:rPr>
      </w:pPr>
      <w:r w:rsidRPr="00980AF0">
        <w:rPr>
          <w:sz w:val="26"/>
          <w:szCs w:val="26"/>
        </w:rPr>
        <w:t xml:space="preserve">(2a) решение естественнонаучных и математических проблем; </w:t>
      </w:r>
    </w:p>
    <w:p w:rsidR="00980AF0" w:rsidRPr="00980AF0" w:rsidRDefault="00980AF0" w:rsidP="00980AF0">
      <w:pPr>
        <w:pStyle w:val="Default"/>
        <w:jc w:val="both"/>
        <w:rPr>
          <w:sz w:val="26"/>
          <w:szCs w:val="26"/>
        </w:rPr>
      </w:pPr>
      <w:r w:rsidRPr="00980AF0">
        <w:rPr>
          <w:sz w:val="26"/>
          <w:szCs w:val="26"/>
        </w:rPr>
        <w:t xml:space="preserve">(2b) решение социальных и межличностных проблем. </w:t>
      </w:r>
    </w:p>
    <w:p w:rsidR="00980AF0" w:rsidRPr="00980AF0" w:rsidRDefault="00980AF0" w:rsidP="0052012D">
      <w:pPr>
        <w:pStyle w:val="Default"/>
        <w:ind w:firstLine="708"/>
        <w:jc w:val="both"/>
        <w:rPr>
          <w:sz w:val="26"/>
          <w:szCs w:val="26"/>
        </w:rPr>
      </w:pPr>
      <w:proofErr w:type="spellStart"/>
      <w:r w:rsidRPr="00980AF0">
        <w:rPr>
          <w:sz w:val="26"/>
          <w:szCs w:val="26"/>
        </w:rPr>
        <w:t>Компетентностная</w:t>
      </w:r>
      <w:proofErr w:type="spellEnd"/>
      <w:r w:rsidRPr="00980AF0">
        <w:rPr>
          <w:sz w:val="26"/>
          <w:szCs w:val="26"/>
        </w:rPr>
        <w:t xml:space="preserve"> модель оценки </w:t>
      </w:r>
      <w:proofErr w:type="spellStart"/>
      <w:r w:rsidRPr="00980AF0">
        <w:rPr>
          <w:sz w:val="26"/>
          <w:szCs w:val="26"/>
        </w:rPr>
        <w:t>креативного</w:t>
      </w:r>
      <w:proofErr w:type="spellEnd"/>
      <w:r w:rsidRPr="00980AF0">
        <w:rPr>
          <w:sz w:val="26"/>
          <w:szCs w:val="26"/>
        </w:rPr>
        <w:t xml:space="preserve"> мышления предполагает, что процесс </w:t>
      </w:r>
      <w:proofErr w:type="spellStart"/>
      <w:r w:rsidRPr="00980AF0">
        <w:rPr>
          <w:sz w:val="26"/>
          <w:szCs w:val="26"/>
        </w:rPr>
        <w:t>креативного</w:t>
      </w:r>
      <w:proofErr w:type="spellEnd"/>
      <w:r w:rsidRPr="00980AF0">
        <w:rPr>
          <w:sz w:val="26"/>
          <w:szCs w:val="26"/>
        </w:rPr>
        <w:t xml:space="preserve"> мышления включает выдвижение и совершенствование разнообразных и </w:t>
      </w:r>
      <w:proofErr w:type="spellStart"/>
      <w:r w:rsidRPr="00980AF0">
        <w:rPr>
          <w:sz w:val="26"/>
          <w:szCs w:val="26"/>
        </w:rPr>
        <w:t>креативных</w:t>
      </w:r>
      <w:proofErr w:type="spellEnd"/>
      <w:r w:rsidRPr="00980AF0">
        <w:rPr>
          <w:sz w:val="26"/>
          <w:szCs w:val="26"/>
        </w:rPr>
        <w:t xml:space="preserve"> идей, их оценку и отбор таких идей, которые могут быть впоследствии доработаны и уточнены. </w:t>
      </w:r>
    </w:p>
    <w:p w:rsidR="00980AF0" w:rsidRPr="00980AF0" w:rsidRDefault="00980AF0" w:rsidP="0052012D">
      <w:pPr>
        <w:pStyle w:val="Default"/>
        <w:ind w:firstLine="708"/>
        <w:jc w:val="both"/>
        <w:rPr>
          <w:sz w:val="26"/>
          <w:szCs w:val="26"/>
        </w:rPr>
      </w:pPr>
      <w:r w:rsidRPr="00980AF0">
        <w:rPr>
          <w:sz w:val="26"/>
          <w:szCs w:val="26"/>
        </w:rPr>
        <w:t xml:space="preserve">Отбор конкретных ситуаций для оценки </w:t>
      </w:r>
      <w:proofErr w:type="spellStart"/>
      <w:r w:rsidRPr="00980AF0">
        <w:rPr>
          <w:sz w:val="26"/>
          <w:szCs w:val="26"/>
        </w:rPr>
        <w:t>креативного</w:t>
      </w:r>
      <w:proofErr w:type="spellEnd"/>
      <w:r w:rsidRPr="00980AF0">
        <w:rPr>
          <w:sz w:val="26"/>
          <w:szCs w:val="26"/>
        </w:rPr>
        <w:t xml:space="preserve"> мышления ведётся с учётом возрастных познавательных возможностей учащихся, их лексического запаса, а также объема имеющихся знаний, опыта учебной и общественной деятельности, жизненного опыта. Оформление ситуаций ведётся преимущественно в рамках </w:t>
      </w:r>
      <w:r w:rsidRPr="00980AF0">
        <w:rPr>
          <w:iCs/>
          <w:sz w:val="26"/>
          <w:szCs w:val="26"/>
        </w:rPr>
        <w:t>образовательного</w:t>
      </w:r>
      <w:r w:rsidRPr="00980AF0">
        <w:rPr>
          <w:sz w:val="26"/>
          <w:szCs w:val="26"/>
        </w:rPr>
        <w:t xml:space="preserve">, </w:t>
      </w:r>
      <w:r w:rsidRPr="00980AF0">
        <w:rPr>
          <w:iCs/>
          <w:sz w:val="26"/>
          <w:szCs w:val="26"/>
        </w:rPr>
        <w:t xml:space="preserve">социального </w:t>
      </w:r>
      <w:r w:rsidRPr="00980AF0">
        <w:rPr>
          <w:sz w:val="26"/>
          <w:szCs w:val="26"/>
        </w:rPr>
        <w:t xml:space="preserve">и </w:t>
      </w:r>
      <w:r w:rsidRPr="00980AF0">
        <w:rPr>
          <w:iCs/>
          <w:sz w:val="26"/>
          <w:szCs w:val="26"/>
        </w:rPr>
        <w:t xml:space="preserve">научного </w:t>
      </w:r>
      <w:r w:rsidRPr="00980AF0">
        <w:rPr>
          <w:sz w:val="26"/>
          <w:szCs w:val="26"/>
        </w:rPr>
        <w:t xml:space="preserve">контекстов. </w:t>
      </w:r>
    </w:p>
    <w:p w:rsidR="00980AF0" w:rsidRPr="00980AF0" w:rsidRDefault="00980AF0" w:rsidP="0052012D">
      <w:pPr>
        <w:pStyle w:val="Default"/>
        <w:ind w:firstLine="708"/>
        <w:jc w:val="both"/>
        <w:rPr>
          <w:sz w:val="26"/>
          <w:szCs w:val="26"/>
        </w:rPr>
      </w:pPr>
      <w:r w:rsidRPr="00980AF0">
        <w:rPr>
          <w:sz w:val="26"/>
          <w:szCs w:val="26"/>
        </w:rPr>
        <w:t xml:space="preserve">Принятый подход требует разработки особого инструментария исследования: учащимся предлагаются не типичные творческие учебные задачи, характерные для традиционных систем обучения, и не задания, характерные для психодиагностических исследований, а </w:t>
      </w:r>
      <w:r w:rsidRPr="00980AF0">
        <w:rPr>
          <w:iCs/>
          <w:sz w:val="26"/>
          <w:szCs w:val="26"/>
        </w:rPr>
        <w:t>комплексные задания</w:t>
      </w:r>
      <w:r w:rsidRPr="00980AF0">
        <w:rPr>
          <w:sz w:val="26"/>
          <w:szCs w:val="26"/>
        </w:rPr>
        <w:t xml:space="preserve">, включающие мотивационную составляющую и серию заданий для оценки каждой из компетентностей и представленные в определённом целостном контексте. </w:t>
      </w:r>
    </w:p>
    <w:p w:rsidR="00980AF0" w:rsidRPr="00980AF0" w:rsidRDefault="00980AF0" w:rsidP="0052012D">
      <w:pPr>
        <w:pStyle w:val="Default"/>
        <w:ind w:firstLine="708"/>
        <w:jc w:val="both"/>
        <w:rPr>
          <w:sz w:val="26"/>
          <w:szCs w:val="26"/>
        </w:rPr>
      </w:pPr>
      <w:r w:rsidRPr="00980AF0">
        <w:rPr>
          <w:sz w:val="26"/>
          <w:szCs w:val="26"/>
        </w:rPr>
        <w:lastRenderedPageBreak/>
        <w:t xml:space="preserve">Эти задания отличают: проблемный характер, использование </w:t>
      </w:r>
      <w:proofErr w:type="spellStart"/>
      <w:r w:rsidRPr="00980AF0">
        <w:rPr>
          <w:sz w:val="26"/>
          <w:szCs w:val="26"/>
        </w:rPr>
        <w:t>внеучебного</w:t>
      </w:r>
      <w:proofErr w:type="spellEnd"/>
      <w:r w:rsidRPr="00980AF0">
        <w:rPr>
          <w:sz w:val="26"/>
          <w:szCs w:val="26"/>
        </w:rPr>
        <w:t xml:space="preserve"> контекста, неопределенность в способах решения, наличие альтернативных подходов к решению описанных проблем. </w:t>
      </w:r>
    </w:p>
    <w:p w:rsidR="00980AF0" w:rsidRPr="00980AF0" w:rsidRDefault="00980AF0" w:rsidP="005201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0AF0">
        <w:rPr>
          <w:rFonts w:ascii="Times New Roman" w:hAnsi="Times New Roman" w:cs="Times New Roman"/>
          <w:sz w:val="26"/>
          <w:szCs w:val="26"/>
        </w:rPr>
        <w:t xml:space="preserve">Специфика заданий проявляется также в особой </w:t>
      </w:r>
      <w:proofErr w:type="spellStart"/>
      <w:r w:rsidRPr="00980AF0">
        <w:rPr>
          <w:rFonts w:ascii="Times New Roman" w:hAnsi="Times New Roman" w:cs="Times New Roman"/>
          <w:sz w:val="26"/>
          <w:szCs w:val="26"/>
        </w:rPr>
        <w:t>критериальной</w:t>
      </w:r>
      <w:proofErr w:type="spellEnd"/>
      <w:r w:rsidRPr="00980AF0">
        <w:rPr>
          <w:rFonts w:ascii="Times New Roman" w:hAnsi="Times New Roman" w:cs="Times New Roman"/>
          <w:sz w:val="26"/>
          <w:szCs w:val="26"/>
        </w:rPr>
        <w:t xml:space="preserve"> базе. Для оценки заданий используются такие критерии как </w:t>
      </w:r>
      <w:r w:rsidRPr="00980AF0">
        <w:rPr>
          <w:rFonts w:ascii="Times New Roman" w:hAnsi="Times New Roman" w:cs="Times New Roman"/>
          <w:iCs/>
          <w:sz w:val="26"/>
          <w:szCs w:val="26"/>
        </w:rPr>
        <w:t xml:space="preserve">разнообразие </w:t>
      </w:r>
      <w:r w:rsidRPr="00980AF0">
        <w:rPr>
          <w:rFonts w:ascii="Times New Roman" w:hAnsi="Times New Roman" w:cs="Times New Roman"/>
          <w:sz w:val="26"/>
          <w:szCs w:val="26"/>
        </w:rPr>
        <w:t xml:space="preserve">и </w:t>
      </w:r>
      <w:r w:rsidRPr="00980AF0">
        <w:rPr>
          <w:rFonts w:ascii="Times New Roman" w:hAnsi="Times New Roman" w:cs="Times New Roman"/>
          <w:iCs/>
          <w:sz w:val="26"/>
          <w:szCs w:val="26"/>
        </w:rPr>
        <w:t xml:space="preserve">оригинальность </w:t>
      </w:r>
      <w:r w:rsidRPr="00980AF0">
        <w:rPr>
          <w:rFonts w:ascii="Times New Roman" w:hAnsi="Times New Roman" w:cs="Times New Roman"/>
          <w:sz w:val="26"/>
          <w:szCs w:val="26"/>
        </w:rPr>
        <w:t>предлагаемых решений.</w:t>
      </w:r>
    </w:p>
    <w:p w:rsidR="00BE617D" w:rsidRPr="007322F2" w:rsidRDefault="00BE617D" w:rsidP="00DC4EB1">
      <w:pPr>
        <w:pStyle w:val="a4"/>
        <w:tabs>
          <w:tab w:val="left" w:pos="993"/>
        </w:tabs>
        <w:spacing w:after="0" w:line="240" w:lineRule="auto"/>
        <w:ind w:left="0" w:firstLine="54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DC4EB1" w:rsidRPr="00911D59" w:rsidRDefault="00DC4EB1" w:rsidP="00DC4EB1">
      <w:pPr>
        <w:pStyle w:val="a4"/>
        <w:tabs>
          <w:tab w:val="left" w:pos="993"/>
        </w:tabs>
        <w:spacing w:after="0" w:line="240" w:lineRule="auto"/>
        <w:ind w:left="0" w:firstLine="54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Таблица</w:t>
      </w:r>
      <w:r w:rsidR="00D02608">
        <w:rPr>
          <w:rFonts w:ascii="Times New Roman" w:hAnsi="Times New Roman" w:cs="Times New Roman"/>
          <w:i/>
          <w:sz w:val="26"/>
          <w:szCs w:val="26"/>
        </w:rPr>
        <w:t xml:space="preserve"> 6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C4EB1" w:rsidRDefault="00DC4EB1" w:rsidP="00DC4EB1">
      <w:pPr>
        <w:pStyle w:val="a4"/>
        <w:tabs>
          <w:tab w:val="left" w:pos="993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02F">
        <w:rPr>
          <w:rFonts w:ascii="Times New Roman" w:hAnsi="Times New Roman" w:cs="Times New Roman"/>
          <w:b/>
          <w:sz w:val="26"/>
          <w:szCs w:val="26"/>
        </w:rPr>
        <w:t xml:space="preserve">Результаты выполнения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мониторинговых </w:t>
      </w:r>
      <w:r w:rsidRPr="005E702F">
        <w:rPr>
          <w:rFonts w:ascii="Times New Roman" w:hAnsi="Times New Roman" w:cs="Times New Roman"/>
          <w:b/>
          <w:sz w:val="26"/>
          <w:szCs w:val="26"/>
        </w:rPr>
        <w:t xml:space="preserve">заданий по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креативному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мышлению</w:t>
      </w:r>
    </w:p>
    <w:p w:rsidR="00DC4EB1" w:rsidRPr="005E702F" w:rsidRDefault="00DC4EB1" w:rsidP="00DC4EB1">
      <w:pPr>
        <w:pStyle w:val="a4"/>
        <w:tabs>
          <w:tab w:val="left" w:pos="993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786" w:type="dxa"/>
        <w:tblLook w:val="01E0"/>
      </w:tblPr>
      <w:tblGrid>
        <w:gridCol w:w="1416"/>
        <w:gridCol w:w="2608"/>
        <w:gridCol w:w="1468"/>
        <w:gridCol w:w="2348"/>
        <w:gridCol w:w="1559"/>
        <w:gridCol w:w="1636"/>
        <w:gridCol w:w="2095"/>
        <w:gridCol w:w="1656"/>
      </w:tblGrid>
      <w:tr w:rsidR="00DC4EB1" w:rsidRPr="00966BC4" w:rsidTr="0065410B">
        <w:trPr>
          <w:trHeight w:val="267"/>
        </w:trPr>
        <w:tc>
          <w:tcPr>
            <w:tcW w:w="1416" w:type="dxa"/>
            <w:vMerge w:val="restart"/>
          </w:tcPr>
          <w:p w:rsidR="00DC4EB1" w:rsidRPr="001C612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8" w:type="dxa"/>
            <w:vMerge w:val="restart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68" w:type="dxa"/>
            <w:vMerge w:val="restart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294" w:type="dxa"/>
            <w:gridSpan w:val="5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уровням</w:t>
            </w:r>
          </w:p>
        </w:tc>
      </w:tr>
      <w:tr w:rsidR="00DC4EB1" w:rsidRPr="00966BC4" w:rsidTr="0065410B">
        <w:trPr>
          <w:trHeight w:val="140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559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63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095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65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DC4EB1" w:rsidRPr="00966BC4" w:rsidTr="0065410B">
        <w:trPr>
          <w:trHeight w:val="267"/>
        </w:trPr>
        <w:tc>
          <w:tcPr>
            <w:tcW w:w="14786" w:type="dxa"/>
            <w:gridSpan w:val="8"/>
          </w:tcPr>
          <w:p w:rsidR="00DC4EB1" w:rsidRPr="001C612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Государственное автономное общеобразовательное учреждение Чукотского автономного округа</w:t>
            </w:r>
          </w:p>
          <w:p w:rsidR="00DC4EB1" w:rsidRPr="001C612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«Чукотский окружной профильный лицей»</w:t>
            </w:r>
          </w:p>
        </w:tc>
      </w:tr>
      <w:tr w:rsidR="00DC4EB1" w:rsidRPr="00966BC4" w:rsidTr="0065410B">
        <w:trPr>
          <w:trHeight w:val="267"/>
        </w:trPr>
        <w:tc>
          <w:tcPr>
            <w:tcW w:w="1416" w:type="dxa"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:rsidR="00DC4EB1" w:rsidRPr="000C526B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C526B">
              <w:rPr>
                <w:rFonts w:ascii="Times New Roman" w:hAnsi="Times New Roman" w:cs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4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4EB1" w:rsidRPr="00966BC4" w:rsidTr="0065410B">
        <w:trPr>
          <w:trHeight w:val="267"/>
        </w:trPr>
        <w:tc>
          <w:tcPr>
            <w:tcW w:w="1416" w:type="dxa"/>
            <w:vMerge w:val="restart"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DC4EB1" w:rsidRPr="000C526B" w:rsidRDefault="00DC4EB1" w:rsidP="0065410B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26B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№1 города Анадыря»</w:t>
            </w:r>
          </w:p>
          <w:p w:rsidR="00DC4EB1" w:rsidRPr="000C526B" w:rsidRDefault="00DC4EB1" w:rsidP="006541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DC4EB1" w:rsidRPr="00393154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5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348" w:type="dxa"/>
            <w:vAlign w:val="center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vAlign w:val="center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  <w:vAlign w:val="center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  <w:vAlign w:val="center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4EB1" w:rsidRPr="00966BC4" w:rsidTr="0065410B">
        <w:trPr>
          <w:trHeight w:val="267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0C526B" w:rsidRDefault="00DC4EB1" w:rsidP="006541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DC4EB1" w:rsidRPr="00393154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5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348" w:type="dxa"/>
            <w:vAlign w:val="center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vAlign w:val="center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  <w:vAlign w:val="center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  <w:vAlign w:val="center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4EB1" w:rsidRPr="00966BC4" w:rsidTr="0065410B">
        <w:trPr>
          <w:trHeight w:val="267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0C526B" w:rsidRDefault="00DC4EB1" w:rsidP="006541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DC4EB1" w:rsidRPr="00393154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54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348" w:type="dxa"/>
            <w:vAlign w:val="center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vAlign w:val="center"/>
          </w:tcPr>
          <w:p w:rsidR="00DC4EB1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  <w:vAlign w:val="center"/>
          </w:tcPr>
          <w:p w:rsidR="00DC4EB1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 w:rsidR="00DC4EB1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EB1" w:rsidRPr="00966BC4" w:rsidTr="0065410B">
        <w:trPr>
          <w:trHeight w:val="140"/>
        </w:trPr>
        <w:tc>
          <w:tcPr>
            <w:tcW w:w="5492" w:type="dxa"/>
            <w:gridSpan w:val="3"/>
          </w:tcPr>
          <w:p w:rsidR="00DC4EB1" w:rsidRPr="000C526B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6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DC4EB1" w:rsidRPr="00E703F2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C4EB1" w:rsidRPr="00E703F2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3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DC4EB1" w:rsidRPr="00E703F2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95" w:type="dxa"/>
          </w:tcPr>
          <w:p w:rsidR="00DC4EB1" w:rsidRPr="00E703F2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</w:tcPr>
          <w:p w:rsidR="00DC4EB1" w:rsidRPr="00E703F2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DC4EB1" w:rsidRPr="00966BC4" w:rsidTr="0065410B">
        <w:trPr>
          <w:trHeight w:val="267"/>
        </w:trPr>
        <w:tc>
          <w:tcPr>
            <w:tcW w:w="14786" w:type="dxa"/>
            <w:gridSpan w:val="8"/>
          </w:tcPr>
          <w:p w:rsidR="00DC4EB1" w:rsidRPr="000C526B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C5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Анадырский</w:t>
            </w:r>
            <w:proofErr w:type="spellEnd"/>
            <w:r w:rsidRPr="000C5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муниципальный район</w:t>
            </w:r>
          </w:p>
        </w:tc>
      </w:tr>
      <w:tr w:rsidR="00DC4EB1" w:rsidRPr="00966BC4" w:rsidTr="0065410B">
        <w:trPr>
          <w:trHeight w:val="267"/>
        </w:trPr>
        <w:tc>
          <w:tcPr>
            <w:tcW w:w="1416" w:type="dxa"/>
            <w:vMerge w:val="restart"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DC4EB1" w:rsidRPr="000C526B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C526B">
              <w:rPr>
                <w:rFonts w:ascii="Times New Roman" w:hAnsi="Times New Roman" w:cs="Times New Roman"/>
                <w:sz w:val="24"/>
                <w:szCs w:val="24"/>
              </w:rPr>
              <w:t xml:space="preserve">МБОУ «Центр образования </w:t>
            </w:r>
          </w:p>
          <w:p w:rsidR="00DC4EB1" w:rsidRPr="000C526B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C526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C526B">
              <w:rPr>
                <w:rFonts w:ascii="Times New Roman" w:hAnsi="Times New Roman" w:cs="Times New Roman"/>
                <w:sz w:val="24"/>
                <w:szCs w:val="24"/>
              </w:rPr>
              <w:t>Беринговского</w:t>
            </w:r>
            <w:proofErr w:type="spellEnd"/>
            <w:r w:rsidRPr="000C52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140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0C526B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267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0C526B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EB1" w:rsidRPr="00966BC4" w:rsidTr="0065410B">
        <w:trPr>
          <w:trHeight w:val="140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0C526B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140"/>
        </w:trPr>
        <w:tc>
          <w:tcPr>
            <w:tcW w:w="5492" w:type="dxa"/>
            <w:gridSpan w:val="3"/>
          </w:tcPr>
          <w:p w:rsidR="00DC4EB1" w:rsidRPr="000C526B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6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DC4EB1" w:rsidRPr="001C612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C4EB1" w:rsidRPr="001C612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DC4EB1" w:rsidRPr="001C612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:rsidR="00DC4EB1" w:rsidRPr="001C612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DC4EB1" w:rsidRPr="001C612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4EB1" w:rsidRPr="00966BC4" w:rsidTr="0065410B">
        <w:trPr>
          <w:trHeight w:val="409"/>
        </w:trPr>
        <w:tc>
          <w:tcPr>
            <w:tcW w:w="1416" w:type="dxa"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:rsidR="00DC4EB1" w:rsidRPr="000C526B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C526B">
              <w:rPr>
                <w:rFonts w:ascii="Times New Roman" w:hAnsi="Times New Roman" w:cs="Times New Roman"/>
                <w:sz w:val="24"/>
                <w:szCs w:val="24"/>
              </w:rPr>
              <w:t xml:space="preserve">МБОУ «Центр образования                              с.    </w:t>
            </w:r>
            <w:proofErr w:type="spellStart"/>
            <w:r w:rsidRPr="000C526B">
              <w:rPr>
                <w:rFonts w:ascii="Times New Roman" w:hAnsi="Times New Roman" w:cs="Times New Roman"/>
                <w:sz w:val="24"/>
                <w:szCs w:val="24"/>
              </w:rPr>
              <w:t>Алькатваама</w:t>
            </w:r>
            <w:proofErr w:type="spellEnd"/>
            <w:r w:rsidRPr="000C52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68" w:type="dxa"/>
          </w:tcPr>
          <w:p w:rsidR="00DC4EB1" w:rsidRPr="00E703F2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DC4EB1" w:rsidRPr="001C612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1C612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DC4EB1" w:rsidRPr="001C612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DC4EB1" w:rsidRPr="001C612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DC4EB1" w:rsidRPr="001C612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EB1" w:rsidRPr="00966BC4" w:rsidTr="0065410B">
        <w:trPr>
          <w:trHeight w:val="140"/>
        </w:trPr>
        <w:tc>
          <w:tcPr>
            <w:tcW w:w="5492" w:type="dxa"/>
            <w:gridSpan w:val="3"/>
          </w:tcPr>
          <w:p w:rsidR="00DC4EB1" w:rsidRPr="000C526B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6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DC4EB1" w:rsidRPr="001C612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1C612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DC4EB1" w:rsidRPr="001C612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DC4EB1" w:rsidRPr="001C612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DC4EB1" w:rsidRPr="001C612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C4EB1" w:rsidRPr="00966BC4" w:rsidTr="0065410B">
        <w:trPr>
          <w:trHeight w:val="267"/>
        </w:trPr>
        <w:tc>
          <w:tcPr>
            <w:tcW w:w="1416" w:type="dxa"/>
            <w:vMerge w:val="restart"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DC4EB1" w:rsidRPr="000C526B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C5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«Центр образования                            </w:t>
            </w:r>
            <w:r w:rsidRPr="000C5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0C526B">
              <w:rPr>
                <w:rFonts w:ascii="Times New Roman" w:eastAsia="Times New Roman" w:hAnsi="Times New Roman" w:cs="Times New Roman"/>
                <w:sz w:val="24"/>
                <w:szCs w:val="24"/>
              </w:rPr>
              <w:t>Канчалан</w:t>
            </w:r>
            <w:proofErr w:type="spellEnd"/>
            <w:r w:rsidRPr="000C52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</w:tcPr>
          <w:p w:rsidR="00DC4EB1" w:rsidRPr="00485CE5" w:rsidRDefault="00DC4EB1" w:rsidP="006541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348" w:type="dxa"/>
          </w:tcPr>
          <w:p w:rsidR="00DC4EB1" w:rsidRPr="00485CE5" w:rsidRDefault="00DC4EB1" w:rsidP="006541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C4EB1" w:rsidRPr="00485CE5" w:rsidRDefault="00DC4EB1" w:rsidP="006541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DC4EB1" w:rsidRPr="00485CE5" w:rsidRDefault="00DC4EB1" w:rsidP="006541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DC4EB1" w:rsidRPr="00485CE5" w:rsidRDefault="00DC4EB1" w:rsidP="006541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DC4EB1" w:rsidRPr="00485CE5" w:rsidRDefault="00DC4EB1" w:rsidP="006541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267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0C526B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485CE5" w:rsidRDefault="00DC4EB1" w:rsidP="006541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DC4EB1" w:rsidRPr="00485CE5" w:rsidRDefault="00DC4EB1" w:rsidP="006541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C4EB1" w:rsidRPr="00485CE5" w:rsidRDefault="00DC4EB1" w:rsidP="006541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DC4EB1" w:rsidRPr="00485CE5" w:rsidRDefault="00DC4EB1" w:rsidP="006541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DC4EB1" w:rsidRPr="00485CE5" w:rsidRDefault="00DC4EB1" w:rsidP="006541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DC4EB1" w:rsidRPr="00485CE5" w:rsidRDefault="00DC4EB1" w:rsidP="006541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267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0C526B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485CE5" w:rsidRDefault="00DC4EB1" w:rsidP="006541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48" w:type="dxa"/>
          </w:tcPr>
          <w:p w:rsidR="00DC4EB1" w:rsidRPr="00485CE5" w:rsidRDefault="00DC4EB1" w:rsidP="006541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C4EB1" w:rsidRPr="00485CE5" w:rsidRDefault="00DC4EB1" w:rsidP="006541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DC4EB1" w:rsidRPr="00485CE5" w:rsidRDefault="00DC4EB1" w:rsidP="006541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DC4EB1" w:rsidRPr="00485CE5" w:rsidRDefault="00DC4EB1" w:rsidP="006541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DC4EB1" w:rsidRPr="00485CE5" w:rsidRDefault="00DC4EB1" w:rsidP="006541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267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0C526B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485CE5" w:rsidRDefault="00DC4EB1" w:rsidP="006541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48" w:type="dxa"/>
          </w:tcPr>
          <w:p w:rsidR="00DC4EB1" w:rsidRPr="00485CE5" w:rsidRDefault="00DC4EB1" w:rsidP="006541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485CE5" w:rsidRDefault="00DC4EB1" w:rsidP="006541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DC4EB1" w:rsidRPr="00485CE5" w:rsidRDefault="00DC4EB1" w:rsidP="006541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DC4EB1" w:rsidRPr="00485CE5" w:rsidRDefault="00DC4EB1" w:rsidP="006541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DC4EB1" w:rsidRPr="00485CE5" w:rsidRDefault="00DC4EB1" w:rsidP="0065410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267"/>
        </w:trPr>
        <w:tc>
          <w:tcPr>
            <w:tcW w:w="5492" w:type="dxa"/>
            <w:gridSpan w:val="3"/>
          </w:tcPr>
          <w:p w:rsidR="00DC4EB1" w:rsidRPr="000C526B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6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DC4EB1" w:rsidRPr="00D554DB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C4EB1" w:rsidRPr="00D554DB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DC4EB1" w:rsidRPr="00D554DB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:rsidR="00DC4EB1" w:rsidRPr="00D554DB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DC4EB1" w:rsidRPr="00D554DB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267"/>
        </w:trPr>
        <w:tc>
          <w:tcPr>
            <w:tcW w:w="1416" w:type="dxa"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:rsidR="00DC4EB1" w:rsidRPr="000C526B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C526B">
              <w:rPr>
                <w:rFonts w:ascii="Times New Roman" w:hAnsi="Times New Roman" w:cs="Times New Roman"/>
                <w:sz w:val="24"/>
                <w:szCs w:val="24"/>
              </w:rPr>
              <w:t xml:space="preserve">МБОУ «Центр образования                                с. </w:t>
            </w:r>
            <w:proofErr w:type="spellStart"/>
            <w:r w:rsidRPr="000C526B">
              <w:rPr>
                <w:rFonts w:ascii="Times New Roman" w:hAnsi="Times New Roman" w:cs="Times New Roman"/>
                <w:sz w:val="24"/>
                <w:szCs w:val="24"/>
              </w:rPr>
              <w:t>Марково</w:t>
            </w:r>
            <w:proofErr w:type="spellEnd"/>
            <w:r w:rsidRPr="000C5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DC4EB1" w:rsidRPr="00966BC4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EB1" w:rsidRPr="00966BC4" w:rsidTr="0065410B">
        <w:trPr>
          <w:trHeight w:val="267"/>
        </w:trPr>
        <w:tc>
          <w:tcPr>
            <w:tcW w:w="5492" w:type="dxa"/>
            <w:gridSpan w:val="3"/>
          </w:tcPr>
          <w:p w:rsidR="00DC4EB1" w:rsidRPr="00966BC4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DC4EB1" w:rsidRPr="000A2E9C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0A2E9C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DC4EB1" w:rsidRPr="000A2E9C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095" w:type="dxa"/>
          </w:tcPr>
          <w:p w:rsidR="00DC4EB1" w:rsidRPr="000A2E9C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656" w:type="dxa"/>
          </w:tcPr>
          <w:p w:rsidR="00DC4EB1" w:rsidRPr="000A2E9C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4EB1" w:rsidRPr="00966BC4" w:rsidTr="0065410B">
        <w:trPr>
          <w:trHeight w:val="267"/>
        </w:trPr>
        <w:tc>
          <w:tcPr>
            <w:tcW w:w="1416" w:type="dxa"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:rsidR="00DC4EB1" w:rsidRPr="00F76E70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«Центр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Хатырка</w:t>
            </w:r>
            <w:proofErr w:type="spellEnd"/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EB1" w:rsidRPr="00966BC4" w:rsidTr="0065410B">
        <w:trPr>
          <w:trHeight w:val="267"/>
        </w:trPr>
        <w:tc>
          <w:tcPr>
            <w:tcW w:w="5492" w:type="dxa"/>
            <w:gridSpan w:val="3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DC4EB1" w:rsidRPr="000A2E9C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0A2E9C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DC4EB1" w:rsidRPr="000A2E9C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DC4EB1" w:rsidRPr="000A2E9C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DC4EB1" w:rsidRPr="000A2E9C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E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C4EB1" w:rsidRPr="00966BC4" w:rsidTr="0065410B">
        <w:trPr>
          <w:trHeight w:val="267"/>
        </w:trPr>
        <w:tc>
          <w:tcPr>
            <w:tcW w:w="5492" w:type="dxa"/>
            <w:gridSpan w:val="3"/>
            <w:vAlign w:val="center"/>
          </w:tcPr>
          <w:p w:rsidR="00DC4EB1" w:rsidRPr="002A2A5A" w:rsidRDefault="00DC4EB1" w:rsidP="0065410B">
            <w:pPr>
              <w:pStyle w:val="a7"/>
              <w:jc w:val="center"/>
              <w:rPr>
                <w:i/>
              </w:rPr>
            </w:pPr>
            <w:r w:rsidRPr="002A2A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</w:t>
            </w:r>
          </w:p>
          <w:p w:rsidR="00DC4EB1" w:rsidRPr="001C612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A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Анадырскому</w:t>
            </w:r>
            <w:proofErr w:type="spellEnd"/>
            <w:r w:rsidRPr="002A2A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муниципальному району:</w:t>
            </w:r>
          </w:p>
        </w:tc>
        <w:tc>
          <w:tcPr>
            <w:tcW w:w="2348" w:type="dxa"/>
            <w:vAlign w:val="center"/>
          </w:tcPr>
          <w:p w:rsidR="00DC4EB1" w:rsidRPr="000A2E9C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C4EB1" w:rsidRPr="000A2E9C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36" w:type="dxa"/>
            <w:vAlign w:val="center"/>
          </w:tcPr>
          <w:p w:rsidR="00DC4EB1" w:rsidRPr="000A2E9C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95" w:type="dxa"/>
            <w:vAlign w:val="center"/>
          </w:tcPr>
          <w:p w:rsidR="00DC4EB1" w:rsidRPr="000A2E9C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56" w:type="dxa"/>
            <w:vAlign w:val="center"/>
          </w:tcPr>
          <w:p w:rsidR="00DC4EB1" w:rsidRPr="000A2E9C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C4EB1" w:rsidRPr="00966BC4" w:rsidTr="0065410B">
        <w:trPr>
          <w:trHeight w:val="267"/>
        </w:trPr>
        <w:tc>
          <w:tcPr>
            <w:tcW w:w="14786" w:type="dxa"/>
            <w:gridSpan w:val="8"/>
          </w:tcPr>
          <w:p w:rsidR="00DC4EB1" w:rsidRPr="001508FD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50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Билибинский</w:t>
            </w:r>
            <w:proofErr w:type="spellEnd"/>
            <w:r w:rsidRPr="00150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муниципальный район</w:t>
            </w:r>
          </w:p>
        </w:tc>
      </w:tr>
      <w:tr w:rsidR="00DC4EB1" w:rsidRPr="00966BC4" w:rsidTr="0065410B">
        <w:trPr>
          <w:trHeight w:val="267"/>
        </w:trPr>
        <w:tc>
          <w:tcPr>
            <w:tcW w:w="1416" w:type="dxa"/>
            <w:vMerge w:val="restart"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г. </w:t>
            </w:r>
            <w:proofErr w:type="spellStart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Билибино</w:t>
            </w:r>
            <w:proofErr w:type="spellEnd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 ЧАО»</w:t>
            </w:r>
          </w:p>
        </w:tc>
        <w:tc>
          <w:tcPr>
            <w:tcW w:w="1468" w:type="dxa"/>
          </w:tcPr>
          <w:p w:rsidR="00DC4EB1" w:rsidRPr="00FE0AF5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F5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348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4EB1" w:rsidRPr="00966BC4" w:rsidTr="0065410B">
        <w:trPr>
          <w:trHeight w:val="267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FE0AF5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F5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348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C4EB1" w:rsidRPr="00966BC4" w:rsidTr="0065410B">
        <w:trPr>
          <w:trHeight w:val="267"/>
        </w:trPr>
        <w:tc>
          <w:tcPr>
            <w:tcW w:w="5492" w:type="dxa"/>
            <w:gridSpan w:val="3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DC4EB1" w:rsidRPr="001508FD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C4EB1" w:rsidRPr="001508FD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DC4EB1" w:rsidRPr="001508FD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DC4EB1" w:rsidRPr="001508FD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</w:tcPr>
          <w:p w:rsidR="00DC4EB1" w:rsidRPr="001508FD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C4EB1" w:rsidRPr="00966BC4" w:rsidTr="0065410B">
        <w:trPr>
          <w:trHeight w:val="267"/>
        </w:trPr>
        <w:tc>
          <w:tcPr>
            <w:tcW w:w="1416" w:type="dxa"/>
            <w:vMerge w:val="restart"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DC4EB1" w:rsidRPr="00966BC4" w:rsidRDefault="00DC4EB1" w:rsidP="0065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«Школа-интернат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Кепервеем</w:t>
            </w:r>
            <w:proofErr w:type="spellEnd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8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267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267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267"/>
        </w:trPr>
        <w:tc>
          <w:tcPr>
            <w:tcW w:w="5492" w:type="dxa"/>
            <w:gridSpan w:val="3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DC4EB1" w:rsidRPr="001508FD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1508FD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8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DC4EB1" w:rsidRPr="001508FD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8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DC4EB1" w:rsidRPr="001508FD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DC4EB1" w:rsidRPr="001508FD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267"/>
        </w:trPr>
        <w:tc>
          <w:tcPr>
            <w:tcW w:w="1416" w:type="dxa"/>
            <w:vMerge w:val="restart"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DC4EB1" w:rsidRDefault="00DC4EB1" w:rsidP="0065410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МБОУ «ООШ</w:t>
            </w:r>
          </w:p>
          <w:p w:rsidR="00DC4EB1" w:rsidRPr="00966BC4" w:rsidRDefault="00DC4EB1" w:rsidP="0065410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Островное»</w:t>
            </w: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EB1" w:rsidRPr="00966BC4" w:rsidTr="0065410B">
        <w:trPr>
          <w:trHeight w:val="267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4EB1" w:rsidRPr="00966BC4" w:rsidTr="0065410B">
        <w:trPr>
          <w:trHeight w:val="267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EB1" w:rsidRPr="00966BC4" w:rsidTr="0065410B">
        <w:trPr>
          <w:trHeight w:val="267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8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4EB1" w:rsidRPr="00966BC4" w:rsidTr="0065410B">
        <w:trPr>
          <w:trHeight w:val="267"/>
        </w:trPr>
        <w:tc>
          <w:tcPr>
            <w:tcW w:w="5492" w:type="dxa"/>
            <w:gridSpan w:val="3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DC4EB1" w:rsidRPr="002A2A5A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2A2A5A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DC4EB1" w:rsidRPr="002A2A5A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95" w:type="dxa"/>
          </w:tcPr>
          <w:p w:rsidR="00DC4EB1" w:rsidRPr="002A2A5A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DC4EB1" w:rsidRPr="002A2A5A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C4EB1" w:rsidRPr="00966BC4" w:rsidTr="0065410B">
        <w:trPr>
          <w:trHeight w:val="267"/>
        </w:trPr>
        <w:tc>
          <w:tcPr>
            <w:tcW w:w="5492" w:type="dxa"/>
            <w:gridSpan w:val="3"/>
          </w:tcPr>
          <w:p w:rsidR="00DC4EB1" w:rsidRPr="002A2A5A" w:rsidRDefault="00DC4EB1" w:rsidP="0065410B">
            <w:pPr>
              <w:pStyle w:val="a7"/>
              <w:jc w:val="center"/>
              <w:rPr>
                <w:i/>
              </w:rPr>
            </w:pPr>
            <w:r w:rsidRPr="002A2A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</w:t>
            </w:r>
          </w:p>
          <w:p w:rsidR="00DC4EB1" w:rsidRPr="001C612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A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Билибинскому</w:t>
            </w:r>
            <w:proofErr w:type="spellEnd"/>
            <w:r w:rsidRPr="002A2A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муниципальному району:</w:t>
            </w:r>
          </w:p>
        </w:tc>
        <w:tc>
          <w:tcPr>
            <w:tcW w:w="2348" w:type="dxa"/>
          </w:tcPr>
          <w:p w:rsidR="00DC4EB1" w:rsidRPr="002A2A5A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C4EB1" w:rsidRPr="002A2A5A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36" w:type="dxa"/>
          </w:tcPr>
          <w:p w:rsidR="00DC4EB1" w:rsidRPr="002A2A5A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95" w:type="dxa"/>
          </w:tcPr>
          <w:p w:rsidR="00DC4EB1" w:rsidRPr="002A2A5A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56" w:type="dxa"/>
          </w:tcPr>
          <w:p w:rsidR="00DC4EB1" w:rsidRPr="002A2A5A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C4EB1" w:rsidRPr="00966BC4" w:rsidTr="0065410B">
        <w:trPr>
          <w:trHeight w:val="267"/>
        </w:trPr>
        <w:tc>
          <w:tcPr>
            <w:tcW w:w="14786" w:type="dxa"/>
            <w:gridSpan w:val="8"/>
          </w:tcPr>
          <w:p w:rsidR="00DC4EB1" w:rsidRPr="006F06DE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Городской округ </w:t>
            </w:r>
            <w:proofErr w:type="spellStart"/>
            <w:r w:rsidRPr="006F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Эгвекинот</w:t>
            </w:r>
            <w:proofErr w:type="spellEnd"/>
          </w:p>
        </w:tc>
      </w:tr>
      <w:tr w:rsidR="00DC4EB1" w:rsidRPr="00966BC4" w:rsidTr="0065410B">
        <w:trPr>
          <w:trHeight w:val="140"/>
        </w:trPr>
        <w:tc>
          <w:tcPr>
            <w:tcW w:w="1416" w:type="dxa"/>
            <w:vMerge w:val="restart"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Эгвекинот</w:t>
            </w:r>
            <w:proofErr w:type="spellEnd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48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140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48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140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48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EB1" w:rsidRPr="00966BC4" w:rsidTr="0065410B">
        <w:trPr>
          <w:trHeight w:val="140"/>
        </w:trPr>
        <w:tc>
          <w:tcPr>
            <w:tcW w:w="5492" w:type="dxa"/>
            <w:gridSpan w:val="3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всем классам:</w:t>
            </w:r>
          </w:p>
        </w:tc>
        <w:tc>
          <w:tcPr>
            <w:tcW w:w="2348" w:type="dxa"/>
          </w:tcPr>
          <w:p w:rsidR="00DC4EB1" w:rsidRPr="006F06DE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C4EB1" w:rsidRPr="006F06DE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DC4EB1" w:rsidRPr="006F06DE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95" w:type="dxa"/>
          </w:tcPr>
          <w:p w:rsidR="00DC4EB1" w:rsidRPr="006F06DE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</w:tcPr>
          <w:p w:rsidR="00DC4EB1" w:rsidRPr="006F06DE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4EB1" w:rsidRPr="00966BC4" w:rsidTr="0065410B">
        <w:trPr>
          <w:trHeight w:val="140"/>
        </w:trPr>
        <w:tc>
          <w:tcPr>
            <w:tcW w:w="1416" w:type="dxa"/>
            <w:vMerge w:val="restart"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«ЦО с. </w:t>
            </w:r>
            <w:proofErr w:type="spellStart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Амгуэмы</w:t>
            </w:r>
            <w:proofErr w:type="spellEnd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EB1" w:rsidRPr="00966BC4" w:rsidTr="0065410B">
        <w:trPr>
          <w:trHeight w:val="140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140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140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140"/>
        </w:trPr>
        <w:tc>
          <w:tcPr>
            <w:tcW w:w="5492" w:type="dxa"/>
            <w:gridSpan w:val="3"/>
          </w:tcPr>
          <w:p w:rsidR="00DC4EB1" w:rsidRPr="006F06DE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6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DC4EB1" w:rsidRPr="006F06DE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C4EB1" w:rsidRPr="006F06DE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DC4EB1" w:rsidRPr="006F06DE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95" w:type="dxa"/>
          </w:tcPr>
          <w:p w:rsidR="00DC4EB1" w:rsidRPr="006F06DE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DC4EB1" w:rsidRPr="006F06DE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C4EB1" w:rsidRPr="00966BC4" w:rsidTr="0065410B">
        <w:trPr>
          <w:trHeight w:val="140"/>
        </w:trPr>
        <w:tc>
          <w:tcPr>
            <w:tcW w:w="1416" w:type="dxa"/>
            <w:vMerge w:val="restart"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МБОУ «ЦО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Конергино</w:t>
            </w:r>
            <w:proofErr w:type="spellEnd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140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5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4EB1" w:rsidRPr="00966BC4" w:rsidTr="0065410B">
        <w:trPr>
          <w:trHeight w:val="140"/>
        </w:trPr>
        <w:tc>
          <w:tcPr>
            <w:tcW w:w="5492" w:type="dxa"/>
            <w:gridSpan w:val="3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6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DC4EB1" w:rsidRPr="007C46F7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7C46F7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DC4EB1" w:rsidRPr="007C46F7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DC4EB1" w:rsidRPr="007C46F7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DC4EB1" w:rsidRPr="007C46F7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292"/>
        </w:trPr>
        <w:tc>
          <w:tcPr>
            <w:tcW w:w="1416" w:type="dxa"/>
            <w:vMerge w:val="restart"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МБОУ «ЦО </w:t>
            </w:r>
            <w:proofErr w:type="spellStart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элькаль</w:t>
            </w:r>
            <w:proofErr w:type="spellEnd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292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292"/>
        </w:trPr>
        <w:tc>
          <w:tcPr>
            <w:tcW w:w="5492" w:type="dxa"/>
            <w:gridSpan w:val="3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DC4EB1" w:rsidRPr="007C46F7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C4EB1" w:rsidRPr="007C46F7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DC4EB1" w:rsidRPr="007C46F7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DC4EB1" w:rsidRPr="007C46F7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DC4EB1" w:rsidRPr="007C46F7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292"/>
        </w:trPr>
        <w:tc>
          <w:tcPr>
            <w:tcW w:w="5492" w:type="dxa"/>
            <w:gridSpan w:val="3"/>
          </w:tcPr>
          <w:p w:rsidR="00DC4EB1" w:rsidRPr="002A2A5A" w:rsidRDefault="00DC4EB1" w:rsidP="0065410B">
            <w:pPr>
              <w:pStyle w:val="a7"/>
              <w:jc w:val="center"/>
              <w:rPr>
                <w:i/>
              </w:rPr>
            </w:pPr>
            <w:r w:rsidRPr="002A2A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</w:t>
            </w:r>
          </w:p>
          <w:p w:rsidR="00DC4EB1" w:rsidRPr="006F06DE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</w:t>
            </w:r>
            <w:r w:rsidRPr="006F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6F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F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2348" w:type="dxa"/>
          </w:tcPr>
          <w:p w:rsidR="00DC4EB1" w:rsidRPr="007C46F7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C4EB1" w:rsidRPr="007C46F7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36" w:type="dxa"/>
          </w:tcPr>
          <w:p w:rsidR="00DC4EB1" w:rsidRPr="007C46F7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095" w:type="dxa"/>
          </w:tcPr>
          <w:p w:rsidR="00DC4EB1" w:rsidRPr="007C46F7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</w:tcPr>
          <w:p w:rsidR="00DC4EB1" w:rsidRPr="007C46F7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C4EB1" w:rsidRPr="00966BC4" w:rsidTr="0065410B">
        <w:trPr>
          <w:trHeight w:val="140"/>
        </w:trPr>
        <w:tc>
          <w:tcPr>
            <w:tcW w:w="14786" w:type="dxa"/>
            <w:gridSpan w:val="8"/>
          </w:tcPr>
          <w:p w:rsidR="00DC4EB1" w:rsidRPr="002E7FF6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7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Провиденский</w:t>
            </w:r>
            <w:proofErr w:type="spellEnd"/>
            <w:r w:rsidRPr="002E7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городской округ</w:t>
            </w:r>
          </w:p>
        </w:tc>
      </w:tr>
      <w:tr w:rsidR="00DC4EB1" w:rsidRPr="00966BC4" w:rsidTr="0065410B">
        <w:trPr>
          <w:trHeight w:val="140"/>
        </w:trPr>
        <w:tc>
          <w:tcPr>
            <w:tcW w:w="1416" w:type="dxa"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МБОУ «Ш-ИСОО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 п. Провидения»</w:t>
            </w: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4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4EB1" w:rsidRPr="00966BC4" w:rsidTr="0065410B">
        <w:trPr>
          <w:trHeight w:val="140"/>
        </w:trPr>
        <w:tc>
          <w:tcPr>
            <w:tcW w:w="5492" w:type="dxa"/>
            <w:gridSpan w:val="3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DC4EB1" w:rsidRPr="002E7FF6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2E7FF6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DC4EB1" w:rsidRPr="002E7FF6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DC4EB1" w:rsidRPr="002E7FF6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DC4EB1" w:rsidRPr="002E7FF6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C4EB1" w:rsidRPr="00966BC4" w:rsidTr="0065410B">
        <w:trPr>
          <w:trHeight w:val="275"/>
        </w:trPr>
        <w:tc>
          <w:tcPr>
            <w:tcW w:w="1416" w:type="dxa"/>
            <w:vMerge w:val="restart"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МБОУ «Ш-ИООО </w:t>
            </w:r>
            <w:proofErr w:type="spellStart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унлигран</w:t>
            </w:r>
            <w:proofErr w:type="spellEnd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</w:tcPr>
          <w:p w:rsidR="00DC4EB1" w:rsidRPr="00966BC4" w:rsidRDefault="00DC4EB1" w:rsidP="0065410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DC4EB1" w:rsidRPr="00E97D20" w:rsidRDefault="00DC4EB1" w:rsidP="0065410B">
            <w:pPr>
              <w:jc w:val="center"/>
              <w:rPr>
                <w:rFonts w:ascii="Times New Roman" w:hAnsi="Times New Roman"/>
              </w:rPr>
            </w:pPr>
            <w:r w:rsidRPr="00E97D2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DC4EB1" w:rsidRPr="00E97D20" w:rsidRDefault="00DC4EB1" w:rsidP="0065410B">
            <w:pPr>
              <w:jc w:val="center"/>
              <w:rPr>
                <w:rFonts w:ascii="Times New Roman" w:hAnsi="Times New Roman"/>
              </w:rPr>
            </w:pPr>
            <w:r w:rsidRPr="00E97D20"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</w:tcPr>
          <w:p w:rsidR="00DC4EB1" w:rsidRPr="00E97D20" w:rsidRDefault="00DC4EB1" w:rsidP="0065410B">
            <w:pPr>
              <w:jc w:val="center"/>
              <w:rPr>
                <w:rFonts w:ascii="Times New Roman" w:hAnsi="Times New Roman"/>
              </w:rPr>
            </w:pPr>
            <w:r w:rsidRPr="00E97D20">
              <w:rPr>
                <w:rFonts w:ascii="Times New Roman" w:hAnsi="Times New Roman"/>
              </w:rPr>
              <w:t>5</w:t>
            </w:r>
          </w:p>
        </w:tc>
        <w:tc>
          <w:tcPr>
            <w:tcW w:w="2095" w:type="dxa"/>
          </w:tcPr>
          <w:p w:rsidR="00DC4EB1" w:rsidRPr="00E97D20" w:rsidRDefault="00DC4EB1" w:rsidP="0065410B">
            <w:pPr>
              <w:jc w:val="center"/>
              <w:rPr>
                <w:rFonts w:ascii="Times New Roman" w:hAnsi="Times New Roman"/>
              </w:rPr>
            </w:pPr>
            <w:r w:rsidRPr="00E97D20">
              <w:rPr>
                <w:rFonts w:ascii="Times New Roman" w:hAnsi="Times New Roman"/>
              </w:rPr>
              <w:t>3</w:t>
            </w:r>
          </w:p>
        </w:tc>
        <w:tc>
          <w:tcPr>
            <w:tcW w:w="1656" w:type="dxa"/>
          </w:tcPr>
          <w:p w:rsidR="00DC4EB1" w:rsidRDefault="00DC4EB1" w:rsidP="0065410B">
            <w:pPr>
              <w:jc w:val="center"/>
              <w:rPr>
                <w:rFonts w:ascii="Times New Roman" w:hAnsi="Times New Roman"/>
              </w:rPr>
            </w:pPr>
            <w:r w:rsidRPr="00E97D20">
              <w:rPr>
                <w:rFonts w:ascii="Times New Roman" w:hAnsi="Times New Roman"/>
              </w:rPr>
              <w:t>1</w:t>
            </w:r>
          </w:p>
          <w:p w:rsidR="00DC4EB1" w:rsidRPr="00E97D20" w:rsidRDefault="00DC4EB1" w:rsidP="0065410B">
            <w:pPr>
              <w:jc w:val="center"/>
              <w:rPr>
                <w:rFonts w:ascii="Times New Roman" w:hAnsi="Times New Roman"/>
              </w:rPr>
            </w:pPr>
          </w:p>
        </w:tc>
      </w:tr>
      <w:tr w:rsidR="00DC4EB1" w:rsidRPr="00966BC4" w:rsidTr="0065410B">
        <w:trPr>
          <w:trHeight w:val="140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DC4EB1" w:rsidRPr="00E97D20" w:rsidRDefault="00DC4EB1" w:rsidP="0065410B">
            <w:pPr>
              <w:jc w:val="center"/>
              <w:rPr>
                <w:rFonts w:ascii="Times New Roman" w:hAnsi="Times New Roman"/>
              </w:rPr>
            </w:pPr>
            <w:r w:rsidRPr="00E97D2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DC4EB1" w:rsidRPr="00E97D20" w:rsidRDefault="00DC4EB1" w:rsidP="0065410B">
            <w:pPr>
              <w:jc w:val="center"/>
              <w:rPr>
                <w:rFonts w:ascii="Times New Roman" w:hAnsi="Times New Roman"/>
              </w:rPr>
            </w:pPr>
            <w:r w:rsidRPr="00E97D20"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</w:tcPr>
          <w:p w:rsidR="00DC4EB1" w:rsidRPr="00E97D20" w:rsidRDefault="00DC4EB1" w:rsidP="0065410B">
            <w:pPr>
              <w:jc w:val="center"/>
              <w:rPr>
                <w:rFonts w:ascii="Times New Roman" w:hAnsi="Times New Roman"/>
              </w:rPr>
            </w:pPr>
            <w:r w:rsidRPr="00E97D20">
              <w:rPr>
                <w:rFonts w:ascii="Times New Roman" w:hAnsi="Times New Roman"/>
              </w:rPr>
              <w:t>0</w:t>
            </w:r>
          </w:p>
        </w:tc>
        <w:tc>
          <w:tcPr>
            <w:tcW w:w="2095" w:type="dxa"/>
          </w:tcPr>
          <w:p w:rsidR="00DC4EB1" w:rsidRPr="00E97D20" w:rsidRDefault="00DC4EB1" w:rsidP="0065410B">
            <w:pPr>
              <w:jc w:val="center"/>
              <w:rPr>
                <w:rFonts w:ascii="Times New Roman" w:hAnsi="Times New Roman"/>
              </w:rPr>
            </w:pPr>
            <w:r w:rsidRPr="00E97D20">
              <w:rPr>
                <w:rFonts w:ascii="Times New Roman" w:hAnsi="Times New Roman"/>
              </w:rPr>
              <w:t>1</w:t>
            </w:r>
          </w:p>
        </w:tc>
        <w:tc>
          <w:tcPr>
            <w:tcW w:w="1656" w:type="dxa"/>
          </w:tcPr>
          <w:p w:rsidR="00DC4EB1" w:rsidRDefault="00DC4EB1" w:rsidP="0065410B">
            <w:pPr>
              <w:jc w:val="center"/>
              <w:rPr>
                <w:rFonts w:ascii="Times New Roman" w:hAnsi="Times New Roman"/>
              </w:rPr>
            </w:pPr>
            <w:r w:rsidRPr="00E97D20">
              <w:rPr>
                <w:rFonts w:ascii="Times New Roman" w:hAnsi="Times New Roman"/>
              </w:rPr>
              <w:t>0</w:t>
            </w:r>
          </w:p>
          <w:p w:rsidR="00DC4EB1" w:rsidRPr="00E97D20" w:rsidRDefault="00DC4EB1" w:rsidP="0065410B">
            <w:pPr>
              <w:jc w:val="center"/>
              <w:rPr>
                <w:rFonts w:ascii="Times New Roman" w:hAnsi="Times New Roman"/>
              </w:rPr>
            </w:pPr>
          </w:p>
        </w:tc>
      </w:tr>
      <w:tr w:rsidR="00DC4EB1" w:rsidRPr="00966BC4" w:rsidTr="0065410B">
        <w:trPr>
          <w:trHeight w:val="140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</w:tcPr>
          <w:p w:rsidR="00DC4EB1" w:rsidRPr="00E97D20" w:rsidRDefault="00DC4EB1" w:rsidP="0065410B">
            <w:pPr>
              <w:jc w:val="center"/>
              <w:rPr>
                <w:rFonts w:ascii="Times New Roman" w:hAnsi="Times New Roman"/>
              </w:rPr>
            </w:pPr>
            <w:r w:rsidRPr="00E97D2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DC4EB1" w:rsidRPr="00E97D20" w:rsidRDefault="00DC4EB1" w:rsidP="0065410B">
            <w:pPr>
              <w:jc w:val="center"/>
              <w:rPr>
                <w:rFonts w:ascii="Times New Roman" w:hAnsi="Times New Roman"/>
              </w:rPr>
            </w:pPr>
            <w:r w:rsidRPr="00E97D20"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</w:tcPr>
          <w:p w:rsidR="00DC4EB1" w:rsidRPr="00E97D20" w:rsidRDefault="00DC4EB1" w:rsidP="0065410B">
            <w:pPr>
              <w:jc w:val="center"/>
              <w:rPr>
                <w:rFonts w:ascii="Times New Roman" w:hAnsi="Times New Roman"/>
              </w:rPr>
            </w:pPr>
            <w:r w:rsidRPr="00E97D20">
              <w:rPr>
                <w:rFonts w:ascii="Times New Roman" w:hAnsi="Times New Roman"/>
              </w:rPr>
              <w:t>1</w:t>
            </w:r>
          </w:p>
        </w:tc>
        <w:tc>
          <w:tcPr>
            <w:tcW w:w="2095" w:type="dxa"/>
          </w:tcPr>
          <w:p w:rsidR="00DC4EB1" w:rsidRPr="00E97D20" w:rsidRDefault="00DC4EB1" w:rsidP="0065410B">
            <w:pPr>
              <w:jc w:val="center"/>
              <w:rPr>
                <w:rFonts w:ascii="Times New Roman" w:hAnsi="Times New Roman"/>
              </w:rPr>
            </w:pPr>
            <w:r w:rsidRPr="00E97D20">
              <w:rPr>
                <w:rFonts w:ascii="Times New Roman" w:hAnsi="Times New Roman"/>
              </w:rPr>
              <w:t>3</w:t>
            </w:r>
          </w:p>
        </w:tc>
        <w:tc>
          <w:tcPr>
            <w:tcW w:w="1656" w:type="dxa"/>
          </w:tcPr>
          <w:p w:rsidR="00DC4EB1" w:rsidRDefault="00DC4EB1" w:rsidP="0065410B">
            <w:pPr>
              <w:jc w:val="center"/>
              <w:rPr>
                <w:rFonts w:ascii="Times New Roman" w:hAnsi="Times New Roman"/>
              </w:rPr>
            </w:pPr>
            <w:r w:rsidRPr="00E97D20">
              <w:rPr>
                <w:rFonts w:ascii="Times New Roman" w:hAnsi="Times New Roman"/>
              </w:rPr>
              <w:t>1</w:t>
            </w:r>
          </w:p>
          <w:p w:rsidR="00DC4EB1" w:rsidRPr="00E97D20" w:rsidRDefault="00DC4EB1" w:rsidP="0065410B">
            <w:pPr>
              <w:jc w:val="center"/>
              <w:rPr>
                <w:rFonts w:ascii="Times New Roman" w:hAnsi="Times New Roman"/>
              </w:rPr>
            </w:pPr>
          </w:p>
        </w:tc>
      </w:tr>
      <w:tr w:rsidR="00DC4EB1" w:rsidRPr="00966BC4" w:rsidTr="0065410B">
        <w:trPr>
          <w:trHeight w:val="140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8" w:type="dxa"/>
          </w:tcPr>
          <w:p w:rsidR="00DC4EB1" w:rsidRPr="00E97D20" w:rsidRDefault="00DC4EB1" w:rsidP="0065410B">
            <w:pPr>
              <w:jc w:val="center"/>
              <w:rPr>
                <w:rFonts w:ascii="Times New Roman" w:hAnsi="Times New Roman"/>
              </w:rPr>
            </w:pPr>
            <w:r w:rsidRPr="00E97D20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DC4EB1" w:rsidRPr="00E97D20" w:rsidRDefault="00DC4EB1" w:rsidP="0065410B">
            <w:pPr>
              <w:jc w:val="center"/>
              <w:rPr>
                <w:rFonts w:ascii="Times New Roman" w:hAnsi="Times New Roman"/>
              </w:rPr>
            </w:pPr>
            <w:r w:rsidRPr="00E97D20">
              <w:rPr>
                <w:rFonts w:ascii="Times New Roman" w:hAnsi="Times New Roman"/>
              </w:rPr>
              <w:t>0</w:t>
            </w:r>
          </w:p>
        </w:tc>
        <w:tc>
          <w:tcPr>
            <w:tcW w:w="1636" w:type="dxa"/>
          </w:tcPr>
          <w:p w:rsidR="00DC4EB1" w:rsidRPr="00E97D20" w:rsidRDefault="00DC4EB1" w:rsidP="0065410B">
            <w:pPr>
              <w:jc w:val="center"/>
              <w:rPr>
                <w:rFonts w:ascii="Times New Roman" w:hAnsi="Times New Roman"/>
              </w:rPr>
            </w:pPr>
            <w:r w:rsidRPr="00E97D20">
              <w:rPr>
                <w:rFonts w:ascii="Times New Roman" w:hAnsi="Times New Roman"/>
              </w:rPr>
              <w:t>0</w:t>
            </w:r>
          </w:p>
        </w:tc>
        <w:tc>
          <w:tcPr>
            <w:tcW w:w="2095" w:type="dxa"/>
          </w:tcPr>
          <w:p w:rsidR="00DC4EB1" w:rsidRPr="00E97D20" w:rsidRDefault="00DC4EB1" w:rsidP="0065410B">
            <w:pPr>
              <w:jc w:val="center"/>
              <w:rPr>
                <w:rFonts w:ascii="Times New Roman" w:hAnsi="Times New Roman"/>
              </w:rPr>
            </w:pPr>
            <w:r w:rsidRPr="00E97D20">
              <w:rPr>
                <w:rFonts w:ascii="Times New Roman" w:hAnsi="Times New Roman"/>
              </w:rPr>
              <w:t>1</w:t>
            </w:r>
          </w:p>
        </w:tc>
        <w:tc>
          <w:tcPr>
            <w:tcW w:w="1656" w:type="dxa"/>
          </w:tcPr>
          <w:p w:rsidR="00DC4EB1" w:rsidRDefault="00DC4EB1" w:rsidP="0065410B">
            <w:pPr>
              <w:jc w:val="center"/>
              <w:rPr>
                <w:rFonts w:ascii="Times New Roman" w:hAnsi="Times New Roman"/>
              </w:rPr>
            </w:pPr>
            <w:r w:rsidRPr="00E97D20">
              <w:rPr>
                <w:rFonts w:ascii="Times New Roman" w:hAnsi="Times New Roman"/>
              </w:rPr>
              <w:t>3</w:t>
            </w:r>
          </w:p>
          <w:p w:rsidR="00DC4EB1" w:rsidRPr="00E97D20" w:rsidRDefault="00DC4EB1" w:rsidP="0065410B">
            <w:pPr>
              <w:jc w:val="center"/>
              <w:rPr>
                <w:rFonts w:ascii="Times New Roman" w:hAnsi="Times New Roman"/>
              </w:rPr>
            </w:pPr>
          </w:p>
        </w:tc>
      </w:tr>
      <w:tr w:rsidR="00DC4EB1" w:rsidRPr="00966BC4" w:rsidTr="0065410B">
        <w:trPr>
          <w:trHeight w:val="140"/>
        </w:trPr>
        <w:tc>
          <w:tcPr>
            <w:tcW w:w="5492" w:type="dxa"/>
            <w:gridSpan w:val="3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DC4EB1" w:rsidRPr="002E7FF6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F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2E7FF6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DC4EB1" w:rsidRPr="002E7FF6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DC4EB1" w:rsidRPr="002E7FF6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56" w:type="dxa"/>
          </w:tcPr>
          <w:p w:rsidR="00DC4EB1" w:rsidRPr="002E7FF6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C4EB1" w:rsidRPr="00966BC4" w:rsidTr="0065410B">
        <w:trPr>
          <w:trHeight w:val="140"/>
        </w:trPr>
        <w:tc>
          <w:tcPr>
            <w:tcW w:w="5492" w:type="dxa"/>
            <w:gridSpan w:val="3"/>
          </w:tcPr>
          <w:p w:rsidR="00DC4EB1" w:rsidRPr="002A2A5A" w:rsidRDefault="00DC4EB1" w:rsidP="0065410B">
            <w:pPr>
              <w:pStyle w:val="a7"/>
              <w:jc w:val="center"/>
              <w:rPr>
                <w:i/>
              </w:rPr>
            </w:pPr>
            <w:r w:rsidRPr="002A2A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</w:t>
            </w:r>
          </w:p>
          <w:p w:rsidR="00DC4EB1" w:rsidRPr="006F06DE" w:rsidRDefault="00DC4EB1" w:rsidP="0065410B">
            <w:pPr>
              <w:pStyle w:val="a7"/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7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Провиденск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ому</w:t>
            </w:r>
            <w:proofErr w:type="spellEnd"/>
            <w:r w:rsidRPr="002E7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 </w:t>
            </w:r>
            <w:r w:rsidRPr="006F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у:</w:t>
            </w:r>
          </w:p>
        </w:tc>
        <w:tc>
          <w:tcPr>
            <w:tcW w:w="2348" w:type="dxa"/>
          </w:tcPr>
          <w:p w:rsidR="00DC4EB1" w:rsidRPr="002E7FF6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2E7FF6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DC4EB1" w:rsidRPr="002E7FF6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95" w:type="dxa"/>
          </w:tcPr>
          <w:p w:rsidR="00DC4EB1" w:rsidRPr="002E7FF6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</w:tcPr>
          <w:p w:rsidR="00DC4EB1" w:rsidRPr="002E7FF6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4EB1" w:rsidRPr="00966BC4" w:rsidTr="0065410B">
        <w:trPr>
          <w:trHeight w:val="140"/>
        </w:trPr>
        <w:tc>
          <w:tcPr>
            <w:tcW w:w="14786" w:type="dxa"/>
            <w:gridSpan w:val="8"/>
          </w:tcPr>
          <w:p w:rsidR="00DC4EB1" w:rsidRPr="002E7FF6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7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Городской округ </w:t>
            </w:r>
            <w:proofErr w:type="spellStart"/>
            <w:r w:rsidRPr="002E7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Певек</w:t>
            </w:r>
            <w:proofErr w:type="spellEnd"/>
          </w:p>
        </w:tc>
      </w:tr>
      <w:tr w:rsidR="00DC4EB1" w:rsidRPr="005166F3" w:rsidTr="0065410B">
        <w:trPr>
          <w:trHeight w:val="140"/>
        </w:trPr>
        <w:tc>
          <w:tcPr>
            <w:tcW w:w="1416" w:type="dxa"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</w:tcPr>
          <w:p w:rsidR="00DC4EB1" w:rsidRPr="00966BC4" w:rsidRDefault="00DC4EB1" w:rsidP="0065410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Певек</w:t>
            </w:r>
            <w:proofErr w:type="spellEnd"/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2348" w:type="dxa"/>
          </w:tcPr>
          <w:p w:rsidR="00DC4EB1" w:rsidRPr="005166F3" w:rsidRDefault="00DC4EB1" w:rsidP="0065410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4EB1" w:rsidRPr="005166F3" w:rsidRDefault="00DC4EB1" w:rsidP="0065410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DC4EB1" w:rsidRPr="005166F3" w:rsidRDefault="00DC4EB1" w:rsidP="0065410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4EB1" w:rsidRPr="005166F3" w:rsidRDefault="00DC4EB1" w:rsidP="0065410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6" w:type="dxa"/>
          </w:tcPr>
          <w:p w:rsidR="00DC4EB1" w:rsidRPr="005166F3" w:rsidRDefault="00DC4EB1" w:rsidP="0065410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4EB1" w:rsidRPr="005166F3" w:rsidRDefault="00DC4EB1" w:rsidP="0065410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5" w:type="dxa"/>
          </w:tcPr>
          <w:p w:rsidR="00DC4EB1" w:rsidRPr="005166F3" w:rsidRDefault="00DC4EB1" w:rsidP="0065410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4EB1" w:rsidRPr="005166F3" w:rsidRDefault="00DC4EB1" w:rsidP="0065410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56" w:type="dxa"/>
          </w:tcPr>
          <w:p w:rsidR="00DC4EB1" w:rsidRPr="005166F3" w:rsidRDefault="00DC4EB1" w:rsidP="0065410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4EB1" w:rsidRPr="005166F3" w:rsidRDefault="00DC4EB1" w:rsidP="0065410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DC4EB1" w:rsidRPr="00966BC4" w:rsidTr="0065410B">
        <w:trPr>
          <w:trHeight w:val="140"/>
        </w:trPr>
        <w:tc>
          <w:tcPr>
            <w:tcW w:w="5492" w:type="dxa"/>
            <w:gridSpan w:val="3"/>
          </w:tcPr>
          <w:p w:rsidR="00DC4EB1" w:rsidRPr="002A2A5A" w:rsidRDefault="00DC4EB1" w:rsidP="0065410B">
            <w:pPr>
              <w:pStyle w:val="a7"/>
              <w:jc w:val="center"/>
              <w:rPr>
                <w:i/>
              </w:rPr>
            </w:pPr>
            <w:r w:rsidRPr="002A2A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</w:t>
            </w:r>
          </w:p>
          <w:p w:rsidR="00DC4EB1" w:rsidRPr="00966BC4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Городско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</w:t>
            </w:r>
            <w:r w:rsidRPr="006F0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2E7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7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Певек</w:t>
            </w:r>
            <w:proofErr w:type="spellEnd"/>
          </w:p>
        </w:tc>
        <w:tc>
          <w:tcPr>
            <w:tcW w:w="2348" w:type="dxa"/>
          </w:tcPr>
          <w:p w:rsidR="00DC4EB1" w:rsidRPr="00253CFF" w:rsidRDefault="00DC4EB1" w:rsidP="0065410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53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</w:tcPr>
          <w:p w:rsidR="00DC4EB1" w:rsidRPr="00253CFF" w:rsidRDefault="00DC4EB1" w:rsidP="0065410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6" w:type="dxa"/>
          </w:tcPr>
          <w:p w:rsidR="00DC4EB1" w:rsidRPr="00253CFF" w:rsidRDefault="00DC4EB1" w:rsidP="0065410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5" w:type="dxa"/>
          </w:tcPr>
          <w:p w:rsidR="00DC4EB1" w:rsidRPr="00253CFF" w:rsidRDefault="00DC4EB1" w:rsidP="0065410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56" w:type="dxa"/>
          </w:tcPr>
          <w:p w:rsidR="00DC4EB1" w:rsidRPr="00253CFF" w:rsidRDefault="00DC4EB1" w:rsidP="0065410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DC4EB1" w:rsidRPr="00966BC4" w:rsidTr="0065410B">
        <w:trPr>
          <w:trHeight w:val="140"/>
        </w:trPr>
        <w:tc>
          <w:tcPr>
            <w:tcW w:w="14786" w:type="dxa"/>
            <w:gridSpan w:val="8"/>
          </w:tcPr>
          <w:p w:rsidR="00DC4EB1" w:rsidRPr="00253CFF" w:rsidRDefault="00DC4EB1" w:rsidP="0065410B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53CF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Чукотский муниципальный район</w:t>
            </w:r>
          </w:p>
        </w:tc>
      </w:tr>
      <w:tr w:rsidR="00DC4EB1" w:rsidRPr="00966BC4" w:rsidTr="0065410B">
        <w:trPr>
          <w:trHeight w:val="140"/>
        </w:trPr>
        <w:tc>
          <w:tcPr>
            <w:tcW w:w="1416" w:type="dxa"/>
            <w:vMerge w:val="restart"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DC4EB1" w:rsidRPr="00966BC4" w:rsidRDefault="00DC4EB1" w:rsidP="0065410B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села </w:t>
            </w:r>
            <w:proofErr w:type="spellStart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Лорино</w:t>
            </w:r>
            <w:proofErr w:type="spellEnd"/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EB1" w:rsidRPr="00966BC4" w:rsidTr="0065410B">
        <w:trPr>
          <w:trHeight w:val="140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4EB1" w:rsidRPr="00966BC4" w:rsidTr="0065410B">
        <w:trPr>
          <w:trHeight w:val="140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140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966BC4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8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DC4EB1" w:rsidRPr="00584BA7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140"/>
        </w:trPr>
        <w:tc>
          <w:tcPr>
            <w:tcW w:w="5492" w:type="dxa"/>
            <w:gridSpan w:val="3"/>
          </w:tcPr>
          <w:p w:rsidR="00DC4EB1" w:rsidRPr="00322BB8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B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DC4EB1" w:rsidRPr="00322BB8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C4EB1" w:rsidRPr="00322BB8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DC4EB1" w:rsidRPr="00322BB8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DC4EB1" w:rsidRPr="00322BB8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DC4EB1" w:rsidRPr="00322BB8" w:rsidRDefault="00DC4EB1" w:rsidP="0065410B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4EB1" w:rsidRPr="00966BC4" w:rsidTr="0065410B">
        <w:trPr>
          <w:trHeight w:val="140"/>
        </w:trPr>
        <w:tc>
          <w:tcPr>
            <w:tcW w:w="1416" w:type="dxa"/>
            <w:vMerge w:val="restart"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</w:tcPr>
          <w:p w:rsidR="00DC4EB1" w:rsidRPr="00966BC4" w:rsidRDefault="00DC4EB1" w:rsidP="006541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«Ш-И СОО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с. Уэлен»</w:t>
            </w:r>
          </w:p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966BC4" w:rsidRDefault="00DC4EB1" w:rsidP="00654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DC4EB1" w:rsidRPr="004745D9" w:rsidRDefault="00DC4EB1" w:rsidP="00654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4745D9" w:rsidRDefault="00DC4EB1" w:rsidP="00654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DC4EB1" w:rsidRPr="004745D9" w:rsidRDefault="00DC4EB1" w:rsidP="00654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:rsidR="00DC4EB1" w:rsidRPr="004745D9" w:rsidRDefault="00DC4EB1" w:rsidP="00654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DC4EB1" w:rsidRPr="004745D9" w:rsidRDefault="00DC4EB1" w:rsidP="00654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140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966BC4" w:rsidRDefault="00DC4EB1" w:rsidP="00654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348" w:type="dxa"/>
          </w:tcPr>
          <w:p w:rsidR="00DC4EB1" w:rsidRPr="004745D9" w:rsidRDefault="00DC4EB1" w:rsidP="00654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4745D9" w:rsidRDefault="00DC4EB1" w:rsidP="00654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DC4EB1" w:rsidRPr="004745D9" w:rsidRDefault="00DC4EB1" w:rsidP="00654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DC4EB1" w:rsidRPr="004745D9" w:rsidRDefault="00DC4EB1" w:rsidP="00654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DC4EB1" w:rsidRPr="004745D9" w:rsidRDefault="00DC4EB1" w:rsidP="00654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4EB1" w:rsidRPr="00966BC4" w:rsidTr="0065410B">
        <w:trPr>
          <w:trHeight w:val="140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966BC4" w:rsidRDefault="00DC4EB1" w:rsidP="00654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48" w:type="dxa"/>
          </w:tcPr>
          <w:p w:rsidR="00DC4EB1" w:rsidRPr="004745D9" w:rsidRDefault="00DC4EB1" w:rsidP="00654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EB1" w:rsidRPr="004745D9" w:rsidRDefault="00DC4EB1" w:rsidP="00654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5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DC4EB1" w:rsidRPr="004745D9" w:rsidRDefault="00DC4EB1" w:rsidP="00654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5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5" w:type="dxa"/>
          </w:tcPr>
          <w:p w:rsidR="00DC4EB1" w:rsidRPr="004745D9" w:rsidRDefault="00DC4EB1" w:rsidP="00654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DC4EB1" w:rsidRPr="004745D9" w:rsidRDefault="00DC4EB1" w:rsidP="00654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140"/>
        </w:trPr>
        <w:tc>
          <w:tcPr>
            <w:tcW w:w="1416" w:type="dxa"/>
            <w:vMerge/>
          </w:tcPr>
          <w:p w:rsidR="00DC4EB1" w:rsidRPr="001C6124" w:rsidRDefault="00DC4EB1" w:rsidP="0065410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DC4EB1" w:rsidRPr="00966BC4" w:rsidRDefault="00DC4EB1" w:rsidP="006541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C4EB1" w:rsidRPr="00966BC4" w:rsidRDefault="00DC4EB1" w:rsidP="00654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48" w:type="dxa"/>
          </w:tcPr>
          <w:p w:rsidR="00DC4EB1" w:rsidRPr="004745D9" w:rsidRDefault="00DC4EB1" w:rsidP="00654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C4EB1" w:rsidRPr="004745D9" w:rsidRDefault="00DC4EB1" w:rsidP="00654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DC4EB1" w:rsidRPr="004745D9" w:rsidRDefault="00DC4EB1" w:rsidP="00654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:rsidR="00DC4EB1" w:rsidRPr="004745D9" w:rsidRDefault="00DC4EB1" w:rsidP="00654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DC4EB1" w:rsidRPr="004745D9" w:rsidRDefault="00DC4EB1" w:rsidP="00654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4EB1" w:rsidRPr="00966BC4" w:rsidTr="0065410B">
        <w:trPr>
          <w:trHeight w:val="140"/>
        </w:trPr>
        <w:tc>
          <w:tcPr>
            <w:tcW w:w="5492" w:type="dxa"/>
            <w:gridSpan w:val="3"/>
          </w:tcPr>
          <w:p w:rsidR="00DC4EB1" w:rsidRPr="00966BC4" w:rsidRDefault="00DC4EB1" w:rsidP="00654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всем классам:</w:t>
            </w:r>
          </w:p>
        </w:tc>
        <w:tc>
          <w:tcPr>
            <w:tcW w:w="2348" w:type="dxa"/>
          </w:tcPr>
          <w:p w:rsidR="00DC4EB1" w:rsidRPr="00322BB8" w:rsidRDefault="00DC4EB1" w:rsidP="00654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C4EB1" w:rsidRPr="00322BB8" w:rsidRDefault="00DC4EB1" w:rsidP="00654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36" w:type="dxa"/>
          </w:tcPr>
          <w:p w:rsidR="00DC4EB1" w:rsidRPr="00322BB8" w:rsidRDefault="00DC4EB1" w:rsidP="00654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22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DC4EB1" w:rsidRPr="00322BB8" w:rsidRDefault="00DC4EB1" w:rsidP="00654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DC4EB1" w:rsidRPr="00322BB8" w:rsidRDefault="00DC4EB1" w:rsidP="00654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4EB1" w:rsidRPr="00966BC4" w:rsidTr="0065410B">
        <w:trPr>
          <w:trHeight w:val="140"/>
        </w:trPr>
        <w:tc>
          <w:tcPr>
            <w:tcW w:w="5492" w:type="dxa"/>
            <w:gridSpan w:val="3"/>
          </w:tcPr>
          <w:p w:rsidR="00DC4EB1" w:rsidRPr="00322BB8" w:rsidRDefault="00DC4EB1" w:rsidP="0065410B">
            <w:pPr>
              <w:pStyle w:val="a7"/>
              <w:jc w:val="center"/>
              <w:rPr>
                <w:b/>
                <w:i/>
              </w:rPr>
            </w:pPr>
            <w:r w:rsidRPr="00322B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</w:t>
            </w:r>
          </w:p>
          <w:p w:rsidR="00DC4EB1" w:rsidRPr="00322BB8" w:rsidRDefault="00DC4EB1" w:rsidP="00654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BB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Чукот</w:t>
            </w:r>
            <w:r w:rsidRPr="00322B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скому муниципальному району:</w:t>
            </w:r>
          </w:p>
        </w:tc>
        <w:tc>
          <w:tcPr>
            <w:tcW w:w="2348" w:type="dxa"/>
          </w:tcPr>
          <w:p w:rsidR="00DC4EB1" w:rsidRPr="00322BB8" w:rsidRDefault="00DC4EB1" w:rsidP="00654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C4EB1" w:rsidRPr="00322BB8" w:rsidRDefault="00DC4EB1" w:rsidP="00654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36" w:type="dxa"/>
          </w:tcPr>
          <w:p w:rsidR="00DC4EB1" w:rsidRPr="00322BB8" w:rsidRDefault="00DC4EB1" w:rsidP="00654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95" w:type="dxa"/>
          </w:tcPr>
          <w:p w:rsidR="00DC4EB1" w:rsidRPr="00322BB8" w:rsidRDefault="00DC4EB1" w:rsidP="00654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</w:tcPr>
          <w:p w:rsidR="00DC4EB1" w:rsidRPr="00322BB8" w:rsidRDefault="00DC4EB1" w:rsidP="00654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C4EB1" w:rsidRPr="00966BC4" w:rsidTr="0065410B">
        <w:trPr>
          <w:trHeight w:val="140"/>
        </w:trPr>
        <w:tc>
          <w:tcPr>
            <w:tcW w:w="5492" w:type="dxa"/>
            <w:gridSpan w:val="3"/>
          </w:tcPr>
          <w:p w:rsidR="00DC4EB1" w:rsidRPr="001C612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ЧАО:</w:t>
            </w:r>
          </w:p>
          <w:p w:rsidR="00DC4EB1" w:rsidRPr="001C6124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DC4EB1" w:rsidRPr="00EF138C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</w:p>
          <w:p w:rsidR="00DC4EB1" w:rsidRPr="00EF138C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</w:t>
            </w:r>
            <w:r w:rsidRPr="00EF138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559" w:type="dxa"/>
          </w:tcPr>
          <w:p w:rsidR="00DC4EB1" w:rsidRPr="00EF138C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38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  <w:p w:rsidR="00DC4EB1" w:rsidRPr="00EF138C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(18</w:t>
            </w:r>
            <w:r w:rsidRPr="00EF138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636" w:type="dxa"/>
          </w:tcPr>
          <w:p w:rsidR="00DC4EB1" w:rsidRPr="00EF138C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38C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  <w:p w:rsidR="00DC4EB1" w:rsidRPr="00EF138C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(33</w:t>
            </w:r>
            <w:r w:rsidRPr="00EF138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095" w:type="dxa"/>
          </w:tcPr>
          <w:p w:rsidR="00DC4EB1" w:rsidRPr="00EF138C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38C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  <w:p w:rsidR="00DC4EB1" w:rsidRPr="00EF138C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(21</w:t>
            </w:r>
            <w:r w:rsidRPr="00EF138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656" w:type="dxa"/>
          </w:tcPr>
          <w:p w:rsidR="00DC4EB1" w:rsidRPr="00EF138C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38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DC4EB1" w:rsidRPr="00EF138C" w:rsidRDefault="00DC4EB1" w:rsidP="0065410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</w:t>
            </w:r>
            <w:r w:rsidRPr="00EF138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</w:tbl>
    <w:p w:rsidR="00DC4EB1" w:rsidRPr="00E157DA" w:rsidRDefault="00DC4EB1" w:rsidP="00DC4EB1">
      <w:pPr>
        <w:pStyle w:val="a4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7AF" w:rsidRDefault="00DC4EB1" w:rsidP="00FA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таблицы демонстрируют</w:t>
      </w:r>
      <w:r w:rsidRPr="00C44B95">
        <w:rPr>
          <w:rFonts w:ascii="Times New Roman" w:hAnsi="Times New Roman" w:cs="Times New Roman"/>
          <w:sz w:val="26"/>
          <w:szCs w:val="26"/>
        </w:rPr>
        <w:t xml:space="preserve">, что высокий и повышенный уровень </w:t>
      </w:r>
      <w:proofErr w:type="spellStart"/>
      <w:r w:rsidRPr="00C44B95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C44B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уровня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креативного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мышления показали 41</w:t>
      </w:r>
      <w:r w:rsidRPr="00C44B95">
        <w:rPr>
          <w:rFonts w:ascii="Times New Roman" w:hAnsi="Times New Roman" w:cs="Times New Roman"/>
          <w:sz w:val="26"/>
          <w:szCs w:val="26"/>
        </w:rPr>
        <w:t>% участников диагностического тестирования. Ср</w:t>
      </w:r>
      <w:r>
        <w:rPr>
          <w:rFonts w:ascii="Times New Roman" w:hAnsi="Times New Roman" w:cs="Times New Roman"/>
          <w:sz w:val="26"/>
          <w:szCs w:val="26"/>
        </w:rPr>
        <w:t xml:space="preserve">едний уровень </w:t>
      </w:r>
      <w:proofErr w:type="spellStart"/>
      <w:r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уровня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креативного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мышления продемонстрировали  33% участников диагностического тестирования</w:t>
      </w:r>
      <w:r w:rsidRPr="00C44B9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Низкий и недостаточный уровни показали 26 % (8</w:t>
      </w:r>
      <w:r w:rsidRPr="00C44B95">
        <w:rPr>
          <w:rFonts w:ascii="Times New Roman" w:hAnsi="Times New Roman" w:cs="Times New Roman"/>
          <w:sz w:val="26"/>
          <w:szCs w:val="26"/>
        </w:rPr>
        <w:t>% и 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44B95">
        <w:rPr>
          <w:rFonts w:ascii="Times New Roman" w:hAnsi="Times New Roman" w:cs="Times New Roman"/>
          <w:sz w:val="26"/>
          <w:szCs w:val="26"/>
        </w:rPr>
        <w:t xml:space="preserve"> %</w:t>
      </w:r>
      <w:proofErr w:type="gramStart"/>
      <w:r w:rsidRPr="00C44B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4B95">
        <w:rPr>
          <w:rFonts w:ascii="Times New Roman" w:hAnsi="Times New Roman" w:cs="Times New Roman"/>
          <w:sz w:val="26"/>
          <w:szCs w:val="26"/>
        </w:rPr>
        <w:t>участников диагностического тестирования соответственно.</w:t>
      </w:r>
    </w:p>
    <w:p w:rsidR="00192D26" w:rsidRPr="00192D26" w:rsidRDefault="00192D26" w:rsidP="00FA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Недостаточный уровень, который продемонстрировали 8%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свидетельствуют </w:t>
      </w:r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proofErr w:type="spellStart"/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>несформированности</w:t>
      </w:r>
      <w:proofErr w:type="spellEnd"/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>креативного</w:t>
      </w:r>
      <w:proofErr w:type="spellEnd"/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мышления. Как правило,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данном уровне ученики либо не</w:t>
      </w:r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выполняют ни одного задания, либо выполняют не более одного-двух заданий работы. Однако выполняют их не полностью, а давая лишь частично принимаемый ответ. Учащиеся способны оценить чужую идею — социальную или художественную, однако при этом учитывают, как правило, не всю совокупность требований, которые следует предъявлять оцениваемой идее, а только одно какое-либо требование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Pr="00192D26">
        <w:rPr>
          <w:rFonts w:ascii="Times New Roman" w:hAnsi="Times New Roman" w:cs="Times New Roman"/>
          <w:sz w:val="26"/>
          <w:szCs w:val="26"/>
        </w:rPr>
        <w:t>Логинова О. Б., Авдеенко Н. А.,</w:t>
      </w:r>
      <w:proofErr w:type="gramStart"/>
      <w:r>
        <w:rPr>
          <w:rFonts w:ascii="CON" w:hAnsi="CON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proofErr w:type="gramEnd"/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92D26" w:rsidRPr="00192D26" w:rsidRDefault="00EF76AB" w:rsidP="00EF76A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Низкий (пороговый) уровень </w:t>
      </w:r>
      <w:r w:rsid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продемонстрировали 18% </w:t>
      </w:r>
      <w:r w:rsidR="00192D26"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участников </w:t>
      </w:r>
      <w:r w:rsidR="00D847AF">
        <w:rPr>
          <w:rFonts w:ascii="Times New Roman" w:eastAsia="Times New Roman" w:hAnsi="Times New Roman" w:cs="Times New Roman"/>
          <w:color w:val="000000"/>
          <w:sz w:val="26"/>
          <w:szCs w:val="26"/>
        </w:rPr>
        <w:t>мониторинга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которые способны</w:t>
      </w:r>
      <w:r w:rsid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92D26"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уже не только дать адекватную оценку чужой идее, выполняя задания с выбором ответа на оценку и отбор наиболее удачных и </w:t>
      </w:r>
      <w:proofErr w:type="spellStart"/>
      <w:r w:rsidR="00192D26"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>креативных</w:t>
      </w:r>
      <w:proofErr w:type="spellEnd"/>
      <w:r w:rsidR="00192D26"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идей, но самостоятельно выдвинуть одну-две различающихся идеи, как правило, для знакомой ситуации в социальной сфере. Например, предложить одну-две идеи помощи бездомным животным или предложить идею социальной рекламы. Они достаточно уверенно </w:t>
      </w:r>
      <w:r w:rsidR="00192D26"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чувствуют себя в обыденных повседневных ситуациях, в которых нет новых или расходящихся с их опытом идей. Так же, как и предыдущая группа, эти ученики выполняют два-три задания низкой сложности, с которыми справляется большинство учащихся.</w:t>
      </w:r>
    </w:p>
    <w:p w:rsidR="00192D26" w:rsidRPr="00192D26" w:rsidRDefault="00192D26" w:rsidP="00EF76A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Средний </w:t>
      </w:r>
      <w:r w:rsidR="0089329B">
        <w:rPr>
          <w:rFonts w:ascii="Times New Roman" w:eastAsia="Times New Roman" w:hAnsi="Times New Roman" w:cs="Times New Roman"/>
          <w:color w:val="000000"/>
          <w:sz w:val="26"/>
          <w:szCs w:val="26"/>
        </w:rPr>
        <w:t>уровень также продемонстрировала большая часть участников мониторинга 33%, выполнив</w:t>
      </w:r>
      <w:r w:rsidR="00EF76A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F76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ориентировочно, </w:t>
      </w:r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половину заданий работы. Они уверенно работают с заданиями на письменное самовыражение и на решение социальных проблем низкой и средней сложности, демонстрируя способность давать адекватную оценку чужим идеям, выдвигать разнообразные и оригинальные идеи, доработать предложенную идею. Они могут успешно справиться с некоторыми ситуа</w:t>
      </w:r>
      <w:r w:rsidR="0089329B">
        <w:rPr>
          <w:rFonts w:ascii="Times New Roman" w:eastAsia="Times New Roman" w:hAnsi="Times New Roman" w:cs="Times New Roman"/>
          <w:color w:val="000000"/>
          <w:sz w:val="26"/>
          <w:szCs w:val="26"/>
        </w:rPr>
        <w:t>циями на разрешение естественно</w:t>
      </w:r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научных проблем и на визуальное самовыражение, прежде всего — с оценкой и отбором идей. Способны создать один или два различающихся рисунка на основе заготовки и доработать их.</w:t>
      </w:r>
    </w:p>
    <w:p w:rsidR="00192D26" w:rsidRPr="00192D26" w:rsidRDefault="00192D26" w:rsidP="00EF76A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Повышенный уровень демонстрирует </w:t>
      </w:r>
      <w:r w:rsidR="008932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пятая </w:t>
      </w:r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>часть участников —</w:t>
      </w:r>
      <w:r w:rsidR="0089329B">
        <w:rPr>
          <w:rFonts w:ascii="Times New Roman" w:eastAsia="Times New Roman" w:hAnsi="Times New Roman" w:cs="Times New Roman"/>
          <w:color w:val="000000"/>
          <w:sz w:val="26"/>
          <w:szCs w:val="26"/>
        </w:rPr>
        <w:t>21</w:t>
      </w:r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 w:rsidR="00FA218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Эти ученики успешно</w:t>
      </w:r>
      <w:r w:rsidR="008932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выполняют большую часть работы — до 75%. Они выполняют задания на письменное и визуальное самовыражение, на разрешение социальных проблем, демонстрируя уверенное владение всеми оцениваемыми компетентностями практически в любых контекстах. Наи</w:t>
      </w:r>
      <w:r w:rsidR="0089329B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большую трудность в естественно</w:t>
      </w:r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научной области для них представляют задания на классификацию объектов и задания, при ответе на которые требуется уверенное владение изученным материалом. Проблемы в визуальном самовыражении связаны с созданием </w:t>
      </w:r>
      <w:proofErr w:type="spellStart"/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>инфографики</w:t>
      </w:r>
      <w:proofErr w:type="spellEnd"/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92D26" w:rsidRPr="00192D26" w:rsidRDefault="00192D26" w:rsidP="00EF76AB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>Высокий уровень показывают</w:t>
      </w:r>
      <w:r w:rsidR="00FA21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 же </w:t>
      </w:r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>— 2</w:t>
      </w:r>
      <w:r w:rsidR="00FA2181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 w:rsidR="00FA21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участников мониторинга</w:t>
      </w:r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Эти учащиеся успешно работают с подавляющим большинством заданий. Они могут прояснить смысл утверждений с помощью рисунка, могут создать </w:t>
      </w:r>
      <w:proofErr w:type="spellStart"/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>инфографику</w:t>
      </w:r>
      <w:proofErr w:type="spellEnd"/>
      <w:r w:rsidR="00FA21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наглядно представить данные, </w:t>
      </w:r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>глубоко погрузиться в социальную ситуацию, демонстрируют способность к сопереживанию, способны предложить нестандартные способы ее разрешения. Они способны создавать тексты в точном соответствии с требованиями задания. Выполняя задания на разрешение естественнонаучных проблем, они способны описать несколько идей проведения эксперимента, предложив нестандартные методы и приемы. Они уверенно справляются с заданиями на классификацию и изобретательство. Не</w:t>
      </w:r>
      <w:r w:rsidR="00FA2181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которую трудность в естественно</w:t>
      </w:r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научной области для них представляют задания, при ответе на которые требуется уверенное владение изученным материалом.</w:t>
      </w:r>
    </w:p>
    <w:p w:rsidR="00192D26" w:rsidRDefault="00192D26" w:rsidP="00DD05B5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Полученные результаты показывают, что учащимся гораздо легче демонстрировать </w:t>
      </w:r>
      <w:proofErr w:type="spellStart"/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>креативное</w:t>
      </w:r>
      <w:proofErr w:type="spellEnd"/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мышление в более привычных ситуациях — ситуациях создания текстов и принятия социально окрашенных решений.</w:t>
      </w:r>
      <w:r w:rsidR="00EF76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Низкий уровень проявления </w:t>
      </w:r>
      <w:proofErr w:type="spellStart"/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>креативн</w:t>
      </w:r>
      <w:r w:rsidR="00EF76AB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proofErr w:type="spellEnd"/>
      <w:r w:rsidR="00EF76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разрешении естественно</w:t>
      </w:r>
      <w:r w:rsidRPr="00192D26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научных проблем связан, видимо, с недостаточно сформированными предметными знаниями</w:t>
      </w:r>
      <w:r w:rsidR="00D27FB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D1679" w:rsidRDefault="008D1679" w:rsidP="008D1679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целях формирования</w:t>
      </w:r>
      <w:r w:rsidR="00D27FB8" w:rsidRPr="00D27F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7FB8" w:rsidRPr="00D27FB8">
        <w:rPr>
          <w:rFonts w:ascii="Times New Roman" w:hAnsi="Times New Roman" w:cs="Times New Roman"/>
          <w:sz w:val="26"/>
          <w:szCs w:val="26"/>
        </w:rPr>
        <w:t>креативного</w:t>
      </w:r>
      <w:proofErr w:type="spellEnd"/>
      <w:r w:rsidR="00D27FB8" w:rsidRPr="00D27FB8">
        <w:rPr>
          <w:rFonts w:ascii="Times New Roman" w:hAnsi="Times New Roman" w:cs="Times New Roman"/>
          <w:sz w:val="26"/>
          <w:szCs w:val="26"/>
        </w:rPr>
        <w:t xml:space="preserve"> мышления</w:t>
      </w:r>
      <w:r>
        <w:rPr>
          <w:rFonts w:ascii="Times New Roman" w:hAnsi="Times New Roman" w:cs="Times New Roman"/>
          <w:sz w:val="26"/>
          <w:szCs w:val="26"/>
        </w:rPr>
        <w:t xml:space="preserve"> у обучающихся</w:t>
      </w:r>
      <w:r w:rsidR="00D27FB8" w:rsidRPr="00D27F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педагогам необходимо использовать следующие педагогические практики:</w:t>
      </w:r>
      <w:proofErr w:type="gramEnd"/>
    </w:p>
    <w:p w:rsidR="008D1679" w:rsidRPr="008D1679" w:rsidRDefault="008D1679" w:rsidP="008D1679">
      <w:pPr>
        <w:pStyle w:val="a4"/>
        <w:numPr>
          <w:ilvl w:val="0"/>
          <w:numId w:val="2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8D1679">
        <w:rPr>
          <w:rFonts w:ascii="Times New Roman" w:hAnsi="Times New Roman" w:cs="Times New Roman"/>
          <w:sz w:val="26"/>
          <w:szCs w:val="26"/>
        </w:rPr>
        <w:t>оздание учебных ситуаций, инициирующих учебную деятельность учащихся, мотивирующих их на учебную деятельность и проясняющих смыслы этой деятельности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D1679" w:rsidRPr="008D1679" w:rsidRDefault="008D1679" w:rsidP="008D1679">
      <w:pPr>
        <w:pStyle w:val="a4"/>
        <w:numPr>
          <w:ilvl w:val="0"/>
          <w:numId w:val="2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8D1679">
        <w:rPr>
          <w:rFonts w:ascii="Times New Roman" w:hAnsi="Times New Roman" w:cs="Times New Roman"/>
          <w:sz w:val="26"/>
          <w:szCs w:val="26"/>
        </w:rPr>
        <w:t>оисковая активность – задания поискового характера, учебные исследования, проекты и др.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D1679" w:rsidRPr="008D1679" w:rsidRDefault="008D1679" w:rsidP="008D1679">
      <w:pPr>
        <w:pStyle w:val="a4"/>
        <w:numPr>
          <w:ilvl w:val="0"/>
          <w:numId w:val="2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Pr="008D1679">
        <w:rPr>
          <w:rFonts w:ascii="Times New Roman" w:hAnsi="Times New Roman" w:cs="Times New Roman"/>
          <w:sz w:val="26"/>
          <w:szCs w:val="26"/>
        </w:rPr>
        <w:t>ценочная самостоятельность школьников, задания на сам</w:t>
      </w:r>
      <w:proofErr w:type="gramStart"/>
      <w:r w:rsidRPr="008D1679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8D167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8D1679">
        <w:rPr>
          <w:rFonts w:ascii="Times New Roman" w:hAnsi="Times New Roman" w:cs="Times New Roman"/>
          <w:sz w:val="26"/>
          <w:szCs w:val="26"/>
        </w:rPr>
        <w:t>взаимооценку</w:t>
      </w:r>
      <w:proofErr w:type="spellEnd"/>
      <w:r w:rsidRPr="008D1679">
        <w:rPr>
          <w:rFonts w:ascii="Times New Roman" w:hAnsi="Times New Roman" w:cs="Times New Roman"/>
          <w:sz w:val="26"/>
          <w:szCs w:val="26"/>
        </w:rPr>
        <w:t>: кейсы, ролевые игры, диспуты и др.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D1679" w:rsidRPr="008D1679" w:rsidRDefault="008D1679" w:rsidP="008D1679">
      <w:pPr>
        <w:pStyle w:val="a4"/>
        <w:numPr>
          <w:ilvl w:val="0"/>
          <w:numId w:val="2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8D1679">
        <w:rPr>
          <w:rFonts w:ascii="Times New Roman" w:hAnsi="Times New Roman" w:cs="Times New Roman"/>
          <w:sz w:val="26"/>
          <w:szCs w:val="26"/>
        </w:rPr>
        <w:t>риобретение опыта успешной деятельности, разрешения проблем, принятия решений, позитивного поведения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D1679" w:rsidRPr="008D1679" w:rsidRDefault="008D1679" w:rsidP="008D1679">
      <w:pPr>
        <w:pStyle w:val="a4"/>
        <w:numPr>
          <w:ilvl w:val="0"/>
          <w:numId w:val="2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8D1679">
        <w:rPr>
          <w:rFonts w:ascii="Times New Roman" w:hAnsi="Times New Roman" w:cs="Times New Roman"/>
          <w:sz w:val="26"/>
          <w:szCs w:val="26"/>
        </w:rPr>
        <w:t>нтеграция знаний: общие методологические подходы, выявление связей, аналогий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D1679" w:rsidRDefault="008D1679" w:rsidP="008D1679">
      <w:pPr>
        <w:pStyle w:val="a4"/>
        <w:numPr>
          <w:ilvl w:val="0"/>
          <w:numId w:val="2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8D1679">
        <w:rPr>
          <w:rFonts w:ascii="Times New Roman" w:hAnsi="Times New Roman" w:cs="Times New Roman"/>
          <w:sz w:val="26"/>
          <w:szCs w:val="26"/>
        </w:rPr>
        <w:t>чение в общении, или учебное сотрудничество, задания на работу в парах и малых группах</w:t>
      </w:r>
      <w:r w:rsidR="00D256A7">
        <w:rPr>
          <w:rFonts w:ascii="Times New Roman" w:hAnsi="Times New Roman" w:cs="Times New Roman"/>
          <w:sz w:val="26"/>
          <w:szCs w:val="26"/>
        </w:rPr>
        <w:t>.</w:t>
      </w:r>
    </w:p>
    <w:p w:rsidR="0052012D" w:rsidRPr="008D1679" w:rsidRDefault="0052012D" w:rsidP="0052012D">
      <w:pPr>
        <w:pStyle w:val="a4"/>
        <w:spacing w:after="0" w:line="240" w:lineRule="auto"/>
        <w:ind w:left="1068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</w:p>
    <w:p w:rsidR="00933535" w:rsidRDefault="00933535" w:rsidP="008D1679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933535">
        <w:rPr>
          <w:rFonts w:ascii="Times New Roman" w:hAnsi="Times New Roman" w:cs="Times New Roman"/>
          <w:sz w:val="26"/>
          <w:szCs w:val="26"/>
        </w:rPr>
        <w:t xml:space="preserve">Проведённый анализ результатов исследования уровня </w:t>
      </w:r>
      <w:proofErr w:type="spellStart"/>
      <w:r w:rsidRPr="00933535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933535">
        <w:rPr>
          <w:rFonts w:ascii="Times New Roman" w:hAnsi="Times New Roman" w:cs="Times New Roman"/>
          <w:sz w:val="26"/>
          <w:szCs w:val="26"/>
        </w:rPr>
        <w:t xml:space="preserve"> функциональной грамотности по </w:t>
      </w:r>
      <w:r>
        <w:rPr>
          <w:rFonts w:ascii="Times New Roman" w:hAnsi="Times New Roman" w:cs="Times New Roman"/>
          <w:sz w:val="26"/>
          <w:szCs w:val="26"/>
        </w:rPr>
        <w:t xml:space="preserve">шести </w:t>
      </w:r>
      <w:r w:rsidRPr="00933535">
        <w:rPr>
          <w:rFonts w:ascii="Times New Roman" w:hAnsi="Times New Roman" w:cs="Times New Roman"/>
          <w:sz w:val="26"/>
          <w:szCs w:val="26"/>
        </w:rPr>
        <w:t>направлениям (читательская грамотность, е</w:t>
      </w:r>
      <w:r>
        <w:rPr>
          <w:rFonts w:ascii="Times New Roman" w:hAnsi="Times New Roman" w:cs="Times New Roman"/>
          <w:sz w:val="26"/>
          <w:szCs w:val="26"/>
        </w:rPr>
        <w:t xml:space="preserve">стественнонаучная грамотность, </w:t>
      </w:r>
      <w:r w:rsidRPr="00933535">
        <w:rPr>
          <w:rFonts w:ascii="Times New Roman" w:hAnsi="Times New Roman" w:cs="Times New Roman"/>
          <w:sz w:val="26"/>
          <w:szCs w:val="26"/>
        </w:rPr>
        <w:t>математическая грамотность</w:t>
      </w:r>
      <w:r>
        <w:rPr>
          <w:rFonts w:ascii="Times New Roman" w:hAnsi="Times New Roman" w:cs="Times New Roman"/>
          <w:sz w:val="26"/>
          <w:szCs w:val="26"/>
        </w:rPr>
        <w:t xml:space="preserve">, финансовая грамотность, глобальные компетенции,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креативное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мышление) у обучающихся 6-</w:t>
      </w:r>
      <w:r w:rsidRPr="00933535">
        <w:rPr>
          <w:rFonts w:ascii="Times New Roman" w:hAnsi="Times New Roman" w:cs="Times New Roman"/>
          <w:sz w:val="26"/>
          <w:szCs w:val="26"/>
        </w:rPr>
        <w:t>9 классов позволяет сделать</w:t>
      </w:r>
      <w:r>
        <w:rPr>
          <w:rFonts w:ascii="Times New Roman" w:hAnsi="Times New Roman" w:cs="Times New Roman"/>
          <w:sz w:val="26"/>
          <w:szCs w:val="26"/>
        </w:rPr>
        <w:t xml:space="preserve"> следующие выводы:</w:t>
      </w:r>
    </w:p>
    <w:p w:rsidR="00933535" w:rsidRDefault="00933535" w:rsidP="008D1679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933535">
        <w:rPr>
          <w:rFonts w:ascii="Times New Roman" w:hAnsi="Times New Roman" w:cs="Times New Roman"/>
          <w:sz w:val="26"/>
          <w:szCs w:val="26"/>
        </w:rPr>
        <w:t>−</w:t>
      </w:r>
      <w:r>
        <w:rPr>
          <w:rFonts w:ascii="Times New Roman" w:hAnsi="Times New Roman" w:cs="Times New Roman"/>
          <w:sz w:val="26"/>
          <w:szCs w:val="26"/>
        </w:rPr>
        <w:t xml:space="preserve"> участники</w:t>
      </w:r>
      <w:r w:rsidRPr="00933535">
        <w:rPr>
          <w:rFonts w:ascii="Times New Roman" w:hAnsi="Times New Roman" w:cs="Times New Roman"/>
          <w:sz w:val="26"/>
          <w:szCs w:val="26"/>
        </w:rPr>
        <w:t xml:space="preserve"> диагностической работы по функциональной грамотности, столкнулись с трудностями, связанными с новизной формата, а также недостаточным опытом выполнения заданий, направленных на</w:t>
      </w:r>
      <w:r>
        <w:rPr>
          <w:rFonts w:ascii="Times New Roman" w:hAnsi="Times New Roman" w:cs="Times New Roman"/>
          <w:sz w:val="26"/>
          <w:szCs w:val="26"/>
        </w:rPr>
        <w:t xml:space="preserve"> формирование и оценку </w:t>
      </w:r>
      <w:proofErr w:type="spellStart"/>
      <w:r>
        <w:rPr>
          <w:rFonts w:ascii="Times New Roman" w:hAnsi="Times New Roman" w:cs="Times New Roman"/>
          <w:sz w:val="26"/>
          <w:szCs w:val="26"/>
        </w:rPr>
        <w:t>функцинальной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грамотности</w:t>
      </w:r>
      <w:r w:rsidRPr="0093353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33535" w:rsidRDefault="00933535" w:rsidP="008D1679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933535">
        <w:rPr>
          <w:rFonts w:ascii="Times New Roman" w:hAnsi="Times New Roman" w:cs="Times New Roman"/>
          <w:sz w:val="26"/>
          <w:szCs w:val="26"/>
        </w:rPr>
        <w:t xml:space="preserve">− при выполнении заданий по направлению «Читательская грамотность» затруднения вызывают задания репродуктивного характера, в которых предлагаются </w:t>
      </w:r>
      <w:proofErr w:type="spellStart"/>
      <w:r w:rsidRPr="00933535">
        <w:rPr>
          <w:rFonts w:ascii="Times New Roman" w:hAnsi="Times New Roman" w:cs="Times New Roman"/>
          <w:sz w:val="26"/>
          <w:szCs w:val="26"/>
        </w:rPr>
        <w:t>несплошные</w:t>
      </w:r>
      <w:proofErr w:type="spellEnd"/>
      <w:r w:rsidRPr="00933535">
        <w:rPr>
          <w:rFonts w:ascii="Times New Roman" w:hAnsi="Times New Roman" w:cs="Times New Roman"/>
          <w:sz w:val="26"/>
          <w:szCs w:val="26"/>
        </w:rPr>
        <w:t xml:space="preserve"> тексты, а именно: найти информацию, данную в явном виде, соотнести информацию из различных источников и объединить её, а также задания, в которых надо высказать собственное мнение, основываясь на прочитанном тексте, и на </w:t>
      </w:r>
      <w:proofErr w:type="spellStart"/>
      <w:r w:rsidRPr="00933535">
        <w:rPr>
          <w:rFonts w:ascii="Times New Roman" w:hAnsi="Times New Roman" w:cs="Times New Roman"/>
          <w:sz w:val="26"/>
          <w:szCs w:val="26"/>
        </w:rPr>
        <w:t>внетекстовых</w:t>
      </w:r>
      <w:proofErr w:type="spellEnd"/>
      <w:r w:rsidRPr="00933535">
        <w:rPr>
          <w:rFonts w:ascii="Times New Roman" w:hAnsi="Times New Roman" w:cs="Times New Roman"/>
          <w:sz w:val="26"/>
          <w:szCs w:val="26"/>
        </w:rPr>
        <w:t xml:space="preserve"> знаниях; </w:t>
      </w:r>
    </w:p>
    <w:p w:rsidR="00A54FC4" w:rsidRDefault="00933535" w:rsidP="00A54FC4">
      <w:pPr>
        <w:pStyle w:val="11"/>
        <w:shd w:val="clear" w:color="auto" w:fill="auto"/>
        <w:ind w:firstLine="720"/>
        <w:jc w:val="both"/>
        <w:rPr>
          <w:sz w:val="26"/>
          <w:szCs w:val="26"/>
          <w:lang w:bidi="ru-RU"/>
        </w:rPr>
      </w:pPr>
      <w:r w:rsidRPr="00933535">
        <w:rPr>
          <w:sz w:val="26"/>
          <w:szCs w:val="26"/>
        </w:rPr>
        <w:t xml:space="preserve">− </w:t>
      </w:r>
      <w:r w:rsidR="00BA5DDA">
        <w:rPr>
          <w:sz w:val="26"/>
          <w:szCs w:val="26"/>
          <w:lang w:bidi="ru-RU"/>
        </w:rPr>
        <w:t>о</w:t>
      </w:r>
      <w:r w:rsidR="00BA5DDA" w:rsidRPr="007322F2">
        <w:rPr>
          <w:sz w:val="26"/>
          <w:szCs w:val="26"/>
          <w:lang w:bidi="ru-RU"/>
        </w:rPr>
        <w:t xml:space="preserve">бучающиеся, показавшие низкий и недостаточный уровни </w:t>
      </w:r>
      <w:proofErr w:type="spellStart"/>
      <w:r w:rsidR="00BA5DDA" w:rsidRPr="007322F2">
        <w:rPr>
          <w:sz w:val="26"/>
          <w:szCs w:val="26"/>
          <w:lang w:bidi="ru-RU"/>
        </w:rPr>
        <w:t>сформированности</w:t>
      </w:r>
      <w:proofErr w:type="spellEnd"/>
      <w:r w:rsidR="00BA5DDA" w:rsidRPr="007322F2">
        <w:rPr>
          <w:sz w:val="26"/>
          <w:szCs w:val="26"/>
          <w:lang w:bidi="ru-RU"/>
        </w:rPr>
        <w:t xml:space="preserve"> естественнонаучной грамотности, как правило, имеют ограниченные знания, которые они могут применять только в знакомых ситуациях. Они могут давать очевидные объяснения, которые явно следуют из имеющихся данных. Кроме этого, обучающиеся испытывают трудности при самостоятельной формулировке описаний, объяснений и выводов. Это свидетельствует о дефицитах в </w:t>
      </w:r>
      <w:proofErr w:type="spellStart"/>
      <w:r w:rsidR="00BA5DDA" w:rsidRPr="007322F2">
        <w:rPr>
          <w:sz w:val="26"/>
          <w:szCs w:val="26"/>
          <w:lang w:bidi="ru-RU"/>
        </w:rPr>
        <w:t>сформировнности</w:t>
      </w:r>
      <w:proofErr w:type="spellEnd"/>
      <w:r w:rsidR="00BA5DDA" w:rsidRPr="007322F2">
        <w:rPr>
          <w:sz w:val="26"/>
          <w:szCs w:val="26"/>
          <w:lang w:bidi="ru-RU"/>
        </w:rPr>
        <w:t xml:space="preserve"> умений письменной речи с использованием естественнонаучной терминологии.</w:t>
      </w:r>
    </w:p>
    <w:p w:rsidR="00A54FC4" w:rsidRPr="00A54FC4" w:rsidRDefault="00933535" w:rsidP="00A54FC4">
      <w:pPr>
        <w:pStyle w:val="a6"/>
        <w:spacing w:before="0" w:after="0"/>
        <w:ind w:firstLine="709"/>
        <w:jc w:val="both"/>
        <w:rPr>
          <w:color w:val="000000"/>
          <w:sz w:val="26"/>
          <w:szCs w:val="26"/>
          <w:lang w:bidi="ru-RU"/>
        </w:rPr>
      </w:pPr>
      <w:proofErr w:type="gramStart"/>
      <w:r w:rsidRPr="00933535">
        <w:rPr>
          <w:sz w:val="26"/>
          <w:szCs w:val="26"/>
        </w:rPr>
        <w:t xml:space="preserve">− </w:t>
      </w:r>
      <w:r w:rsidR="00A54FC4">
        <w:rPr>
          <w:sz w:val="26"/>
          <w:szCs w:val="26"/>
        </w:rPr>
        <w:t>о</w:t>
      </w:r>
      <w:r w:rsidR="00A54FC4" w:rsidRPr="00C44B95">
        <w:rPr>
          <w:sz w:val="26"/>
          <w:szCs w:val="26"/>
        </w:rPr>
        <w:t xml:space="preserve">дной из причин </w:t>
      </w:r>
      <w:r w:rsidR="00A54FC4">
        <w:rPr>
          <w:sz w:val="26"/>
          <w:szCs w:val="26"/>
        </w:rPr>
        <w:t xml:space="preserve">низких </w:t>
      </w:r>
      <w:r w:rsidR="00A54FC4" w:rsidRPr="00C44B95">
        <w:rPr>
          <w:sz w:val="26"/>
          <w:szCs w:val="26"/>
        </w:rPr>
        <w:t xml:space="preserve">результатов </w:t>
      </w:r>
      <w:r w:rsidR="00A54FC4" w:rsidRPr="00C44B95">
        <w:rPr>
          <w:color w:val="000000"/>
          <w:sz w:val="26"/>
          <w:szCs w:val="26"/>
          <w:lang w:bidi="ru-RU"/>
        </w:rPr>
        <w:t>диагностического тестирования</w:t>
      </w:r>
      <w:r w:rsidR="00A54FC4" w:rsidRPr="00C44B95">
        <w:rPr>
          <w:sz w:val="26"/>
          <w:szCs w:val="26"/>
        </w:rPr>
        <w:t xml:space="preserve"> </w:t>
      </w:r>
      <w:r w:rsidR="00A54FC4">
        <w:rPr>
          <w:sz w:val="26"/>
          <w:szCs w:val="26"/>
        </w:rPr>
        <w:t xml:space="preserve">по математической грамотности </w:t>
      </w:r>
      <w:r w:rsidR="00A54FC4" w:rsidRPr="00C44B95">
        <w:rPr>
          <w:sz w:val="26"/>
          <w:szCs w:val="26"/>
        </w:rPr>
        <w:t xml:space="preserve">является то, что для оценки </w:t>
      </w:r>
      <w:proofErr w:type="spellStart"/>
      <w:r w:rsidR="00A54FC4" w:rsidRPr="00C44B95">
        <w:rPr>
          <w:sz w:val="26"/>
          <w:szCs w:val="26"/>
        </w:rPr>
        <w:t>сформированности</w:t>
      </w:r>
      <w:proofErr w:type="spellEnd"/>
      <w:r w:rsidR="00A54FC4" w:rsidRPr="00C44B95">
        <w:rPr>
          <w:sz w:val="26"/>
          <w:szCs w:val="26"/>
        </w:rPr>
        <w:t xml:space="preserve"> математической грамотности используются не типичные учебные задачи, характерные для традиционных систем обучения и мониторинговых исследований математической подготовки, а близкие к реальным проблемные ситуации, представленные в некотором контексте и разрешаемые доступными учащемуся средствами математики</w:t>
      </w:r>
      <w:r w:rsidR="00A54FC4">
        <w:rPr>
          <w:sz w:val="26"/>
          <w:szCs w:val="26"/>
        </w:rPr>
        <w:t>;</w:t>
      </w:r>
      <w:proofErr w:type="gramEnd"/>
    </w:p>
    <w:p w:rsidR="00933535" w:rsidRPr="00933535" w:rsidRDefault="00933535" w:rsidP="008D1679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933535">
        <w:rPr>
          <w:rFonts w:ascii="Times New Roman" w:hAnsi="Times New Roman" w:cs="Times New Roman"/>
          <w:sz w:val="26"/>
          <w:szCs w:val="26"/>
        </w:rPr>
        <w:t xml:space="preserve">− причины не очень высоких результатов по направлениям функциональной грамотности у большинства могут быть связаны с тем, что в процессе обучения школьники практически не имеют опыта выполнения заданий междисциплинарного характера, а развитие </w:t>
      </w:r>
      <w:proofErr w:type="spellStart"/>
      <w:r w:rsidRPr="00933535">
        <w:rPr>
          <w:rFonts w:ascii="Times New Roman" w:hAnsi="Times New Roman" w:cs="Times New Roman"/>
          <w:sz w:val="26"/>
          <w:szCs w:val="26"/>
        </w:rPr>
        <w:t>общеучебных</w:t>
      </w:r>
      <w:proofErr w:type="spellEnd"/>
      <w:r w:rsidRPr="00933535">
        <w:rPr>
          <w:rFonts w:ascii="Times New Roman" w:hAnsi="Times New Roman" w:cs="Times New Roman"/>
          <w:sz w:val="26"/>
          <w:szCs w:val="26"/>
        </w:rPr>
        <w:t xml:space="preserve"> умений осуществляется преимущественно в границах учебных предметов; обучающиеся редко оказываются в жизненных ситуациях (в том числе моделируемых в процессе обучения), в которых им необходимо решать социальные, научные и личные задачи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3535" w:rsidRDefault="00933535" w:rsidP="008D1679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</w:p>
    <w:p w:rsidR="0052012D" w:rsidRDefault="0052012D" w:rsidP="008D1679">
      <w:pPr>
        <w:spacing w:after="0" w:line="240" w:lineRule="auto"/>
        <w:ind w:firstLine="708"/>
        <w:jc w:val="both"/>
        <w:textAlignment w:val="top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7200" w:rsidRPr="00B67200" w:rsidRDefault="00B67200" w:rsidP="00D27FB8">
      <w:pPr>
        <w:pStyle w:val="Default"/>
        <w:ind w:firstLine="708"/>
        <w:jc w:val="both"/>
        <w:rPr>
          <w:sz w:val="26"/>
          <w:szCs w:val="26"/>
        </w:rPr>
      </w:pPr>
      <w:r w:rsidRPr="00B67200">
        <w:rPr>
          <w:b/>
          <w:bCs/>
          <w:sz w:val="26"/>
          <w:szCs w:val="26"/>
        </w:rPr>
        <w:lastRenderedPageBreak/>
        <w:t xml:space="preserve">Ресурсы по формированию и оценке функциональной грамотности </w:t>
      </w:r>
    </w:p>
    <w:p w:rsidR="00B67200" w:rsidRPr="00B67200" w:rsidRDefault="00B67200" w:rsidP="00EF0AFF">
      <w:pPr>
        <w:pStyle w:val="Default"/>
        <w:jc w:val="both"/>
        <w:rPr>
          <w:sz w:val="26"/>
          <w:szCs w:val="26"/>
        </w:rPr>
      </w:pPr>
      <w:r w:rsidRPr="00B67200">
        <w:rPr>
          <w:b/>
          <w:bCs/>
          <w:sz w:val="26"/>
          <w:szCs w:val="26"/>
        </w:rPr>
        <w:t xml:space="preserve">Задания на оценку/формирование функциональной грамотности </w:t>
      </w:r>
    </w:p>
    <w:p w:rsidR="00B67200" w:rsidRPr="00B67200" w:rsidRDefault="00B67200" w:rsidP="00EF0AFF">
      <w:pPr>
        <w:pStyle w:val="Default"/>
        <w:spacing w:after="24"/>
        <w:jc w:val="both"/>
        <w:rPr>
          <w:sz w:val="26"/>
          <w:szCs w:val="26"/>
        </w:rPr>
      </w:pPr>
      <w:r w:rsidRPr="00B67200">
        <w:rPr>
          <w:sz w:val="26"/>
          <w:szCs w:val="26"/>
        </w:rPr>
        <w:t xml:space="preserve">1. Банк заданий для формирования и оценки функциональной грамотности обучающихся основной школы (5-9 классы). ФГБНУ Институт стратегии развития образования российской академии образования: http://skiv.instrao.ru/bank-zadaniy/. </w:t>
      </w:r>
    </w:p>
    <w:p w:rsidR="00B67200" w:rsidRPr="00B67200" w:rsidRDefault="00B67200" w:rsidP="00EF0AFF">
      <w:pPr>
        <w:pStyle w:val="Default"/>
        <w:spacing w:after="24"/>
        <w:jc w:val="both"/>
        <w:rPr>
          <w:sz w:val="26"/>
          <w:szCs w:val="26"/>
        </w:rPr>
      </w:pPr>
      <w:r w:rsidRPr="00B67200">
        <w:rPr>
          <w:sz w:val="26"/>
          <w:szCs w:val="26"/>
        </w:rPr>
        <w:t xml:space="preserve">2. Демонстрационные материалы для оценки функциональной грамотности учащихся 5 и 7 классов. </w:t>
      </w:r>
      <w:proofErr w:type="gramStart"/>
      <w:r w:rsidRPr="00B67200">
        <w:rPr>
          <w:sz w:val="26"/>
          <w:szCs w:val="26"/>
        </w:rPr>
        <w:t xml:space="preserve">ФГБНУ «Институт стратегии развития образования российской академии образования» (Демонстрационные материалы http://skiv.instrao.ru/support/demonstratsionnye-materialya/. </w:t>
      </w:r>
      <w:proofErr w:type="gramEnd"/>
    </w:p>
    <w:p w:rsidR="00B67200" w:rsidRPr="00B67200" w:rsidRDefault="00B67200" w:rsidP="00EF0AFF">
      <w:pPr>
        <w:pStyle w:val="Default"/>
        <w:spacing w:after="24"/>
        <w:jc w:val="both"/>
        <w:rPr>
          <w:sz w:val="26"/>
          <w:szCs w:val="26"/>
        </w:rPr>
      </w:pPr>
      <w:r w:rsidRPr="00B67200">
        <w:rPr>
          <w:sz w:val="26"/>
          <w:szCs w:val="26"/>
        </w:rPr>
        <w:t>3. Открытые задания PISA: https://fioco.ru/примеры-задач-</w:t>
      </w:r>
      <w:proofErr w:type="gramStart"/>
      <w:r w:rsidRPr="00B67200">
        <w:rPr>
          <w:sz w:val="26"/>
          <w:szCs w:val="26"/>
        </w:rPr>
        <w:t>pisa</w:t>
      </w:r>
      <w:proofErr w:type="gramEnd"/>
      <w:r w:rsidRPr="00B67200">
        <w:rPr>
          <w:sz w:val="26"/>
          <w:szCs w:val="26"/>
        </w:rPr>
        <w:t xml:space="preserve">. </w:t>
      </w:r>
    </w:p>
    <w:p w:rsidR="00B67200" w:rsidRPr="00B67200" w:rsidRDefault="00B67200" w:rsidP="00EF0AFF">
      <w:pPr>
        <w:pStyle w:val="Default"/>
        <w:spacing w:after="24"/>
        <w:jc w:val="both"/>
        <w:rPr>
          <w:sz w:val="26"/>
          <w:szCs w:val="26"/>
        </w:rPr>
      </w:pPr>
      <w:r w:rsidRPr="00B67200">
        <w:rPr>
          <w:sz w:val="26"/>
          <w:szCs w:val="26"/>
        </w:rPr>
        <w:t xml:space="preserve">4. Примеры открытых заданий PISA по читательской, математической, естественнонаучной, финансовой грамотности и заданий по совместному решению задач: http://center-imc.ru/wp-content/uploads/2020/02/10120.pdf. </w:t>
      </w:r>
    </w:p>
    <w:p w:rsidR="00B67200" w:rsidRPr="00B67200" w:rsidRDefault="00B67200" w:rsidP="00EF0AFF">
      <w:pPr>
        <w:pStyle w:val="Default"/>
        <w:spacing w:after="24"/>
        <w:jc w:val="both"/>
        <w:rPr>
          <w:sz w:val="26"/>
          <w:szCs w:val="26"/>
        </w:rPr>
      </w:pPr>
      <w:r w:rsidRPr="00B67200">
        <w:rPr>
          <w:sz w:val="26"/>
          <w:szCs w:val="26"/>
        </w:rPr>
        <w:t xml:space="preserve">5. Сборники эталонных заданий серии «Функциональная грамотность. Учимся для жизни» издательства «Просвещение»: https://my-shop.ru/shop/product/4539226.html. </w:t>
      </w:r>
    </w:p>
    <w:p w:rsidR="00B67200" w:rsidRPr="00B67200" w:rsidRDefault="00B67200" w:rsidP="00EF0AFF">
      <w:pPr>
        <w:pStyle w:val="Default"/>
        <w:spacing w:after="24"/>
        <w:jc w:val="both"/>
        <w:rPr>
          <w:sz w:val="26"/>
          <w:szCs w:val="26"/>
        </w:rPr>
      </w:pPr>
      <w:r w:rsidRPr="00B67200">
        <w:rPr>
          <w:sz w:val="26"/>
          <w:szCs w:val="26"/>
        </w:rPr>
        <w:t xml:space="preserve">6. Функциональная грамотность 5,7 класс. Опыт системы образования </w:t>
      </w:r>
      <w:proofErr w:type="gramStart"/>
      <w:r w:rsidRPr="00B67200">
        <w:rPr>
          <w:sz w:val="26"/>
          <w:szCs w:val="26"/>
        </w:rPr>
        <w:t>г</w:t>
      </w:r>
      <w:proofErr w:type="gramEnd"/>
      <w:r w:rsidRPr="00B67200">
        <w:rPr>
          <w:sz w:val="26"/>
          <w:szCs w:val="26"/>
        </w:rPr>
        <w:t xml:space="preserve">. Санкт-Петербурга. КИМ, спецификация, кодификаторы: https://monitoring.spbcokoit.ru/procedure/1043/. </w:t>
      </w:r>
    </w:p>
    <w:p w:rsidR="00B67200" w:rsidRPr="00B67200" w:rsidRDefault="00B67200" w:rsidP="00EF0AFF">
      <w:pPr>
        <w:pStyle w:val="Default"/>
        <w:jc w:val="both"/>
        <w:rPr>
          <w:sz w:val="26"/>
          <w:szCs w:val="26"/>
        </w:rPr>
      </w:pPr>
      <w:r w:rsidRPr="00B67200">
        <w:rPr>
          <w:sz w:val="26"/>
          <w:szCs w:val="26"/>
        </w:rPr>
        <w:t>7. Электронный банк заданий по функциональной грамотности: https://fg.resh.edu.ru/</w:t>
      </w:r>
      <w:r w:rsidRPr="00B67200">
        <w:rPr>
          <w:b/>
          <w:bCs/>
          <w:sz w:val="26"/>
          <w:szCs w:val="26"/>
        </w:rPr>
        <w:t xml:space="preserve">. </w:t>
      </w:r>
      <w:r w:rsidRPr="00B67200">
        <w:rPr>
          <w:sz w:val="26"/>
          <w:szCs w:val="26"/>
        </w:rPr>
        <w:t xml:space="preserve">Пошаговая инструкция, как </w:t>
      </w:r>
      <w:proofErr w:type="gramStart"/>
      <w:r w:rsidRPr="00B67200">
        <w:rPr>
          <w:sz w:val="26"/>
          <w:szCs w:val="26"/>
        </w:rPr>
        <w:t>получить доступ к электронному банку заданий представлена</w:t>
      </w:r>
      <w:proofErr w:type="gramEnd"/>
      <w:r w:rsidRPr="00B67200">
        <w:rPr>
          <w:sz w:val="26"/>
          <w:szCs w:val="26"/>
        </w:rPr>
        <w:t xml:space="preserve"> в руководстве пользователя. Ознакомиться с руководством пользователя можно по ссылке: https://resh.edu.ru/instruction. Презентация платформы «Электронный банк тренировочных заданий по оценке функциональной грамотности»: https://fioco.ru/vebinar-shkoly-ocenka-pisa. </w:t>
      </w:r>
    </w:p>
    <w:p w:rsidR="00B67200" w:rsidRPr="00B67200" w:rsidRDefault="00B67200" w:rsidP="00EF0AFF">
      <w:pPr>
        <w:pStyle w:val="Default"/>
        <w:jc w:val="both"/>
        <w:rPr>
          <w:sz w:val="26"/>
          <w:szCs w:val="26"/>
        </w:rPr>
      </w:pPr>
    </w:p>
    <w:p w:rsidR="00B67200" w:rsidRPr="00B67200" w:rsidRDefault="00B67200" w:rsidP="00EF0AFF">
      <w:pPr>
        <w:pStyle w:val="Default"/>
        <w:jc w:val="both"/>
        <w:rPr>
          <w:sz w:val="26"/>
          <w:szCs w:val="26"/>
        </w:rPr>
      </w:pPr>
      <w:r w:rsidRPr="00B67200">
        <w:rPr>
          <w:b/>
          <w:bCs/>
          <w:sz w:val="26"/>
          <w:szCs w:val="26"/>
        </w:rPr>
        <w:t xml:space="preserve">Ресурсы повышения квалификации педагогов </w:t>
      </w:r>
    </w:p>
    <w:p w:rsidR="00B67200" w:rsidRPr="00B67200" w:rsidRDefault="00B67200" w:rsidP="00EF0AFF">
      <w:pPr>
        <w:pStyle w:val="Default"/>
        <w:spacing w:after="25"/>
        <w:jc w:val="both"/>
        <w:rPr>
          <w:sz w:val="26"/>
          <w:szCs w:val="26"/>
        </w:rPr>
      </w:pPr>
      <w:r w:rsidRPr="00B67200">
        <w:rPr>
          <w:sz w:val="26"/>
          <w:szCs w:val="26"/>
        </w:rPr>
        <w:t xml:space="preserve">1. </w:t>
      </w:r>
      <w:proofErr w:type="spellStart"/>
      <w:r w:rsidRPr="00B67200">
        <w:rPr>
          <w:sz w:val="26"/>
          <w:szCs w:val="26"/>
        </w:rPr>
        <w:t>Вебинары</w:t>
      </w:r>
      <w:proofErr w:type="spellEnd"/>
      <w:r w:rsidRPr="00B67200">
        <w:rPr>
          <w:sz w:val="26"/>
          <w:szCs w:val="26"/>
        </w:rPr>
        <w:t xml:space="preserve"> издательства «Просвещение»: https://prosv.ru/pages/pisa-webinars.html. </w:t>
      </w:r>
    </w:p>
    <w:p w:rsidR="00B67200" w:rsidRPr="00B67200" w:rsidRDefault="00B67200" w:rsidP="00EF0AFF">
      <w:pPr>
        <w:pStyle w:val="Default"/>
        <w:spacing w:after="25"/>
        <w:jc w:val="both"/>
        <w:rPr>
          <w:color w:val="1154CC"/>
          <w:sz w:val="26"/>
          <w:szCs w:val="26"/>
        </w:rPr>
      </w:pPr>
      <w:r w:rsidRPr="00B67200">
        <w:rPr>
          <w:sz w:val="26"/>
          <w:szCs w:val="26"/>
        </w:rPr>
        <w:t xml:space="preserve">2. Дистанционные курсы «Функциональная грамотность: развиваем в школе» программы развития педагогов «Я Учитель»: </w:t>
      </w:r>
      <w:r w:rsidRPr="00B67200">
        <w:rPr>
          <w:color w:val="1154CC"/>
          <w:sz w:val="26"/>
          <w:szCs w:val="26"/>
        </w:rPr>
        <w:t xml:space="preserve">https://yandex.ru/promo/education/specpro/fungram. </w:t>
      </w:r>
    </w:p>
    <w:p w:rsidR="00B67200" w:rsidRPr="00B67200" w:rsidRDefault="00B67200" w:rsidP="00EF0AFF">
      <w:pPr>
        <w:pStyle w:val="Default"/>
        <w:spacing w:after="25"/>
        <w:jc w:val="both"/>
        <w:rPr>
          <w:sz w:val="26"/>
          <w:szCs w:val="26"/>
        </w:rPr>
      </w:pPr>
      <w:r w:rsidRPr="00B67200">
        <w:rPr>
          <w:sz w:val="26"/>
          <w:szCs w:val="26"/>
        </w:rPr>
        <w:t xml:space="preserve">3. Марафон по функциональной грамотности. Материалы в помощь учителю: </w:t>
      </w:r>
      <w:r w:rsidRPr="00B67200">
        <w:rPr>
          <w:color w:val="1154CC"/>
          <w:sz w:val="26"/>
          <w:szCs w:val="26"/>
        </w:rPr>
        <w:t>https://yandex.ru/promo/education/specpro/marathon2020/main</w:t>
      </w:r>
      <w:r w:rsidRPr="00B67200">
        <w:rPr>
          <w:sz w:val="26"/>
          <w:szCs w:val="26"/>
        </w:rPr>
        <w:t xml:space="preserve">. </w:t>
      </w:r>
    </w:p>
    <w:p w:rsidR="00B67200" w:rsidRDefault="00B67200" w:rsidP="00EF0AFF">
      <w:pPr>
        <w:pStyle w:val="Default"/>
        <w:jc w:val="both"/>
        <w:rPr>
          <w:sz w:val="28"/>
          <w:szCs w:val="28"/>
        </w:rPr>
      </w:pPr>
      <w:r w:rsidRPr="00B67200">
        <w:rPr>
          <w:b/>
          <w:bCs/>
          <w:color w:val="323232"/>
          <w:sz w:val="26"/>
          <w:szCs w:val="26"/>
        </w:rPr>
        <w:t xml:space="preserve">4. </w:t>
      </w:r>
      <w:proofErr w:type="spellStart"/>
      <w:r w:rsidRPr="00B67200">
        <w:rPr>
          <w:sz w:val="26"/>
          <w:szCs w:val="26"/>
        </w:rPr>
        <w:t>Онлайн-курс</w:t>
      </w:r>
      <w:proofErr w:type="spellEnd"/>
      <w:r w:rsidRPr="00B67200">
        <w:rPr>
          <w:sz w:val="26"/>
          <w:szCs w:val="26"/>
        </w:rPr>
        <w:t xml:space="preserve"> «</w:t>
      </w:r>
      <w:r w:rsidRPr="00B67200">
        <w:rPr>
          <w:color w:val="292929"/>
          <w:sz w:val="26"/>
          <w:szCs w:val="26"/>
        </w:rPr>
        <w:t>Функциональная грамотность на уроках русского языка, литературы и литературного чтения</w:t>
      </w:r>
      <w:r w:rsidRPr="00B67200">
        <w:rPr>
          <w:sz w:val="26"/>
          <w:szCs w:val="26"/>
        </w:rPr>
        <w:t xml:space="preserve">»: </w:t>
      </w:r>
      <w:r w:rsidRPr="00B67200">
        <w:rPr>
          <w:color w:val="1154CC"/>
          <w:sz w:val="26"/>
          <w:szCs w:val="26"/>
        </w:rPr>
        <w:t>https://course.cerm.ru/</w:t>
      </w:r>
      <w:r w:rsidRPr="00B67200"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:rsidR="00B67200" w:rsidRDefault="00B67200" w:rsidP="00EF0AFF">
      <w:pPr>
        <w:pStyle w:val="a6"/>
        <w:spacing w:before="0" w:after="0"/>
        <w:ind w:firstLine="709"/>
        <w:jc w:val="both"/>
        <w:rPr>
          <w:sz w:val="26"/>
          <w:szCs w:val="26"/>
        </w:rPr>
      </w:pPr>
    </w:p>
    <w:p w:rsidR="0065410B" w:rsidRDefault="0065410B"/>
    <w:sectPr w:rsidR="0065410B" w:rsidSect="006541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F3E91"/>
    <w:multiLevelType w:val="hybridMultilevel"/>
    <w:tmpl w:val="C70E0B12"/>
    <w:lvl w:ilvl="0" w:tplc="55A4E0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783F9B"/>
    <w:multiLevelType w:val="hybridMultilevel"/>
    <w:tmpl w:val="8F505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4EB1"/>
    <w:rsid w:val="0004765D"/>
    <w:rsid w:val="00063887"/>
    <w:rsid w:val="000D430E"/>
    <w:rsid w:val="00192D26"/>
    <w:rsid w:val="002612EA"/>
    <w:rsid w:val="003011A4"/>
    <w:rsid w:val="003F19CD"/>
    <w:rsid w:val="0052012D"/>
    <w:rsid w:val="005A0386"/>
    <w:rsid w:val="0065410B"/>
    <w:rsid w:val="006D527B"/>
    <w:rsid w:val="007322F2"/>
    <w:rsid w:val="007601E4"/>
    <w:rsid w:val="007E51D0"/>
    <w:rsid w:val="007F7094"/>
    <w:rsid w:val="00855A39"/>
    <w:rsid w:val="0089329B"/>
    <w:rsid w:val="008D1679"/>
    <w:rsid w:val="00933535"/>
    <w:rsid w:val="0094119C"/>
    <w:rsid w:val="009521B9"/>
    <w:rsid w:val="009803D7"/>
    <w:rsid w:val="00980AF0"/>
    <w:rsid w:val="00A45D13"/>
    <w:rsid w:val="00A54FC4"/>
    <w:rsid w:val="00B2520B"/>
    <w:rsid w:val="00B67200"/>
    <w:rsid w:val="00BA5DDA"/>
    <w:rsid w:val="00BE617D"/>
    <w:rsid w:val="00C66BCB"/>
    <w:rsid w:val="00D02608"/>
    <w:rsid w:val="00D256A7"/>
    <w:rsid w:val="00D27FB8"/>
    <w:rsid w:val="00D73EE7"/>
    <w:rsid w:val="00D847AF"/>
    <w:rsid w:val="00DC4EB1"/>
    <w:rsid w:val="00DD05B5"/>
    <w:rsid w:val="00DD3152"/>
    <w:rsid w:val="00DF3D6B"/>
    <w:rsid w:val="00DF7DBB"/>
    <w:rsid w:val="00E7554A"/>
    <w:rsid w:val="00E81513"/>
    <w:rsid w:val="00EF0AFF"/>
    <w:rsid w:val="00EF2DED"/>
    <w:rsid w:val="00EF76AB"/>
    <w:rsid w:val="00F23B42"/>
    <w:rsid w:val="00FA2181"/>
    <w:rsid w:val="00FD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qFormat/>
    <w:rsid w:val="00DC4EB1"/>
    <w:pPr>
      <w:ind w:left="720"/>
      <w:contextualSpacing/>
    </w:pPr>
  </w:style>
  <w:style w:type="paragraph" w:styleId="a6">
    <w:name w:val="Normal (Web)"/>
    <w:basedOn w:val="a"/>
    <w:uiPriority w:val="99"/>
    <w:rsid w:val="00DC4EB1"/>
    <w:pPr>
      <w:spacing w:before="64" w:after="64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DC4E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C4EB1"/>
    <w:pPr>
      <w:widowControl w:val="0"/>
      <w:shd w:val="clear" w:color="auto" w:fill="FFFFFF"/>
      <w:spacing w:after="0" w:line="20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DC4EB1"/>
    <w:pPr>
      <w:spacing w:after="0" w:line="240" w:lineRule="auto"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DC4EB1"/>
  </w:style>
  <w:style w:type="character" w:styleId="a8">
    <w:name w:val="Hyperlink"/>
    <w:basedOn w:val="a0"/>
    <w:uiPriority w:val="99"/>
    <w:unhideWhenUsed/>
    <w:rsid w:val="00C66BCB"/>
    <w:rPr>
      <w:color w:val="0000FF" w:themeColor="hyperlink"/>
      <w:u w:val="single"/>
    </w:rPr>
  </w:style>
  <w:style w:type="paragraph" w:customStyle="1" w:styleId="Default">
    <w:name w:val="Default"/>
    <w:rsid w:val="00301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_"/>
    <w:basedOn w:val="a0"/>
    <w:link w:val="11"/>
    <w:rsid w:val="007322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7322F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063887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3887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06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g.resh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B8C8-BFE0-4234-B5F8-CEF46907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28</Pages>
  <Words>6008</Words>
  <Characters>34248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2022-09-26T23:48:00Z</dcterms:created>
  <dcterms:modified xsi:type="dcterms:W3CDTF">2022-09-27T23:36:00Z</dcterms:modified>
</cp:coreProperties>
</file>