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04E" w:rsidRPr="0038704E" w:rsidRDefault="0038704E" w:rsidP="0038704E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70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38704E" w:rsidRPr="0038704E" w:rsidRDefault="0038704E" w:rsidP="0038704E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70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Фамилия, имя, отчество__________________________________________________________</w:t>
      </w:r>
    </w:p>
    <w:p w:rsidR="0038704E" w:rsidRPr="0038704E" w:rsidRDefault="0038704E" w:rsidP="0038704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Класс (номер и буква)___________________________________________________________</w:t>
      </w:r>
    </w:p>
    <w:p w:rsidR="0038704E" w:rsidRPr="0038704E" w:rsidRDefault="0038704E" w:rsidP="0038704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Образовательное учреждение_____________________________________________________</w:t>
      </w:r>
    </w:p>
    <w:p w:rsidR="0038704E" w:rsidRPr="0038704E" w:rsidRDefault="0038704E" w:rsidP="0038704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Номер аудитории_______________________________________________________________</w:t>
      </w:r>
    </w:p>
    <w:p w:rsidR="0038704E" w:rsidRPr="0038704E" w:rsidRDefault="0038704E" w:rsidP="0038704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Дата проведения олимпиады______________________________________________________</w:t>
      </w: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время выполнения работы – не более 3,0 академических часов (180 минут).</w:t>
      </w:r>
    </w:p>
    <w:p w:rsidR="0038704E" w:rsidRPr="0038704E" w:rsidRDefault="0038704E" w:rsidP="00387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:rsidR="0038704E" w:rsidRPr="0038704E" w:rsidRDefault="0038704E" w:rsidP="00387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I.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задания, требующие выбора только одного ответа из четырех возможных. 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</w:t>
      </w:r>
      <w:r w:rsidR="00CE2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БАЛЛОВ, КОТОРОЕ МОЖНО НАБРАТЬ – 40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1 баллу за каждое тестовое задание). Индекс ответа, который вы считаете наиболее полным и правильным, укажите в матрице ответов.  </w:t>
      </w:r>
    </w:p>
    <w:p w:rsidR="0038704E" w:rsidRPr="0038704E" w:rsidRDefault="0038704E" w:rsidP="003870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В стержневой корневой системе:</w:t>
      </w:r>
    </w:p>
    <w:p w:rsidR="0038704E" w:rsidRPr="0038704E" w:rsidRDefault="00CE2090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38704E" w:rsidRPr="0038704E">
        <w:rPr>
          <w:rFonts w:ascii="Times New Roman" w:eastAsia="Calibri" w:hAnsi="Times New Roman" w:cs="Times New Roman"/>
          <w:sz w:val="24"/>
          <w:szCs w:val="24"/>
        </w:rPr>
        <w:t xml:space="preserve"> нет главного корня </w:t>
      </w:r>
    </w:p>
    <w:p w:rsidR="0038704E" w:rsidRPr="0038704E" w:rsidRDefault="00CE2090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38704E" w:rsidRPr="0038704E">
        <w:rPr>
          <w:rFonts w:ascii="Times New Roman" w:eastAsia="Calibri" w:hAnsi="Times New Roman" w:cs="Times New Roman"/>
          <w:sz w:val="24"/>
          <w:szCs w:val="24"/>
        </w:rPr>
        <w:t xml:space="preserve"> главный корень очень хорошо выражен </w:t>
      </w:r>
    </w:p>
    <w:p w:rsidR="0038704E" w:rsidRPr="0038704E" w:rsidRDefault="00CE2090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38704E" w:rsidRPr="0038704E">
        <w:rPr>
          <w:rFonts w:ascii="Times New Roman" w:eastAsia="Calibri" w:hAnsi="Times New Roman" w:cs="Times New Roman"/>
          <w:sz w:val="24"/>
          <w:szCs w:val="24"/>
        </w:rPr>
        <w:t xml:space="preserve"> несколько главных корней </w:t>
      </w:r>
    </w:p>
    <w:p w:rsidR="0038704E" w:rsidRPr="0038704E" w:rsidRDefault="00CE2090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bookmarkStart w:id="0" w:name="_GoBack"/>
      <w:bookmarkEnd w:id="0"/>
      <w:r w:rsidR="0038704E" w:rsidRPr="0038704E">
        <w:rPr>
          <w:rFonts w:ascii="Times New Roman" w:eastAsia="Calibri" w:hAnsi="Times New Roman" w:cs="Times New Roman"/>
          <w:sz w:val="24"/>
          <w:szCs w:val="24"/>
        </w:rPr>
        <w:t xml:space="preserve">  нет боковых корней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У водорослей не бывает: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стебля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листьев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в)  корней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всех этих органов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У амеб формирование цист способствует: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а)  защите от неблагоприятных условий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расселению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в)  размножению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защите и расселению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Самка рака выметывает икринки, которые прикрепляются: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а)  к подводным предметам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к телу рыб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в)  к брюшным ножкам самки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к хитиновому покрову самки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Ветроопыляемые растения обычно обладают следующими признаками: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имеют очень много мелкой пыльцы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имеют крупный околоцветник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в)  имеют ярко окрашенный венчик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обладают всеми этими признаками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С растениями грибы объединяет: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а)  неподвижность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наличие клеточных стенок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в)  постоянный верхушечный рост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г)  все эти признаки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Сердце у головастиков: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а)  однокамерное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б)  двухкамерное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в)  трехкамерное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отсутствует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Какое животное не относится к семейству куньих?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выдра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б)  росомаха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в)  мангуст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барсук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Микориза представляет собой: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грибковое заболевание злаковых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симбиоз гриба с корнями растений 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в)  орган размножения плесневых грибов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один из видов грибов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Самое мелкое современное млекопитающее – это: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а)  </w:t>
      </w:r>
      <w:r w:rsidRPr="0038704E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Карликовая белозубка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б)  </w:t>
      </w:r>
      <w:r w:rsidRPr="0038704E">
        <w:rPr>
          <w:rFonts w:ascii="Times New Roman" w:eastAsia="Calibri" w:hAnsi="Times New Roman" w:cs="Times New Roman"/>
          <w:bCs/>
          <w:sz w:val="24"/>
          <w:szCs w:val="24"/>
        </w:rPr>
        <w:t>Свиноносая летучая мышь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в)  </w:t>
      </w:r>
      <w:r w:rsidRPr="0038704E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Карликовый кускус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г)  </w:t>
      </w:r>
      <w:r w:rsidRPr="0038704E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Tрёхпалый полутушканчик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     У растений транспирация – это: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а)  дыхание                                                                                                                                                              б)  испарение воды                                                                                                                                  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 этап фотосинтеза                                                                                                                                          г)  поглощение питательного раствора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      Какие органы  плоских червей называют «мерцательным пламенем»?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а)  кишечник                                                                                                                                                        б)  выделительные клетки                                                                                                                                                 в)  кутикула                                                                                                                                                                  г)  нервные стволы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      Грибы синтезируют и запасают: 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а)  крахмал                                                                                                                                                          б)  жиры                                                                                                                                                             в)  глюкозу                                                                                                                                                       г)  гликоген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      Семядоли представляют собой: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а)  видоизменённые листья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б)  видоизменения стебля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в)  видоизменения цветоножки                                                                                                                                          г)  околоплодник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     Осевая часть почки представляет собой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а)  скрученные зачатки листьев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б)  зачаток стебля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в)  зачаток стебля с главным корнем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г)  пучок пазушных почек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      Из отделов сложного желудка настоящий желудок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жвачных парнокопытных – это: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книжка                                                                                                                                                          б)  сычуг                                                                                                                                                          в)  сетка                                                                                                                                                    г)  рубец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      Клубень является видоизменением: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а)  побега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б)  главного корня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в)  бокового корня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г)  придаточного корня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      Двойное оплодотворение покрытосеменных растений – это: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а)  слияние двух спермиев с яйцеклеткой                                                                                                           б)  слияние одного спермия и одной яйцеклетки                                                                                                      в)  слияние двух спермиев с яйцеклеткой и центральной клеткой                                                                                   г)  слияние двух спермиев с двумя клетками - антагонистами</w:t>
      </w:r>
    </w:p>
    <w:p w:rsidR="0038704E" w:rsidRPr="0038704E" w:rsidRDefault="0038704E" w:rsidP="0038704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      К типу кишечнополостных относятся: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а)  планарии                                                                                                                                                                                                        б)  медузы                                                                                                                                                                  в)  дождевые черви                                                                                                                                г)  морские звёзды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20.       Побег состоит из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а)  стебля и корня                                                                                                                                       б)  стебля, листьев и цветков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стебля, корней и почек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г)  стебля, листьев и почек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Наибольший вред двудольному растению может принести: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удаление сердцевины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удаление пробковой ткани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удаление коры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удаление пробкового камбия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Половой процесс (коньюгация) характерен для: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хламидомонады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эвглены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спирогиры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улотрикса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Муравьи - листорезы используют срезанные листья растений: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 пищу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для строительства гнёзд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для выкармливания личинок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для выращивания грибов, которыми питаются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успешного обнаружения планктонных водорослей, которыми они питаются, ветвистоусые рачки дафнии проявляют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отрицательный хемотаксис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положительный фототаксис 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положительный геотаксис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отрицательный фототаксис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Росянковые растения получают из пойманных насекомых: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воду, необходимую для жизненных процессов при произрастании на сухой почве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фосфор, необходимый для синтеза нуклеиновых кислот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углеводы, которых образуется недостаточно при фотосинтезе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азот, необходимый для синтеза белка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 термитов большинство особей – «рабочие» и «солдаты», они не участвуют в размножении и являются: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бесполыми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гермафродитами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самки и самцы с недоразвитой половой системой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партеногенетическими самками с недоразвитой половой системой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Возможность развития пресмыкающихся без метаморфоза обусловлена: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большим запасом питательных веществ в яйце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щироким распространением в тропиках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преимущественно наземным образом жизни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строением половых желёз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Щёки млекопитающим нужны для: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сбора большого количества пищи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накопления слюны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сосания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дыхания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Вкус, воспринимаемый вкусовыми рецепторами задней трети языка, является: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кислым 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солёным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горьким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сладким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       Какая структура организма человека не производит гормоны?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скелетная мышца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сердце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жировая ткань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яичник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Присутствие жирных кислот и аминокислот в желудке запускает секрецию гормона: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холецистокинина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инсулина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адреналина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гастрина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Мозолистое тело соединяет: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спинной и головной мозг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большие полушария головного мозга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гипоталамус и гипофиз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мозжечок и большие полушария головного мозга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осуществления мышечного сокращения необходимо выделение из саркоплазматического ретикулума ионов: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</w:t>
      </w:r>
      <w:r w:rsidRPr="003870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Pr="003870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</w:t>
      </w:r>
      <w:r w:rsidRPr="003870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3870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</w:t>
      </w:r>
      <w:r w:rsidRPr="003870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3870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</w:t>
      </w:r>
      <w:r w:rsidRPr="003870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3870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3+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Гибридомы это: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клетки, полученные путём слияния нормальных и опухолевых клеток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клетки, полученные путём слияния протопластов с нормальными клетками</w:t>
      </w:r>
    </w:p>
    <w:p w:rsidR="0038704E" w:rsidRPr="0038704E" w:rsidRDefault="0038704E" w:rsidP="0038704E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клетки, полученные путём слияния паренхимных и других нормальных  клеток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клетки, полученные путём слияния яйцеклетки и другой нормальной клтки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Пенициллин подавляет у бактерий: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синтез ДНК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синтез РНК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синтез белка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синтез клеточной стенки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Актиновые филаменты 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участвуют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 амебоидном движении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 передвижении клеточных органоидов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 в сокращении гладких мышц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в движении жгутиков бактерий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Кто из перечисленных ученых предложил термин «экология» и дал определение этой  науке?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Ж-Б.Ламарк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Ч.Дарвин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Э.Геккель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К.Тимирязев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Группы крови у людей отличаются друг от друга: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солевым составом плазмы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видами сахаров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содержанием фибриногена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видами белков в плазме и эритроцитах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Глюкагон это гормон: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гипофиза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поджелудочной железы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надпочечников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щитовидной железы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Оранжевая  окраска  плодов  рябины  и  корнеплодов  моркови  обусловлена 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наличием пигмента: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фикоцианина</w:t>
      </w:r>
    </w:p>
    <w:p w:rsidR="0038704E" w:rsidRPr="0038704E" w:rsidRDefault="0038704E" w:rsidP="0038704E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каротина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фикобилина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фикоэритрина</w:t>
      </w: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 II.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Вам предлагаются тестовые задания с одним вариантом ответа из четырех возможных, но требующих предварительного множественного выбора. 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 КОЛИЧЕСТВО БАЛЛОВ, КОТОРОЕ МОЖНО НАБРАТЬ  –  20 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2 балла за каждое тестовое задание). Индекс ответа, который вы считаете наиболее полным и правильным, укажите в матрице ответов.                                                                                                                                  </w:t>
      </w:r>
    </w:p>
    <w:p w:rsidR="0038704E" w:rsidRPr="0038704E" w:rsidRDefault="0038704E" w:rsidP="0038704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Какие растения относятся к злаковым?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1)  рис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2)  гречиха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3)  рапс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4)  сорго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5)  ячмень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 1, 2, 3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2, 3,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1, 4,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 1, 2, 4,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кишечнополостных животных характерны: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1) многоклеточность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 двуслойность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 трёхслойность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4) центральная нервная система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билатеральная симметрия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1, 2, 4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1, 2,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1, 3,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 1, 2</w:t>
      </w:r>
    </w:p>
    <w:p w:rsidR="0038704E" w:rsidRPr="0038704E" w:rsidRDefault="0038704E" w:rsidP="0038704E">
      <w:pPr>
        <w:spacing w:after="200" w:line="276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У каких животных развитие происходит с метаморфозом?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1)  таракан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 xml:space="preserve">2)  муха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 xml:space="preserve">3)  тритон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 xml:space="preserve">4)  медуза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ящерица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2, 3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б)  1, 3, 5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в)  2, 3, 5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г)  2, 3, 4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38704E">
        <w:rPr>
          <w:rFonts w:ascii="Times New Roman" w:eastAsia="Calibri" w:hAnsi="Times New Roman" w:cs="Times New Roman"/>
          <w:sz w:val="24"/>
          <w:szCs w:val="24"/>
        </w:rPr>
        <w:tab/>
      </w:r>
      <w:r w:rsidRPr="0038704E">
        <w:rPr>
          <w:rFonts w:ascii="Times New Roman" w:eastAsia="Calibri" w:hAnsi="Times New Roman" w:cs="Times New Roman"/>
          <w:b/>
          <w:sz w:val="24"/>
          <w:szCs w:val="24"/>
        </w:rPr>
        <w:t>Плодами не являются: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1)  семядоли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2)  корнеплод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3)  стручок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4)  клубень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5)  ягода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ab/>
        <w:t>а)  1, 2, 4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ab/>
        <w:t>б)  1, 2, 3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ab/>
        <w:t>в)  2, 3, 4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ab/>
        <w:t>г)  3, 5</w:t>
      </w: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38704E">
        <w:rPr>
          <w:rFonts w:ascii="Times New Roman" w:eastAsia="Calibri" w:hAnsi="Times New Roman" w:cs="Times New Roman"/>
          <w:b/>
          <w:sz w:val="24"/>
          <w:szCs w:val="24"/>
        </w:rPr>
        <w:tab/>
        <w:t>К покрытосеменным растениям относятся: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хлорелла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ряска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ламинария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4)  водокрас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элодея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1, 2, 3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2, 3,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2,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1, 2, 4,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Стерильные цветки можно обнаружить у: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подсолнечника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кукурузы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калины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4)  василька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ромашки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1, 2, 3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 2, 3,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1, 2, 3, 4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1, 3,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двудомным растениям относятся: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 ольха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лещина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сосна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4)  ясень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тополь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2,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1, 2, 3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2,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3,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птиц открываются в клоаку выводные протоки систем органов: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 пищеварительной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выделительной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половой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4)  кровеносной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лимфатической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1, 2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1, 2, 3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2, 3,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1, 2, 3, 4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Какие из перечисленных клеточных структур имеют двойную мембрану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 лизосомы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митохондрии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хлоропласты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4)  вакуоль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ядро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2, 3,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2, 3, 4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1, 4, 5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2, 3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Для вирусов характерны следующие признаки: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1)  имеют хитиновую оболочку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2)  не могут размножаться вне клеток тех организмов, в которых паразитируют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3)  содержат один тип нуклеиновых кислот – либо РНК, либо ДНК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 xml:space="preserve">4)  могут являться причиной раковых опухолей  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8704E">
        <w:rPr>
          <w:rFonts w:ascii="Times New Roman" w:eastAsia="Calibri" w:hAnsi="Times New Roman" w:cs="Times New Roman"/>
          <w:b/>
          <w:sz w:val="24"/>
          <w:szCs w:val="24"/>
        </w:rPr>
        <w:t>5)  представлены только одноцепочечными молекулами нуклеиновых кислот</w:t>
      </w:r>
    </w:p>
    <w:p w:rsidR="0038704E" w:rsidRPr="0038704E" w:rsidRDefault="0038704E" w:rsidP="0038704E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04E" w:rsidRPr="0038704E" w:rsidRDefault="0038704E" w:rsidP="0038704E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04E">
        <w:rPr>
          <w:rFonts w:ascii="Times New Roman" w:eastAsia="Calibri" w:hAnsi="Times New Roman" w:cs="Times New Roman"/>
          <w:sz w:val="24"/>
          <w:szCs w:val="24"/>
        </w:rPr>
        <w:t>а)  1, 2, 3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2, 3, 4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2, 3, 4</w:t>
      </w:r>
    </w:p>
    <w:p w:rsidR="0038704E" w:rsidRPr="0038704E" w:rsidRDefault="0038704E" w:rsidP="0038704E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3, 4, 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ЧАСТЬ 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387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БАЛЛОВ, КОТОРОЕ МОЖНО НАБРАТЬ  –  20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каждое тестовое задание).  </w:t>
      </w:r>
    </w:p>
    <w:p w:rsidR="0038704E" w:rsidRPr="0038704E" w:rsidRDefault="0038704E" w:rsidP="00387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Питательные вещества семян однодольных содержатся в семядоле.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способны синтезировать органические вещества из неорганических.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Корневище, корнеплод, луковица являются видоизменениями побега.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растительных клеток характерно наличие клеточных стенок.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Мочковатая корневая система характерна для подавляющего большинства однодольных.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Одуванчик, подсолнечник, маргаритка относятся к семейству астровых.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Бегемоты, антилопы, жирафы являются представителями отряда парнокопытных.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пшеницы характерен плод - семянка.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половом процессе инфузорий участвуют оба ядра. 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Акулы и скаты относятся к хрящевым рыбам.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Двойное дыхание характерно для всех амниот.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Мышечная, железистая и нервная ткань обладают свойством возбудимости.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Селезёнка – это эндокринная железа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Миофибрилла – это единичная мышечная клетка.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Груминг сусликов и песчанок – важный элемент полового поведения. 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Термин «биосфера» был предложен австрийским геологом и палеонтологом </w:t>
      </w:r>
      <w:hyperlink r:id="rId5" w:tooltip="Зюсс, Эдуард" w:history="1">
        <w:r w:rsidRPr="0038704E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Эдуардом Зюссом</w:t>
        </w:r>
      </w:hyperlink>
      <w:r w:rsidRPr="003870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 </w:t>
      </w:r>
      <w:hyperlink r:id="rId6" w:tooltip="1875 год" w:history="1">
        <w:r w:rsidRPr="0038704E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1875 году</w:t>
        </w:r>
      </w:hyperlink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 относятся к прокариотам.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Слизевики – это простейшие животные организмы.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входит в состав белков, нуклеиновых кислот, хитина.</w:t>
      </w:r>
    </w:p>
    <w:p w:rsidR="0038704E" w:rsidRPr="0038704E" w:rsidRDefault="0038704E" w:rsidP="0038704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пищевых цепей состоят из 2-3 звеньев.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ЧАСТЬ </w:t>
      </w: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предлагаются тестовые задания, требующие установления соответствия. </w:t>
      </w: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МАКСИМАЛЬНОЕ КОЛИЧЕСТВО БАЛЛОВ, КОТОРОЕ МОЖНО НАБРАТЬ – 15 .</w:t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704E" w:rsidRPr="0038704E" w:rsidRDefault="0038704E" w:rsidP="0038704E">
      <w:pPr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after="20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704E">
        <w:rPr>
          <w:rFonts w:ascii="Times New Roman" w:eastAsia="Calibri" w:hAnsi="Times New Roman" w:cs="Times New Roman"/>
          <w:color w:val="000000"/>
          <w:sz w:val="24"/>
          <w:szCs w:val="24"/>
        </w:rPr>
        <w:t>Установите соответствие между</w:t>
      </w:r>
      <w:r w:rsidRPr="003870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704E">
        <w:rPr>
          <w:rFonts w:ascii="Times New Roman" w:eastAsia="Calibri" w:hAnsi="Times New Roman" w:cs="Times New Roman"/>
          <w:color w:val="000000"/>
          <w:sz w:val="24"/>
          <w:szCs w:val="24"/>
        </w:rPr>
        <w:t>видоизменениями  клеточной  стенки  и веществом,  которое пропитывает клеточную стенку.  Результат занесите в матрицу ответа.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А. Одревеснение                    1) кутин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Б. Опробковение                    2) кремнезем 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Ослизнение                        3) камеди 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Г. Минерализация                  4) лигнин 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Д. Кутинизация                      5) суберин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autoSpaceDE w:val="0"/>
        <w:autoSpaceDN w:val="0"/>
        <w:adjustRightInd w:val="0"/>
        <w:spacing w:after="240" w:line="240" w:lineRule="auto"/>
        <w:ind w:left="851" w:hanging="851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2.</w:t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Установите соответствие </w:t>
      </w:r>
      <w:r w:rsidRPr="0038704E">
        <w:rPr>
          <w:rFonts w:ascii="Times New Roman" w:eastAsia="Calibri" w:hAnsi="Times New Roman" w:cs="Times New Roman"/>
          <w:bCs/>
          <w:iCs/>
          <w:sz w:val="24"/>
          <w:szCs w:val="24"/>
        </w:rPr>
        <w:t>между паразитами и их промежуточными хозяевами, в  которых они паразитируют.</w:t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38704E">
        <w:rPr>
          <w:rFonts w:ascii="Times New Roman" w:eastAsia="Calibri" w:hAnsi="Times New Roman" w:cs="Times New Roman"/>
          <w:bCs/>
          <w:sz w:val="24"/>
          <w:szCs w:val="24"/>
        </w:rPr>
        <w:t>А. Печеночных сосальщик    1) Кабан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38704E">
        <w:rPr>
          <w:rFonts w:ascii="Times New Roman" w:eastAsia="Calibri" w:hAnsi="Times New Roman" w:cs="Times New Roman"/>
          <w:bCs/>
          <w:sz w:val="24"/>
          <w:szCs w:val="24"/>
        </w:rPr>
        <w:t>Б. Кошачья двуустка              2) Отсутствует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38704E">
        <w:rPr>
          <w:rFonts w:ascii="Times New Roman" w:eastAsia="Calibri" w:hAnsi="Times New Roman" w:cs="Times New Roman"/>
          <w:bCs/>
          <w:sz w:val="24"/>
          <w:szCs w:val="24"/>
        </w:rPr>
        <w:t>В. Свиной цепень                   3)  Моллюск рода Прудовик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38704E">
        <w:rPr>
          <w:rFonts w:ascii="Times New Roman" w:eastAsia="Calibri" w:hAnsi="Times New Roman" w:cs="Times New Roman"/>
          <w:bCs/>
          <w:sz w:val="24"/>
          <w:szCs w:val="24"/>
        </w:rPr>
        <w:t>Г. Бычий цепень                     4) Верблюды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04E">
        <w:rPr>
          <w:rFonts w:ascii="Times New Roman" w:eastAsia="Calibri" w:hAnsi="Times New Roman" w:cs="Times New Roman"/>
          <w:bCs/>
          <w:sz w:val="24"/>
          <w:szCs w:val="24"/>
        </w:rPr>
        <w:t>Д. Острица                              5) Моллюск рода Битиния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3.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функциями и органоидом клетки, для</w:t>
      </w:r>
    </w:p>
    <w:p w:rsidR="0038704E" w:rsidRPr="0038704E" w:rsidRDefault="0038704E" w:rsidP="0038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которого функция характерна. Результат занесите в матрицу ответа.</w:t>
      </w:r>
    </w:p>
    <w:p w:rsidR="0038704E" w:rsidRPr="0038704E" w:rsidRDefault="0038704E" w:rsidP="0038704E">
      <w:pPr>
        <w:spacing w:before="240"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</w:t>
      </w:r>
      <w:r w:rsidRPr="003870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Функции</w:t>
      </w: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3870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Органоид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1)  Транспорт продуктов биосинтеза из                   А) Митохондрия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клетки                                           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2)  Преобразование энергии питательных                Б) Комплекс Гольджи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веществ в энергию АТФ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3)  Формирование лизосом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4)  Накопление продуктов биосинтеза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04E">
        <w:rPr>
          <w:rFonts w:ascii="Times New Roman" w:eastAsia="Times New Roman" w:hAnsi="Times New Roman" w:cs="Times New Roman"/>
          <w:sz w:val="24"/>
          <w:szCs w:val="24"/>
          <w:lang w:eastAsia="ru-RU"/>
        </w:rPr>
        <w:t>5)  Биосинтез некоторых белков</w:t>
      </w: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04E" w:rsidRPr="0038704E" w:rsidRDefault="0038704E" w:rsidP="00387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МАКСИМАЛЬНАЯ СУММА БАЛЛОВ = 95</w:t>
      </w:r>
    </w:p>
    <w:p w:rsidR="0038704E" w:rsidRPr="0038704E" w:rsidRDefault="0038704E" w:rsidP="00387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BA4" w:rsidRDefault="00855BA4"/>
    <w:sectPr w:rsidR="00855BA4" w:rsidSect="003014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2E2C"/>
    <w:multiLevelType w:val="hybridMultilevel"/>
    <w:tmpl w:val="D196FD06"/>
    <w:lvl w:ilvl="0" w:tplc="3322FD1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b/>
        <w:sz w:val="22"/>
      </w:rPr>
    </w:lvl>
    <w:lvl w:ilvl="1" w:tplc="6BFAED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74"/>
    <w:rsid w:val="0038704E"/>
    <w:rsid w:val="00855BA4"/>
    <w:rsid w:val="00CE2090"/>
    <w:rsid w:val="00E6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8811"/>
  <w15:chartTrackingRefBased/>
  <w15:docId w15:val="{837062D7-1A84-49AD-AB7F-C16E0888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875_%D0%B3%D0%BE%D0%B4" TargetMode="External"/><Relationship Id="rId5" Type="http://schemas.openxmlformats.org/officeDocument/2006/relationships/hyperlink" Target="https://ru.wikipedia.org/wiki/%D0%97%D1%8E%D1%81%D1%81,_%D0%AD%D0%B4%D1%83%D0%B0%D1%80%D0%B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2687</Words>
  <Characters>15320</Characters>
  <Application>Microsoft Office Word</Application>
  <DocSecurity>0</DocSecurity>
  <Lines>127</Lines>
  <Paragraphs>35</Paragraphs>
  <ScaleCrop>false</ScaleCrop>
  <Company/>
  <LinksUpToDate>false</LinksUpToDate>
  <CharactersWithSpaces>17972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mazakova</cp:lastModifiedBy>
  <cp:revision>3</cp:revision>
  <dcterms:created xsi:type="dcterms:W3CDTF">2018-10-17T05:55:00Z</dcterms:created>
  <dcterms:modified xsi:type="dcterms:W3CDTF">2018-10-18T01:04:00Z</dcterms:modified>
</cp:coreProperties>
</file>