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A52" w:rsidRPr="00F37EDD" w:rsidRDefault="002D0A52" w:rsidP="00F37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EDD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географии 20</w:t>
      </w:r>
      <w:r w:rsidR="001C3015" w:rsidRPr="00F37EDD">
        <w:rPr>
          <w:rFonts w:ascii="Times New Roman" w:hAnsi="Times New Roman" w:cs="Times New Roman"/>
          <w:b/>
          <w:sz w:val="24"/>
          <w:szCs w:val="24"/>
        </w:rPr>
        <w:t>2</w:t>
      </w:r>
      <w:r w:rsidR="00A01AF5">
        <w:rPr>
          <w:rFonts w:ascii="Times New Roman" w:hAnsi="Times New Roman" w:cs="Times New Roman"/>
          <w:b/>
          <w:sz w:val="24"/>
          <w:szCs w:val="24"/>
        </w:rPr>
        <w:t>4</w:t>
      </w:r>
      <w:r w:rsidRPr="00F37EDD">
        <w:rPr>
          <w:rFonts w:ascii="Times New Roman" w:hAnsi="Times New Roman" w:cs="Times New Roman"/>
          <w:b/>
          <w:sz w:val="24"/>
          <w:szCs w:val="24"/>
        </w:rPr>
        <w:t>-202</w:t>
      </w:r>
      <w:r w:rsidR="00A01AF5">
        <w:rPr>
          <w:rFonts w:ascii="Times New Roman" w:hAnsi="Times New Roman" w:cs="Times New Roman"/>
          <w:b/>
          <w:sz w:val="24"/>
          <w:szCs w:val="24"/>
        </w:rPr>
        <w:t>5</w:t>
      </w:r>
      <w:r w:rsidR="00A64B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7EDD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:rsidR="002D0A52" w:rsidRPr="00F37EDD" w:rsidRDefault="002D0A52" w:rsidP="00F37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EDD"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</w:p>
    <w:p w:rsidR="00A73628" w:rsidRPr="00F37EDD" w:rsidRDefault="002D0A52" w:rsidP="00CC48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7EDD">
        <w:rPr>
          <w:rFonts w:ascii="Times New Roman" w:hAnsi="Times New Roman" w:cs="Times New Roman"/>
          <w:b/>
          <w:sz w:val="24"/>
          <w:szCs w:val="24"/>
        </w:rPr>
        <w:t>7 класс</w:t>
      </w:r>
      <w:r w:rsidR="00CC4837">
        <w:rPr>
          <w:rFonts w:ascii="Times New Roman" w:hAnsi="Times New Roman" w:cs="Times New Roman"/>
          <w:b/>
          <w:sz w:val="24"/>
          <w:szCs w:val="24"/>
        </w:rPr>
        <w:t>, г</w:t>
      </w:r>
      <w:r w:rsidR="00A73628" w:rsidRPr="00F37EDD">
        <w:rPr>
          <w:rFonts w:ascii="Times New Roman" w:hAnsi="Times New Roman"/>
          <w:b/>
          <w:sz w:val="24"/>
          <w:szCs w:val="24"/>
        </w:rPr>
        <w:t>еография</w:t>
      </w:r>
    </w:p>
    <w:p w:rsidR="00EA407F" w:rsidRDefault="00EA407F" w:rsidP="00F37EDD">
      <w:pPr>
        <w:pStyle w:val="af2"/>
        <w:jc w:val="right"/>
        <w:rPr>
          <w:rFonts w:ascii="Times New Roman" w:hAnsi="Times New Roman"/>
          <w:i/>
          <w:sz w:val="24"/>
          <w:szCs w:val="24"/>
          <w:lang w:val="ru-RU"/>
        </w:rPr>
      </w:pPr>
    </w:p>
    <w:p w:rsidR="00F37EDD" w:rsidRPr="00F37EDD" w:rsidRDefault="00F37EDD" w:rsidP="00F37EDD">
      <w:pPr>
        <w:pStyle w:val="af2"/>
        <w:jc w:val="right"/>
        <w:rPr>
          <w:rFonts w:ascii="Times New Roman" w:hAnsi="Times New Roman"/>
          <w:i/>
          <w:sz w:val="24"/>
          <w:szCs w:val="24"/>
          <w:lang w:val="ru-RU"/>
        </w:rPr>
      </w:pPr>
      <w:r w:rsidRPr="00F37EDD">
        <w:rPr>
          <w:rFonts w:ascii="Times New Roman" w:hAnsi="Times New Roman"/>
          <w:i/>
          <w:sz w:val="24"/>
          <w:szCs w:val="24"/>
          <w:lang w:val="ru-RU"/>
        </w:rPr>
        <w:t>Максимальная оценка –</w:t>
      </w:r>
      <w:r w:rsidR="00A01AF5" w:rsidRPr="00B74762">
        <w:rPr>
          <w:rFonts w:ascii="Times New Roman" w:hAnsi="Times New Roman"/>
          <w:i/>
          <w:sz w:val="24"/>
          <w:szCs w:val="24"/>
          <w:lang w:val="ru-RU"/>
        </w:rPr>
        <w:t>80 баллов</w:t>
      </w:r>
    </w:p>
    <w:p w:rsidR="00F37EDD" w:rsidRPr="00F37EDD" w:rsidRDefault="00F37EDD" w:rsidP="00F37E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37EDD">
        <w:rPr>
          <w:rFonts w:ascii="Times New Roman" w:hAnsi="Times New Roman" w:cs="Times New Roman"/>
          <w:i/>
          <w:sz w:val="24"/>
          <w:szCs w:val="24"/>
        </w:rPr>
        <w:t>Вр</w:t>
      </w:r>
      <w:r w:rsidR="00EA407F">
        <w:rPr>
          <w:rFonts w:ascii="Times New Roman" w:hAnsi="Times New Roman" w:cs="Times New Roman"/>
          <w:i/>
          <w:sz w:val="24"/>
          <w:szCs w:val="24"/>
        </w:rPr>
        <w:t>емя выполнения заданий 13</w:t>
      </w:r>
      <w:r w:rsidRPr="00F37EDD">
        <w:rPr>
          <w:rFonts w:ascii="Times New Roman" w:hAnsi="Times New Roman" w:cs="Times New Roman"/>
          <w:i/>
          <w:sz w:val="24"/>
          <w:szCs w:val="24"/>
        </w:rPr>
        <w:t>5минут</w:t>
      </w:r>
    </w:p>
    <w:p w:rsidR="00A73628" w:rsidRPr="00F37EDD" w:rsidRDefault="00A73628" w:rsidP="00F37E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73628" w:rsidRPr="00F37EDD" w:rsidRDefault="0040742F" w:rsidP="00F37EDD">
      <w:pPr>
        <w:pStyle w:val="af2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37EDD">
        <w:rPr>
          <w:rFonts w:ascii="Times New Roman" w:hAnsi="Times New Roman"/>
          <w:b/>
          <w:sz w:val="24"/>
          <w:szCs w:val="24"/>
          <w:lang w:val="ru-RU"/>
        </w:rPr>
        <w:t>Ключ</w:t>
      </w:r>
    </w:p>
    <w:p w:rsidR="002D0A52" w:rsidRPr="00F37EDD" w:rsidRDefault="002D0A52" w:rsidP="00F37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EDD">
        <w:rPr>
          <w:rFonts w:ascii="Times New Roman" w:hAnsi="Times New Roman" w:cs="Times New Roman"/>
          <w:b/>
          <w:sz w:val="24"/>
          <w:szCs w:val="24"/>
        </w:rPr>
        <w:t>Аналитическая часть</w:t>
      </w:r>
    </w:p>
    <w:p w:rsidR="00F37EDD" w:rsidRDefault="00F37EDD" w:rsidP="00F37EDD">
      <w:pPr>
        <w:pStyle w:val="Style1"/>
        <w:widowControl/>
        <w:spacing w:line="240" w:lineRule="auto"/>
        <w:ind w:firstLine="0"/>
        <w:contextualSpacing/>
        <w:rPr>
          <w:rFonts w:ascii="Times New Roman" w:hAnsi="Times New Roman"/>
          <w:b/>
        </w:rPr>
      </w:pPr>
      <w:r w:rsidRPr="00753EBD">
        <w:rPr>
          <w:rFonts w:ascii="Times New Roman" w:hAnsi="Times New Roman"/>
          <w:b/>
        </w:rPr>
        <w:t xml:space="preserve">Задача 1 (максимальный балл – </w:t>
      </w:r>
      <w:r w:rsidR="00A01AF5">
        <w:rPr>
          <w:rFonts w:ascii="Times New Roman" w:hAnsi="Times New Roman"/>
          <w:b/>
        </w:rPr>
        <w:t>1</w:t>
      </w:r>
      <w:r w:rsidRPr="00753EBD">
        <w:rPr>
          <w:rFonts w:ascii="Times New Roman" w:hAnsi="Times New Roman"/>
          <w:b/>
        </w:rPr>
        <w:t>0)</w:t>
      </w:r>
    </w:p>
    <w:p w:rsidR="00D759A3" w:rsidRPr="00753EBD" w:rsidRDefault="00D759A3" w:rsidP="00F37EDD">
      <w:pPr>
        <w:pStyle w:val="Style1"/>
        <w:widowControl/>
        <w:spacing w:line="240" w:lineRule="auto"/>
        <w:ind w:firstLine="0"/>
        <w:contextualSpacing/>
        <w:rPr>
          <w:rFonts w:ascii="Times New Roman" w:hAnsi="Times New Roman"/>
          <w:b/>
        </w:rPr>
      </w:pPr>
    </w:p>
    <w:p w:rsidR="00A01AF5" w:rsidRPr="00E228F2" w:rsidRDefault="00A01AF5" w:rsidP="00A01AF5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228F2">
        <w:rPr>
          <w:rFonts w:ascii="Times New Roman" w:hAnsi="Times New Roman" w:cs="Times New Roman"/>
          <w:sz w:val="24"/>
          <w:szCs w:val="24"/>
        </w:rPr>
        <w:t xml:space="preserve">1. Назовите Всероссийскую общественную организацию. </w:t>
      </w:r>
      <w:r w:rsidRPr="00E228F2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E228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Русское географическое общество </w:t>
      </w:r>
      <w:r w:rsidRPr="00E228F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-2 балла. </w:t>
      </w:r>
    </w:p>
    <w:p w:rsidR="00A01AF5" w:rsidRPr="00E228F2" w:rsidRDefault="00A01AF5" w:rsidP="00A01AF5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228F2">
        <w:rPr>
          <w:rFonts w:ascii="Times New Roman" w:hAnsi="Times New Roman" w:cs="Times New Roman"/>
          <w:sz w:val="24"/>
          <w:szCs w:val="24"/>
        </w:rPr>
        <w:t xml:space="preserve">2.  Кто является президентом этой организации? </w:t>
      </w:r>
      <w:r w:rsidRPr="00E228F2">
        <w:rPr>
          <w:rFonts w:ascii="Times New Roman" w:hAnsi="Times New Roman" w:cs="Times New Roman"/>
          <w:b/>
          <w:sz w:val="24"/>
          <w:szCs w:val="24"/>
        </w:rPr>
        <w:t>Ответ:</w:t>
      </w:r>
      <w:r w:rsidRPr="00E228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Сергей </w:t>
      </w:r>
      <w:proofErr w:type="spellStart"/>
      <w:r w:rsidRPr="00E228F2">
        <w:rPr>
          <w:rFonts w:ascii="Times New Roman" w:hAnsi="Times New Roman" w:cs="Times New Roman"/>
          <w:sz w:val="24"/>
          <w:szCs w:val="24"/>
          <w:shd w:val="clear" w:color="auto" w:fill="FFFFFF"/>
        </w:rPr>
        <w:t>Кужугетович</w:t>
      </w:r>
      <w:proofErr w:type="spellEnd"/>
      <w:r w:rsidRPr="00E228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Шойгу.</w:t>
      </w:r>
      <w:r w:rsidRPr="00E228F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-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</w:t>
      </w:r>
      <w:r w:rsidRPr="00E228F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</w:t>
      </w:r>
      <w:r w:rsidRPr="00E228F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 </w:t>
      </w:r>
    </w:p>
    <w:p w:rsidR="00A01AF5" w:rsidRPr="00E228F2" w:rsidRDefault="00A01AF5" w:rsidP="00A01AF5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228F2">
        <w:rPr>
          <w:rFonts w:ascii="Times New Roman" w:hAnsi="Times New Roman" w:cs="Times New Roman"/>
          <w:sz w:val="24"/>
          <w:szCs w:val="24"/>
        </w:rPr>
        <w:t xml:space="preserve">3. Кто возглавляет попечительский совет данной организации?  </w:t>
      </w:r>
      <w:r w:rsidRPr="00E228F2">
        <w:rPr>
          <w:rFonts w:ascii="Times New Roman" w:hAnsi="Times New Roman" w:cs="Times New Roman"/>
          <w:b/>
          <w:sz w:val="24"/>
          <w:szCs w:val="24"/>
        </w:rPr>
        <w:t>Ответ:</w:t>
      </w:r>
      <w:r w:rsidRPr="00E228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Владимир Владимирович Путин</w:t>
      </w:r>
      <w:r w:rsidRPr="00E228F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-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</w:t>
      </w:r>
      <w:r w:rsidRPr="00E228F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</w:t>
      </w:r>
      <w:r w:rsidRPr="00E228F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:rsidR="00A01AF5" w:rsidRPr="00E228F2" w:rsidRDefault="00A01AF5" w:rsidP="00A01AF5">
      <w:pPr>
        <w:keepNext/>
        <w:keepLines/>
        <w:spacing w:after="0" w:line="240" w:lineRule="auto"/>
        <w:jc w:val="both"/>
        <w:rPr>
          <w:rStyle w:val="af7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228F2">
        <w:rPr>
          <w:rFonts w:ascii="Times New Roman" w:hAnsi="Times New Roman" w:cs="Times New Roman"/>
          <w:sz w:val="24"/>
          <w:szCs w:val="24"/>
        </w:rPr>
        <w:t xml:space="preserve">4.Какая акция, посвященная 175-летию организации, прошла впервые 18 августа 2020 года в России и мире? </w:t>
      </w:r>
      <w:r w:rsidRPr="00E228F2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E228F2">
        <w:rPr>
          <w:rFonts w:ascii="Times New Roman" w:hAnsi="Times New Roman" w:cs="Times New Roman"/>
          <w:sz w:val="24"/>
          <w:szCs w:val="24"/>
        </w:rPr>
        <w:t>Акция «Ночь географии»</w:t>
      </w:r>
      <w:r w:rsidRPr="00E228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28F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-2 балла</w:t>
      </w:r>
      <w:r w:rsidRPr="00E228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28F2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E228F2">
        <w:rPr>
          <w:rStyle w:val="af7"/>
          <w:rFonts w:ascii="Times New Roman" w:hAnsi="Times New Roman" w:cs="Times New Roman"/>
          <w:sz w:val="24"/>
          <w:szCs w:val="24"/>
          <w:shd w:val="clear" w:color="auto" w:fill="FFFFFF"/>
        </w:rPr>
        <w:t>18 августа в России и мире впервые прошла "Ночь географии". Акция была посвящена 175-летию Русского географического общества и Дню географа.</w:t>
      </w:r>
    </w:p>
    <w:p w:rsidR="00A01AF5" w:rsidRPr="00E228F2" w:rsidRDefault="00A01AF5" w:rsidP="00A01AF5">
      <w:pPr>
        <w:keepNext/>
        <w:keepLines/>
        <w:spacing w:after="0" w:line="240" w:lineRule="auto"/>
        <w:jc w:val="both"/>
        <w:rPr>
          <w:rStyle w:val="af7"/>
          <w:rFonts w:ascii="Times New Roman" w:hAnsi="Times New Roman" w:cs="Times New Roman"/>
          <w:b w:val="0"/>
          <w:iCs/>
          <w:sz w:val="24"/>
          <w:szCs w:val="24"/>
          <w:shd w:val="clear" w:color="auto" w:fill="FFFFFF"/>
        </w:rPr>
      </w:pPr>
      <w:r w:rsidRPr="00E228F2">
        <w:rPr>
          <w:rStyle w:val="af7"/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Принять участие в акции и зарегистрировать свою площадку на виртуальной карте мог любой желающий). </w:t>
      </w:r>
    </w:p>
    <w:p w:rsidR="00A01AF5" w:rsidRPr="00E228F2" w:rsidRDefault="00A01AF5" w:rsidP="00A01AF5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BFBFB"/>
        </w:rPr>
      </w:pPr>
      <w:r w:rsidRPr="00E228F2">
        <w:rPr>
          <w:rFonts w:ascii="Times New Roman" w:hAnsi="Times New Roman" w:cs="Times New Roman"/>
          <w:sz w:val="24"/>
          <w:szCs w:val="24"/>
          <w:shd w:val="clear" w:color="auto" w:fill="FBFBFB"/>
        </w:rPr>
        <w:t>5. Какой профессиональный праздник в России учреждён благодаря инициативе Общества и официально был впервые отмечен 18 августа 2019 года?</w:t>
      </w:r>
      <w:r w:rsidRPr="00E228F2">
        <w:rPr>
          <w:rFonts w:ascii="Times New Roman" w:hAnsi="Times New Roman" w:cs="Times New Roman"/>
          <w:b/>
          <w:sz w:val="24"/>
          <w:szCs w:val="24"/>
        </w:rPr>
        <w:t xml:space="preserve"> Ответ:</w:t>
      </w:r>
      <w:r w:rsidRPr="00E228F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BFBFB"/>
        </w:rPr>
        <w:t xml:space="preserve"> </w:t>
      </w:r>
      <w:r w:rsidRPr="00E228F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BFBFB"/>
        </w:rPr>
        <w:t>День географа</w:t>
      </w:r>
      <w:r w:rsidRPr="00E228F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BFBFB"/>
        </w:rPr>
        <w:t xml:space="preserve">. </w:t>
      </w:r>
      <w:r w:rsidRPr="00E228F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-2 балла</w:t>
      </w:r>
      <w:r w:rsidRPr="00E228F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BFBFB"/>
        </w:rPr>
        <w:t xml:space="preserve">                  </w:t>
      </w:r>
      <w:proofErr w:type="gramStart"/>
      <w:r w:rsidRPr="00E228F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BFBFB"/>
        </w:rPr>
        <w:t xml:space="preserve">   (</w:t>
      </w:r>
      <w:proofErr w:type="gramEnd"/>
      <w:r w:rsidRPr="00E228F2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18 августа 2019 года впервые в России официально был отмечен </w:t>
      </w:r>
      <w:r w:rsidRPr="00E228F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BFBFB"/>
        </w:rPr>
        <w:t>День географа</w:t>
      </w:r>
      <w:r w:rsidRPr="00E228F2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 – новый профессиональный праздник. Он был учреждён благодаря инициативе Русского Географического Общества, поддержанной Президентом страны Владимиром Путиным). </w:t>
      </w:r>
    </w:p>
    <w:p w:rsidR="00F37EDD" w:rsidRPr="00753EBD" w:rsidRDefault="00F37EDD" w:rsidP="00F37ED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A01AF5" w:rsidRDefault="00F37EDD" w:rsidP="00F37ED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3E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Задача 2 </w:t>
      </w:r>
      <w:r w:rsidRPr="00753EBD">
        <w:rPr>
          <w:rFonts w:ascii="Times New Roman" w:hAnsi="Times New Roman" w:cs="Times New Roman"/>
          <w:b/>
          <w:sz w:val="24"/>
          <w:szCs w:val="24"/>
        </w:rPr>
        <w:t>(максимальный балл –</w:t>
      </w:r>
      <w:r w:rsidR="00A01AF5">
        <w:rPr>
          <w:rFonts w:ascii="Times New Roman" w:hAnsi="Times New Roman" w:cs="Times New Roman"/>
          <w:b/>
          <w:sz w:val="24"/>
          <w:szCs w:val="24"/>
        </w:rPr>
        <w:t>9</w:t>
      </w:r>
      <w:r w:rsidRPr="00753EBD">
        <w:rPr>
          <w:rFonts w:ascii="Times New Roman" w:hAnsi="Times New Roman" w:cs="Times New Roman"/>
          <w:b/>
          <w:sz w:val="24"/>
          <w:szCs w:val="24"/>
        </w:rPr>
        <w:t>)</w:t>
      </w:r>
    </w:p>
    <w:p w:rsidR="00A01AF5" w:rsidRDefault="00A01AF5" w:rsidP="00A01AF5">
      <w:pPr>
        <w:pStyle w:val="Default"/>
        <w:keepNext/>
        <w:keepLines/>
        <w:jc w:val="both"/>
        <w:rPr>
          <w:rStyle w:val="normaltextrun"/>
          <w:b/>
          <w:color w:val="auto"/>
        </w:rPr>
      </w:pPr>
    </w:p>
    <w:p w:rsidR="00A01AF5" w:rsidRPr="00E228F2" w:rsidRDefault="00A01AF5" w:rsidP="00A01AF5">
      <w:pPr>
        <w:pStyle w:val="Default"/>
        <w:keepNext/>
        <w:keepLines/>
        <w:jc w:val="both"/>
        <w:rPr>
          <w:rFonts w:eastAsia="Times New Roman"/>
          <w:color w:val="auto"/>
        </w:rPr>
      </w:pPr>
      <w:r w:rsidRPr="00E228F2">
        <w:rPr>
          <w:rStyle w:val="normaltextrun"/>
          <w:b/>
          <w:color w:val="auto"/>
        </w:rPr>
        <w:t xml:space="preserve">Ответ: </w:t>
      </w:r>
      <w:r w:rsidRPr="00E228F2">
        <w:rPr>
          <w:rFonts w:eastAsia="Times New Roman"/>
          <w:color w:val="auto"/>
        </w:rPr>
        <w:t xml:space="preserve">В России счет абсолютных высот ведется от </w:t>
      </w:r>
      <w:r w:rsidRPr="00E228F2">
        <w:rPr>
          <w:rFonts w:eastAsia="Times New Roman"/>
          <w:i/>
          <w:iCs/>
          <w:color w:val="auto"/>
        </w:rPr>
        <w:t>нуля Кронштадтского</w:t>
      </w:r>
      <w:r w:rsidRPr="00E228F2">
        <w:rPr>
          <w:rFonts w:eastAsia="Times New Roman"/>
          <w:iCs/>
          <w:color w:val="auto"/>
        </w:rPr>
        <w:t xml:space="preserve"> </w:t>
      </w:r>
      <w:r w:rsidRPr="00E228F2">
        <w:rPr>
          <w:rFonts w:eastAsia="Times New Roman"/>
          <w:i/>
          <w:iCs/>
          <w:color w:val="auto"/>
        </w:rPr>
        <w:t>футштока</w:t>
      </w:r>
      <w:r w:rsidRPr="00E228F2">
        <w:rPr>
          <w:rFonts w:eastAsia="Times New Roman"/>
          <w:b/>
          <w:iCs/>
          <w:color w:val="auto"/>
        </w:rPr>
        <w:t xml:space="preserve"> (2 балла)</w:t>
      </w:r>
      <w:r w:rsidRPr="00E228F2">
        <w:rPr>
          <w:rFonts w:eastAsia="Times New Roman"/>
          <w:color w:val="auto"/>
        </w:rPr>
        <w:t xml:space="preserve">, расположенного в городе </w:t>
      </w:r>
      <w:r w:rsidRPr="00E228F2">
        <w:rPr>
          <w:rFonts w:eastAsia="Times New Roman"/>
          <w:i/>
          <w:color w:val="auto"/>
        </w:rPr>
        <w:t>Кронштадт</w:t>
      </w:r>
      <w:r w:rsidRPr="00E228F2">
        <w:rPr>
          <w:rFonts w:eastAsia="Times New Roman"/>
          <w:color w:val="auto"/>
        </w:rPr>
        <w:t xml:space="preserve"> Ленинградской области (</w:t>
      </w:r>
      <w:r w:rsidRPr="00E228F2">
        <w:rPr>
          <w:rFonts w:eastAsia="Times New Roman"/>
          <w:b/>
          <w:color w:val="auto"/>
        </w:rPr>
        <w:t>2 балла)</w:t>
      </w:r>
      <w:r w:rsidRPr="00E228F2">
        <w:rPr>
          <w:rFonts w:eastAsia="Times New Roman"/>
          <w:color w:val="auto"/>
        </w:rPr>
        <w:t xml:space="preserve">, соответствующего среднему уровню </w:t>
      </w:r>
      <w:r w:rsidRPr="00E228F2">
        <w:rPr>
          <w:rFonts w:eastAsia="Times New Roman"/>
          <w:i/>
          <w:color w:val="auto"/>
        </w:rPr>
        <w:t>Балтийского моря</w:t>
      </w:r>
      <w:r w:rsidRPr="00E228F2">
        <w:rPr>
          <w:rFonts w:eastAsia="Times New Roman"/>
          <w:color w:val="auto"/>
        </w:rPr>
        <w:t xml:space="preserve"> (</w:t>
      </w:r>
      <w:r w:rsidRPr="00E228F2">
        <w:rPr>
          <w:rFonts w:eastAsia="Times New Roman"/>
          <w:b/>
          <w:color w:val="auto"/>
        </w:rPr>
        <w:t xml:space="preserve">2 балл) </w:t>
      </w:r>
      <w:r w:rsidRPr="00E228F2">
        <w:rPr>
          <w:rFonts w:eastAsia="Times New Roman"/>
          <w:color w:val="auto"/>
        </w:rPr>
        <w:t>в спокойном его состоянии (Балтийская система высот).</w:t>
      </w:r>
    </w:p>
    <w:p w:rsidR="00A01AF5" w:rsidRPr="00E228F2" w:rsidRDefault="00A01AF5" w:rsidP="00A01AF5">
      <w:pPr>
        <w:pStyle w:val="Default"/>
        <w:keepNext/>
        <w:keepLines/>
        <w:jc w:val="both"/>
        <w:rPr>
          <w:rFonts w:eastAsia="Times New Roman"/>
          <w:color w:val="auto"/>
        </w:rPr>
      </w:pPr>
      <w:r w:rsidRPr="00E228F2">
        <w:rPr>
          <w:rFonts w:eastAsia="Times New Roman"/>
          <w:color w:val="auto"/>
        </w:rPr>
        <w:t>От нуля</w:t>
      </w:r>
      <w:r w:rsidRPr="00E228F2">
        <w:rPr>
          <w:rFonts w:eastAsia="Times New Roman"/>
          <w:iCs/>
          <w:color w:val="auto"/>
        </w:rPr>
        <w:t xml:space="preserve"> (</w:t>
      </w:r>
      <w:proofErr w:type="spellStart"/>
      <w:r w:rsidRPr="00E228F2">
        <w:rPr>
          <w:rFonts w:eastAsia="Times New Roman"/>
          <w:iCs/>
          <w:color w:val="auto"/>
        </w:rPr>
        <w:t>уровенной</w:t>
      </w:r>
      <w:proofErr w:type="spellEnd"/>
      <w:r w:rsidRPr="00E228F2">
        <w:rPr>
          <w:rFonts w:eastAsia="Times New Roman"/>
          <w:color w:val="auto"/>
        </w:rPr>
        <w:t xml:space="preserve"> поверхности) отсчитывают </w:t>
      </w:r>
      <w:r w:rsidRPr="00E228F2">
        <w:rPr>
          <w:rFonts w:eastAsia="Times New Roman"/>
          <w:i/>
          <w:color w:val="auto"/>
        </w:rPr>
        <w:t>абсолютные высоты</w:t>
      </w:r>
      <w:r w:rsidRPr="00E228F2">
        <w:rPr>
          <w:rFonts w:eastAsia="Times New Roman"/>
          <w:color w:val="auto"/>
        </w:rPr>
        <w:t>. (</w:t>
      </w:r>
      <w:r w:rsidRPr="00E228F2">
        <w:rPr>
          <w:rFonts w:eastAsia="Times New Roman"/>
          <w:b/>
          <w:color w:val="auto"/>
        </w:rPr>
        <w:t>1 балл)</w:t>
      </w:r>
      <w:r w:rsidRPr="00E228F2">
        <w:rPr>
          <w:rFonts w:eastAsia="Times New Roman"/>
          <w:color w:val="auto"/>
        </w:rPr>
        <w:t xml:space="preserve"> </w:t>
      </w:r>
    </w:p>
    <w:p w:rsidR="00A01AF5" w:rsidRPr="00E228F2" w:rsidRDefault="00A01AF5" w:rsidP="00A01AF5">
      <w:pPr>
        <w:pStyle w:val="Default"/>
        <w:keepNext/>
        <w:keepLines/>
        <w:jc w:val="both"/>
        <w:rPr>
          <w:rFonts w:eastAsia="Times New Roman"/>
          <w:color w:val="auto"/>
        </w:rPr>
      </w:pPr>
      <w:r w:rsidRPr="00E228F2">
        <w:rPr>
          <w:rFonts w:eastAsia="Times New Roman"/>
          <w:color w:val="auto"/>
        </w:rPr>
        <w:t xml:space="preserve">Численное значение высоты точки называется </w:t>
      </w:r>
      <w:r w:rsidRPr="00E228F2">
        <w:rPr>
          <w:rFonts w:eastAsia="Times New Roman"/>
          <w:i/>
          <w:iCs/>
          <w:color w:val="auto"/>
        </w:rPr>
        <w:t>отметкой</w:t>
      </w:r>
      <w:r w:rsidRPr="00E228F2">
        <w:rPr>
          <w:rFonts w:eastAsia="Times New Roman"/>
          <w:iCs/>
          <w:color w:val="auto"/>
        </w:rPr>
        <w:t xml:space="preserve"> </w:t>
      </w:r>
      <w:r w:rsidRPr="00E228F2">
        <w:rPr>
          <w:rFonts w:eastAsia="Times New Roman"/>
          <w:color w:val="auto"/>
        </w:rPr>
        <w:t>точки. (</w:t>
      </w:r>
      <w:r w:rsidRPr="00E228F2">
        <w:rPr>
          <w:rFonts w:eastAsia="Times New Roman"/>
          <w:b/>
          <w:color w:val="auto"/>
        </w:rPr>
        <w:t>1 балл)</w:t>
      </w:r>
      <w:r w:rsidRPr="00E228F2">
        <w:rPr>
          <w:rFonts w:eastAsia="Times New Roman"/>
          <w:color w:val="auto"/>
        </w:rPr>
        <w:t xml:space="preserve"> </w:t>
      </w:r>
    </w:p>
    <w:p w:rsidR="00A01AF5" w:rsidRPr="00E228F2" w:rsidRDefault="00A01AF5" w:rsidP="00A01AF5">
      <w:pPr>
        <w:pStyle w:val="Default"/>
        <w:keepNext/>
        <w:keepLines/>
        <w:jc w:val="both"/>
        <w:rPr>
          <w:rFonts w:eastAsia="Times New Roman"/>
          <w:b/>
          <w:color w:val="auto"/>
        </w:rPr>
      </w:pPr>
      <w:r w:rsidRPr="00E228F2">
        <w:rPr>
          <w:color w:val="auto"/>
        </w:rPr>
        <w:t>Прибор для определения относительной высоты</w:t>
      </w:r>
      <w:r w:rsidRPr="00E228F2">
        <w:rPr>
          <w:rFonts w:eastAsia="Times New Roman"/>
          <w:color w:val="auto"/>
        </w:rPr>
        <w:t xml:space="preserve"> – </w:t>
      </w:r>
      <w:r w:rsidRPr="00E228F2">
        <w:rPr>
          <w:rFonts w:eastAsia="Times New Roman"/>
          <w:i/>
          <w:color w:val="auto"/>
        </w:rPr>
        <w:t>Нивелир</w:t>
      </w:r>
      <w:r w:rsidRPr="00E228F2">
        <w:rPr>
          <w:rFonts w:eastAsia="Times New Roman"/>
          <w:color w:val="auto"/>
        </w:rPr>
        <w:t>. (</w:t>
      </w:r>
      <w:r w:rsidRPr="00E228F2">
        <w:rPr>
          <w:rFonts w:eastAsia="Times New Roman"/>
          <w:b/>
          <w:color w:val="auto"/>
        </w:rPr>
        <w:t xml:space="preserve">1 балл). </w:t>
      </w:r>
    </w:p>
    <w:p w:rsidR="00D759A3" w:rsidRDefault="00D759A3" w:rsidP="00D759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1AF5" w:rsidRPr="00E511AD" w:rsidRDefault="00F37EDD" w:rsidP="00D759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3EBD">
        <w:rPr>
          <w:rFonts w:ascii="Times New Roman" w:hAnsi="Times New Roman" w:cs="Times New Roman"/>
          <w:b/>
          <w:sz w:val="24"/>
          <w:szCs w:val="24"/>
        </w:rPr>
        <w:t>Задача 3 (максимальный балл – 1</w:t>
      </w:r>
      <w:r w:rsidR="00A01AF5">
        <w:rPr>
          <w:rFonts w:ascii="Times New Roman" w:hAnsi="Times New Roman" w:cs="Times New Roman"/>
          <w:b/>
          <w:sz w:val="24"/>
          <w:szCs w:val="24"/>
        </w:rPr>
        <w:t>8</w:t>
      </w:r>
      <w:r w:rsidRPr="00753EBD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9"/>
        <w:gridCol w:w="3086"/>
        <w:gridCol w:w="3015"/>
      </w:tblGrid>
      <w:tr w:rsidR="00A01AF5" w:rsidRPr="00E511AD" w:rsidTr="00A36A84">
        <w:tc>
          <w:tcPr>
            <w:tcW w:w="9345" w:type="dxa"/>
            <w:gridSpan w:val="3"/>
          </w:tcPr>
          <w:p w:rsidR="00A01AF5" w:rsidRPr="00E511AD" w:rsidRDefault="00A01AF5" w:rsidP="00A36A84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E511AD">
              <w:rPr>
                <w:sz w:val="24"/>
                <w:szCs w:val="24"/>
              </w:rPr>
              <w:lastRenderedPageBreak/>
              <w:t xml:space="preserve">Рисунки «Типы взаимодействия литосферных плит» </w:t>
            </w:r>
          </w:p>
        </w:tc>
      </w:tr>
      <w:tr w:rsidR="00A01AF5" w:rsidRPr="00E511AD" w:rsidTr="00A36A84">
        <w:tc>
          <w:tcPr>
            <w:tcW w:w="3221" w:type="dxa"/>
          </w:tcPr>
          <w:p w:rsidR="00A01AF5" w:rsidRPr="00E511AD" w:rsidRDefault="00A01AF5" w:rsidP="00A36A84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E511AD">
              <w:rPr>
                <w:noProof/>
                <w:sz w:val="24"/>
                <w:szCs w:val="24"/>
              </w:rPr>
              <w:drawing>
                <wp:inline distT="0" distB="0" distL="0" distR="0" wp14:anchorId="1F7063DD" wp14:editId="35B3E1DD">
                  <wp:extent cx="2171755" cy="1533525"/>
                  <wp:effectExtent l="0" t="0" r="8890" b="0"/>
                  <wp:docPr id="17" name="Рисунок 17" descr="Рис. 5. Схождение двух литосферных плит с океанической кор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ис. 5. Схождение двух литосферных плит с океанической кор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5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0" w:type="dxa"/>
          </w:tcPr>
          <w:p w:rsidR="00A01AF5" w:rsidRPr="00E511AD" w:rsidRDefault="00A01AF5" w:rsidP="00A36A84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E511AD">
              <w:rPr>
                <w:noProof/>
                <w:sz w:val="24"/>
                <w:szCs w:val="24"/>
              </w:rPr>
              <w:drawing>
                <wp:inline distT="0" distB="0" distL="0" distR="0" wp14:anchorId="50ECA730" wp14:editId="21D6B65B">
                  <wp:extent cx="1917730" cy="1831975"/>
                  <wp:effectExtent l="0" t="0" r="6350" b="0"/>
                  <wp:docPr id="18" name="Рисунок 18" descr="Рис. 6. Схождение литосферных плит с океанической и континентальной кор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Рис. 6. Схождение литосферных плит с океанической и континентальной кор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3640" cy="2028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</w:tcPr>
          <w:p w:rsidR="00A01AF5" w:rsidRPr="00E511AD" w:rsidRDefault="00A01AF5" w:rsidP="00A36A84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E511AD">
              <w:rPr>
                <w:noProof/>
                <w:sz w:val="24"/>
                <w:szCs w:val="24"/>
              </w:rPr>
              <w:drawing>
                <wp:inline distT="0" distB="0" distL="0" distR="0" wp14:anchorId="451E7356" wp14:editId="3C3B7F83">
                  <wp:extent cx="1876425" cy="1899684"/>
                  <wp:effectExtent l="0" t="0" r="0" b="5715"/>
                  <wp:docPr id="10" name="Рисунок 10" descr="Рис. 7. Схождение двух литосферных плит с континентальной кор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Рис. 7. Схождение двух литосферных плит с континентальной кор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082" cy="2086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1AF5" w:rsidRPr="00E511AD" w:rsidTr="00A36A84">
        <w:tc>
          <w:tcPr>
            <w:tcW w:w="9345" w:type="dxa"/>
            <w:gridSpan w:val="3"/>
          </w:tcPr>
          <w:p w:rsidR="00A01AF5" w:rsidRPr="00E511AD" w:rsidRDefault="00A01AF5" w:rsidP="00A36A84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  <w:r w:rsidRPr="00E511AD">
              <w:rPr>
                <w:sz w:val="24"/>
                <w:szCs w:val="24"/>
                <w:shd w:val="clear" w:color="auto" w:fill="FFFFFF"/>
              </w:rPr>
              <w:t>Типы взаимодействия литосферных плит</w:t>
            </w:r>
          </w:p>
        </w:tc>
      </w:tr>
      <w:tr w:rsidR="00A01AF5" w:rsidRPr="00E511AD" w:rsidTr="00A36A84">
        <w:tc>
          <w:tcPr>
            <w:tcW w:w="3221" w:type="dxa"/>
          </w:tcPr>
          <w:p w:rsidR="00A01AF5" w:rsidRPr="00E511AD" w:rsidRDefault="00A01AF5" w:rsidP="00A36A84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  <w:r w:rsidRPr="00E511AD">
              <w:rPr>
                <w:b/>
                <w:sz w:val="24"/>
                <w:szCs w:val="24"/>
                <w:shd w:val="clear" w:color="auto" w:fill="F8F9FA"/>
              </w:rPr>
              <w:t>III</w:t>
            </w:r>
          </w:p>
        </w:tc>
        <w:tc>
          <w:tcPr>
            <w:tcW w:w="3100" w:type="dxa"/>
          </w:tcPr>
          <w:p w:rsidR="00A01AF5" w:rsidRPr="00E511AD" w:rsidRDefault="00A01AF5" w:rsidP="00A36A84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  <w:r w:rsidRPr="00E511AD">
              <w:rPr>
                <w:b/>
                <w:sz w:val="24"/>
                <w:szCs w:val="24"/>
                <w:shd w:val="clear" w:color="auto" w:fill="F8F9FA"/>
              </w:rPr>
              <w:t>II</w:t>
            </w:r>
          </w:p>
        </w:tc>
        <w:tc>
          <w:tcPr>
            <w:tcW w:w="3024" w:type="dxa"/>
          </w:tcPr>
          <w:p w:rsidR="00A01AF5" w:rsidRPr="00E511AD" w:rsidRDefault="00A01AF5" w:rsidP="00A36A84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  <w:r w:rsidRPr="00E511AD">
              <w:rPr>
                <w:b/>
                <w:sz w:val="24"/>
                <w:szCs w:val="24"/>
                <w:shd w:val="clear" w:color="auto" w:fill="F8F9FA"/>
              </w:rPr>
              <w:t>I</w:t>
            </w:r>
          </w:p>
        </w:tc>
      </w:tr>
      <w:tr w:rsidR="00A01AF5" w:rsidRPr="00E511AD" w:rsidTr="00A36A84">
        <w:tc>
          <w:tcPr>
            <w:tcW w:w="9345" w:type="dxa"/>
            <w:gridSpan w:val="3"/>
          </w:tcPr>
          <w:p w:rsidR="00A01AF5" w:rsidRPr="00E511AD" w:rsidRDefault="00A01AF5" w:rsidP="00A36A84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  <w:r w:rsidRPr="00E511AD">
              <w:rPr>
                <w:noProof/>
                <w:sz w:val="24"/>
                <w:szCs w:val="24"/>
              </w:rPr>
              <w:t>Процессы, происходящие на границах литосферных плит</w:t>
            </w:r>
          </w:p>
        </w:tc>
      </w:tr>
      <w:tr w:rsidR="00A01AF5" w:rsidRPr="00E511AD" w:rsidTr="00A36A84">
        <w:tc>
          <w:tcPr>
            <w:tcW w:w="3221" w:type="dxa"/>
          </w:tcPr>
          <w:p w:rsidR="00A01AF5" w:rsidRPr="00E511AD" w:rsidRDefault="00A01AF5" w:rsidP="00A36A84">
            <w:pPr>
              <w:keepNext/>
              <w:keepLines/>
              <w:jc w:val="both"/>
              <w:rPr>
                <w:b/>
                <w:noProof/>
                <w:sz w:val="24"/>
                <w:szCs w:val="24"/>
              </w:rPr>
            </w:pPr>
            <w:r w:rsidRPr="00E511AD">
              <w:rPr>
                <w:b/>
                <w:noProof/>
                <w:sz w:val="24"/>
                <w:szCs w:val="24"/>
              </w:rPr>
              <w:t>А</w:t>
            </w:r>
          </w:p>
        </w:tc>
        <w:tc>
          <w:tcPr>
            <w:tcW w:w="3100" w:type="dxa"/>
          </w:tcPr>
          <w:p w:rsidR="00A01AF5" w:rsidRPr="00E511AD" w:rsidRDefault="00A01AF5" w:rsidP="00A36A84">
            <w:pPr>
              <w:keepNext/>
              <w:keepLines/>
              <w:jc w:val="both"/>
              <w:rPr>
                <w:b/>
                <w:noProof/>
                <w:sz w:val="24"/>
                <w:szCs w:val="24"/>
              </w:rPr>
            </w:pPr>
            <w:r w:rsidRPr="00E511AD">
              <w:rPr>
                <w:b/>
                <w:noProof/>
                <w:sz w:val="24"/>
                <w:szCs w:val="24"/>
              </w:rPr>
              <w:t>В</w:t>
            </w:r>
          </w:p>
        </w:tc>
        <w:tc>
          <w:tcPr>
            <w:tcW w:w="3024" w:type="dxa"/>
          </w:tcPr>
          <w:p w:rsidR="00A01AF5" w:rsidRPr="00E511AD" w:rsidRDefault="00A01AF5" w:rsidP="00A36A84">
            <w:pPr>
              <w:keepNext/>
              <w:keepLines/>
              <w:jc w:val="both"/>
              <w:rPr>
                <w:b/>
                <w:noProof/>
                <w:sz w:val="24"/>
                <w:szCs w:val="24"/>
              </w:rPr>
            </w:pPr>
            <w:r w:rsidRPr="00E511AD">
              <w:rPr>
                <w:b/>
                <w:noProof/>
                <w:sz w:val="24"/>
                <w:szCs w:val="24"/>
              </w:rPr>
              <w:t>Б</w:t>
            </w:r>
          </w:p>
        </w:tc>
      </w:tr>
      <w:tr w:rsidR="00A01AF5" w:rsidRPr="00E511AD" w:rsidTr="00A36A84">
        <w:tc>
          <w:tcPr>
            <w:tcW w:w="9345" w:type="dxa"/>
            <w:gridSpan w:val="3"/>
          </w:tcPr>
          <w:p w:rsidR="00A01AF5" w:rsidRPr="00E511AD" w:rsidRDefault="00A01AF5" w:rsidP="00A36A84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E511AD">
              <w:rPr>
                <w:sz w:val="24"/>
                <w:szCs w:val="24"/>
              </w:rPr>
              <w:t>Примеры географических объектов</w:t>
            </w:r>
          </w:p>
        </w:tc>
      </w:tr>
      <w:tr w:rsidR="00A01AF5" w:rsidRPr="00E511AD" w:rsidTr="00A36A84">
        <w:tc>
          <w:tcPr>
            <w:tcW w:w="3221" w:type="dxa"/>
          </w:tcPr>
          <w:p w:rsidR="00A01AF5" w:rsidRPr="00E511AD" w:rsidRDefault="00A01AF5" w:rsidP="00A36A84">
            <w:pPr>
              <w:keepNext/>
              <w:keepLines/>
              <w:jc w:val="both"/>
              <w:rPr>
                <w:b/>
                <w:noProof/>
                <w:sz w:val="24"/>
                <w:szCs w:val="24"/>
              </w:rPr>
            </w:pPr>
            <w:r w:rsidRPr="00E511AD">
              <w:rPr>
                <w:b/>
                <w:noProof/>
                <w:sz w:val="24"/>
                <w:szCs w:val="24"/>
              </w:rPr>
              <w:t>6, 8, 9, 11</w:t>
            </w:r>
          </w:p>
        </w:tc>
        <w:tc>
          <w:tcPr>
            <w:tcW w:w="3100" w:type="dxa"/>
          </w:tcPr>
          <w:p w:rsidR="00A01AF5" w:rsidRPr="00E511AD" w:rsidRDefault="00A01AF5" w:rsidP="00A36A84">
            <w:pPr>
              <w:keepNext/>
              <w:keepLines/>
              <w:jc w:val="both"/>
              <w:rPr>
                <w:b/>
                <w:noProof/>
                <w:sz w:val="24"/>
                <w:szCs w:val="24"/>
              </w:rPr>
            </w:pPr>
            <w:r w:rsidRPr="00E511AD">
              <w:rPr>
                <w:b/>
                <w:noProof/>
                <w:sz w:val="24"/>
                <w:szCs w:val="24"/>
              </w:rPr>
              <w:t>4, 2, 12, 7, 10</w:t>
            </w:r>
          </w:p>
        </w:tc>
        <w:tc>
          <w:tcPr>
            <w:tcW w:w="3024" w:type="dxa"/>
          </w:tcPr>
          <w:p w:rsidR="00A01AF5" w:rsidRPr="00E511AD" w:rsidRDefault="00A01AF5" w:rsidP="00A36A84">
            <w:pPr>
              <w:keepNext/>
              <w:keepLines/>
              <w:jc w:val="both"/>
              <w:rPr>
                <w:b/>
                <w:noProof/>
                <w:sz w:val="24"/>
                <w:szCs w:val="24"/>
              </w:rPr>
            </w:pPr>
            <w:r w:rsidRPr="00E511AD">
              <w:rPr>
                <w:b/>
                <w:noProof/>
                <w:sz w:val="24"/>
                <w:szCs w:val="24"/>
              </w:rPr>
              <w:t>1, 5, 3</w:t>
            </w:r>
          </w:p>
        </w:tc>
      </w:tr>
    </w:tbl>
    <w:p w:rsidR="00A01AF5" w:rsidRDefault="00A01AF5" w:rsidP="00A01AF5">
      <w:pPr>
        <w:pStyle w:val="Default"/>
        <w:keepNext/>
        <w:keepLines/>
        <w:jc w:val="both"/>
        <w:rPr>
          <w:b/>
          <w:bCs/>
          <w:color w:val="auto"/>
        </w:rPr>
      </w:pPr>
    </w:p>
    <w:p w:rsidR="00A01AF5" w:rsidRPr="00D759A3" w:rsidRDefault="00A01AF5" w:rsidP="00A01AF5">
      <w:pPr>
        <w:pStyle w:val="Default"/>
        <w:keepNext/>
        <w:keepLines/>
        <w:jc w:val="both"/>
        <w:rPr>
          <w:b/>
          <w:bCs/>
          <w:i/>
          <w:color w:val="auto"/>
        </w:rPr>
      </w:pPr>
      <w:r w:rsidRPr="00D759A3">
        <w:rPr>
          <w:b/>
          <w:bCs/>
          <w:i/>
          <w:color w:val="auto"/>
        </w:rPr>
        <w:t>По 1 баллу за правильный ответ.</w:t>
      </w:r>
    </w:p>
    <w:p w:rsidR="00F37EDD" w:rsidRPr="00753EBD" w:rsidRDefault="00F37EDD" w:rsidP="00F37EDD">
      <w:pPr>
        <w:widowControl w:val="0"/>
        <w:tabs>
          <w:tab w:val="left" w:pos="284"/>
          <w:tab w:val="left" w:pos="14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EDD" w:rsidRPr="00753EBD" w:rsidRDefault="00F37EDD" w:rsidP="00F37E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3EBD">
        <w:rPr>
          <w:rFonts w:ascii="Times New Roman" w:hAnsi="Times New Roman" w:cs="Times New Roman"/>
          <w:b/>
          <w:sz w:val="24"/>
          <w:szCs w:val="24"/>
        </w:rPr>
        <w:t>Задача 4. (максимальный балл – 1</w:t>
      </w:r>
      <w:r w:rsidR="006157E4">
        <w:rPr>
          <w:rFonts w:ascii="Times New Roman" w:hAnsi="Times New Roman" w:cs="Times New Roman"/>
          <w:b/>
          <w:sz w:val="24"/>
          <w:szCs w:val="24"/>
        </w:rPr>
        <w:t>3</w:t>
      </w:r>
      <w:r w:rsidRPr="00753EBD">
        <w:rPr>
          <w:rFonts w:ascii="Times New Roman" w:hAnsi="Times New Roman" w:cs="Times New Roman"/>
          <w:b/>
          <w:sz w:val="24"/>
          <w:szCs w:val="24"/>
        </w:rPr>
        <w:t>)</w:t>
      </w:r>
    </w:p>
    <w:p w:rsidR="00F37EDD" w:rsidRPr="00753EBD" w:rsidRDefault="00F37EDD" w:rsidP="00F37E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59A3" w:rsidRPr="00D759A3" w:rsidRDefault="00F612A6" w:rsidP="00D759A3">
      <w:pPr>
        <w:pStyle w:val="ae"/>
        <w:keepNext/>
        <w:keepLines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59A3">
        <w:rPr>
          <w:rFonts w:ascii="Times New Roman" w:hAnsi="Times New Roman" w:cs="Times New Roman"/>
          <w:sz w:val="24"/>
          <w:szCs w:val="24"/>
        </w:rPr>
        <w:t>Эль-Ниньо 2. Климата 3. Перуанскими 4. Перу 5. Тихом 6. Рыба 7. Птицы 8. Перуанское 9. Влажная дождливая 10. Засуха 11. Засушливом 12. Проливные дожди</w:t>
      </w:r>
    </w:p>
    <w:p w:rsidR="00F612A6" w:rsidRPr="00D759A3" w:rsidRDefault="00D759A3" w:rsidP="00D759A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9A3">
        <w:rPr>
          <w:rFonts w:ascii="Times New Roman" w:hAnsi="Times New Roman" w:cs="Times New Roman"/>
          <w:sz w:val="24"/>
          <w:szCs w:val="24"/>
        </w:rPr>
        <w:t>Итого-</w:t>
      </w:r>
      <w:r w:rsidR="00F612A6" w:rsidRPr="00D759A3">
        <w:rPr>
          <w:rFonts w:ascii="Times New Roman" w:hAnsi="Times New Roman" w:cs="Times New Roman"/>
          <w:sz w:val="24"/>
          <w:szCs w:val="24"/>
        </w:rPr>
        <w:t xml:space="preserve"> 13 </w:t>
      </w:r>
      <w:r>
        <w:rPr>
          <w:rFonts w:ascii="Times New Roman" w:hAnsi="Times New Roman" w:cs="Times New Roman"/>
          <w:sz w:val="24"/>
          <w:szCs w:val="24"/>
        </w:rPr>
        <w:t xml:space="preserve">баллов </w:t>
      </w:r>
      <w:r w:rsidR="00F612A6" w:rsidRPr="00D759A3">
        <w:rPr>
          <w:rFonts w:ascii="Times New Roman" w:hAnsi="Times New Roman" w:cs="Times New Roman"/>
          <w:sz w:val="24"/>
          <w:szCs w:val="24"/>
        </w:rPr>
        <w:t>(за первый ответ – 2 балла, остальные по 1 баллу)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7EDD" w:rsidRPr="00753EBD" w:rsidRDefault="00F37EDD" w:rsidP="00F37E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7EDD" w:rsidRDefault="00F37EDD" w:rsidP="00F37E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3EBD">
        <w:rPr>
          <w:rFonts w:ascii="Times New Roman" w:hAnsi="Times New Roman" w:cs="Times New Roman"/>
          <w:b/>
          <w:sz w:val="24"/>
          <w:szCs w:val="24"/>
        </w:rPr>
        <w:t xml:space="preserve">Задача 5 (максимальный балл – </w:t>
      </w:r>
      <w:r w:rsidR="0049774B">
        <w:rPr>
          <w:rFonts w:ascii="Times New Roman" w:hAnsi="Times New Roman" w:cs="Times New Roman"/>
          <w:b/>
          <w:sz w:val="24"/>
          <w:szCs w:val="24"/>
        </w:rPr>
        <w:t>2</w:t>
      </w:r>
      <w:r w:rsidR="00BD250B">
        <w:rPr>
          <w:rFonts w:ascii="Times New Roman" w:hAnsi="Times New Roman" w:cs="Times New Roman"/>
          <w:b/>
          <w:sz w:val="24"/>
          <w:szCs w:val="24"/>
        </w:rPr>
        <w:t>0</w:t>
      </w:r>
      <w:r w:rsidRPr="00753EBD">
        <w:rPr>
          <w:rFonts w:ascii="Times New Roman" w:hAnsi="Times New Roman" w:cs="Times New Roman"/>
          <w:b/>
          <w:sz w:val="24"/>
          <w:szCs w:val="24"/>
        </w:rPr>
        <w:t>)</w:t>
      </w:r>
    </w:p>
    <w:p w:rsidR="00A01AF5" w:rsidRPr="00753EBD" w:rsidRDefault="00A01AF5" w:rsidP="00F37E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37"/>
        <w:gridCol w:w="2233"/>
      </w:tblGrid>
      <w:tr w:rsidR="00F612A6" w:rsidRPr="006C7507" w:rsidTr="00A36A84">
        <w:tc>
          <w:tcPr>
            <w:tcW w:w="7338" w:type="dxa"/>
          </w:tcPr>
          <w:p w:rsidR="00F612A6" w:rsidRPr="006C7507" w:rsidRDefault="00F612A6" w:rsidP="00F612A6">
            <w:pPr>
              <w:pStyle w:val="ae"/>
              <w:keepNext/>
              <w:keepLines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507">
              <w:rPr>
                <w:rFonts w:ascii="Times New Roman" w:hAnsi="Times New Roman" w:cs="Times New Roman"/>
                <w:sz w:val="24"/>
                <w:szCs w:val="24"/>
              </w:rPr>
              <w:t>И.Ф. Крузенштерн и Ю.Ф Лисянский;</w:t>
            </w:r>
          </w:p>
          <w:p w:rsidR="00F612A6" w:rsidRPr="006C7507" w:rsidRDefault="00F612A6" w:rsidP="00F612A6">
            <w:pPr>
              <w:pStyle w:val="ae"/>
              <w:keepNext/>
              <w:keepLines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507">
              <w:rPr>
                <w:rFonts w:ascii="Times New Roman" w:hAnsi="Times New Roman" w:cs="Times New Roman"/>
                <w:sz w:val="24"/>
                <w:szCs w:val="24"/>
              </w:rPr>
              <w:t>«Надежда» и «Нева»;</w:t>
            </w:r>
          </w:p>
          <w:p w:rsidR="00F612A6" w:rsidRPr="006C7507" w:rsidRDefault="00F612A6" w:rsidP="00F612A6">
            <w:pPr>
              <w:pStyle w:val="ae"/>
              <w:keepNext/>
              <w:keepLines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507">
              <w:rPr>
                <w:rFonts w:ascii="Times New Roman" w:hAnsi="Times New Roman" w:cs="Times New Roman"/>
                <w:sz w:val="24"/>
                <w:szCs w:val="24"/>
              </w:rPr>
              <w:t>1803-1806 гг.</w:t>
            </w:r>
          </w:p>
          <w:p w:rsidR="00F612A6" w:rsidRPr="006C7507" w:rsidRDefault="00F612A6" w:rsidP="00F612A6">
            <w:pPr>
              <w:pStyle w:val="ae"/>
              <w:keepNext/>
              <w:keepLines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507">
              <w:rPr>
                <w:rFonts w:ascii="Times New Roman" w:hAnsi="Times New Roman" w:cs="Times New Roman"/>
                <w:sz w:val="24"/>
                <w:szCs w:val="24"/>
              </w:rPr>
              <w:t>Ф.Ф Беллинсгаузен, Антарктида;</w:t>
            </w:r>
          </w:p>
          <w:p w:rsidR="00F612A6" w:rsidRPr="006C7507" w:rsidRDefault="00F612A6" w:rsidP="00F612A6">
            <w:pPr>
              <w:pStyle w:val="ae"/>
              <w:keepNext/>
              <w:keepLines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507">
              <w:rPr>
                <w:rFonts w:ascii="Times New Roman" w:hAnsi="Times New Roman" w:cs="Times New Roman"/>
                <w:sz w:val="24"/>
                <w:szCs w:val="24"/>
              </w:rPr>
              <w:t>Остров Пасхи, статуи;</w:t>
            </w:r>
          </w:p>
          <w:p w:rsidR="00F612A6" w:rsidRPr="006C7507" w:rsidRDefault="00F612A6" w:rsidP="00F612A6">
            <w:pPr>
              <w:pStyle w:val="ae"/>
              <w:keepNext/>
              <w:keepLines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507">
              <w:rPr>
                <w:rFonts w:ascii="Times New Roman" w:hAnsi="Times New Roman" w:cs="Times New Roman"/>
                <w:sz w:val="24"/>
                <w:szCs w:val="24"/>
              </w:rPr>
              <w:t>Гавайи;</w:t>
            </w:r>
          </w:p>
          <w:p w:rsidR="00F612A6" w:rsidRPr="006C7507" w:rsidRDefault="00F612A6" w:rsidP="00F612A6">
            <w:pPr>
              <w:pStyle w:val="ae"/>
              <w:keepNext/>
              <w:keepLines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507">
              <w:rPr>
                <w:rFonts w:ascii="Times New Roman" w:hAnsi="Times New Roman" w:cs="Times New Roman"/>
                <w:sz w:val="24"/>
                <w:szCs w:val="24"/>
              </w:rPr>
              <w:t>Джеймс Кук;</w:t>
            </w:r>
          </w:p>
          <w:p w:rsidR="00F612A6" w:rsidRPr="006C7507" w:rsidRDefault="00F612A6" w:rsidP="00F612A6">
            <w:pPr>
              <w:pStyle w:val="ae"/>
              <w:keepNext/>
              <w:keepLines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7507">
              <w:rPr>
                <w:rFonts w:ascii="Times New Roman" w:hAnsi="Times New Roman" w:cs="Times New Roman"/>
                <w:sz w:val="24"/>
                <w:szCs w:val="24"/>
              </w:rPr>
              <w:t>Айны</w:t>
            </w:r>
            <w:proofErr w:type="spellEnd"/>
            <w:r w:rsidRPr="006C7507">
              <w:rPr>
                <w:rFonts w:ascii="Times New Roman" w:hAnsi="Times New Roman" w:cs="Times New Roman"/>
                <w:sz w:val="24"/>
                <w:szCs w:val="24"/>
              </w:rPr>
              <w:t>, о. Хоккайдо;</w:t>
            </w:r>
          </w:p>
          <w:p w:rsidR="00F612A6" w:rsidRPr="006C7507" w:rsidRDefault="00F612A6" w:rsidP="00F612A6">
            <w:pPr>
              <w:pStyle w:val="ae"/>
              <w:keepNext/>
              <w:keepLines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507">
              <w:rPr>
                <w:rFonts w:ascii="Times New Roman" w:hAnsi="Times New Roman" w:cs="Times New Roman"/>
                <w:sz w:val="24"/>
                <w:szCs w:val="24"/>
              </w:rPr>
              <w:t>«Путешествие вокруг света»</w:t>
            </w:r>
          </w:p>
        </w:tc>
        <w:tc>
          <w:tcPr>
            <w:tcW w:w="2233" w:type="dxa"/>
          </w:tcPr>
          <w:p w:rsidR="00F612A6" w:rsidRPr="006C7507" w:rsidRDefault="00F612A6" w:rsidP="00A36A8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7507">
              <w:rPr>
                <w:rFonts w:ascii="Times New Roman" w:hAnsi="Times New Roman" w:cs="Times New Roman"/>
                <w:i/>
                <w:sz w:val="24"/>
                <w:szCs w:val="24"/>
              </w:rPr>
              <w:t>По 0,5 балла</w:t>
            </w:r>
          </w:p>
          <w:p w:rsidR="00F612A6" w:rsidRPr="006C7507" w:rsidRDefault="00F612A6" w:rsidP="00A36A8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7507">
              <w:rPr>
                <w:rFonts w:ascii="Times New Roman" w:hAnsi="Times New Roman" w:cs="Times New Roman"/>
                <w:i/>
                <w:sz w:val="24"/>
                <w:szCs w:val="24"/>
              </w:rPr>
              <w:t>По 0,5 балла</w:t>
            </w:r>
          </w:p>
          <w:p w:rsidR="00F612A6" w:rsidRPr="006C7507" w:rsidRDefault="00F612A6" w:rsidP="00A36A8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75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 балл </w:t>
            </w:r>
          </w:p>
          <w:p w:rsidR="00F612A6" w:rsidRPr="006C7507" w:rsidRDefault="00F612A6" w:rsidP="00A36A8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7507">
              <w:rPr>
                <w:rFonts w:ascii="Times New Roman" w:hAnsi="Times New Roman" w:cs="Times New Roman"/>
                <w:i/>
                <w:sz w:val="24"/>
                <w:szCs w:val="24"/>
              </w:rPr>
              <w:t>По 0,5 балла</w:t>
            </w:r>
          </w:p>
          <w:p w:rsidR="00F612A6" w:rsidRPr="006C7507" w:rsidRDefault="00F612A6" w:rsidP="00A36A8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7507">
              <w:rPr>
                <w:rFonts w:ascii="Times New Roman" w:hAnsi="Times New Roman" w:cs="Times New Roman"/>
                <w:i/>
                <w:sz w:val="24"/>
                <w:szCs w:val="24"/>
              </w:rPr>
              <w:t>По 0,5 балла</w:t>
            </w:r>
          </w:p>
          <w:p w:rsidR="00F612A6" w:rsidRPr="006C7507" w:rsidRDefault="00F612A6" w:rsidP="00A36A8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7507">
              <w:rPr>
                <w:rFonts w:ascii="Times New Roman" w:hAnsi="Times New Roman" w:cs="Times New Roman"/>
                <w:i/>
                <w:sz w:val="24"/>
                <w:szCs w:val="24"/>
              </w:rPr>
              <w:t>1 балл</w:t>
            </w:r>
          </w:p>
          <w:p w:rsidR="00F612A6" w:rsidRPr="006C7507" w:rsidRDefault="00F612A6" w:rsidP="00A36A8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7507">
              <w:rPr>
                <w:rFonts w:ascii="Times New Roman" w:hAnsi="Times New Roman" w:cs="Times New Roman"/>
                <w:i/>
                <w:sz w:val="24"/>
                <w:szCs w:val="24"/>
              </w:rPr>
              <w:t>1 балл</w:t>
            </w:r>
          </w:p>
          <w:p w:rsidR="00F612A6" w:rsidRPr="006C7507" w:rsidRDefault="00F612A6" w:rsidP="00A36A8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7507">
              <w:rPr>
                <w:rFonts w:ascii="Times New Roman" w:hAnsi="Times New Roman" w:cs="Times New Roman"/>
                <w:i/>
                <w:sz w:val="24"/>
                <w:szCs w:val="24"/>
              </w:rPr>
              <w:t>2 балла</w:t>
            </w:r>
          </w:p>
          <w:p w:rsidR="00F612A6" w:rsidRPr="006C7507" w:rsidRDefault="00F612A6" w:rsidP="00A36A8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7507">
              <w:rPr>
                <w:rFonts w:ascii="Times New Roman" w:hAnsi="Times New Roman" w:cs="Times New Roman"/>
                <w:i/>
                <w:sz w:val="24"/>
                <w:szCs w:val="24"/>
              </w:rPr>
              <w:t>1 балл</w:t>
            </w:r>
          </w:p>
        </w:tc>
      </w:tr>
    </w:tbl>
    <w:p w:rsidR="00F37EDD" w:rsidRPr="00753EBD" w:rsidRDefault="00F37EDD" w:rsidP="00F37E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EDD" w:rsidRDefault="00F37EDD" w:rsidP="00F37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08F" w:rsidRPr="00F37EDD" w:rsidRDefault="008B3B1C" w:rsidP="00F37E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EDD">
        <w:rPr>
          <w:rFonts w:ascii="Times New Roman" w:hAnsi="Times New Roman" w:cs="Times New Roman"/>
          <w:b/>
          <w:sz w:val="24"/>
          <w:szCs w:val="24"/>
        </w:rPr>
        <w:t>Тестовая  часть</w:t>
      </w:r>
      <w:r w:rsidR="00D759A3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3C7917" w:rsidRPr="00F37EDD" w:rsidRDefault="003C7917" w:rsidP="00F37E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7EDD">
        <w:rPr>
          <w:rFonts w:ascii="Times New Roman" w:hAnsi="Times New Roman" w:cs="Times New Roman"/>
          <w:b/>
          <w:sz w:val="24"/>
          <w:szCs w:val="24"/>
        </w:rPr>
        <w:t>Задания с 1-</w:t>
      </w:r>
      <w:r w:rsidR="001C3015" w:rsidRPr="00F37EDD">
        <w:rPr>
          <w:rFonts w:ascii="Times New Roman" w:hAnsi="Times New Roman" w:cs="Times New Roman"/>
          <w:b/>
          <w:sz w:val="24"/>
          <w:szCs w:val="24"/>
        </w:rPr>
        <w:t xml:space="preserve">20 </w:t>
      </w:r>
      <w:r w:rsidRPr="00F37EDD">
        <w:rPr>
          <w:rFonts w:ascii="Times New Roman" w:hAnsi="Times New Roman" w:cs="Times New Roman"/>
          <w:b/>
          <w:sz w:val="24"/>
          <w:szCs w:val="24"/>
        </w:rPr>
        <w:t>оцениваются в 1 балл</w:t>
      </w:r>
    </w:p>
    <w:p w:rsidR="0040742F" w:rsidRPr="00F37EDD" w:rsidRDefault="0040742F" w:rsidP="00F37E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0"/>
        <w:gridCol w:w="965"/>
      </w:tblGrid>
      <w:tr w:rsidR="0040742F" w:rsidRPr="00F37EDD" w:rsidTr="006E3B42">
        <w:trPr>
          <w:trHeight w:val="311"/>
        </w:trPr>
        <w:tc>
          <w:tcPr>
            <w:tcW w:w="990" w:type="dxa"/>
          </w:tcPr>
          <w:p w:rsidR="0040742F" w:rsidRPr="00F37EDD" w:rsidRDefault="0040742F" w:rsidP="00F37EDD">
            <w:pPr>
              <w:rPr>
                <w:b/>
                <w:sz w:val="24"/>
                <w:szCs w:val="24"/>
              </w:rPr>
            </w:pPr>
            <w:r w:rsidRPr="00F37ED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65" w:type="dxa"/>
          </w:tcPr>
          <w:p w:rsidR="0040742F" w:rsidRPr="00F37EDD" w:rsidRDefault="00F612A6" w:rsidP="00F37EDD">
            <w:pPr>
              <w:pStyle w:val="ae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0742F" w:rsidRPr="00F37EDD" w:rsidTr="006E3B42">
        <w:trPr>
          <w:trHeight w:val="19"/>
        </w:trPr>
        <w:tc>
          <w:tcPr>
            <w:tcW w:w="990" w:type="dxa"/>
          </w:tcPr>
          <w:p w:rsidR="0040742F" w:rsidRPr="00F37EDD" w:rsidRDefault="0040742F" w:rsidP="00F37EDD">
            <w:pPr>
              <w:rPr>
                <w:b/>
                <w:sz w:val="24"/>
                <w:szCs w:val="24"/>
              </w:rPr>
            </w:pPr>
            <w:r w:rsidRPr="00F37ED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65" w:type="dxa"/>
          </w:tcPr>
          <w:p w:rsidR="0040742F" w:rsidRPr="00F37EDD" w:rsidRDefault="00F612A6" w:rsidP="00F37EDD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0742F" w:rsidRPr="00F37EDD" w:rsidTr="006E3B42">
        <w:trPr>
          <w:trHeight w:val="19"/>
        </w:trPr>
        <w:tc>
          <w:tcPr>
            <w:tcW w:w="990" w:type="dxa"/>
          </w:tcPr>
          <w:p w:rsidR="0040742F" w:rsidRPr="00F37EDD" w:rsidRDefault="0040742F" w:rsidP="00F37EDD">
            <w:pPr>
              <w:rPr>
                <w:b/>
                <w:sz w:val="24"/>
                <w:szCs w:val="24"/>
              </w:rPr>
            </w:pPr>
            <w:r w:rsidRPr="00F37E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65" w:type="dxa"/>
          </w:tcPr>
          <w:p w:rsidR="0040742F" w:rsidRPr="00F37EDD" w:rsidRDefault="00F612A6" w:rsidP="00F37EDD">
            <w:pPr>
              <w:pStyle w:val="3"/>
              <w:shd w:val="clear" w:color="auto" w:fill="auto"/>
              <w:tabs>
                <w:tab w:val="left" w:pos="872"/>
              </w:tabs>
              <w:spacing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0742F" w:rsidRPr="00F37EDD" w:rsidTr="006E3B42">
        <w:trPr>
          <w:trHeight w:val="19"/>
        </w:trPr>
        <w:tc>
          <w:tcPr>
            <w:tcW w:w="990" w:type="dxa"/>
          </w:tcPr>
          <w:p w:rsidR="0040742F" w:rsidRPr="00F37EDD" w:rsidRDefault="0040742F" w:rsidP="00F37EDD">
            <w:pPr>
              <w:rPr>
                <w:b/>
                <w:sz w:val="24"/>
                <w:szCs w:val="24"/>
              </w:rPr>
            </w:pPr>
            <w:r w:rsidRPr="00F37E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65" w:type="dxa"/>
          </w:tcPr>
          <w:p w:rsidR="0040742F" w:rsidRPr="00F37EDD" w:rsidRDefault="00F612A6" w:rsidP="00F37EDD">
            <w:pPr>
              <w:pStyle w:val="3"/>
              <w:shd w:val="clear" w:color="auto" w:fill="auto"/>
              <w:tabs>
                <w:tab w:val="left" w:pos="0"/>
              </w:tabs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40742F" w:rsidRPr="00F37EDD" w:rsidTr="006E3B42">
        <w:trPr>
          <w:trHeight w:val="19"/>
        </w:trPr>
        <w:tc>
          <w:tcPr>
            <w:tcW w:w="990" w:type="dxa"/>
          </w:tcPr>
          <w:p w:rsidR="0040742F" w:rsidRPr="00F37EDD" w:rsidRDefault="0040742F" w:rsidP="00F37EDD">
            <w:pPr>
              <w:rPr>
                <w:b/>
                <w:sz w:val="24"/>
                <w:szCs w:val="24"/>
              </w:rPr>
            </w:pPr>
            <w:r w:rsidRPr="00F37E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65" w:type="dxa"/>
          </w:tcPr>
          <w:p w:rsidR="0040742F" w:rsidRPr="00F37EDD" w:rsidRDefault="00F612A6" w:rsidP="00F37EDD">
            <w:pPr>
              <w:pStyle w:val="3"/>
              <w:shd w:val="clear" w:color="auto" w:fill="auto"/>
              <w:tabs>
                <w:tab w:val="left" w:pos="0"/>
              </w:tabs>
              <w:spacing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134</w:t>
            </w:r>
          </w:p>
        </w:tc>
      </w:tr>
      <w:tr w:rsidR="0040742F" w:rsidRPr="00F37EDD" w:rsidTr="006E3B42">
        <w:trPr>
          <w:trHeight w:val="19"/>
        </w:trPr>
        <w:tc>
          <w:tcPr>
            <w:tcW w:w="990" w:type="dxa"/>
          </w:tcPr>
          <w:p w:rsidR="0040742F" w:rsidRPr="00F37EDD" w:rsidRDefault="0040742F" w:rsidP="00F37EDD">
            <w:pPr>
              <w:rPr>
                <w:b/>
                <w:sz w:val="24"/>
                <w:szCs w:val="24"/>
              </w:rPr>
            </w:pPr>
            <w:r w:rsidRPr="00F37ED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65" w:type="dxa"/>
          </w:tcPr>
          <w:p w:rsidR="0040742F" w:rsidRPr="00F37EDD" w:rsidRDefault="00F612A6" w:rsidP="00F37EDD">
            <w:pPr>
              <w:pStyle w:val="3"/>
              <w:shd w:val="clear" w:color="auto" w:fill="auto"/>
              <w:tabs>
                <w:tab w:val="left" w:pos="866"/>
              </w:tabs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0742F" w:rsidRPr="00F37EDD" w:rsidTr="006E3B42">
        <w:trPr>
          <w:trHeight w:val="19"/>
        </w:trPr>
        <w:tc>
          <w:tcPr>
            <w:tcW w:w="990" w:type="dxa"/>
          </w:tcPr>
          <w:p w:rsidR="0040742F" w:rsidRPr="00F37EDD" w:rsidRDefault="0040742F" w:rsidP="00F37EDD">
            <w:pPr>
              <w:rPr>
                <w:b/>
                <w:sz w:val="24"/>
                <w:szCs w:val="24"/>
              </w:rPr>
            </w:pPr>
            <w:r w:rsidRPr="00F37ED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65" w:type="dxa"/>
          </w:tcPr>
          <w:p w:rsidR="0040742F" w:rsidRPr="00F37EDD" w:rsidRDefault="00F612A6" w:rsidP="00F37EDD">
            <w:pPr>
              <w:pStyle w:val="3"/>
              <w:shd w:val="clear" w:color="auto" w:fill="auto"/>
              <w:tabs>
                <w:tab w:val="left" w:pos="0"/>
              </w:tabs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40742F" w:rsidRPr="00F37EDD" w:rsidTr="006E3B42">
        <w:trPr>
          <w:trHeight w:val="19"/>
        </w:trPr>
        <w:tc>
          <w:tcPr>
            <w:tcW w:w="990" w:type="dxa"/>
          </w:tcPr>
          <w:p w:rsidR="0040742F" w:rsidRPr="00F37EDD" w:rsidRDefault="0040742F" w:rsidP="00F37EDD">
            <w:pPr>
              <w:rPr>
                <w:b/>
                <w:sz w:val="24"/>
                <w:szCs w:val="24"/>
              </w:rPr>
            </w:pPr>
            <w:r w:rsidRPr="00F37ED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65" w:type="dxa"/>
          </w:tcPr>
          <w:p w:rsidR="0040742F" w:rsidRPr="00F37EDD" w:rsidRDefault="00D759A3" w:rsidP="00F37EDD">
            <w:pPr>
              <w:pStyle w:val="3"/>
              <w:shd w:val="clear" w:color="auto" w:fill="auto"/>
              <w:tabs>
                <w:tab w:val="left" w:pos="0"/>
              </w:tabs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6E3B42" w:rsidRPr="00F37EDD" w:rsidTr="006E3B42">
        <w:trPr>
          <w:trHeight w:val="19"/>
        </w:trPr>
        <w:tc>
          <w:tcPr>
            <w:tcW w:w="990" w:type="dxa"/>
          </w:tcPr>
          <w:p w:rsidR="0040742F" w:rsidRPr="00F37EDD" w:rsidRDefault="0040742F" w:rsidP="00F37EDD">
            <w:pPr>
              <w:rPr>
                <w:b/>
                <w:sz w:val="24"/>
                <w:szCs w:val="24"/>
              </w:rPr>
            </w:pPr>
            <w:r w:rsidRPr="00F37EDD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65" w:type="dxa"/>
          </w:tcPr>
          <w:p w:rsidR="0040742F" w:rsidRPr="00F37EDD" w:rsidRDefault="00D759A3" w:rsidP="00F37E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6E3B42" w:rsidRPr="00F37EDD" w:rsidTr="006E3B42">
        <w:trPr>
          <w:trHeight w:val="19"/>
        </w:trPr>
        <w:tc>
          <w:tcPr>
            <w:tcW w:w="990" w:type="dxa"/>
          </w:tcPr>
          <w:p w:rsidR="0040742F" w:rsidRPr="00F37EDD" w:rsidRDefault="0040742F" w:rsidP="00F37EDD">
            <w:pPr>
              <w:rPr>
                <w:b/>
                <w:sz w:val="24"/>
                <w:szCs w:val="24"/>
              </w:rPr>
            </w:pPr>
            <w:r w:rsidRPr="00F37EDD"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965" w:type="dxa"/>
          </w:tcPr>
          <w:p w:rsidR="0040742F" w:rsidRPr="00F37EDD" w:rsidRDefault="00D759A3" w:rsidP="00F37E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E3B42" w:rsidRPr="00F37EDD" w:rsidTr="006E3B42">
        <w:trPr>
          <w:trHeight w:val="19"/>
        </w:trPr>
        <w:tc>
          <w:tcPr>
            <w:tcW w:w="990" w:type="dxa"/>
          </w:tcPr>
          <w:p w:rsidR="0040742F" w:rsidRPr="00F37EDD" w:rsidRDefault="0040742F" w:rsidP="00F37EDD">
            <w:pPr>
              <w:rPr>
                <w:b/>
                <w:sz w:val="24"/>
                <w:szCs w:val="24"/>
              </w:rPr>
            </w:pPr>
            <w:r w:rsidRPr="00F37EDD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65" w:type="dxa"/>
          </w:tcPr>
          <w:p w:rsidR="0040742F" w:rsidRPr="00F37EDD" w:rsidRDefault="00D759A3" w:rsidP="00F37EDD">
            <w:pPr>
              <w:pStyle w:val="3"/>
              <w:shd w:val="clear" w:color="auto" w:fill="auto"/>
              <w:tabs>
                <w:tab w:val="left" w:pos="0"/>
              </w:tabs>
              <w:spacing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6E3B42" w:rsidRPr="00F37EDD" w:rsidTr="006E3B42">
        <w:trPr>
          <w:trHeight w:val="19"/>
        </w:trPr>
        <w:tc>
          <w:tcPr>
            <w:tcW w:w="990" w:type="dxa"/>
          </w:tcPr>
          <w:p w:rsidR="0040742F" w:rsidRPr="00F37EDD" w:rsidRDefault="0040742F" w:rsidP="00F37EDD">
            <w:pPr>
              <w:rPr>
                <w:b/>
                <w:sz w:val="24"/>
                <w:szCs w:val="24"/>
              </w:rPr>
            </w:pPr>
            <w:r w:rsidRPr="00F37EDD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965" w:type="dxa"/>
          </w:tcPr>
          <w:p w:rsidR="0040742F" w:rsidRPr="00F37EDD" w:rsidRDefault="00D759A3" w:rsidP="00F37EDD">
            <w:pPr>
              <w:pStyle w:val="ae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E3B42" w:rsidRPr="00F37EDD" w:rsidTr="006E3B42">
        <w:trPr>
          <w:trHeight w:val="19"/>
        </w:trPr>
        <w:tc>
          <w:tcPr>
            <w:tcW w:w="990" w:type="dxa"/>
          </w:tcPr>
          <w:p w:rsidR="0040742F" w:rsidRPr="00F37EDD" w:rsidRDefault="0040742F" w:rsidP="00F37EDD">
            <w:pPr>
              <w:rPr>
                <w:b/>
                <w:sz w:val="24"/>
                <w:szCs w:val="24"/>
              </w:rPr>
            </w:pPr>
            <w:r w:rsidRPr="00F37EDD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965" w:type="dxa"/>
          </w:tcPr>
          <w:p w:rsidR="0040742F" w:rsidRPr="00F37EDD" w:rsidRDefault="00D759A3" w:rsidP="00F37E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6E3B42" w:rsidRPr="00F37EDD" w:rsidTr="006E3B42">
        <w:trPr>
          <w:trHeight w:val="19"/>
        </w:trPr>
        <w:tc>
          <w:tcPr>
            <w:tcW w:w="990" w:type="dxa"/>
          </w:tcPr>
          <w:p w:rsidR="0040742F" w:rsidRPr="00F37EDD" w:rsidRDefault="0040742F" w:rsidP="00F37EDD">
            <w:pPr>
              <w:rPr>
                <w:b/>
                <w:sz w:val="24"/>
                <w:szCs w:val="24"/>
              </w:rPr>
            </w:pPr>
            <w:r w:rsidRPr="00F37EDD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965" w:type="dxa"/>
          </w:tcPr>
          <w:p w:rsidR="0040742F" w:rsidRPr="00F37EDD" w:rsidRDefault="00D759A3" w:rsidP="00F37EDD">
            <w:pPr>
              <w:pStyle w:val="ae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6E3B42" w:rsidRPr="00F37EDD" w:rsidTr="006E3B42">
        <w:trPr>
          <w:trHeight w:val="19"/>
        </w:trPr>
        <w:tc>
          <w:tcPr>
            <w:tcW w:w="990" w:type="dxa"/>
          </w:tcPr>
          <w:p w:rsidR="0040742F" w:rsidRPr="00F37EDD" w:rsidRDefault="0040742F" w:rsidP="00F37EDD">
            <w:pPr>
              <w:rPr>
                <w:b/>
                <w:sz w:val="24"/>
                <w:szCs w:val="24"/>
              </w:rPr>
            </w:pPr>
            <w:r w:rsidRPr="00F37EDD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965" w:type="dxa"/>
          </w:tcPr>
          <w:p w:rsidR="0040742F" w:rsidRPr="00F37EDD" w:rsidRDefault="00D759A3" w:rsidP="00F37EDD">
            <w:pPr>
              <w:pStyle w:val="3"/>
              <w:shd w:val="clear" w:color="auto" w:fill="auto"/>
              <w:tabs>
                <w:tab w:val="left" w:pos="0"/>
              </w:tabs>
              <w:spacing w:after="0" w:line="240" w:lineRule="auto"/>
              <w:ind w:right="6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6E3B42" w:rsidRPr="00F37EDD" w:rsidTr="006E3B42">
        <w:trPr>
          <w:trHeight w:val="19"/>
        </w:trPr>
        <w:tc>
          <w:tcPr>
            <w:tcW w:w="990" w:type="dxa"/>
          </w:tcPr>
          <w:p w:rsidR="0040742F" w:rsidRPr="00F37EDD" w:rsidRDefault="0040742F" w:rsidP="00F37EDD">
            <w:pPr>
              <w:rPr>
                <w:b/>
                <w:sz w:val="24"/>
                <w:szCs w:val="24"/>
              </w:rPr>
            </w:pPr>
            <w:r w:rsidRPr="00F37EDD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965" w:type="dxa"/>
          </w:tcPr>
          <w:p w:rsidR="0040742F" w:rsidRPr="00F37EDD" w:rsidRDefault="00D759A3" w:rsidP="00F37EDD">
            <w:pPr>
              <w:pStyle w:val="3"/>
              <w:shd w:val="clear" w:color="auto" w:fill="auto"/>
              <w:tabs>
                <w:tab w:val="left" w:pos="0"/>
              </w:tabs>
              <w:spacing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0742F" w:rsidRPr="00F37EDD" w:rsidTr="006E3B42">
        <w:trPr>
          <w:trHeight w:val="19"/>
        </w:trPr>
        <w:tc>
          <w:tcPr>
            <w:tcW w:w="990" w:type="dxa"/>
          </w:tcPr>
          <w:p w:rsidR="0040742F" w:rsidRPr="00F37EDD" w:rsidRDefault="0040742F" w:rsidP="00F37EDD">
            <w:pPr>
              <w:rPr>
                <w:b/>
                <w:sz w:val="24"/>
                <w:szCs w:val="24"/>
              </w:rPr>
            </w:pPr>
            <w:r w:rsidRPr="00F37EDD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965" w:type="dxa"/>
          </w:tcPr>
          <w:p w:rsidR="0040742F" w:rsidRPr="00F37EDD" w:rsidRDefault="00D759A3" w:rsidP="00F37EDD">
            <w:pPr>
              <w:pStyle w:val="3"/>
              <w:shd w:val="clear" w:color="auto" w:fill="auto"/>
              <w:tabs>
                <w:tab w:val="left" w:pos="0"/>
              </w:tabs>
              <w:spacing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40742F" w:rsidRPr="00F37EDD" w:rsidTr="006E3B42">
        <w:trPr>
          <w:trHeight w:val="19"/>
        </w:trPr>
        <w:tc>
          <w:tcPr>
            <w:tcW w:w="990" w:type="dxa"/>
          </w:tcPr>
          <w:p w:rsidR="0040742F" w:rsidRPr="00F37EDD" w:rsidRDefault="0040742F" w:rsidP="00F37EDD">
            <w:pPr>
              <w:rPr>
                <w:b/>
                <w:sz w:val="24"/>
                <w:szCs w:val="24"/>
              </w:rPr>
            </w:pPr>
            <w:r w:rsidRPr="00F37EDD">
              <w:rPr>
                <w:b/>
                <w:sz w:val="24"/>
                <w:szCs w:val="24"/>
              </w:rPr>
              <w:t>1</w:t>
            </w:r>
            <w:r w:rsidR="006E3B42" w:rsidRPr="00F37ED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65" w:type="dxa"/>
          </w:tcPr>
          <w:p w:rsidR="0040742F" w:rsidRPr="00F37EDD" w:rsidRDefault="00D759A3" w:rsidP="00F37EDD">
            <w:pPr>
              <w:pStyle w:val="3"/>
              <w:shd w:val="clear" w:color="auto" w:fill="auto"/>
              <w:tabs>
                <w:tab w:val="left" w:pos="0"/>
              </w:tabs>
              <w:spacing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0742F" w:rsidRPr="00F37EDD" w:rsidTr="006E3B42">
        <w:trPr>
          <w:trHeight w:val="19"/>
        </w:trPr>
        <w:tc>
          <w:tcPr>
            <w:tcW w:w="990" w:type="dxa"/>
          </w:tcPr>
          <w:p w:rsidR="0040742F" w:rsidRPr="00F37EDD" w:rsidRDefault="006E3B42" w:rsidP="00F37EDD">
            <w:pPr>
              <w:rPr>
                <w:b/>
                <w:sz w:val="24"/>
                <w:szCs w:val="24"/>
              </w:rPr>
            </w:pPr>
            <w:r w:rsidRPr="00F37EDD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965" w:type="dxa"/>
          </w:tcPr>
          <w:p w:rsidR="0040742F" w:rsidRPr="00F37EDD" w:rsidRDefault="00D759A3" w:rsidP="00F37EDD">
            <w:pPr>
              <w:pStyle w:val="3"/>
              <w:shd w:val="clear" w:color="auto" w:fill="auto"/>
              <w:tabs>
                <w:tab w:val="left" w:pos="0"/>
              </w:tabs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0742F" w:rsidRPr="00F37EDD" w:rsidTr="006E3B42">
        <w:trPr>
          <w:trHeight w:val="19"/>
        </w:trPr>
        <w:tc>
          <w:tcPr>
            <w:tcW w:w="990" w:type="dxa"/>
          </w:tcPr>
          <w:p w:rsidR="0040742F" w:rsidRPr="00F37EDD" w:rsidRDefault="006E3B42" w:rsidP="00F37EDD">
            <w:pPr>
              <w:rPr>
                <w:b/>
                <w:sz w:val="24"/>
                <w:szCs w:val="24"/>
              </w:rPr>
            </w:pPr>
            <w:r w:rsidRPr="00F37EDD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965" w:type="dxa"/>
          </w:tcPr>
          <w:p w:rsidR="0040742F" w:rsidRPr="00F37EDD" w:rsidRDefault="00D759A3" w:rsidP="00F37E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40742F" w:rsidRPr="00F37EDD" w:rsidRDefault="0040742F" w:rsidP="00F37E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0742F" w:rsidRPr="00F37EDD" w:rsidSect="000741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1660B"/>
    <w:multiLevelType w:val="multilevel"/>
    <w:tmpl w:val="0264F9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3F117F"/>
    <w:multiLevelType w:val="hybridMultilevel"/>
    <w:tmpl w:val="52C848A2"/>
    <w:lvl w:ilvl="0" w:tplc="51B28C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404C7E"/>
    <w:multiLevelType w:val="hybridMultilevel"/>
    <w:tmpl w:val="84CAB056"/>
    <w:lvl w:ilvl="0" w:tplc="5EA8BF54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60884"/>
    <w:multiLevelType w:val="hybridMultilevel"/>
    <w:tmpl w:val="CC208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E79CC"/>
    <w:multiLevelType w:val="hybridMultilevel"/>
    <w:tmpl w:val="EA22B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75612"/>
    <w:multiLevelType w:val="hybridMultilevel"/>
    <w:tmpl w:val="2092FBAE"/>
    <w:lvl w:ilvl="0" w:tplc="AA60D8DC">
      <w:start w:val="1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27E53D8F"/>
    <w:multiLevelType w:val="hybridMultilevel"/>
    <w:tmpl w:val="C2B8904C"/>
    <w:lvl w:ilvl="0" w:tplc="1F36D05C">
      <w:start w:val="1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BA358E2"/>
    <w:multiLevelType w:val="multilevel"/>
    <w:tmpl w:val="6A98CC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2E4089"/>
    <w:multiLevelType w:val="multilevel"/>
    <w:tmpl w:val="0A5E28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7D0A8C"/>
    <w:multiLevelType w:val="multilevel"/>
    <w:tmpl w:val="5AA03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A214C1"/>
    <w:multiLevelType w:val="hybridMultilevel"/>
    <w:tmpl w:val="6AD6EE54"/>
    <w:lvl w:ilvl="0" w:tplc="E822257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F4D28"/>
    <w:multiLevelType w:val="hybridMultilevel"/>
    <w:tmpl w:val="3D9E52EE"/>
    <w:lvl w:ilvl="0" w:tplc="9A3ECF46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151091D"/>
    <w:multiLevelType w:val="multilevel"/>
    <w:tmpl w:val="8CFC1D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2F33614"/>
    <w:multiLevelType w:val="hybridMultilevel"/>
    <w:tmpl w:val="B0321286"/>
    <w:lvl w:ilvl="0" w:tplc="0434B4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7">
      <w:start w:val="1"/>
      <w:numFmt w:val="lowerLetter"/>
      <w:lvlText w:val="%2)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53849CD"/>
    <w:multiLevelType w:val="hybridMultilevel"/>
    <w:tmpl w:val="B0321286"/>
    <w:lvl w:ilvl="0" w:tplc="0434B4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7">
      <w:start w:val="1"/>
      <w:numFmt w:val="lowerLetter"/>
      <w:lvlText w:val="%2)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84826ED"/>
    <w:multiLevelType w:val="hybridMultilevel"/>
    <w:tmpl w:val="001C9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E74A10"/>
    <w:multiLevelType w:val="hybridMultilevel"/>
    <w:tmpl w:val="3DBE0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5084A"/>
    <w:multiLevelType w:val="hybridMultilevel"/>
    <w:tmpl w:val="FABCADD2"/>
    <w:lvl w:ilvl="0" w:tplc="46E09142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0266953"/>
    <w:multiLevelType w:val="hybridMultilevel"/>
    <w:tmpl w:val="17E6454C"/>
    <w:lvl w:ilvl="0" w:tplc="E82225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631323"/>
    <w:multiLevelType w:val="hybridMultilevel"/>
    <w:tmpl w:val="CA26C9EE"/>
    <w:lvl w:ilvl="0" w:tplc="BF12B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B45E60"/>
    <w:multiLevelType w:val="hybridMultilevel"/>
    <w:tmpl w:val="474CAD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4E31BBE"/>
    <w:multiLevelType w:val="hybridMultilevel"/>
    <w:tmpl w:val="3DBE0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A1CE1"/>
    <w:multiLevelType w:val="hybridMultilevel"/>
    <w:tmpl w:val="4764539A"/>
    <w:lvl w:ilvl="0" w:tplc="9A3ECF46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9AC300D"/>
    <w:multiLevelType w:val="hybridMultilevel"/>
    <w:tmpl w:val="B0321286"/>
    <w:lvl w:ilvl="0" w:tplc="0434B4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7">
      <w:start w:val="1"/>
      <w:numFmt w:val="lowerLetter"/>
      <w:lvlText w:val="%2)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E5B774B"/>
    <w:multiLevelType w:val="hybridMultilevel"/>
    <w:tmpl w:val="AAD2A884"/>
    <w:lvl w:ilvl="0" w:tplc="1F36D05C">
      <w:start w:val="1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EA1763A"/>
    <w:multiLevelType w:val="hybridMultilevel"/>
    <w:tmpl w:val="E73804C4"/>
    <w:lvl w:ilvl="0" w:tplc="19C048F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422BE"/>
    <w:multiLevelType w:val="hybridMultilevel"/>
    <w:tmpl w:val="2092FBAE"/>
    <w:lvl w:ilvl="0" w:tplc="AA60D8DC">
      <w:start w:val="1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72B1471D"/>
    <w:multiLevelType w:val="hybridMultilevel"/>
    <w:tmpl w:val="E6AA9CCE"/>
    <w:lvl w:ilvl="0" w:tplc="0419000F">
      <w:start w:val="1"/>
      <w:numFmt w:val="decimal"/>
      <w:lvlText w:val="%1."/>
      <w:lvlJc w:val="left"/>
      <w:pPr>
        <w:ind w:left="895" w:hanging="360"/>
      </w:p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8" w15:restartNumberingAfterBreak="0">
    <w:nsid w:val="72C83073"/>
    <w:multiLevelType w:val="multilevel"/>
    <w:tmpl w:val="A25E8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2D0650B"/>
    <w:multiLevelType w:val="hybridMultilevel"/>
    <w:tmpl w:val="474CAD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3D87AF9"/>
    <w:multiLevelType w:val="hybridMultilevel"/>
    <w:tmpl w:val="C2B8904C"/>
    <w:lvl w:ilvl="0" w:tplc="1F36D05C">
      <w:start w:val="1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3E20816"/>
    <w:multiLevelType w:val="hybridMultilevel"/>
    <w:tmpl w:val="3DBE05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9E7C6C"/>
    <w:multiLevelType w:val="hybridMultilevel"/>
    <w:tmpl w:val="E4229E80"/>
    <w:lvl w:ilvl="0" w:tplc="E822257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057F38"/>
    <w:multiLevelType w:val="hybridMultilevel"/>
    <w:tmpl w:val="3DBE0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E240A"/>
    <w:multiLevelType w:val="multilevel"/>
    <w:tmpl w:val="9BAEE1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E95299"/>
    <w:multiLevelType w:val="hybridMultilevel"/>
    <w:tmpl w:val="EEB68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115B42"/>
    <w:multiLevelType w:val="hybridMultilevel"/>
    <w:tmpl w:val="864C8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257C0"/>
    <w:multiLevelType w:val="hybridMultilevel"/>
    <w:tmpl w:val="C2B8904C"/>
    <w:lvl w:ilvl="0" w:tplc="1F36D05C">
      <w:start w:val="1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15"/>
  </w:num>
  <w:num w:numId="3">
    <w:abstractNumId w:val="36"/>
  </w:num>
  <w:num w:numId="4">
    <w:abstractNumId w:val="35"/>
  </w:num>
  <w:num w:numId="5">
    <w:abstractNumId w:val="2"/>
  </w:num>
  <w:num w:numId="6">
    <w:abstractNumId w:val="9"/>
  </w:num>
  <w:num w:numId="7">
    <w:abstractNumId w:val="23"/>
  </w:num>
  <w:num w:numId="8">
    <w:abstractNumId w:val="14"/>
  </w:num>
  <w:num w:numId="9">
    <w:abstractNumId w:val="10"/>
  </w:num>
  <w:num w:numId="10">
    <w:abstractNumId w:val="13"/>
  </w:num>
  <w:num w:numId="11">
    <w:abstractNumId w:val="18"/>
  </w:num>
  <w:num w:numId="12">
    <w:abstractNumId w:val="32"/>
  </w:num>
  <w:num w:numId="13">
    <w:abstractNumId w:val="11"/>
  </w:num>
  <w:num w:numId="14">
    <w:abstractNumId w:val="17"/>
  </w:num>
  <w:num w:numId="15">
    <w:abstractNumId w:val="22"/>
  </w:num>
  <w:num w:numId="16">
    <w:abstractNumId w:val="24"/>
  </w:num>
  <w:num w:numId="17">
    <w:abstractNumId w:val="30"/>
  </w:num>
  <w:num w:numId="18">
    <w:abstractNumId w:val="37"/>
  </w:num>
  <w:num w:numId="19">
    <w:abstractNumId w:val="6"/>
  </w:num>
  <w:num w:numId="20">
    <w:abstractNumId w:val="5"/>
  </w:num>
  <w:num w:numId="21">
    <w:abstractNumId w:val="26"/>
  </w:num>
  <w:num w:numId="22">
    <w:abstractNumId w:val="7"/>
  </w:num>
  <w:num w:numId="23">
    <w:abstractNumId w:val="27"/>
  </w:num>
  <w:num w:numId="24">
    <w:abstractNumId w:val="8"/>
  </w:num>
  <w:num w:numId="25">
    <w:abstractNumId w:val="34"/>
  </w:num>
  <w:num w:numId="26">
    <w:abstractNumId w:val="16"/>
  </w:num>
  <w:num w:numId="27">
    <w:abstractNumId w:val="12"/>
  </w:num>
  <w:num w:numId="28">
    <w:abstractNumId w:val="21"/>
  </w:num>
  <w:num w:numId="29">
    <w:abstractNumId w:val="0"/>
  </w:num>
  <w:num w:numId="30">
    <w:abstractNumId w:val="31"/>
  </w:num>
  <w:num w:numId="31">
    <w:abstractNumId w:val="29"/>
  </w:num>
  <w:num w:numId="32">
    <w:abstractNumId w:val="20"/>
  </w:num>
  <w:num w:numId="33">
    <w:abstractNumId w:val="33"/>
  </w:num>
  <w:num w:numId="34">
    <w:abstractNumId w:val="25"/>
  </w:num>
  <w:num w:numId="35">
    <w:abstractNumId w:val="28"/>
  </w:num>
  <w:num w:numId="36">
    <w:abstractNumId w:val="3"/>
  </w:num>
  <w:num w:numId="37">
    <w:abstractNumId w:val="1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D0A52"/>
    <w:rsid w:val="00001B44"/>
    <w:rsid w:val="000200F0"/>
    <w:rsid w:val="00067130"/>
    <w:rsid w:val="00074138"/>
    <w:rsid w:val="00086929"/>
    <w:rsid w:val="000A27EB"/>
    <w:rsid w:val="000A40F2"/>
    <w:rsid w:val="000B7712"/>
    <w:rsid w:val="000E51A0"/>
    <w:rsid w:val="00115F81"/>
    <w:rsid w:val="00131546"/>
    <w:rsid w:val="00147511"/>
    <w:rsid w:val="00163909"/>
    <w:rsid w:val="00170829"/>
    <w:rsid w:val="001804CA"/>
    <w:rsid w:val="001C0A22"/>
    <w:rsid w:val="001C3015"/>
    <w:rsid w:val="00204D62"/>
    <w:rsid w:val="00245FFB"/>
    <w:rsid w:val="002570FC"/>
    <w:rsid w:val="002732B5"/>
    <w:rsid w:val="002902F0"/>
    <w:rsid w:val="002D0A52"/>
    <w:rsid w:val="002E3577"/>
    <w:rsid w:val="003172CD"/>
    <w:rsid w:val="00321012"/>
    <w:rsid w:val="003451DD"/>
    <w:rsid w:val="0039752B"/>
    <w:rsid w:val="003A6BC1"/>
    <w:rsid w:val="003C7917"/>
    <w:rsid w:val="0040742F"/>
    <w:rsid w:val="0049774B"/>
    <w:rsid w:val="004B09B1"/>
    <w:rsid w:val="005344D1"/>
    <w:rsid w:val="005678BB"/>
    <w:rsid w:val="005719F2"/>
    <w:rsid w:val="005924FA"/>
    <w:rsid w:val="005B1938"/>
    <w:rsid w:val="005C68CA"/>
    <w:rsid w:val="005F3F75"/>
    <w:rsid w:val="00602D98"/>
    <w:rsid w:val="006157E4"/>
    <w:rsid w:val="006233AE"/>
    <w:rsid w:val="0062489E"/>
    <w:rsid w:val="00626319"/>
    <w:rsid w:val="006520BA"/>
    <w:rsid w:val="006A1192"/>
    <w:rsid w:val="006B0003"/>
    <w:rsid w:val="006C753D"/>
    <w:rsid w:val="006E3B42"/>
    <w:rsid w:val="006F7786"/>
    <w:rsid w:val="007044FA"/>
    <w:rsid w:val="00752081"/>
    <w:rsid w:val="007565B3"/>
    <w:rsid w:val="007E1D3B"/>
    <w:rsid w:val="007E3D2F"/>
    <w:rsid w:val="0080178A"/>
    <w:rsid w:val="008049FB"/>
    <w:rsid w:val="00821A32"/>
    <w:rsid w:val="00822ED7"/>
    <w:rsid w:val="00826841"/>
    <w:rsid w:val="00842E18"/>
    <w:rsid w:val="00843848"/>
    <w:rsid w:val="00845DD1"/>
    <w:rsid w:val="008707C6"/>
    <w:rsid w:val="008A1ECB"/>
    <w:rsid w:val="008B3B1C"/>
    <w:rsid w:val="009017A0"/>
    <w:rsid w:val="00901B8E"/>
    <w:rsid w:val="00920822"/>
    <w:rsid w:val="0092348C"/>
    <w:rsid w:val="00927B31"/>
    <w:rsid w:val="00943676"/>
    <w:rsid w:val="00951928"/>
    <w:rsid w:val="009804D6"/>
    <w:rsid w:val="009D2BA1"/>
    <w:rsid w:val="00A01AF5"/>
    <w:rsid w:val="00A42B59"/>
    <w:rsid w:val="00A527F7"/>
    <w:rsid w:val="00A64B10"/>
    <w:rsid w:val="00A73628"/>
    <w:rsid w:val="00A75A26"/>
    <w:rsid w:val="00AA2621"/>
    <w:rsid w:val="00AC663D"/>
    <w:rsid w:val="00AC746B"/>
    <w:rsid w:val="00AD108F"/>
    <w:rsid w:val="00B0736A"/>
    <w:rsid w:val="00B2664E"/>
    <w:rsid w:val="00B71CEE"/>
    <w:rsid w:val="00B84FB4"/>
    <w:rsid w:val="00B904FC"/>
    <w:rsid w:val="00B90C98"/>
    <w:rsid w:val="00BA49C4"/>
    <w:rsid w:val="00BA5D5D"/>
    <w:rsid w:val="00BB3983"/>
    <w:rsid w:val="00BC617A"/>
    <w:rsid w:val="00BD250B"/>
    <w:rsid w:val="00C03559"/>
    <w:rsid w:val="00C47D2B"/>
    <w:rsid w:val="00C82BAF"/>
    <w:rsid w:val="00CC4837"/>
    <w:rsid w:val="00CC587A"/>
    <w:rsid w:val="00CC7A35"/>
    <w:rsid w:val="00CD5556"/>
    <w:rsid w:val="00D040D9"/>
    <w:rsid w:val="00D34CE1"/>
    <w:rsid w:val="00D35935"/>
    <w:rsid w:val="00D60CDC"/>
    <w:rsid w:val="00D62B66"/>
    <w:rsid w:val="00D759A3"/>
    <w:rsid w:val="00D92744"/>
    <w:rsid w:val="00DE0D00"/>
    <w:rsid w:val="00DE4322"/>
    <w:rsid w:val="00E07E45"/>
    <w:rsid w:val="00E11CFA"/>
    <w:rsid w:val="00E33DEA"/>
    <w:rsid w:val="00E44D99"/>
    <w:rsid w:val="00E52948"/>
    <w:rsid w:val="00E7360B"/>
    <w:rsid w:val="00E84816"/>
    <w:rsid w:val="00E91BB5"/>
    <w:rsid w:val="00EA407F"/>
    <w:rsid w:val="00EA7FF7"/>
    <w:rsid w:val="00EC07D0"/>
    <w:rsid w:val="00EE71B9"/>
    <w:rsid w:val="00F02CF1"/>
    <w:rsid w:val="00F03621"/>
    <w:rsid w:val="00F10EEE"/>
    <w:rsid w:val="00F12E01"/>
    <w:rsid w:val="00F21136"/>
    <w:rsid w:val="00F26CA3"/>
    <w:rsid w:val="00F37EDD"/>
    <w:rsid w:val="00F427E6"/>
    <w:rsid w:val="00F57648"/>
    <w:rsid w:val="00F612A6"/>
    <w:rsid w:val="00F922B3"/>
    <w:rsid w:val="00FC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E95EB"/>
  <w15:docId w15:val="{3CA00A45-5105-4AD4-BAB9-4F320F63A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0A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2D0A52"/>
    <w:pPr>
      <w:suppressAutoHyphens/>
      <w:spacing w:after="0" w:line="36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2D0A5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2D0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0A5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8B3B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ody Text"/>
    <w:basedOn w:val="a"/>
    <w:link w:val="a9"/>
    <w:uiPriority w:val="99"/>
    <w:semiHidden/>
    <w:unhideWhenUsed/>
    <w:rsid w:val="008B3B1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B3B1C"/>
  </w:style>
  <w:style w:type="paragraph" w:styleId="aa">
    <w:name w:val="Title"/>
    <w:basedOn w:val="a"/>
    <w:next w:val="a"/>
    <w:link w:val="ab"/>
    <w:uiPriority w:val="10"/>
    <w:qFormat/>
    <w:rsid w:val="008B3B1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uiPriority w:val="10"/>
    <w:rsid w:val="008B3B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c">
    <w:name w:val="Знак Знак Знак Знак"/>
    <w:basedOn w:val="a"/>
    <w:rsid w:val="00E7360B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customStyle="1" w:styleId="ad">
    <w:name w:val="Содержимое таблицы"/>
    <w:basedOn w:val="a"/>
    <w:rsid w:val="0084384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">
    <w:name w:val="Style1"/>
    <w:basedOn w:val="a"/>
    <w:uiPriority w:val="99"/>
    <w:rsid w:val="0092348C"/>
    <w:pPr>
      <w:widowControl w:val="0"/>
      <w:autoSpaceDE w:val="0"/>
      <w:autoSpaceDN w:val="0"/>
      <w:adjustRightInd w:val="0"/>
      <w:spacing w:after="0" w:line="223" w:lineRule="exact"/>
      <w:ind w:hanging="230"/>
    </w:pPr>
    <w:rPr>
      <w:rFonts w:ascii="Bookman Old Style" w:eastAsia="Times New Roman" w:hAnsi="Bookman Old Style" w:cs="Times New Roman"/>
      <w:sz w:val="24"/>
      <w:szCs w:val="24"/>
    </w:rPr>
  </w:style>
  <w:style w:type="paragraph" w:styleId="ae">
    <w:name w:val="List Paragraph"/>
    <w:basedOn w:val="a"/>
    <w:qFormat/>
    <w:rsid w:val="00AD108F"/>
    <w:pPr>
      <w:ind w:left="720"/>
      <w:contextualSpacing/>
    </w:pPr>
  </w:style>
  <w:style w:type="character" w:customStyle="1" w:styleId="af">
    <w:name w:val="Основной текст_"/>
    <w:basedOn w:val="a0"/>
    <w:link w:val="3"/>
    <w:rsid w:val="001C301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"/>
    <w:rsid w:val="001C3015"/>
    <w:pPr>
      <w:widowControl w:val="0"/>
      <w:shd w:val="clear" w:color="auto" w:fill="FFFFFF"/>
      <w:spacing w:after="420" w:line="322" w:lineRule="exact"/>
      <w:ind w:hanging="106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Exact">
    <w:name w:val="Основной текст (2) Exact"/>
    <w:basedOn w:val="a0"/>
    <w:rsid w:val="00EA7F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rsid w:val="00EA7F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EA7F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1">
    <w:name w:val="Основной текст1"/>
    <w:basedOn w:val="af"/>
    <w:rsid w:val="00EA7F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1">
    <w:name w:val="Основной текст2"/>
    <w:basedOn w:val="a"/>
    <w:rsid w:val="00EA7FF7"/>
    <w:pPr>
      <w:widowControl w:val="0"/>
      <w:shd w:val="clear" w:color="auto" w:fill="FFFFFF"/>
      <w:spacing w:before="480" w:after="0" w:line="317" w:lineRule="exact"/>
      <w:ind w:hanging="3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f0">
    <w:name w:val="Plain Text"/>
    <w:basedOn w:val="a"/>
    <w:link w:val="af1"/>
    <w:rsid w:val="0017082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rsid w:val="00170829"/>
    <w:rPr>
      <w:rFonts w:ascii="Courier New" w:eastAsia="Times New Roman" w:hAnsi="Courier New" w:cs="Courier New"/>
      <w:sz w:val="20"/>
      <w:szCs w:val="20"/>
    </w:rPr>
  </w:style>
  <w:style w:type="paragraph" w:styleId="af2">
    <w:name w:val="No Spacing"/>
    <w:basedOn w:val="a"/>
    <w:qFormat/>
    <w:rsid w:val="00A73628"/>
    <w:pPr>
      <w:spacing w:after="0" w:line="240" w:lineRule="auto"/>
    </w:pPr>
    <w:rPr>
      <w:rFonts w:ascii="Calibri" w:eastAsia="Times New Roman" w:hAnsi="Calibri" w:cs="Times New Roman"/>
      <w:lang w:val="en-US" w:eastAsia="en-US" w:bidi="en-US"/>
    </w:rPr>
  </w:style>
  <w:style w:type="character" w:customStyle="1" w:styleId="af3">
    <w:name w:val="Другое_"/>
    <w:basedOn w:val="a0"/>
    <w:link w:val="af4"/>
    <w:rsid w:val="00F37E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4">
    <w:name w:val="Другое"/>
    <w:basedOn w:val="a"/>
    <w:link w:val="af3"/>
    <w:rsid w:val="00F37ED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5">
    <w:name w:val="Подпись к картинке_"/>
    <w:basedOn w:val="a0"/>
    <w:link w:val="af6"/>
    <w:rsid w:val="00F37E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6">
    <w:name w:val="Подпись к картинке"/>
    <w:basedOn w:val="a"/>
    <w:link w:val="af5"/>
    <w:rsid w:val="00F37EDD"/>
    <w:pPr>
      <w:widowControl w:val="0"/>
      <w:shd w:val="clear" w:color="auto" w:fill="FFFFFF"/>
      <w:spacing w:after="0" w:line="257" w:lineRule="auto"/>
    </w:pPr>
    <w:rPr>
      <w:rFonts w:ascii="Times New Roman" w:eastAsia="Times New Roman" w:hAnsi="Times New Roman" w:cs="Times New Roman"/>
    </w:rPr>
  </w:style>
  <w:style w:type="character" w:customStyle="1" w:styleId="22">
    <w:name w:val="Заголовок №2_"/>
    <w:basedOn w:val="a0"/>
    <w:link w:val="23"/>
    <w:rsid w:val="00F37ED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3">
    <w:name w:val="Заголовок №2"/>
    <w:basedOn w:val="a"/>
    <w:link w:val="22"/>
    <w:rsid w:val="00F37EDD"/>
    <w:pPr>
      <w:widowControl w:val="0"/>
      <w:shd w:val="clear" w:color="auto" w:fill="FFFFFF"/>
      <w:spacing w:after="130" w:line="240" w:lineRule="auto"/>
      <w:outlineLvl w:val="1"/>
    </w:pPr>
    <w:rPr>
      <w:rFonts w:ascii="Times New Roman" w:eastAsia="Times New Roman" w:hAnsi="Times New Roman" w:cs="Times New Roman"/>
      <w:b/>
      <w:bCs/>
    </w:rPr>
  </w:style>
  <w:style w:type="character" w:styleId="af7">
    <w:name w:val="Strong"/>
    <w:basedOn w:val="a0"/>
    <w:uiPriority w:val="22"/>
    <w:qFormat/>
    <w:rsid w:val="00A01AF5"/>
    <w:rPr>
      <w:b/>
      <w:bCs/>
    </w:rPr>
  </w:style>
  <w:style w:type="character" w:customStyle="1" w:styleId="normaltextrun">
    <w:name w:val="normaltextrun"/>
    <w:basedOn w:val="a0"/>
    <w:rsid w:val="00A01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8F371-2896-4E54-A60F-D45464A1F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Shapovalova</dc:creator>
  <cp:lastModifiedBy>Людмила Шаповалова</cp:lastModifiedBy>
  <cp:revision>12</cp:revision>
  <cp:lastPrinted>2019-11-12T01:35:00Z</cp:lastPrinted>
  <dcterms:created xsi:type="dcterms:W3CDTF">2020-11-21T11:22:00Z</dcterms:created>
  <dcterms:modified xsi:type="dcterms:W3CDTF">2024-11-10T21:08:00Z</dcterms:modified>
</cp:coreProperties>
</file>