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BB9" w:rsidRPr="00395653" w:rsidRDefault="00735BB9" w:rsidP="0039565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5653">
        <w:rPr>
          <w:rFonts w:ascii="Times New Roman" w:hAnsi="Times New Roman" w:cs="Times New Roman"/>
          <w:b/>
          <w:sz w:val="24"/>
          <w:szCs w:val="24"/>
        </w:rPr>
        <w:t>Муниципальный этап всероссийской олимпиады школьников</w:t>
      </w:r>
    </w:p>
    <w:p w:rsidR="00735BB9" w:rsidRPr="00395653" w:rsidRDefault="00735BB9" w:rsidP="0039565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5653">
        <w:rPr>
          <w:rFonts w:ascii="Times New Roman" w:hAnsi="Times New Roman" w:cs="Times New Roman"/>
          <w:b/>
          <w:sz w:val="24"/>
          <w:szCs w:val="24"/>
        </w:rPr>
        <w:t>202</w:t>
      </w:r>
      <w:r w:rsidR="00EE6D80" w:rsidRPr="00395653">
        <w:rPr>
          <w:rFonts w:ascii="Times New Roman" w:hAnsi="Times New Roman" w:cs="Times New Roman"/>
          <w:b/>
          <w:sz w:val="24"/>
          <w:szCs w:val="24"/>
        </w:rPr>
        <w:t>4</w:t>
      </w:r>
      <w:r w:rsidRPr="00395653">
        <w:rPr>
          <w:rFonts w:ascii="Times New Roman" w:hAnsi="Times New Roman" w:cs="Times New Roman"/>
          <w:b/>
          <w:sz w:val="24"/>
          <w:szCs w:val="24"/>
        </w:rPr>
        <w:t>–202</w:t>
      </w:r>
      <w:r w:rsidR="00EE6D80" w:rsidRPr="00395653">
        <w:rPr>
          <w:rFonts w:ascii="Times New Roman" w:hAnsi="Times New Roman" w:cs="Times New Roman"/>
          <w:b/>
          <w:sz w:val="24"/>
          <w:szCs w:val="24"/>
        </w:rPr>
        <w:t>5</w:t>
      </w:r>
      <w:r w:rsidRPr="00395653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735BB9" w:rsidRPr="00395653" w:rsidRDefault="00735BB9" w:rsidP="00395653">
      <w:pPr>
        <w:pStyle w:val="a4"/>
        <w:keepNext/>
        <w:keepLines/>
        <w:widowControl w:val="0"/>
        <w:jc w:val="center"/>
        <w:outlineLvl w:val="0"/>
        <w:rPr>
          <w:rFonts w:ascii="Times New Roman" w:hAnsi="Times New Roman"/>
          <w:b/>
          <w:sz w:val="24"/>
          <w:szCs w:val="24"/>
          <w:lang w:val="ru-RU"/>
        </w:rPr>
      </w:pPr>
      <w:r w:rsidRPr="00395653">
        <w:rPr>
          <w:rFonts w:ascii="Times New Roman" w:hAnsi="Times New Roman"/>
          <w:b/>
          <w:sz w:val="24"/>
          <w:szCs w:val="24"/>
          <w:lang w:val="ru-RU"/>
        </w:rPr>
        <w:t>География, 11класс</w:t>
      </w:r>
    </w:p>
    <w:p w:rsidR="00735BB9" w:rsidRPr="00395653" w:rsidRDefault="00735BB9" w:rsidP="00395653">
      <w:pPr>
        <w:pStyle w:val="a4"/>
        <w:keepNext/>
        <w:keepLines/>
        <w:widowControl w:val="0"/>
        <w:jc w:val="center"/>
        <w:outlineLvl w:val="0"/>
        <w:rPr>
          <w:rFonts w:ascii="Times New Roman" w:hAnsi="Times New Roman"/>
          <w:b/>
          <w:sz w:val="24"/>
          <w:szCs w:val="24"/>
          <w:lang w:val="ru-RU"/>
        </w:rPr>
      </w:pPr>
      <w:r w:rsidRPr="00395653">
        <w:rPr>
          <w:rFonts w:ascii="Times New Roman" w:hAnsi="Times New Roman"/>
          <w:b/>
          <w:sz w:val="24"/>
          <w:szCs w:val="24"/>
          <w:lang w:val="ru-RU"/>
        </w:rPr>
        <w:t>Ключ</w:t>
      </w:r>
    </w:p>
    <w:p w:rsidR="00735BB9" w:rsidRPr="00395653" w:rsidRDefault="00735BB9" w:rsidP="00395653">
      <w:pPr>
        <w:pStyle w:val="a4"/>
        <w:keepNext/>
        <w:keepLines/>
        <w:widowControl w:val="0"/>
        <w:jc w:val="right"/>
        <w:rPr>
          <w:rFonts w:ascii="Times New Roman" w:hAnsi="Times New Roman"/>
          <w:i/>
          <w:sz w:val="24"/>
          <w:szCs w:val="24"/>
          <w:lang w:val="ru-RU"/>
        </w:rPr>
      </w:pPr>
      <w:r w:rsidRPr="00395653">
        <w:rPr>
          <w:rFonts w:ascii="Times New Roman" w:hAnsi="Times New Roman"/>
          <w:i/>
          <w:sz w:val="24"/>
          <w:szCs w:val="24"/>
          <w:lang w:val="ru-RU"/>
        </w:rPr>
        <w:t>Максимальная оценка – 12</w:t>
      </w:r>
      <w:r w:rsidR="00EE6D80" w:rsidRPr="00395653">
        <w:rPr>
          <w:rFonts w:ascii="Times New Roman" w:hAnsi="Times New Roman"/>
          <w:i/>
          <w:sz w:val="24"/>
          <w:szCs w:val="24"/>
          <w:lang w:val="ru-RU"/>
        </w:rPr>
        <w:t>0</w:t>
      </w:r>
      <w:r w:rsidRPr="00395653">
        <w:rPr>
          <w:rFonts w:ascii="Times New Roman" w:hAnsi="Times New Roman"/>
          <w:i/>
          <w:sz w:val="24"/>
          <w:szCs w:val="24"/>
          <w:lang w:val="ru-RU"/>
        </w:rPr>
        <w:t xml:space="preserve"> баллов</w:t>
      </w:r>
    </w:p>
    <w:p w:rsidR="00735BB9" w:rsidRPr="00395653" w:rsidRDefault="00735BB9" w:rsidP="0039565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95653">
        <w:rPr>
          <w:rFonts w:ascii="Times New Roman" w:hAnsi="Times New Roman" w:cs="Times New Roman"/>
          <w:i/>
          <w:sz w:val="24"/>
          <w:szCs w:val="24"/>
        </w:rPr>
        <w:t>Время выполнения заданий 180</w:t>
      </w:r>
      <w:r w:rsidR="0039565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95653">
        <w:rPr>
          <w:rFonts w:ascii="Times New Roman" w:hAnsi="Times New Roman" w:cs="Times New Roman"/>
          <w:i/>
          <w:sz w:val="24"/>
          <w:szCs w:val="24"/>
        </w:rPr>
        <w:t xml:space="preserve">минут </w:t>
      </w:r>
    </w:p>
    <w:p w:rsidR="00735BB9" w:rsidRPr="00395653" w:rsidRDefault="00735BB9" w:rsidP="00395653">
      <w:pPr>
        <w:pStyle w:val="a4"/>
        <w:keepNext/>
        <w:keepLines/>
        <w:widowControl w:val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735BB9" w:rsidRPr="00395653" w:rsidRDefault="00735BB9" w:rsidP="00395653">
      <w:pPr>
        <w:pStyle w:val="a4"/>
        <w:keepNext/>
        <w:keepLines/>
        <w:widowControl w:val="0"/>
        <w:numPr>
          <w:ilvl w:val="0"/>
          <w:numId w:val="1"/>
        </w:numPr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395653">
        <w:rPr>
          <w:rFonts w:ascii="Times New Roman" w:hAnsi="Times New Roman"/>
          <w:b/>
          <w:sz w:val="24"/>
          <w:szCs w:val="24"/>
          <w:lang w:val="ru-RU"/>
        </w:rPr>
        <w:t>Аналитический раунд</w:t>
      </w:r>
    </w:p>
    <w:p w:rsidR="00735BB9" w:rsidRPr="00395653" w:rsidRDefault="00735BB9" w:rsidP="00395653">
      <w:pPr>
        <w:pStyle w:val="a4"/>
        <w:keepNext/>
        <w:keepLines/>
        <w:widowControl w:val="0"/>
        <w:rPr>
          <w:rFonts w:ascii="Times New Roman" w:hAnsi="Times New Roman"/>
          <w:b/>
          <w:sz w:val="24"/>
          <w:szCs w:val="24"/>
          <w:lang w:val="ru-RU"/>
        </w:rPr>
      </w:pPr>
      <w:r w:rsidRPr="00395653">
        <w:rPr>
          <w:rFonts w:ascii="Times New Roman" w:hAnsi="Times New Roman"/>
          <w:b/>
          <w:sz w:val="24"/>
          <w:szCs w:val="24"/>
          <w:lang w:val="ru-RU"/>
        </w:rPr>
        <w:t xml:space="preserve">Задание 1. (максимальный балл - </w:t>
      </w:r>
      <w:r w:rsidR="00EE6D80" w:rsidRPr="00395653">
        <w:rPr>
          <w:rFonts w:ascii="Times New Roman" w:hAnsi="Times New Roman"/>
          <w:b/>
          <w:sz w:val="24"/>
          <w:szCs w:val="24"/>
          <w:lang w:val="ru-RU"/>
        </w:rPr>
        <w:t>25</w:t>
      </w:r>
      <w:r w:rsidRPr="00395653">
        <w:rPr>
          <w:rFonts w:ascii="Times New Roman" w:hAnsi="Times New Roman"/>
          <w:b/>
          <w:sz w:val="24"/>
          <w:szCs w:val="24"/>
          <w:lang w:val="ru-RU"/>
        </w:rPr>
        <w:t>)</w:t>
      </w:r>
    </w:p>
    <w:p w:rsidR="00EE6D80" w:rsidRPr="00395653" w:rsidRDefault="00EE6D80" w:rsidP="00395653">
      <w:pPr>
        <w:pStyle w:val="a8"/>
        <w:keepNext/>
        <w:keepLines/>
        <w:shd w:val="clear" w:color="auto" w:fill="auto"/>
        <w:ind w:left="77"/>
        <w:rPr>
          <w:sz w:val="24"/>
          <w:szCs w:val="24"/>
        </w:rPr>
      </w:pPr>
    </w:p>
    <w:tbl>
      <w:tblPr>
        <w:tblOverlap w:val="never"/>
        <w:tblW w:w="98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94"/>
        <w:gridCol w:w="3696"/>
        <w:gridCol w:w="2938"/>
        <w:gridCol w:w="2112"/>
      </w:tblGrid>
      <w:tr w:rsidR="00EE6D80" w:rsidRPr="00395653" w:rsidTr="002F2D9F">
        <w:trPr>
          <w:trHeight w:hRule="exact" w:val="571"/>
          <w:jc w:val="center"/>
        </w:trPr>
        <w:tc>
          <w:tcPr>
            <w:tcW w:w="1094" w:type="dxa"/>
            <w:shd w:val="clear" w:color="auto" w:fill="FFFFFF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jc w:val="center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№</w:t>
            </w:r>
          </w:p>
        </w:tc>
        <w:tc>
          <w:tcPr>
            <w:tcW w:w="3696" w:type="dxa"/>
            <w:shd w:val="clear" w:color="auto" w:fill="FFFFFF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jc w:val="center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Вопрос</w:t>
            </w:r>
          </w:p>
        </w:tc>
        <w:tc>
          <w:tcPr>
            <w:tcW w:w="2938" w:type="dxa"/>
            <w:shd w:val="clear" w:color="auto" w:fill="FFFFFF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jc w:val="center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Ваш ответ</w:t>
            </w:r>
          </w:p>
        </w:tc>
        <w:tc>
          <w:tcPr>
            <w:tcW w:w="2112" w:type="dxa"/>
            <w:shd w:val="clear" w:color="auto" w:fill="FFFFFF"/>
            <w:vAlign w:val="bottom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ind w:firstLine="157"/>
              <w:jc w:val="center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Количество баллов за ответ</w:t>
            </w:r>
          </w:p>
        </w:tc>
      </w:tr>
      <w:tr w:rsidR="00EE6D80" w:rsidRPr="00395653" w:rsidTr="002F2D9F">
        <w:trPr>
          <w:trHeight w:hRule="exact" w:val="835"/>
          <w:jc w:val="center"/>
        </w:trPr>
        <w:tc>
          <w:tcPr>
            <w:tcW w:w="1094" w:type="dxa"/>
            <w:shd w:val="clear" w:color="auto" w:fill="FFFFFF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jc w:val="center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1.</w:t>
            </w:r>
          </w:p>
        </w:tc>
        <w:tc>
          <w:tcPr>
            <w:tcW w:w="3696" w:type="dxa"/>
            <w:shd w:val="clear" w:color="auto" w:fill="FFFFFF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ind w:firstLine="130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Укажите полное название этого субъекта федерации (с учетом национальных особенностей)</w:t>
            </w:r>
          </w:p>
        </w:tc>
        <w:tc>
          <w:tcPr>
            <w:tcW w:w="2938" w:type="dxa"/>
            <w:shd w:val="clear" w:color="auto" w:fill="FFFFFF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ind w:firstLine="125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Ханты-Мансийский автономный округ (Югра)</w:t>
            </w:r>
          </w:p>
        </w:tc>
        <w:tc>
          <w:tcPr>
            <w:tcW w:w="2112" w:type="dxa"/>
            <w:shd w:val="clear" w:color="auto" w:fill="FFFFFF"/>
            <w:vAlign w:val="center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ind w:firstLine="157"/>
              <w:jc w:val="center"/>
              <w:rPr>
                <w:sz w:val="24"/>
                <w:szCs w:val="24"/>
              </w:rPr>
            </w:pPr>
            <w:r w:rsidRPr="00395653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2 балла</w:t>
            </w:r>
          </w:p>
        </w:tc>
      </w:tr>
      <w:tr w:rsidR="00EE6D80" w:rsidRPr="00395653" w:rsidTr="002F2D9F">
        <w:trPr>
          <w:trHeight w:hRule="exact" w:val="288"/>
          <w:jc w:val="center"/>
        </w:trPr>
        <w:tc>
          <w:tcPr>
            <w:tcW w:w="1094" w:type="dxa"/>
            <w:shd w:val="clear" w:color="auto" w:fill="FFFFFF"/>
            <w:vAlign w:val="bottom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jc w:val="center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2.</w:t>
            </w:r>
          </w:p>
        </w:tc>
        <w:tc>
          <w:tcPr>
            <w:tcW w:w="3696" w:type="dxa"/>
            <w:shd w:val="clear" w:color="auto" w:fill="FFFFFF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ind w:firstLine="0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Столица субъекта</w:t>
            </w:r>
          </w:p>
        </w:tc>
        <w:tc>
          <w:tcPr>
            <w:tcW w:w="2938" w:type="dxa"/>
            <w:shd w:val="clear" w:color="auto" w:fill="FFFFFF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tabs>
                <w:tab w:val="left" w:pos="166"/>
              </w:tabs>
              <w:ind w:firstLine="125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г. Ханты-Мансийск</w:t>
            </w:r>
          </w:p>
        </w:tc>
        <w:tc>
          <w:tcPr>
            <w:tcW w:w="2112" w:type="dxa"/>
            <w:shd w:val="clear" w:color="auto" w:fill="FFFFFF"/>
            <w:vAlign w:val="center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ind w:firstLine="157"/>
              <w:jc w:val="center"/>
              <w:rPr>
                <w:sz w:val="24"/>
                <w:szCs w:val="24"/>
              </w:rPr>
            </w:pPr>
            <w:r w:rsidRPr="00395653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1 балл</w:t>
            </w:r>
          </w:p>
        </w:tc>
      </w:tr>
      <w:tr w:rsidR="00EE6D80" w:rsidRPr="00395653" w:rsidTr="002F2D9F">
        <w:trPr>
          <w:trHeight w:hRule="exact" w:val="562"/>
          <w:jc w:val="center"/>
        </w:trPr>
        <w:tc>
          <w:tcPr>
            <w:tcW w:w="1094" w:type="dxa"/>
            <w:shd w:val="clear" w:color="auto" w:fill="FFFFFF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jc w:val="center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3.</w:t>
            </w:r>
          </w:p>
        </w:tc>
        <w:tc>
          <w:tcPr>
            <w:tcW w:w="3696" w:type="dxa"/>
            <w:shd w:val="clear" w:color="auto" w:fill="FFFFFF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ind w:firstLine="0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Частью какого субъекта федерации является (входит в состав)</w:t>
            </w:r>
          </w:p>
        </w:tc>
        <w:tc>
          <w:tcPr>
            <w:tcW w:w="2938" w:type="dxa"/>
            <w:shd w:val="clear" w:color="auto" w:fill="FFFFFF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tabs>
                <w:tab w:val="left" w:pos="166"/>
              </w:tabs>
              <w:ind w:firstLine="125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Тюменская область</w:t>
            </w:r>
          </w:p>
        </w:tc>
        <w:tc>
          <w:tcPr>
            <w:tcW w:w="2112" w:type="dxa"/>
            <w:shd w:val="clear" w:color="auto" w:fill="FFFFFF"/>
            <w:vAlign w:val="center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ind w:firstLine="157"/>
              <w:jc w:val="center"/>
              <w:rPr>
                <w:sz w:val="24"/>
                <w:szCs w:val="24"/>
              </w:rPr>
            </w:pPr>
            <w:r w:rsidRPr="00395653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1 балл</w:t>
            </w:r>
          </w:p>
        </w:tc>
      </w:tr>
      <w:tr w:rsidR="00EE6D80" w:rsidRPr="00395653" w:rsidTr="00395653">
        <w:trPr>
          <w:trHeight w:hRule="exact" w:val="1653"/>
          <w:jc w:val="center"/>
        </w:trPr>
        <w:tc>
          <w:tcPr>
            <w:tcW w:w="1094" w:type="dxa"/>
            <w:shd w:val="clear" w:color="auto" w:fill="FFFFFF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jc w:val="center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4.</w:t>
            </w:r>
          </w:p>
        </w:tc>
        <w:tc>
          <w:tcPr>
            <w:tcW w:w="3696" w:type="dxa"/>
            <w:shd w:val="clear" w:color="auto" w:fill="FFFFFF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ind w:firstLine="0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С какими регионами (субъектами федерации) России граничит</w:t>
            </w:r>
          </w:p>
        </w:tc>
        <w:tc>
          <w:tcPr>
            <w:tcW w:w="2938" w:type="dxa"/>
            <w:shd w:val="clear" w:color="auto" w:fill="FFFFFF"/>
          </w:tcPr>
          <w:p w:rsidR="00EE6D80" w:rsidRPr="00395653" w:rsidRDefault="00EE6D80" w:rsidP="00395653">
            <w:pPr>
              <w:pStyle w:val="a6"/>
              <w:keepNext/>
              <w:keepLines/>
              <w:numPr>
                <w:ilvl w:val="0"/>
                <w:numId w:val="3"/>
              </w:numPr>
              <w:shd w:val="clear" w:color="auto" w:fill="auto"/>
              <w:tabs>
                <w:tab w:val="left" w:pos="240"/>
              </w:tabs>
              <w:ind w:firstLine="0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Республика Коми.</w:t>
            </w:r>
          </w:p>
          <w:p w:rsidR="00EE6D80" w:rsidRPr="00395653" w:rsidRDefault="00EE6D80" w:rsidP="00395653">
            <w:pPr>
              <w:pStyle w:val="a6"/>
              <w:keepNext/>
              <w:keepLines/>
              <w:numPr>
                <w:ilvl w:val="0"/>
                <w:numId w:val="3"/>
              </w:numPr>
              <w:shd w:val="clear" w:color="auto" w:fill="auto"/>
              <w:tabs>
                <w:tab w:val="left" w:pos="240"/>
              </w:tabs>
              <w:ind w:firstLine="0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Ямало-Ненецкий АО</w:t>
            </w:r>
          </w:p>
          <w:p w:rsidR="00EE6D80" w:rsidRPr="00395653" w:rsidRDefault="00EE6D80" w:rsidP="00395653">
            <w:pPr>
              <w:pStyle w:val="a6"/>
              <w:keepNext/>
              <w:keepLines/>
              <w:numPr>
                <w:ilvl w:val="0"/>
                <w:numId w:val="3"/>
              </w:numPr>
              <w:shd w:val="clear" w:color="auto" w:fill="auto"/>
              <w:tabs>
                <w:tab w:val="left" w:pos="240"/>
              </w:tabs>
              <w:ind w:firstLine="0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Красноярский край.</w:t>
            </w:r>
          </w:p>
          <w:p w:rsidR="00EE6D80" w:rsidRPr="00395653" w:rsidRDefault="00EE6D80" w:rsidP="00395653">
            <w:pPr>
              <w:pStyle w:val="a6"/>
              <w:keepNext/>
              <w:keepLines/>
              <w:numPr>
                <w:ilvl w:val="0"/>
                <w:numId w:val="3"/>
              </w:numPr>
              <w:shd w:val="clear" w:color="auto" w:fill="auto"/>
              <w:tabs>
                <w:tab w:val="left" w:pos="250"/>
              </w:tabs>
              <w:ind w:firstLine="0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Томская область</w:t>
            </w:r>
          </w:p>
          <w:p w:rsidR="00EE6D80" w:rsidRPr="00395653" w:rsidRDefault="00EE6D80" w:rsidP="00395653">
            <w:pPr>
              <w:pStyle w:val="a6"/>
              <w:keepNext/>
              <w:keepLines/>
              <w:numPr>
                <w:ilvl w:val="0"/>
                <w:numId w:val="3"/>
              </w:numPr>
              <w:shd w:val="clear" w:color="auto" w:fill="auto"/>
              <w:tabs>
                <w:tab w:val="left" w:pos="250"/>
              </w:tabs>
              <w:ind w:firstLine="0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Свердловская область</w:t>
            </w:r>
          </w:p>
          <w:p w:rsidR="00EE6D80" w:rsidRPr="00395653" w:rsidRDefault="00EE6D80" w:rsidP="00395653">
            <w:pPr>
              <w:pStyle w:val="a6"/>
              <w:keepNext/>
              <w:keepLines/>
              <w:numPr>
                <w:ilvl w:val="0"/>
                <w:numId w:val="3"/>
              </w:numPr>
              <w:shd w:val="clear" w:color="auto" w:fill="auto"/>
              <w:tabs>
                <w:tab w:val="left" w:pos="240"/>
              </w:tabs>
              <w:ind w:firstLine="0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Тюменская область</w:t>
            </w:r>
          </w:p>
        </w:tc>
        <w:tc>
          <w:tcPr>
            <w:tcW w:w="2112" w:type="dxa"/>
            <w:shd w:val="clear" w:color="auto" w:fill="FFFFFF"/>
            <w:vAlign w:val="center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По 0,5 балла за каждый регион. Итого по строке</w:t>
            </w:r>
          </w:p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395653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3 балла</w:t>
            </w:r>
          </w:p>
        </w:tc>
      </w:tr>
      <w:tr w:rsidR="00EE6D80" w:rsidRPr="00395653" w:rsidTr="002F2D9F">
        <w:trPr>
          <w:trHeight w:hRule="exact" w:val="562"/>
          <w:jc w:val="center"/>
        </w:trPr>
        <w:tc>
          <w:tcPr>
            <w:tcW w:w="1094" w:type="dxa"/>
            <w:shd w:val="clear" w:color="auto" w:fill="FFFFFF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jc w:val="center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5.</w:t>
            </w:r>
          </w:p>
        </w:tc>
        <w:tc>
          <w:tcPr>
            <w:tcW w:w="3696" w:type="dxa"/>
            <w:shd w:val="clear" w:color="auto" w:fill="FFFFFF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ind w:firstLine="0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В состав какого федерального округа России входит</w:t>
            </w:r>
          </w:p>
        </w:tc>
        <w:tc>
          <w:tcPr>
            <w:tcW w:w="2938" w:type="dxa"/>
            <w:shd w:val="clear" w:color="auto" w:fill="FFFFFF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ind w:firstLine="125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Уральского федерального округа</w:t>
            </w:r>
          </w:p>
        </w:tc>
        <w:tc>
          <w:tcPr>
            <w:tcW w:w="2112" w:type="dxa"/>
            <w:shd w:val="clear" w:color="auto" w:fill="FFFFFF"/>
            <w:vAlign w:val="center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395653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1 балл</w:t>
            </w:r>
          </w:p>
        </w:tc>
      </w:tr>
      <w:tr w:rsidR="00EE6D80" w:rsidRPr="00395653" w:rsidTr="002F2D9F">
        <w:trPr>
          <w:trHeight w:hRule="exact" w:val="1392"/>
          <w:jc w:val="center"/>
        </w:trPr>
        <w:tc>
          <w:tcPr>
            <w:tcW w:w="1094" w:type="dxa"/>
            <w:shd w:val="clear" w:color="auto" w:fill="FFFFFF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jc w:val="center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6.</w:t>
            </w:r>
          </w:p>
        </w:tc>
        <w:tc>
          <w:tcPr>
            <w:tcW w:w="3696" w:type="dxa"/>
            <w:shd w:val="clear" w:color="auto" w:fill="FFFFFF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Демографический показатель, по которому этот субъект входит в шестерку регионов-лидеров, опережая даже некоторые республики Северного Кавказа</w:t>
            </w:r>
          </w:p>
        </w:tc>
        <w:tc>
          <w:tcPr>
            <w:tcW w:w="2938" w:type="dxa"/>
            <w:shd w:val="clear" w:color="auto" w:fill="FFFFFF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ind w:firstLine="125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Естественный прирост</w:t>
            </w:r>
          </w:p>
        </w:tc>
        <w:tc>
          <w:tcPr>
            <w:tcW w:w="2112" w:type="dxa"/>
            <w:shd w:val="clear" w:color="auto" w:fill="FFFFFF"/>
            <w:vAlign w:val="center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395653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1 балл</w:t>
            </w:r>
          </w:p>
        </w:tc>
      </w:tr>
      <w:tr w:rsidR="00EE6D80" w:rsidRPr="00395653" w:rsidTr="002F2D9F">
        <w:trPr>
          <w:trHeight w:hRule="exact" w:val="1114"/>
          <w:jc w:val="center"/>
        </w:trPr>
        <w:tc>
          <w:tcPr>
            <w:tcW w:w="1094" w:type="dxa"/>
            <w:shd w:val="clear" w:color="auto" w:fill="FFFFFF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jc w:val="center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7.</w:t>
            </w:r>
          </w:p>
        </w:tc>
        <w:tc>
          <w:tcPr>
            <w:tcW w:w="3696" w:type="dxa"/>
            <w:shd w:val="clear" w:color="auto" w:fill="FFFFFF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ind w:firstLine="0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Титульные нации региона</w:t>
            </w:r>
          </w:p>
        </w:tc>
        <w:tc>
          <w:tcPr>
            <w:tcW w:w="2938" w:type="dxa"/>
            <w:shd w:val="clear" w:color="auto" w:fill="FFFFFF"/>
          </w:tcPr>
          <w:p w:rsidR="00EE6D80" w:rsidRPr="00395653" w:rsidRDefault="00EE6D80" w:rsidP="00395653">
            <w:pPr>
              <w:pStyle w:val="a6"/>
              <w:keepNext/>
              <w:keepLines/>
              <w:numPr>
                <w:ilvl w:val="0"/>
                <w:numId w:val="4"/>
              </w:numPr>
              <w:shd w:val="clear" w:color="auto" w:fill="auto"/>
              <w:tabs>
                <w:tab w:val="left" w:pos="245"/>
              </w:tabs>
              <w:ind w:firstLine="0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Ханты.</w:t>
            </w:r>
          </w:p>
          <w:p w:rsidR="00EE6D80" w:rsidRPr="00395653" w:rsidRDefault="00EE6D80" w:rsidP="00395653">
            <w:pPr>
              <w:pStyle w:val="a6"/>
              <w:keepNext/>
              <w:keepLines/>
              <w:numPr>
                <w:ilvl w:val="0"/>
                <w:numId w:val="4"/>
              </w:numPr>
              <w:shd w:val="clear" w:color="auto" w:fill="auto"/>
              <w:tabs>
                <w:tab w:val="left" w:pos="240"/>
              </w:tabs>
              <w:ind w:firstLine="0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Манси.</w:t>
            </w:r>
          </w:p>
        </w:tc>
        <w:tc>
          <w:tcPr>
            <w:tcW w:w="2112" w:type="dxa"/>
            <w:shd w:val="clear" w:color="auto" w:fill="FFFFFF"/>
            <w:vAlign w:val="center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 xml:space="preserve">По 1 баллу за каждый народ </w:t>
            </w:r>
            <w:proofErr w:type="gramStart"/>
            <w:r w:rsidRPr="00395653">
              <w:rPr>
                <w:color w:val="000000"/>
                <w:sz w:val="24"/>
                <w:szCs w:val="24"/>
                <w:lang w:eastAsia="ru-RU" w:bidi="ru-RU"/>
              </w:rPr>
              <w:t>Итого</w:t>
            </w:r>
            <w:proofErr w:type="gramEnd"/>
            <w:r w:rsidRPr="00395653">
              <w:rPr>
                <w:color w:val="000000"/>
                <w:sz w:val="24"/>
                <w:szCs w:val="24"/>
                <w:lang w:eastAsia="ru-RU" w:bidi="ru-RU"/>
              </w:rPr>
              <w:t xml:space="preserve"> по строке</w:t>
            </w:r>
          </w:p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395653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2 балла</w:t>
            </w:r>
          </w:p>
        </w:tc>
      </w:tr>
      <w:tr w:rsidR="00EE6D80" w:rsidRPr="00395653" w:rsidTr="002F2D9F">
        <w:trPr>
          <w:trHeight w:hRule="exact" w:val="562"/>
          <w:jc w:val="center"/>
        </w:trPr>
        <w:tc>
          <w:tcPr>
            <w:tcW w:w="1094" w:type="dxa"/>
            <w:shd w:val="clear" w:color="auto" w:fill="FFFFFF"/>
            <w:vAlign w:val="center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jc w:val="center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8.</w:t>
            </w:r>
          </w:p>
        </w:tc>
        <w:tc>
          <w:tcPr>
            <w:tcW w:w="3696" w:type="dxa"/>
            <w:shd w:val="clear" w:color="auto" w:fill="FFFFFF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ind w:firstLine="0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Тип системы расселения жителей в регионе</w:t>
            </w:r>
          </w:p>
        </w:tc>
        <w:tc>
          <w:tcPr>
            <w:tcW w:w="2938" w:type="dxa"/>
            <w:shd w:val="clear" w:color="auto" w:fill="FFFFFF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ind w:firstLine="125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Очаговое</w:t>
            </w:r>
          </w:p>
        </w:tc>
        <w:tc>
          <w:tcPr>
            <w:tcW w:w="2112" w:type="dxa"/>
            <w:shd w:val="clear" w:color="auto" w:fill="FFFFFF"/>
            <w:vAlign w:val="center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395653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1 балл</w:t>
            </w:r>
          </w:p>
        </w:tc>
      </w:tr>
      <w:tr w:rsidR="00EE6D80" w:rsidRPr="00395653" w:rsidTr="002F2D9F">
        <w:trPr>
          <w:trHeight w:hRule="exact" w:val="1114"/>
          <w:jc w:val="center"/>
        </w:trPr>
        <w:tc>
          <w:tcPr>
            <w:tcW w:w="1094" w:type="dxa"/>
            <w:shd w:val="clear" w:color="auto" w:fill="FFFFFF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jc w:val="center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9.</w:t>
            </w:r>
          </w:p>
        </w:tc>
        <w:tc>
          <w:tcPr>
            <w:tcW w:w="3696" w:type="dxa"/>
            <w:shd w:val="clear" w:color="auto" w:fill="FFFFFF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ind w:firstLine="0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Тип населенных пунктов, достаточно распространенных в этом регионе (с учетом промышленной специализации)</w:t>
            </w:r>
          </w:p>
        </w:tc>
        <w:tc>
          <w:tcPr>
            <w:tcW w:w="2938" w:type="dxa"/>
            <w:shd w:val="clear" w:color="auto" w:fill="FFFFFF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ind w:firstLine="125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Вахтовый поселок</w:t>
            </w:r>
          </w:p>
        </w:tc>
        <w:tc>
          <w:tcPr>
            <w:tcW w:w="2112" w:type="dxa"/>
            <w:shd w:val="clear" w:color="auto" w:fill="FFFFFF"/>
            <w:vAlign w:val="center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395653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1 балл</w:t>
            </w:r>
          </w:p>
        </w:tc>
      </w:tr>
      <w:tr w:rsidR="00EE6D80" w:rsidRPr="00395653" w:rsidTr="002F2D9F">
        <w:trPr>
          <w:trHeight w:hRule="exact" w:val="288"/>
          <w:jc w:val="center"/>
        </w:trPr>
        <w:tc>
          <w:tcPr>
            <w:tcW w:w="1094" w:type="dxa"/>
            <w:shd w:val="clear" w:color="auto" w:fill="FFFFFF"/>
            <w:vAlign w:val="bottom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jc w:val="center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10.</w:t>
            </w:r>
          </w:p>
        </w:tc>
        <w:tc>
          <w:tcPr>
            <w:tcW w:w="3696" w:type="dxa"/>
            <w:shd w:val="clear" w:color="auto" w:fill="FFFFFF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ind w:firstLine="0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Горная система</w:t>
            </w:r>
          </w:p>
        </w:tc>
        <w:tc>
          <w:tcPr>
            <w:tcW w:w="2938" w:type="dxa"/>
            <w:shd w:val="clear" w:color="auto" w:fill="FFFFFF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ind w:firstLine="125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Уральские горы</w:t>
            </w:r>
          </w:p>
        </w:tc>
        <w:tc>
          <w:tcPr>
            <w:tcW w:w="2112" w:type="dxa"/>
            <w:shd w:val="clear" w:color="auto" w:fill="FFFFFF"/>
            <w:vAlign w:val="center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395653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1 балл</w:t>
            </w:r>
          </w:p>
        </w:tc>
      </w:tr>
      <w:tr w:rsidR="00EE6D80" w:rsidRPr="00395653" w:rsidTr="002F2D9F">
        <w:trPr>
          <w:trHeight w:hRule="exact" w:val="562"/>
          <w:jc w:val="center"/>
        </w:trPr>
        <w:tc>
          <w:tcPr>
            <w:tcW w:w="1094" w:type="dxa"/>
            <w:shd w:val="clear" w:color="auto" w:fill="FFFFFF"/>
            <w:vAlign w:val="center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jc w:val="center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11.</w:t>
            </w:r>
          </w:p>
        </w:tc>
        <w:tc>
          <w:tcPr>
            <w:tcW w:w="3696" w:type="dxa"/>
            <w:shd w:val="clear" w:color="auto" w:fill="FFFFFF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ind w:firstLine="0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Наивысшая точка этой горной системы с указанием максимальной высоты</w:t>
            </w:r>
          </w:p>
        </w:tc>
        <w:tc>
          <w:tcPr>
            <w:tcW w:w="2938" w:type="dxa"/>
            <w:shd w:val="clear" w:color="auto" w:fill="FFFFFF"/>
          </w:tcPr>
          <w:p w:rsidR="00EE6D80" w:rsidRPr="00395653" w:rsidRDefault="00EE6D80" w:rsidP="00395653">
            <w:pPr>
              <w:pStyle w:val="a6"/>
              <w:keepNext/>
              <w:keepLines/>
              <w:numPr>
                <w:ilvl w:val="0"/>
                <w:numId w:val="5"/>
              </w:numPr>
              <w:shd w:val="clear" w:color="auto" w:fill="auto"/>
              <w:tabs>
                <w:tab w:val="left" w:pos="211"/>
              </w:tabs>
              <w:ind w:firstLine="0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Гора Народная</w:t>
            </w:r>
          </w:p>
          <w:p w:rsidR="00EE6D80" w:rsidRPr="00395653" w:rsidRDefault="00EE6D80" w:rsidP="00395653">
            <w:pPr>
              <w:pStyle w:val="a6"/>
              <w:keepNext/>
              <w:keepLines/>
              <w:numPr>
                <w:ilvl w:val="0"/>
                <w:numId w:val="5"/>
              </w:numPr>
              <w:shd w:val="clear" w:color="auto" w:fill="auto"/>
              <w:tabs>
                <w:tab w:val="left" w:pos="264"/>
              </w:tabs>
              <w:ind w:firstLine="0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1895 м.</w:t>
            </w:r>
          </w:p>
        </w:tc>
        <w:tc>
          <w:tcPr>
            <w:tcW w:w="2112" w:type="dxa"/>
            <w:shd w:val="clear" w:color="auto" w:fill="FFFFFF"/>
            <w:vAlign w:val="center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395653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2 балла</w:t>
            </w:r>
          </w:p>
        </w:tc>
      </w:tr>
      <w:tr w:rsidR="00EE6D80" w:rsidRPr="00395653" w:rsidTr="002F2D9F">
        <w:trPr>
          <w:trHeight w:hRule="exact" w:val="835"/>
          <w:jc w:val="center"/>
        </w:trPr>
        <w:tc>
          <w:tcPr>
            <w:tcW w:w="1094" w:type="dxa"/>
            <w:shd w:val="clear" w:color="auto" w:fill="FFFFFF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jc w:val="center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12.</w:t>
            </w:r>
          </w:p>
        </w:tc>
        <w:tc>
          <w:tcPr>
            <w:tcW w:w="3696" w:type="dxa"/>
            <w:shd w:val="clear" w:color="auto" w:fill="FFFFFF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ind w:firstLine="0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Низменность (равнина), на которой располагается большая часть описанного региона</w:t>
            </w:r>
          </w:p>
        </w:tc>
        <w:tc>
          <w:tcPr>
            <w:tcW w:w="2938" w:type="dxa"/>
            <w:shd w:val="clear" w:color="auto" w:fill="FFFFFF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ind w:firstLine="0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Западно-Сибирская равнина (низменность)</w:t>
            </w:r>
          </w:p>
        </w:tc>
        <w:tc>
          <w:tcPr>
            <w:tcW w:w="2112" w:type="dxa"/>
            <w:shd w:val="clear" w:color="auto" w:fill="FFFFFF"/>
            <w:vAlign w:val="center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395653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1 балл</w:t>
            </w:r>
          </w:p>
        </w:tc>
      </w:tr>
      <w:tr w:rsidR="00EE6D80" w:rsidRPr="00395653" w:rsidTr="002F2D9F">
        <w:trPr>
          <w:trHeight w:hRule="exact" w:val="566"/>
          <w:jc w:val="center"/>
        </w:trPr>
        <w:tc>
          <w:tcPr>
            <w:tcW w:w="1094" w:type="dxa"/>
            <w:shd w:val="clear" w:color="auto" w:fill="FFFFFF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jc w:val="center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13.</w:t>
            </w:r>
          </w:p>
        </w:tc>
        <w:tc>
          <w:tcPr>
            <w:tcW w:w="3696" w:type="dxa"/>
            <w:shd w:val="clear" w:color="auto" w:fill="FFFFFF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ind w:firstLine="0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Река, в бассейне которой расположен регион</w:t>
            </w:r>
          </w:p>
        </w:tc>
        <w:tc>
          <w:tcPr>
            <w:tcW w:w="2938" w:type="dxa"/>
            <w:shd w:val="clear" w:color="auto" w:fill="FFFFFF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ind w:firstLine="0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р. Обь</w:t>
            </w:r>
          </w:p>
        </w:tc>
        <w:tc>
          <w:tcPr>
            <w:tcW w:w="2112" w:type="dxa"/>
            <w:shd w:val="clear" w:color="auto" w:fill="FFFFFF"/>
            <w:vAlign w:val="center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395653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1 балл</w:t>
            </w:r>
          </w:p>
        </w:tc>
      </w:tr>
      <w:tr w:rsidR="00EE6D80" w:rsidRPr="00395653" w:rsidTr="002F2D9F">
        <w:trPr>
          <w:trHeight w:hRule="exact" w:val="562"/>
          <w:jc w:val="center"/>
        </w:trPr>
        <w:tc>
          <w:tcPr>
            <w:tcW w:w="1094" w:type="dxa"/>
            <w:shd w:val="clear" w:color="auto" w:fill="FFFFFF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jc w:val="center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14.</w:t>
            </w:r>
          </w:p>
        </w:tc>
        <w:tc>
          <w:tcPr>
            <w:tcW w:w="3696" w:type="dxa"/>
            <w:shd w:val="clear" w:color="auto" w:fill="FFFFFF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ind w:firstLine="0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Традиционная отрасль животноводства, развитого в регионе</w:t>
            </w:r>
          </w:p>
        </w:tc>
        <w:tc>
          <w:tcPr>
            <w:tcW w:w="2938" w:type="dxa"/>
            <w:shd w:val="clear" w:color="auto" w:fill="FFFFFF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ind w:firstLine="0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Оленеводство</w:t>
            </w:r>
          </w:p>
        </w:tc>
        <w:tc>
          <w:tcPr>
            <w:tcW w:w="2112" w:type="dxa"/>
            <w:shd w:val="clear" w:color="auto" w:fill="FFFFFF"/>
            <w:vAlign w:val="center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395653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1 балл</w:t>
            </w:r>
          </w:p>
        </w:tc>
      </w:tr>
      <w:tr w:rsidR="00EE6D80" w:rsidRPr="00395653" w:rsidTr="00EE6D80">
        <w:trPr>
          <w:trHeight w:hRule="exact" w:val="1150"/>
          <w:jc w:val="center"/>
        </w:trPr>
        <w:tc>
          <w:tcPr>
            <w:tcW w:w="1094" w:type="dxa"/>
            <w:shd w:val="clear" w:color="auto" w:fill="FFFFFF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jc w:val="center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15.</w:t>
            </w:r>
          </w:p>
        </w:tc>
        <w:tc>
          <w:tcPr>
            <w:tcW w:w="3696" w:type="dxa"/>
            <w:shd w:val="clear" w:color="auto" w:fill="FFFFFF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ind w:firstLine="0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Ведущие отрасли промышленной специализации региона</w:t>
            </w:r>
          </w:p>
        </w:tc>
        <w:tc>
          <w:tcPr>
            <w:tcW w:w="2938" w:type="dxa"/>
            <w:shd w:val="clear" w:color="auto" w:fill="FFFFFF"/>
          </w:tcPr>
          <w:p w:rsidR="00EE6D80" w:rsidRPr="00395653" w:rsidRDefault="00EE6D80" w:rsidP="00395653">
            <w:pPr>
              <w:pStyle w:val="a6"/>
              <w:keepNext/>
              <w:keepLines/>
              <w:numPr>
                <w:ilvl w:val="0"/>
                <w:numId w:val="6"/>
              </w:numPr>
              <w:shd w:val="clear" w:color="auto" w:fill="auto"/>
              <w:tabs>
                <w:tab w:val="left" w:pos="230"/>
              </w:tabs>
              <w:ind w:firstLine="0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Нефтедобыча и нефтепереработка.</w:t>
            </w:r>
          </w:p>
          <w:p w:rsidR="00EE6D80" w:rsidRPr="00395653" w:rsidRDefault="00EE6D80" w:rsidP="00395653">
            <w:pPr>
              <w:pStyle w:val="a6"/>
              <w:keepNext/>
              <w:keepLines/>
              <w:numPr>
                <w:ilvl w:val="0"/>
                <w:numId w:val="6"/>
              </w:numPr>
              <w:shd w:val="clear" w:color="auto" w:fill="auto"/>
              <w:tabs>
                <w:tab w:val="left" w:pos="240"/>
              </w:tabs>
              <w:ind w:firstLine="0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Химическая промышленность.</w:t>
            </w:r>
          </w:p>
        </w:tc>
        <w:tc>
          <w:tcPr>
            <w:tcW w:w="2112" w:type="dxa"/>
            <w:shd w:val="clear" w:color="auto" w:fill="FFFFFF"/>
            <w:vAlign w:val="center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За каждую отрасль по 1 баллу</w:t>
            </w:r>
          </w:p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Итого по строке</w:t>
            </w:r>
          </w:p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ind w:firstLine="157"/>
              <w:jc w:val="center"/>
              <w:rPr>
                <w:sz w:val="24"/>
                <w:szCs w:val="24"/>
              </w:rPr>
            </w:pPr>
            <w:r w:rsidRPr="00395653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2 балла</w:t>
            </w:r>
          </w:p>
        </w:tc>
      </w:tr>
      <w:tr w:rsidR="00EE6D80" w:rsidRPr="00395653" w:rsidTr="002F2D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62"/>
          <w:jc w:val="center"/>
        </w:trPr>
        <w:tc>
          <w:tcPr>
            <w:tcW w:w="1094" w:type="dxa"/>
            <w:tcBorders>
              <w:top w:val="nil"/>
              <w:left w:val="single" w:sz="4" w:space="0" w:color="auto"/>
            </w:tcBorders>
            <w:shd w:val="clear" w:color="auto" w:fill="FFFFFF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jc w:val="center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16.</w:t>
            </w:r>
          </w:p>
        </w:tc>
        <w:tc>
          <w:tcPr>
            <w:tcW w:w="3696" w:type="dxa"/>
            <w:tcBorders>
              <w:top w:val="nil"/>
              <w:left w:val="single" w:sz="4" w:space="0" w:color="auto"/>
            </w:tcBorders>
            <w:shd w:val="clear" w:color="auto" w:fill="FFFFFF"/>
            <w:vAlign w:val="bottom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ind w:firstLine="0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Крупнейшее месторождение нефти в регионе</w:t>
            </w:r>
          </w:p>
        </w:tc>
        <w:tc>
          <w:tcPr>
            <w:tcW w:w="2938" w:type="dxa"/>
            <w:tcBorders>
              <w:top w:val="nil"/>
              <w:left w:val="single" w:sz="4" w:space="0" w:color="auto"/>
            </w:tcBorders>
            <w:shd w:val="clear" w:color="auto" w:fill="FFFFFF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ind w:firstLine="0"/>
              <w:rPr>
                <w:sz w:val="24"/>
                <w:szCs w:val="24"/>
              </w:rPr>
            </w:pPr>
            <w:proofErr w:type="spellStart"/>
            <w:r w:rsidRPr="00395653">
              <w:rPr>
                <w:color w:val="000000"/>
                <w:sz w:val="24"/>
                <w:szCs w:val="24"/>
                <w:lang w:eastAsia="ru-RU" w:bidi="ru-RU"/>
              </w:rPr>
              <w:t>Самотлорское</w:t>
            </w:r>
            <w:proofErr w:type="spellEnd"/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ind w:firstLine="157"/>
              <w:jc w:val="center"/>
              <w:rPr>
                <w:sz w:val="24"/>
                <w:szCs w:val="24"/>
              </w:rPr>
            </w:pPr>
            <w:r w:rsidRPr="00395653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1 балл</w:t>
            </w:r>
          </w:p>
        </w:tc>
      </w:tr>
      <w:tr w:rsidR="00EE6D80" w:rsidRPr="00395653" w:rsidTr="002F2D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62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jc w:val="center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17.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ind w:firstLine="0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Озеро, в районе которого располагается это месторождение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ind w:firstLine="0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 xml:space="preserve">оз. </w:t>
            </w:r>
            <w:proofErr w:type="spellStart"/>
            <w:r w:rsidRPr="00395653">
              <w:rPr>
                <w:color w:val="000000"/>
                <w:sz w:val="24"/>
                <w:szCs w:val="24"/>
                <w:lang w:eastAsia="ru-RU" w:bidi="ru-RU"/>
              </w:rPr>
              <w:t>Самотлор</w:t>
            </w:r>
            <w:proofErr w:type="spellEnd"/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ind w:firstLine="157"/>
              <w:jc w:val="center"/>
              <w:rPr>
                <w:sz w:val="24"/>
                <w:szCs w:val="24"/>
              </w:rPr>
            </w:pPr>
            <w:r w:rsidRPr="00395653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1 балл</w:t>
            </w:r>
          </w:p>
        </w:tc>
      </w:tr>
      <w:tr w:rsidR="00EE6D80" w:rsidRPr="00395653" w:rsidTr="002F2D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666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jc w:val="center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18.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ind w:firstLine="0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Насекомые, которые осложняют жизнь в летний период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ind w:firstLine="0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Мошка, комары, гнус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395653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1 балл</w:t>
            </w:r>
          </w:p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(если указан хоть один вид, кроме комаров, за только комаров 0 баллов)</w:t>
            </w:r>
          </w:p>
        </w:tc>
      </w:tr>
      <w:tr w:rsidR="00EE6D80" w:rsidRPr="00395653" w:rsidTr="002F2D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62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jc w:val="center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19.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ind w:firstLine="0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Вид транспорта, лидирующий в этом регионе по грузообороту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ind w:firstLine="0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Трубопроводный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jc w:val="center"/>
              <w:rPr>
                <w:sz w:val="24"/>
                <w:szCs w:val="24"/>
              </w:rPr>
            </w:pPr>
            <w:r w:rsidRPr="00395653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1 балл</w:t>
            </w:r>
          </w:p>
        </w:tc>
      </w:tr>
      <w:tr w:rsidR="00EE6D80" w:rsidRPr="00395653" w:rsidTr="002F2D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98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6D80" w:rsidRPr="00395653" w:rsidRDefault="00EE6D80" w:rsidP="0039565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Итого: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6D80" w:rsidRPr="00395653" w:rsidRDefault="00EE6D80" w:rsidP="0039565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jc w:val="center"/>
              <w:rPr>
                <w:sz w:val="24"/>
                <w:szCs w:val="24"/>
              </w:rPr>
            </w:pPr>
            <w:r w:rsidRPr="00395653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25 баллов</w:t>
            </w:r>
          </w:p>
        </w:tc>
      </w:tr>
    </w:tbl>
    <w:p w:rsidR="00EE6D80" w:rsidRPr="00395653" w:rsidRDefault="00EE6D80" w:rsidP="00395653">
      <w:pPr>
        <w:pStyle w:val="a4"/>
        <w:keepNext/>
        <w:keepLines/>
        <w:widowControl w:val="0"/>
        <w:rPr>
          <w:rFonts w:ascii="Times New Roman" w:hAnsi="Times New Roman"/>
          <w:b/>
          <w:sz w:val="24"/>
          <w:szCs w:val="24"/>
          <w:lang w:val="ru-RU"/>
        </w:rPr>
      </w:pPr>
    </w:p>
    <w:p w:rsidR="00EE6D80" w:rsidRPr="00395653" w:rsidRDefault="00EE6D80" w:rsidP="00395653">
      <w:pPr>
        <w:pStyle w:val="a4"/>
        <w:keepNext/>
        <w:keepLines/>
        <w:widowControl w:val="0"/>
        <w:rPr>
          <w:rFonts w:ascii="Times New Roman" w:hAnsi="Times New Roman"/>
          <w:b/>
          <w:sz w:val="24"/>
          <w:szCs w:val="24"/>
          <w:lang w:val="ru-RU"/>
        </w:rPr>
      </w:pPr>
    </w:p>
    <w:p w:rsidR="00735BB9" w:rsidRPr="00395653" w:rsidRDefault="00735BB9" w:rsidP="00395653">
      <w:pPr>
        <w:pStyle w:val="a4"/>
        <w:keepNext/>
        <w:keepLines/>
        <w:widowControl w:val="0"/>
        <w:rPr>
          <w:rFonts w:ascii="Times New Roman" w:hAnsi="Times New Roman"/>
          <w:b/>
          <w:sz w:val="24"/>
          <w:szCs w:val="24"/>
          <w:lang w:val="ru-RU"/>
        </w:rPr>
      </w:pPr>
      <w:r w:rsidRPr="00395653">
        <w:rPr>
          <w:rFonts w:ascii="Times New Roman" w:hAnsi="Times New Roman"/>
          <w:b/>
          <w:sz w:val="24"/>
          <w:szCs w:val="24"/>
          <w:lang w:val="ru-RU"/>
        </w:rPr>
        <w:t>Задание 2. (максимальный балл - 1</w:t>
      </w:r>
      <w:r w:rsidR="00EE6D80" w:rsidRPr="00395653">
        <w:rPr>
          <w:rFonts w:ascii="Times New Roman" w:hAnsi="Times New Roman"/>
          <w:b/>
          <w:sz w:val="24"/>
          <w:szCs w:val="24"/>
          <w:lang w:val="ru-RU"/>
        </w:rPr>
        <w:t>0</w:t>
      </w:r>
      <w:r w:rsidRPr="00395653">
        <w:rPr>
          <w:rFonts w:ascii="Times New Roman" w:hAnsi="Times New Roman"/>
          <w:b/>
          <w:sz w:val="24"/>
          <w:szCs w:val="24"/>
          <w:lang w:val="ru-RU"/>
        </w:rPr>
        <w:t>)</w:t>
      </w:r>
    </w:p>
    <w:p w:rsidR="00EE6D80" w:rsidRPr="00395653" w:rsidRDefault="00EE6D80" w:rsidP="00395653">
      <w:pPr>
        <w:pStyle w:val="a4"/>
        <w:keepNext/>
        <w:keepLines/>
        <w:widowControl w:val="0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70"/>
        <w:gridCol w:w="6100"/>
        <w:gridCol w:w="2301"/>
      </w:tblGrid>
      <w:tr w:rsidR="00EE6D80" w:rsidRPr="00395653" w:rsidTr="002F2D9F">
        <w:tc>
          <w:tcPr>
            <w:tcW w:w="1170" w:type="dxa"/>
            <w:vAlign w:val="center"/>
          </w:tcPr>
          <w:p w:rsidR="00EE6D80" w:rsidRPr="00395653" w:rsidRDefault="00EE6D80" w:rsidP="00395653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3">
              <w:rPr>
                <w:rFonts w:ascii="Times New Roman" w:hAnsi="Times New Roman" w:cs="Times New Roman"/>
                <w:sz w:val="24"/>
                <w:szCs w:val="24"/>
              </w:rPr>
              <w:t>Элемент проверки</w:t>
            </w:r>
          </w:p>
        </w:tc>
        <w:tc>
          <w:tcPr>
            <w:tcW w:w="6467" w:type="dxa"/>
            <w:vAlign w:val="center"/>
          </w:tcPr>
          <w:p w:rsidR="00EE6D80" w:rsidRPr="00395653" w:rsidRDefault="00EE6D80" w:rsidP="00395653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3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2394" w:type="dxa"/>
            <w:vAlign w:val="center"/>
          </w:tcPr>
          <w:p w:rsidR="00EE6D80" w:rsidRPr="00395653" w:rsidRDefault="00EE6D80" w:rsidP="00395653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3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EE6D80" w:rsidRPr="00395653" w:rsidTr="002F2D9F">
        <w:tc>
          <w:tcPr>
            <w:tcW w:w="1170" w:type="dxa"/>
            <w:vAlign w:val="center"/>
          </w:tcPr>
          <w:p w:rsidR="00EE6D80" w:rsidRPr="00395653" w:rsidRDefault="00EE6D80" w:rsidP="00395653">
            <w:pPr>
              <w:keepNext/>
              <w:keepLines/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467" w:type="dxa"/>
          </w:tcPr>
          <w:p w:rsidR="00EE6D80" w:rsidRPr="00395653" w:rsidRDefault="00EE6D80" w:rsidP="00395653">
            <w:pPr>
              <w:keepNext/>
              <w:keepLines/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5653">
              <w:rPr>
                <w:rFonts w:ascii="Times New Roman" w:hAnsi="Times New Roman" w:cs="Times New Roman"/>
                <w:sz w:val="24"/>
                <w:szCs w:val="24"/>
              </w:rPr>
              <w:t>Архипелаг Северная Земля</w:t>
            </w:r>
          </w:p>
        </w:tc>
        <w:tc>
          <w:tcPr>
            <w:tcW w:w="2394" w:type="dxa"/>
          </w:tcPr>
          <w:p w:rsidR="00EE6D80" w:rsidRPr="00395653" w:rsidRDefault="00EE6D80" w:rsidP="00395653">
            <w:pPr>
              <w:keepNext/>
              <w:keepLines/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E6D80" w:rsidRPr="00395653" w:rsidTr="002F2D9F">
        <w:tc>
          <w:tcPr>
            <w:tcW w:w="1170" w:type="dxa"/>
            <w:vAlign w:val="center"/>
          </w:tcPr>
          <w:p w:rsidR="00EE6D80" w:rsidRPr="00395653" w:rsidRDefault="00EE6D80" w:rsidP="00395653">
            <w:pPr>
              <w:keepNext/>
              <w:keepLines/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467" w:type="dxa"/>
          </w:tcPr>
          <w:p w:rsidR="00EE6D80" w:rsidRPr="00395653" w:rsidRDefault="00EE6D80" w:rsidP="00395653">
            <w:pPr>
              <w:keepNext/>
              <w:keepLines/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5653">
              <w:rPr>
                <w:rFonts w:ascii="Times New Roman" w:hAnsi="Times New Roman" w:cs="Times New Roman"/>
                <w:sz w:val="24"/>
                <w:szCs w:val="24"/>
              </w:rPr>
              <w:t>Необходимость изучения Северного морского пути после поражения России в войне с Японией.</w:t>
            </w:r>
          </w:p>
        </w:tc>
        <w:tc>
          <w:tcPr>
            <w:tcW w:w="2394" w:type="dxa"/>
          </w:tcPr>
          <w:p w:rsidR="00EE6D80" w:rsidRPr="00395653" w:rsidRDefault="00EE6D80" w:rsidP="00395653">
            <w:pPr>
              <w:keepNext/>
              <w:keepLines/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E6D80" w:rsidRPr="00395653" w:rsidTr="002F2D9F">
        <w:tc>
          <w:tcPr>
            <w:tcW w:w="1170" w:type="dxa"/>
            <w:vAlign w:val="center"/>
          </w:tcPr>
          <w:p w:rsidR="00EE6D80" w:rsidRPr="00395653" w:rsidRDefault="00EE6D80" w:rsidP="00395653">
            <w:pPr>
              <w:keepNext/>
              <w:keepLines/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467" w:type="dxa"/>
          </w:tcPr>
          <w:p w:rsidR="00EE6D80" w:rsidRPr="00395653" w:rsidRDefault="00EE6D80" w:rsidP="00395653">
            <w:pPr>
              <w:keepNext/>
              <w:keepLines/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5653">
              <w:rPr>
                <w:rFonts w:ascii="Times New Roman" w:hAnsi="Times New Roman" w:cs="Times New Roman"/>
                <w:sz w:val="24"/>
                <w:szCs w:val="24"/>
              </w:rPr>
              <w:t>Пионер, Большевик, Комсомолец, о. Октябрьской революции, о. Малый Таймыр, о. Шмидта</w:t>
            </w:r>
          </w:p>
        </w:tc>
        <w:tc>
          <w:tcPr>
            <w:tcW w:w="2394" w:type="dxa"/>
          </w:tcPr>
          <w:p w:rsidR="00EE6D80" w:rsidRPr="00395653" w:rsidRDefault="00EE6D80" w:rsidP="00395653">
            <w:pPr>
              <w:keepNext/>
              <w:keepLines/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5653">
              <w:rPr>
                <w:rFonts w:ascii="Times New Roman" w:hAnsi="Times New Roman" w:cs="Times New Roman"/>
                <w:sz w:val="24"/>
                <w:szCs w:val="24"/>
              </w:rPr>
              <w:t>2 за любые 3 острова, 1 балл за любые 1-2 острова.</w:t>
            </w:r>
          </w:p>
        </w:tc>
      </w:tr>
      <w:tr w:rsidR="00EE6D80" w:rsidRPr="00395653" w:rsidTr="002F2D9F">
        <w:tc>
          <w:tcPr>
            <w:tcW w:w="1170" w:type="dxa"/>
            <w:vAlign w:val="center"/>
          </w:tcPr>
          <w:p w:rsidR="00EE6D80" w:rsidRPr="00395653" w:rsidRDefault="00EE6D80" w:rsidP="00395653">
            <w:pPr>
              <w:keepNext/>
              <w:keepLines/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467" w:type="dxa"/>
          </w:tcPr>
          <w:p w:rsidR="00EE6D80" w:rsidRPr="00395653" w:rsidRDefault="00EE6D80" w:rsidP="00395653">
            <w:pPr>
              <w:keepNext/>
              <w:keepLines/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5653">
              <w:rPr>
                <w:rFonts w:ascii="Times New Roman" w:hAnsi="Times New Roman" w:cs="Times New Roman"/>
                <w:sz w:val="24"/>
                <w:szCs w:val="24"/>
              </w:rPr>
              <w:t>Красноярский край</w:t>
            </w:r>
          </w:p>
        </w:tc>
        <w:tc>
          <w:tcPr>
            <w:tcW w:w="2394" w:type="dxa"/>
          </w:tcPr>
          <w:p w:rsidR="00EE6D80" w:rsidRPr="00395653" w:rsidRDefault="00EE6D80" w:rsidP="00395653">
            <w:pPr>
              <w:keepNext/>
              <w:keepLines/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E6D80" w:rsidRPr="00395653" w:rsidTr="002F2D9F">
        <w:tc>
          <w:tcPr>
            <w:tcW w:w="1170" w:type="dxa"/>
            <w:vAlign w:val="center"/>
          </w:tcPr>
          <w:p w:rsidR="00EE6D80" w:rsidRPr="00395653" w:rsidRDefault="00EE6D80" w:rsidP="00395653">
            <w:pPr>
              <w:keepNext/>
              <w:keepLines/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467" w:type="dxa"/>
          </w:tcPr>
          <w:p w:rsidR="00EE6D80" w:rsidRPr="00395653" w:rsidRDefault="00EE6D80" w:rsidP="00395653">
            <w:pPr>
              <w:keepNext/>
              <w:keepLines/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5653">
              <w:rPr>
                <w:rFonts w:ascii="Times New Roman" w:hAnsi="Times New Roman" w:cs="Times New Roman"/>
                <w:sz w:val="24"/>
                <w:szCs w:val="24"/>
              </w:rPr>
              <w:t xml:space="preserve">Борис </w:t>
            </w:r>
            <w:proofErr w:type="spellStart"/>
            <w:r w:rsidRPr="00395653">
              <w:rPr>
                <w:rFonts w:ascii="Times New Roman" w:hAnsi="Times New Roman" w:cs="Times New Roman"/>
                <w:sz w:val="24"/>
                <w:szCs w:val="24"/>
              </w:rPr>
              <w:t>Вилькицкий</w:t>
            </w:r>
            <w:proofErr w:type="spellEnd"/>
          </w:p>
        </w:tc>
        <w:tc>
          <w:tcPr>
            <w:tcW w:w="2394" w:type="dxa"/>
          </w:tcPr>
          <w:p w:rsidR="00EE6D80" w:rsidRPr="00395653" w:rsidRDefault="00EE6D80" w:rsidP="00395653">
            <w:pPr>
              <w:keepNext/>
              <w:keepLines/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E6D80" w:rsidRPr="00395653" w:rsidTr="002F2D9F">
        <w:tc>
          <w:tcPr>
            <w:tcW w:w="1170" w:type="dxa"/>
            <w:vAlign w:val="center"/>
          </w:tcPr>
          <w:p w:rsidR="00EE6D80" w:rsidRPr="00395653" w:rsidRDefault="00EE6D80" w:rsidP="00395653">
            <w:pPr>
              <w:keepNext/>
              <w:keepLines/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467" w:type="dxa"/>
          </w:tcPr>
          <w:p w:rsidR="00EE6D80" w:rsidRPr="00395653" w:rsidRDefault="00EE6D80" w:rsidP="00395653">
            <w:pPr>
              <w:keepNext/>
              <w:keepLines/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5653">
              <w:rPr>
                <w:rFonts w:ascii="Times New Roman" w:hAnsi="Times New Roman" w:cs="Times New Roman"/>
                <w:sz w:val="24"/>
                <w:szCs w:val="24"/>
              </w:rPr>
              <w:t>«Таймыр» и «Вайгач»</w:t>
            </w:r>
          </w:p>
        </w:tc>
        <w:tc>
          <w:tcPr>
            <w:tcW w:w="2394" w:type="dxa"/>
          </w:tcPr>
          <w:p w:rsidR="00EE6D80" w:rsidRPr="00395653" w:rsidRDefault="00EE6D80" w:rsidP="00395653">
            <w:pPr>
              <w:keepNext/>
              <w:keepLines/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5653">
              <w:rPr>
                <w:rFonts w:ascii="Times New Roman" w:hAnsi="Times New Roman" w:cs="Times New Roman"/>
                <w:sz w:val="24"/>
                <w:szCs w:val="24"/>
              </w:rPr>
              <w:t>2 балла (по одному за каждое название)</w:t>
            </w:r>
          </w:p>
        </w:tc>
      </w:tr>
      <w:tr w:rsidR="00EE6D80" w:rsidRPr="00395653" w:rsidTr="002F2D9F">
        <w:tc>
          <w:tcPr>
            <w:tcW w:w="1170" w:type="dxa"/>
            <w:vAlign w:val="center"/>
          </w:tcPr>
          <w:p w:rsidR="00EE6D80" w:rsidRPr="00395653" w:rsidRDefault="00EE6D80" w:rsidP="00395653">
            <w:pPr>
              <w:keepNext/>
              <w:keepLines/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467" w:type="dxa"/>
          </w:tcPr>
          <w:p w:rsidR="00EE6D80" w:rsidRPr="00395653" w:rsidRDefault="00EE6D80" w:rsidP="00395653">
            <w:pPr>
              <w:keepNext/>
              <w:keepLines/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Pr="00395653">
              <w:rPr>
                <w:rFonts w:ascii="Times New Roman" w:hAnsi="Times New Roman" w:cs="Times New Roman"/>
                <w:sz w:val="24"/>
                <w:szCs w:val="24"/>
              </w:rPr>
              <w:t xml:space="preserve">честь Бориса </w:t>
            </w:r>
            <w:proofErr w:type="spellStart"/>
            <w:r w:rsidRPr="00395653">
              <w:rPr>
                <w:rFonts w:ascii="Times New Roman" w:hAnsi="Times New Roman" w:cs="Times New Roman"/>
                <w:sz w:val="24"/>
                <w:szCs w:val="24"/>
              </w:rPr>
              <w:t>Вилькицкого</w:t>
            </w:r>
            <w:proofErr w:type="spellEnd"/>
            <w:r w:rsidRPr="00395653">
              <w:rPr>
                <w:rFonts w:ascii="Times New Roman" w:hAnsi="Times New Roman" w:cs="Times New Roman"/>
                <w:sz w:val="24"/>
                <w:szCs w:val="24"/>
              </w:rPr>
              <w:t xml:space="preserve"> и его отца Андрея названы 9 топонимов на карте Арктики. Самый знаменитый из них пролив </w:t>
            </w:r>
            <w:proofErr w:type="spellStart"/>
            <w:r w:rsidRPr="00395653">
              <w:rPr>
                <w:rFonts w:ascii="Times New Roman" w:hAnsi="Times New Roman" w:cs="Times New Roman"/>
                <w:sz w:val="24"/>
                <w:szCs w:val="24"/>
              </w:rPr>
              <w:t>Вилькицкого</w:t>
            </w:r>
            <w:proofErr w:type="spellEnd"/>
            <w:r w:rsidRPr="00395653">
              <w:rPr>
                <w:rFonts w:ascii="Times New Roman" w:hAnsi="Times New Roman" w:cs="Times New Roman"/>
                <w:sz w:val="24"/>
                <w:szCs w:val="24"/>
              </w:rPr>
              <w:t xml:space="preserve"> между Таймыром и Северной Землей, а также залив в Баренцевом море, два острова и ледник на островах Новая Земля, 4 острова.</w:t>
            </w:r>
          </w:p>
        </w:tc>
        <w:tc>
          <w:tcPr>
            <w:tcW w:w="2394" w:type="dxa"/>
          </w:tcPr>
          <w:p w:rsidR="00EE6D80" w:rsidRPr="00395653" w:rsidRDefault="00EE6D80" w:rsidP="00395653">
            <w:pPr>
              <w:keepNext/>
              <w:keepLines/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5653">
              <w:rPr>
                <w:rFonts w:ascii="Times New Roman" w:hAnsi="Times New Roman" w:cs="Times New Roman"/>
                <w:sz w:val="24"/>
                <w:szCs w:val="24"/>
              </w:rPr>
              <w:t>2 за любые 2 объекта, 1 балл за любой объект.</w:t>
            </w:r>
          </w:p>
        </w:tc>
      </w:tr>
      <w:tr w:rsidR="00EE6D80" w:rsidRPr="00395653" w:rsidTr="002F2D9F">
        <w:tc>
          <w:tcPr>
            <w:tcW w:w="7637" w:type="dxa"/>
            <w:gridSpan w:val="2"/>
          </w:tcPr>
          <w:p w:rsidR="00EE6D80" w:rsidRPr="00395653" w:rsidRDefault="00EE6D80" w:rsidP="00395653">
            <w:pPr>
              <w:keepNext/>
              <w:keepLines/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956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394" w:type="dxa"/>
          </w:tcPr>
          <w:p w:rsidR="00EE6D80" w:rsidRPr="00395653" w:rsidRDefault="00EE6D80" w:rsidP="00395653">
            <w:pPr>
              <w:keepNext/>
              <w:keepLines/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956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 баллов</w:t>
            </w:r>
          </w:p>
        </w:tc>
      </w:tr>
    </w:tbl>
    <w:p w:rsidR="00EE6D80" w:rsidRPr="00395653" w:rsidRDefault="00EE6D80" w:rsidP="00395653">
      <w:pPr>
        <w:pStyle w:val="a4"/>
        <w:keepNext/>
        <w:keepLines/>
        <w:widowControl w:val="0"/>
        <w:rPr>
          <w:rFonts w:ascii="Times New Roman" w:hAnsi="Times New Roman"/>
          <w:b/>
          <w:sz w:val="24"/>
          <w:szCs w:val="24"/>
          <w:lang w:val="ru-RU"/>
        </w:rPr>
      </w:pPr>
    </w:p>
    <w:p w:rsidR="00735BB9" w:rsidRPr="00395653" w:rsidRDefault="00735BB9" w:rsidP="00395653">
      <w:pPr>
        <w:pStyle w:val="a4"/>
        <w:keepNext/>
        <w:keepLines/>
        <w:widowControl w:val="0"/>
        <w:rPr>
          <w:rFonts w:ascii="Times New Roman" w:hAnsi="Times New Roman"/>
          <w:b/>
          <w:sz w:val="24"/>
          <w:szCs w:val="24"/>
          <w:lang w:val="ru-RU"/>
        </w:rPr>
      </w:pPr>
      <w:r w:rsidRPr="00395653">
        <w:rPr>
          <w:rFonts w:ascii="Times New Roman" w:hAnsi="Times New Roman"/>
          <w:b/>
          <w:sz w:val="24"/>
          <w:szCs w:val="24"/>
          <w:lang w:val="ru-RU"/>
        </w:rPr>
        <w:t>Задание 3. (максимальный балл – 25)</w:t>
      </w:r>
    </w:p>
    <w:p w:rsidR="00EE6D80" w:rsidRPr="00395653" w:rsidRDefault="00EE6D80" w:rsidP="00395653">
      <w:pPr>
        <w:keepNext/>
        <w:keepLines/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95653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4522625C" wp14:editId="53244D25">
            <wp:extent cx="4389120" cy="6138545"/>
            <wp:effectExtent l="0" t="0" r="0" b="0"/>
            <wp:docPr id="8" name="Picut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5"/>
                    <a:stretch/>
                  </pic:blipFill>
                  <pic:spPr>
                    <a:xfrm>
                      <a:off x="0" y="0"/>
                      <a:ext cx="4389120" cy="6138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6D80" w:rsidRPr="00395653" w:rsidRDefault="00EE6D80" w:rsidP="00395653">
      <w:pPr>
        <w:keepNext/>
        <w:keepLines/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95653">
        <w:rPr>
          <w:rFonts w:ascii="Times New Roman" w:hAnsi="Times New Roman" w:cs="Times New Roman"/>
          <w:sz w:val="24"/>
          <w:szCs w:val="24"/>
        </w:rPr>
        <w:br w:type="page"/>
      </w:r>
      <w:r w:rsidRPr="00395653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Таблица 2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74"/>
        <w:gridCol w:w="2318"/>
        <w:gridCol w:w="1440"/>
        <w:gridCol w:w="1440"/>
        <w:gridCol w:w="1440"/>
        <w:gridCol w:w="1373"/>
      </w:tblGrid>
      <w:tr w:rsidR="00EE6D80" w:rsidRPr="00395653" w:rsidTr="002F2D9F">
        <w:trPr>
          <w:trHeight w:hRule="exact" w:val="1675"/>
          <w:jc w:val="center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ind w:firstLine="100"/>
              <w:jc w:val="center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Озеро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ind w:firstLine="88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Субъект Российской</w:t>
            </w:r>
          </w:p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ind w:firstLine="88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Федерации, на территории которого расположено озеро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jc w:val="center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Средняя соленость, %0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jc w:val="center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Средняя соленость, г/л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jc w:val="center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Ответ 1, л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jc w:val="center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Ответ 2, л</w:t>
            </w:r>
          </w:p>
        </w:tc>
      </w:tr>
      <w:tr w:rsidR="00EE6D80" w:rsidRPr="00395653" w:rsidTr="002F2D9F">
        <w:trPr>
          <w:trHeight w:hRule="exact" w:val="283"/>
          <w:jc w:val="center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ind w:firstLine="100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Баскунчак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ind w:firstLine="88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Астраханская обл.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jc w:val="center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jc w:val="center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jc w:val="center"/>
              <w:rPr>
                <w:sz w:val="24"/>
                <w:szCs w:val="24"/>
              </w:rPr>
            </w:pPr>
            <w:r w:rsidRPr="00395653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29,2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jc w:val="center"/>
              <w:rPr>
                <w:sz w:val="24"/>
                <w:szCs w:val="24"/>
              </w:rPr>
            </w:pPr>
            <w:r w:rsidRPr="00395653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53,3</w:t>
            </w:r>
          </w:p>
        </w:tc>
      </w:tr>
      <w:tr w:rsidR="00EE6D80" w:rsidRPr="00395653" w:rsidTr="002F2D9F">
        <w:trPr>
          <w:trHeight w:hRule="exact" w:val="288"/>
          <w:jc w:val="center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ind w:firstLine="100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Эльтон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ind w:firstLine="88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Волгоградская обл.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jc w:val="center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350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jc w:val="center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350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jc w:val="center"/>
              <w:rPr>
                <w:sz w:val="24"/>
                <w:szCs w:val="24"/>
              </w:rPr>
            </w:pPr>
            <w:r w:rsidRPr="00395653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25,0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jc w:val="center"/>
              <w:rPr>
                <w:sz w:val="24"/>
                <w:szCs w:val="24"/>
              </w:rPr>
            </w:pPr>
            <w:r w:rsidRPr="00395653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45,7</w:t>
            </w:r>
          </w:p>
        </w:tc>
      </w:tr>
      <w:tr w:rsidR="00EE6D80" w:rsidRPr="00395653" w:rsidTr="002F2D9F">
        <w:trPr>
          <w:trHeight w:hRule="exact" w:val="283"/>
          <w:jc w:val="center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ind w:firstLine="100"/>
              <w:rPr>
                <w:sz w:val="24"/>
                <w:szCs w:val="24"/>
              </w:rPr>
            </w:pPr>
            <w:proofErr w:type="spellStart"/>
            <w:r w:rsidRPr="00395653">
              <w:rPr>
                <w:color w:val="000000"/>
                <w:sz w:val="24"/>
                <w:szCs w:val="24"/>
                <w:lang w:eastAsia="ru-RU" w:bidi="ru-RU"/>
              </w:rPr>
              <w:t>Дус</w:t>
            </w:r>
            <w:proofErr w:type="spellEnd"/>
            <w:r w:rsidRPr="00395653">
              <w:rPr>
                <w:color w:val="000000"/>
                <w:sz w:val="24"/>
                <w:szCs w:val="24"/>
                <w:lang w:eastAsia="ru-RU" w:bidi="ru-RU"/>
              </w:rPr>
              <w:t>-Холь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ind w:firstLine="88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Республика Тыва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jc w:val="center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280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jc w:val="center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280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jc w:val="center"/>
              <w:rPr>
                <w:sz w:val="24"/>
                <w:szCs w:val="24"/>
              </w:rPr>
            </w:pPr>
            <w:r w:rsidRPr="00395653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31,3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jc w:val="center"/>
              <w:rPr>
                <w:sz w:val="24"/>
                <w:szCs w:val="24"/>
              </w:rPr>
            </w:pPr>
            <w:r w:rsidRPr="00395653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57,1</w:t>
            </w:r>
          </w:p>
        </w:tc>
      </w:tr>
      <w:tr w:rsidR="00EE6D80" w:rsidRPr="00395653" w:rsidTr="002F2D9F">
        <w:trPr>
          <w:trHeight w:hRule="exact" w:val="288"/>
          <w:jc w:val="center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ind w:firstLine="100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Чаны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ind w:firstLine="88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Новосибирская обл.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jc w:val="center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jc w:val="center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jc w:val="center"/>
              <w:rPr>
                <w:sz w:val="24"/>
                <w:szCs w:val="24"/>
              </w:rPr>
            </w:pPr>
            <w:r w:rsidRPr="00395653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146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jc w:val="center"/>
              <w:rPr>
                <w:sz w:val="24"/>
                <w:szCs w:val="24"/>
              </w:rPr>
            </w:pPr>
            <w:r w:rsidRPr="00395653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266,7</w:t>
            </w:r>
          </w:p>
        </w:tc>
      </w:tr>
      <w:tr w:rsidR="00EE6D80" w:rsidRPr="00395653" w:rsidTr="002F2D9F">
        <w:trPr>
          <w:trHeight w:hRule="exact" w:val="850"/>
          <w:jc w:val="center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ind w:firstLine="100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Байкал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ind w:firstLine="88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Республика</w:t>
            </w:r>
          </w:p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ind w:firstLine="88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Бурятия, Иркутская область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jc w:val="center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0,12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jc w:val="center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0,12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jc w:val="center"/>
              <w:rPr>
                <w:sz w:val="24"/>
                <w:szCs w:val="24"/>
              </w:rPr>
            </w:pPr>
            <w:r w:rsidRPr="00395653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73 000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jc w:val="center"/>
              <w:rPr>
                <w:sz w:val="24"/>
                <w:szCs w:val="24"/>
              </w:rPr>
            </w:pPr>
            <w:r w:rsidRPr="00395653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133 333</w:t>
            </w:r>
          </w:p>
        </w:tc>
      </w:tr>
    </w:tbl>
    <w:p w:rsidR="00EE6D80" w:rsidRPr="00395653" w:rsidRDefault="00EE6D80" w:rsidP="00395653">
      <w:pPr>
        <w:pStyle w:val="1"/>
        <w:keepNext/>
        <w:keepLines/>
        <w:shd w:val="clear" w:color="auto" w:fill="auto"/>
        <w:spacing w:line="240" w:lineRule="auto"/>
        <w:rPr>
          <w:color w:val="000000"/>
          <w:sz w:val="24"/>
          <w:szCs w:val="24"/>
          <w:lang w:eastAsia="ru-RU" w:bidi="ru-RU"/>
        </w:rPr>
      </w:pPr>
    </w:p>
    <w:p w:rsidR="00EE6D80" w:rsidRPr="00395653" w:rsidRDefault="00EE6D80" w:rsidP="00395653">
      <w:pPr>
        <w:pStyle w:val="1"/>
        <w:keepNext/>
        <w:keepLines/>
        <w:shd w:val="clear" w:color="auto" w:fill="auto"/>
        <w:spacing w:line="240" w:lineRule="auto"/>
        <w:rPr>
          <w:sz w:val="24"/>
          <w:szCs w:val="24"/>
        </w:rPr>
      </w:pPr>
      <w:r w:rsidRPr="00395653">
        <w:rPr>
          <w:color w:val="000000"/>
          <w:sz w:val="24"/>
          <w:szCs w:val="24"/>
          <w:lang w:eastAsia="ru-RU" w:bidi="ru-RU"/>
        </w:rPr>
        <w:t>* Порядок расчета следующий: в сутки человек потребляет 6 г соли, следовательно, на семью из 4 человек необходимо 24 г соли в сутки, т.е., умножив это число на 365 дней в году, получим 8760 г соли в год на семью из 4 человек. Далее делим полученные 8760 г на соленость каждого озера (8760 г/300 г/л и т.д.) и получаем количество литров воды (29,2 л).</w:t>
      </w:r>
    </w:p>
    <w:p w:rsidR="00EE6D80" w:rsidRPr="00395653" w:rsidRDefault="00EE6D80" w:rsidP="00395653">
      <w:pPr>
        <w:pStyle w:val="1"/>
        <w:keepNext/>
        <w:keepLines/>
        <w:shd w:val="clear" w:color="auto" w:fill="auto"/>
        <w:spacing w:line="240" w:lineRule="auto"/>
        <w:rPr>
          <w:sz w:val="24"/>
          <w:szCs w:val="24"/>
        </w:rPr>
      </w:pPr>
      <w:r w:rsidRPr="00395653">
        <w:rPr>
          <w:color w:val="000000"/>
          <w:sz w:val="24"/>
          <w:szCs w:val="24"/>
          <w:lang w:eastAsia="ru-RU" w:bidi="ru-RU"/>
        </w:rPr>
        <w:t>Во втором расчете 1 пуд соли переводим в граммы, получая 16 000 г, далее 16 000 г делим на соленость каждого озера (16 000 г/300 г/л) и получаем количество литров воды, которое необходимо выпарить из каждого озера (53,3 л).</w:t>
      </w:r>
    </w:p>
    <w:p w:rsidR="00EE6D80" w:rsidRPr="00395653" w:rsidRDefault="00EE6D80" w:rsidP="00395653">
      <w:pPr>
        <w:pStyle w:val="a8"/>
        <w:keepNext/>
        <w:keepLines/>
        <w:shd w:val="clear" w:color="auto" w:fill="auto"/>
        <w:ind w:left="77"/>
        <w:rPr>
          <w:sz w:val="24"/>
          <w:szCs w:val="24"/>
        </w:rPr>
      </w:pPr>
      <w:r w:rsidRPr="00395653">
        <w:rPr>
          <w:b/>
          <w:bCs/>
          <w:color w:val="000000"/>
          <w:sz w:val="24"/>
          <w:szCs w:val="24"/>
          <w:lang w:eastAsia="ru-RU" w:bidi="ru-RU"/>
        </w:rPr>
        <w:t>Критерии оценивания.</w:t>
      </w:r>
    </w:p>
    <w:tbl>
      <w:tblPr>
        <w:tblOverlap w:val="never"/>
        <w:tblW w:w="946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90"/>
        <w:gridCol w:w="5074"/>
        <w:gridCol w:w="3202"/>
      </w:tblGrid>
      <w:tr w:rsidR="00EE6D80" w:rsidRPr="00395653" w:rsidTr="002F2D9F">
        <w:trPr>
          <w:trHeight w:hRule="exact" w:val="293"/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ind w:firstLine="340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№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jc w:val="center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Элемент оценивания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jc w:val="center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Количество баллов</w:t>
            </w:r>
          </w:p>
        </w:tc>
      </w:tr>
      <w:tr w:rsidR="00EE6D80" w:rsidRPr="00395653" w:rsidTr="002F2D9F">
        <w:trPr>
          <w:trHeight w:hRule="exact" w:val="562"/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ind w:firstLine="340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1.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ind w:firstLine="0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 xml:space="preserve">За правильно заполненную позицию кроссворда (название озера) выставляется </w:t>
            </w:r>
            <w:r w:rsidRPr="00395653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1 балл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10 баллов</w:t>
            </w:r>
          </w:p>
        </w:tc>
      </w:tr>
      <w:tr w:rsidR="00EE6D80" w:rsidRPr="00395653" w:rsidTr="002F2D9F">
        <w:trPr>
          <w:trHeight w:hRule="exact" w:val="562"/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ind w:firstLine="340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2.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ind w:firstLine="0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За каждую заполненную ячейку таблицы 2 выставляем 1,5 балла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rPr>
                <w:sz w:val="24"/>
                <w:szCs w:val="24"/>
              </w:rPr>
            </w:pPr>
            <w:r w:rsidRPr="00395653">
              <w:rPr>
                <w:color w:val="000000"/>
                <w:sz w:val="24"/>
                <w:szCs w:val="24"/>
                <w:lang w:eastAsia="ru-RU" w:bidi="ru-RU"/>
              </w:rPr>
              <w:t>15 баллов</w:t>
            </w:r>
          </w:p>
        </w:tc>
      </w:tr>
      <w:tr w:rsidR="00EE6D80" w:rsidRPr="00395653" w:rsidTr="002F2D9F">
        <w:trPr>
          <w:trHeight w:hRule="exact" w:val="293"/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jc w:val="center"/>
              <w:rPr>
                <w:sz w:val="24"/>
                <w:szCs w:val="24"/>
              </w:rPr>
            </w:pPr>
            <w:r w:rsidRPr="00395653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Итого: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6D80" w:rsidRPr="00395653" w:rsidRDefault="00EE6D80" w:rsidP="0039565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6D80" w:rsidRPr="00395653" w:rsidRDefault="00EE6D80" w:rsidP="00395653">
            <w:pPr>
              <w:pStyle w:val="a6"/>
              <w:keepNext/>
              <w:keepLines/>
              <w:shd w:val="clear" w:color="auto" w:fill="auto"/>
              <w:rPr>
                <w:sz w:val="24"/>
                <w:szCs w:val="24"/>
              </w:rPr>
            </w:pPr>
            <w:r w:rsidRPr="00395653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25 баллов</w:t>
            </w:r>
          </w:p>
        </w:tc>
      </w:tr>
    </w:tbl>
    <w:p w:rsidR="00EE6D80" w:rsidRPr="00395653" w:rsidRDefault="00EE6D80" w:rsidP="00395653">
      <w:pPr>
        <w:keepNext/>
        <w:keepLines/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5BB9" w:rsidRPr="00395653" w:rsidRDefault="00735BB9" w:rsidP="00395653">
      <w:pPr>
        <w:pStyle w:val="a4"/>
        <w:keepNext/>
        <w:keepLines/>
        <w:widowControl w:val="0"/>
        <w:rPr>
          <w:rFonts w:ascii="Times New Roman" w:hAnsi="Times New Roman"/>
          <w:b/>
          <w:sz w:val="24"/>
          <w:szCs w:val="24"/>
          <w:lang w:val="ru-RU"/>
        </w:rPr>
      </w:pPr>
      <w:r w:rsidRPr="00395653">
        <w:rPr>
          <w:rFonts w:ascii="Times New Roman" w:hAnsi="Times New Roman"/>
          <w:b/>
          <w:sz w:val="24"/>
          <w:szCs w:val="24"/>
          <w:lang w:val="ru-RU"/>
        </w:rPr>
        <w:t xml:space="preserve">Задание 4. (максимальный балл - </w:t>
      </w:r>
      <w:r w:rsidR="00EE6D80" w:rsidRPr="00395653">
        <w:rPr>
          <w:rFonts w:ascii="Times New Roman" w:hAnsi="Times New Roman"/>
          <w:b/>
          <w:sz w:val="24"/>
          <w:szCs w:val="24"/>
          <w:lang w:val="ru-RU"/>
        </w:rPr>
        <w:t>30</w:t>
      </w:r>
      <w:r w:rsidRPr="00395653">
        <w:rPr>
          <w:rFonts w:ascii="Times New Roman" w:hAnsi="Times New Roman"/>
          <w:b/>
          <w:sz w:val="24"/>
          <w:szCs w:val="24"/>
          <w:lang w:val="ru-RU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7"/>
        <w:gridCol w:w="2276"/>
        <w:gridCol w:w="3493"/>
        <w:gridCol w:w="2875"/>
      </w:tblGrid>
      <w:tr w:rsidR="00EE6D80" w:rsidRPr="00395653" w:rsidTr="00395653">
        <w:tc>
          <w:tcPr>
            <w:tcW w:w="927" w:type="dxa"/>
            <w:vAlign w:val="center"/>
          </w:tcPr>
          <w:p w:rsidR="00EE6D80" w:rsidRPr="00395653" w:rsidRDefault="00EE6D80" w:rsidP="00395653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653">
              <w:rPr>
                <w:rFonts w:ascii="Times New Roman" w:hAnsi="Times New Roman" w:cs="Times New Roman"/>
                <w:b/>
                <w:sz w:val="24"/>
                <w:szCs w:val="24"/>
              </w:rPr>
              <w:t>Номер ряда</w:t>
            </w:r>
          </w:p>
        </w:tc>
        <w:tc>
          <w:tcPr>
            <w:tcW w:w="2276" w:type="dxa"/>
            <w:vAlign w:val="center"/>
          </w:tcPr>
          <w:p w:rsidR="00EE6D80" w:rsidRPr="00395653" w:rsidRDefault="00EE6D80" w:rsidP="00395653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653">
              <w:rPr>
                <w:rFonts w:ascii="Times New Roman" w:hAnsi="Times New Roman" w:cs="Times New Roman"/>
                <w:b/>
                <w:sz w:val="24"/>
                <w:szCs w:val="24"/>
              </w:rPr>
              <w:t>Ошибка в логическом ряду</w:t>
            </w:r>
          </w:p>
        </w:tc>
        <w:tc>
          <w:tcPr>
            <w:tcW w:w="3493" w:type="dxa"/>
            <w:vAlign w:val="center"/>
          </w:tcPr>
          <w:p w:rsidR="00EE6D80" w:rsidRPr="00395653" w:rsidRDefault="00EE6D80" w:rsidP="00395653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653">
              <w:rPr>
                <w:rFonts w:ascii="Times New Roman" w:hAnsi="Times New Roman" w:cs="Times New Roman"/>
                <w:b/>
                <w:sz w:val="24"/>
                <w:szCs w:val="24"/>
              </w:rPr>
              <w:t>Обоснование исключения</w:t>
            </w:r>
          </w:p>
        </w:tc>
        <w:tc>
          <w:tcPr>
            <w:tcW w:w="2875" w:type="dxa"/>
            <w:vAlign w:val="center"/>
          </w:tcPr>
          <w:p w:rsidR="00EE6D80" w:rsidRPr="00395653" w:rsidRDefault="00EE6D80" w:rsidP="00395653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653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логического продолжения ряда</w:t>
            </w:r>
          </w:p>
        </w:tc>
      </w:tr>
      <w:tr w:rsidR="00EE6D80" w:rsidRPr="00395653" w:rsidTr="00395653">
        <w:tc>
          <w:tcPr>
            <w:tcW w:w="927" w:type="dxa"/>
            <w:vAlign w:val="center"/>
          </w:tcPr>
          <w:p w:rsidR="00EE6D80" w:rsidRPr="00395653" w:rsidRDefault="00EE6D80" w:rsidP="00395653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6" w:type="dxa"/>
            <w:vAlign w:val="center"/>
          </w:tcPr>
          <w:p w:rsidR="00EE6D80" w:rsidRPr="00395653" w:rsidRDefault="00EE6D80" w:rsidP="00395653">
            <w:pPr>
              <w:keepNext/>
              <w:keepLines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3">
              <w:rPr>
                <w:rFonts w:ascii="Times New Roman" w:hAnsi="Times New Roman" w:cs="Times New Roman"/>
                <w:sz w:val="24"/>
                <w:szCs w:val="24"/>
              </w:rPr>
              <w:t>Миссури (1 балл)</w:t>
            </w:r>
          </w:p>
        </w:tc>
        <w:tc>
          <w:tcPr>
            <w:tcW w:w="3493" w:type="dxa"/>
            <w:vAlign w:val="center"/>
          </w:tcPr>
          <w:p w:rsidR="00EE6D80" w:rsidRPr="00395653" w:rsidRDefault="00EE6D80" w:rsidP="00395653">
            <w:pPr>
              <w:keepNext/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3">
              <w:rPr>
                <w:rFonts w:ascii="Times New Roman" w:hAnsi="Times New Roman" w:cs="Times New Roman"/>
                <w:sz w:val="24"/>
                <w:szCs w:val="24"/>
              </w:rPr>
              <w:t>Река протекает в Северной Америке, остальные – в Евразии (3 балла)</w:t>
            </w:r>
          </w:p>
        </w:tc>
        <w:tc>
          <w:tcPr>
            <w:tcW w:w="2875" w:type="dxa"/>
            <w:vAlign w:val="center"/>
          </w:tcPr>
          <w:p w:rsidR="00EE6D80" w:rsidRPr="00395653" w:rsidRDefault="00EE6D80" w:rsidP="00395653">
            <w:pPr>
              <w:keepNext/>
              <w:keepLines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3">
              <w:rPr>
                <w:rFonts w:ascii="Times New Roman" w:hAnsi="Times New Roman" w:cs="Times New Roman"/>
                <w:sz w:val="24"/>
                <w:szCs w:val="24"/>
              </w:rPr>
              <w:t>Днепр, либо любой другой верный вариант</w:t>
            </w:r>
          </w:p>
          <w:p w:rsidR="00EE6D80" w:rsidRPr="00395653" w:rsidRDefault="00EE6D80" w:rsidP="00395653">
            <w:pPr>
              <w:keepNext/>
              <w:keepLines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3">
              <w:rPr>
                <w:rFonts w:ascii="Times New Roman" w:hAnsi="Times New Roman" w:cs="Times New Roman"/>
                <w:sz w:val="24"/>
                <w:szCs w:val="24"/>
              </w:rPr>
              <w:t>(2 балла)</w:t>
            </w:r>
          </w:p>
        </w:tc>
      </w:tr>
      <w:tr w:rsidR="00EE6D80" w:rsidRPr="00395653" w:rsidTr="00395653">
        <w:tc>
          <w:tcPr>
            <w:tcW w:w="927" w:type="dxa"/>
            <w:vAlign w:val="center"/>
          </w:tcPr>
          <w:p w:rsidR="00EE6D80" w:rsidRPr="00395653" w:rsidRDefault="00EE6D80" w:rsidP="00395653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6" w:type="dxa"/>
            <w:vAlign w:val="center"/>
          </w:tcPr>
          <w:p w:rsidR="00EE6D80" w:rsidRPr="00395653" w:rsidRDefault="00EE6D80" w:rsidP="00395653">
            <w:pPr>
              <w:keepNext/>
              <w:keepLines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3">
              <w:rPr>
                <w:rFonts w:ascii="Times New Roman" w:hAnsi="Times New Roman" w:cs="Times New Roman"/>
                <w:sz w:val="24"/>
                <w:szCs w:val="24"/>
              </w:rPr>
              <w:t>Берингово (1 балл)</w:t>
            </w:r>
          </w:p>
        </w:tc>
        <w:tc>
          <w:tcPr>
            <w:tcW w:w="3493" w:type="dxa"/>
          </w:tcPr>
          <w:p w:rsidR="00EE6D80" w:rsidRPr="00395653" w:rsidRDefault="00EE6D80" w:rsidP="00395653">
            <w:pPr>
              <w:keepNext/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3">
              <w:rPr>
                <w:rFonts w:ascii="Times New Roman" w:hAnsi="Times New Roman" w:cs="Times New Roman"/>
                <w:sz w:val="24"/>
                <w:szCs w:val="24"/>
              </w:rPr>
              <w:t>Море относится к бассейну Тихого океана, остальные – к бассейну Северного Ледовитого (3 балла)</w:t>
            </w:r>
          </w:p>
        </w:tc>
        <w:tc>
          <w:tcPr>
            <w:tcW w:w="2875" w:type="dxa"/>
          </w:tcPr>
          <w:p w:rsidR="00EE6D80" w:rsidRPr="00395653" w:rsidRDefault="00EE6D80" w:rsidP="00395653">
            <w:pPr>
              <w:keepNext/>
              <w:keepLines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3">
              <w:rPr>
                <w:rFonts w:ascii="Times New Roman" w:hAnsi="Times New Roman" w:cs="Times New Roman"/>
                <w:sz w:val="24"/>
                <w:szCs w:val="24"/>
              </w:rPr>
              <w:t>Восточно-Сибирское или Лаптевых (2 балла)</w:t>
            </w:r>
          </w:p>
        </w:tc>
      </w:tr>
      <w:tr w:rsidR="00EE6D80" w:rsidRPr="00395653" w:rsidTr="00395653">
        <w:tc>
          <w:tcPr>
            <w:tcW w:w="927" w:type="dxa"/>
            <w:vAlign w:val="center"/>
          </w:tcPr>
          <w:p w:rsidR="00EE6D80" w:rsidRPr="00395653" w:rsidRDefault="00EE6D80" w:rsidP="00395653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6" w:type="dxa"/>
            <w:vAlign w:val="center"/>
          </w:tcPr>
          <w:p w:rsidR="00EE6D80" w:rsidRPr="00395653" w:rsidRDefault="00EE6D80" w:rsidP="00395653">
            <w:pPr>
              <w:keepNext/>
              <w:keepLines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3">
              <w:rPr>
                <w:rFonts w:ascii="Times New Roman" w:hAnsi="Times New Roman" w:cs="Times New Roman"/>
                <w:sz w:val="24"/>
                <w:szCs w:val="24"/>
              </w:rPr>
              <w:t>Болгария (1 балл)</w:t>
            </w:r>
          </w:p>
        </w:tc>
        <w:tc>
          <w:tcPr>
            <w:tcW w:w="3493" w:type="dxa"/>
          </w:tcPr>
          <w:p w:rsidR="00EE6D80" w:rsidRPr="00395653" w:rsidRDefault="00EE6D80" w:rsidP="00395653">
            <w:pPr>
              <w:keepNext/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3">
              <w:rPr>
                <w:rFonts w:ascii="Times New Roman" w:hAnsi="Times New Roman" w:cs="Times New Roman"/>
                <w:sz w:val="24"/>
                <w:szCs w:val="24"/>
              </w:rPr>
              <w:t>Страна, не имеющая границ с Россией  (3 балла)</w:t>
            </w:r>
          </w:p>
        </w:tc>
        <w:tc>
          <w:tcPr>
            <w:tcW w:w="2875" w:type="dxa"/>
          </w:tcPr>
          <w:p w:rsidR="00EE6D80" w:rsidRPr="00395653" w:rsidRDefault="00EE6D80" w:rsidP="00395653">
            <w:pPr>
              <w:keepNext/>
              <w:keepLines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3">
              <w:rPr>
                <w:rFonts w:ascii="Times New Roman" w:hAnsi="Times New Roman" w:cs="Times New Roman"/>
                <w:sz w:val="24"/>
                <w:szCs w:val="24"/>
              </w:rPr>
              <w:t>Китай, либо любая другая страна, имеющая границы с Россией (2 балла)</w:t>
            </w:r>
          </w:p>
        </w:tc>
      </w:tr>
      <w:tr w:rsidR="00EE6D80" w:rsidRPr="00395653" w:rsidTr="00395653">
        <w:tc>
          <w:tcPr>
            <w:tcW w:w="927" w:type="dxa"/>
            <w:vAlign w:val="center"/>
          </w:tcPr>
          <w:p w:rsidR="00EE6D80" w:rsidRPr="00395653" w:rsidRDefault="00EE6D80" w:rsidP="00395653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76" w:type="dxa"/>
            <w:vAlign w:val="center"/>
          </w:tcPr>
          <w:p w:rsidR="00EE6D80" w:rsidRPr="00395653" w:rsidRDefault="00EE6D80" w:rsidP="00395653">
            <w:pPr>
              <w:keepNext/>
              <w:keepLines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3">
              <w:rPr>
                <w:rFonts w:ascii="Times New Roman" w:hAnsi="Times New Roman" w:cs="Times New Roman"/>
                <w:sz w:val="24"/>
                <w:szCs w:val="24"/>
              </w:rPr>
              <w:t>Волгоград (1 балл)</w:t>
            </w:r>
          </w:p>
        </w:tc>
        <w:tc>
          <w:tcPr>
            <w:tcW w:w="3493" w:type="dxa"/>
          </w:tcPr>
          <w:p w:rsidR="00EE6D80" w:rsidRPr="00395653" w:rsidRDefault="00EE6D80" w:rsidP="00395653">
            <w:pPr>
              <w:keepNext/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3">
              <w:rPr>
                <w:rFonts w:ascii="Times New Roman" w:hAnsi="Times New Roman" w:cs="Times New Roman"/>
                <w:sz w:val="24"/>
                <w:szCs w:val="24"/>
              </w:rPr>
              <w:t>Не является столичным городом, остальные – столицы стран (3 балла)</w:t>
            </w:r>
          </w:p>
        </w:tc>
        <w:tc>
          <w:tcPr>
            <w:tcW w:w="2875" w:type="dxa"/>
          </w:tcPr>
          <w:p w:rsidR="00EE6D80" w:rsidRPr="00395653" w:rsidRDefault="00EE6D80" w:rsidP="00395653">
            <w:pPr>
              <w:keepNext/>
              <w:keepLines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3">
              <w:rPr>
                <w:rFonts w:ascii="Times New Roman" w:hAnsi="Times New Roman" w:cs="Times New Roman"/>
                <w:sz w:val="24"/>
                <w:szCs w:val="24"/>
              </w:rPr>
              <w:t>Москва, либо любой другой столичный город</w:t>
            </w:r>
          </w:p>
          <w:p w:rsidR="00EE6D80" w:rsidRPr="00395653" w:rsidRDefault="00EE6D80" w:rsidP="00395653">
            <w:pPr>
              <w:keepNext/>
              <w:keepLines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3">
              <w:rPr>
                <w:rFonts w:ascii="Times New Roman" w:hAnsi="Times New Roman" w:cs="Times New Roman"/>
                <w:sz w:val="24"/>
                <w:szCs w:val="24"/>
              </w:rPr>
              <w:t>(2 балла)</w:t>
            </w:r>
          </w:p>
        </w:tc>
      </w:tr>
      <w:tr w:rsidR="00EE6D80" w:rsidRPr="00395653" w:rsidTr="00395653">
        <w:tc>
          <w:tcPr>
            <w:tcW w:w="927" w:type="dxa"/>
            <w:vAlign w:val="center"/>
          </w:tcPr>
          <w:p w:rsidR="00EE6D80" w:rsidRPr="00395653" w:rsidRDefault="00EE6D80" w:rsidP="00395653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76" w:type="dxa"/>
            <w:vAlign w:val="center"/>
          </w:tcPr>
          <w:p w:rsidR="00EE6D80" w:rsidRPr="00395653" w:rsidRDefault="00EE6D80" w:rsidP="00395653">
            <w:pPr>
              <w:keepNext/>
              <w:keepLines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3">
              <w:rPr>
                <w:rFonts w:ascii="Times New Roman" w:hAnsi="Times New Roman" w:cs="Times New Roman"/>
                <w:sz w:val="24"/>
                <w:szCs w:val="24"/>
              </w:rPr>
              <w:t>Овраг (1 балл)</w:t>
            </w:r>
          </w:p>
        </w:tc>
        <w:tc>
          <w:tcPr>
            <w:tcW w:w="3493" w:type="dxa"/>
          </w:tcPr>
          <w:p w:rsidR="00EE6D80" w:rsidRPr="00395653" w:rsidRDefault="00EE6D80" w:rsidP="00395653">
            <w:pPr>
              <w:keepNext/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3">
              <w:rPr>
                <w:rFonts w:ascii="Times New Roman" w:hAnsi="Times New Roman" w:cs="Times New Roman"/>
                <w:sz w:val="24"/>
                <w:szCs w:val="24"/>
              </w:rPr>
              <w:t>Не является положительной формой рельефа(3 балла)</w:t>
            </w:r>
          </w:p>
        </w:tc>
        <w:tc>
          <w:tcPr>
            <w:tcW w:w="2875" w:type="dxa"/>
          </w:tcPr>
          <w:p w:rsidR="00EE6D80" w:rsidRPr="00395653" w:rsidRDefault="00EE6D80" w:rsidP="00395653">
            <w:pPr>
              <w:keepNext/>
              <w:keepLines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5653">
              <w:rPr>
                <w:rFonts w:ascii="Times New Roman" w:hAnsi="Times New Roman" w:cs="Times New Roman"/>
                <w:sz w:val="24"/>
                <w:szCs w:val="24"/>
              </w:rPr>
              <w:t>Балка, либо любой пример отрицательной формы рельефа (2 балла)</w:t>
            </w:r>
          </w:p>
        </w:tc>
      </w:tr>
    </w:tbl>
    <w:p w:rsidR="00724246" w:rsidRPr="00395653" w:rsidRDefault="00724246" w:rsidP="00395653">
      <w:pPr>
        <w:pStyle w:val="a4"/>
        <w:keepNext/>
        <w:keepLines/>
        <w:widowControl w:val="0"/>
        <w:rPr>
          <w:rFonts w:ascii="Times New Roman" w:hAnsi="Times New Roman"/>
          <w:b/>
          <w:sz w:val="24"/>
          <w:szCs w:val="24"/>
          <w:lang w:val="ru-RU"/>
        </w:rPr>
      </w:pPr>
      <w:r w:rsidRPr="00395653">
        <w:rPr>
          <w:rFonts w:ascii="Times New Roman" w:hAnsi="Times New Roman"/>
          <w:b/>
          <w:sz w:val="24"/>
          <w:szCs w:val="24"/>
          <w:lang w:val="ru-RU"/>
        </w:rPr>
        <w:lastRenderedPageBreak/>
        <w:t>Задание 5. (максимальный балл - 25)</w:t>
      </w:r>
    </w:p>
    <w:p w:rsidR="00EE6D80" w:rsidRPr="00395653" w:rsidRDefault="00EE6D80" w:rsidP="00395653">
      <w:pPr>
        <w:pStyle w:val="1"/>
        <w:keepNext/>
        <w:keepLines/>
        <w:numPr>
          <w:ilvl w:val="0"/>
          <w:numId w:val="7"/>
        </w:numPr>
        <w:shd w:val="clear" w:color="auto" w:fill="auto"/>
        <w:tabs>
          <w:tab w:val="left" w:pos="284"/>
          <w:tab w:val="left" w:pos="803"/>
        </w:tabs>
        <w:spacing w:line="240" w:lineRule="auto"/>
        <w:rPr>
          <w:sz w:val="24"/>
          <w:szCs w:val="24"/>
        </w:rPr>
      </w:pPr>
      <w:r w:rsidRPr="00395653">
        <w:rPr>
          <w:color w:val="000000"/>
          <w:sz w:val="24"/>
          <w:szCs w:val="24"/>
          <w:lang w:eastAsia="ru-RU" w:bidi="ru-RU"/>
        </w:rPr>
        <w:t>Да, смогут. Масса трёх КамАЗов - 42,9 т, грузоподъёмность моста - 60 т</w:t>
      </w:r>
    </w:p>
    <w:p w:rsidR="00EE6D80" w:rsidRPr="00395653" w:rsidRDefault="00EE6D80" w:rsidP="00395653">
      <w:pPr>
        <w:pStyle w:val="1"/>
        <w:keepNext/>
        <w:keepLines/>
        <w:numPr>
          <w:ilvl w:val="0"/>
          <w:numId w:val="7"/>
        </w:numPr>
        <w:shd w:val="clear" w:color="auto" w:fill="auto"/>
        <w:tabs>
          <w:tab w:val="left" w:pos="284"/>
          <w:tab w:val="left" w:pos="832"/>
        </w:tabs>
        <w:spacing w:line="240" w:lineRule="auto"/>
        <w:rPr>
          <w:sz w:val="24"/>
          <w:szCs w:val="24"/>
        </w:rPr>
      </w:pPr>
      <w:r w:rsidRPr="00395653">
        <w:rPr>
          <w:color w:val="000000"/>
          <w:sz w:val="24"/>
          <w:szCs w:val="24"/>
          <w:lang w:eastAsia="ru-RU" w:bidi="ru-RU"/>
        </w:rPr>
        <w:t>На правом берегу (у ручья указано направление течения)</w:t>
      </w:r>
    </w:p>
    <w:p w:rsidR="00EE6D80" w:rsidRPr="00395653" w:rsidRDefault="00EE6D80" w:rsidP="00395653">
      <w:pPr>
        <w:pStyle w:val="1"/>
        <w:keepNext/>
        <w:keepLines/>
        <w:numPr>
          <w:ilvl w:val="0"/>
          <w:numId w:val="7"/>
        </w:numPr>
        <w:shd w:val="clear" w:color="auto" w:fill="auto"/>
        <w:tabs>
          <w:tab w:val="left" w:pos="284"/>
          <w:tab w:val="left" w:pos="832"/>
        </w:tabs>
        <w:spacing w:line="240" w:lineRule="auto"/>
        <w:rPr>
          <w:sz w:val="24"/>
          <w:szCs w:val="24"/>
        </w:rPr>
      </w:pPr>
      <w:r w:rsidRPr="00395653">
        <w:rPr>
          <w:color w:val="000000"/>
          <w:sz w:val="24"/>
          <w:szCs w:val="24"/>
          <w:lang w:eastAsia="ru-RU" w:bidi="ru-RU"/>
        </w:rPr>
        <w:t>450 м (допустимы ответы в интервале 400-500 м)</w:t>
      </w:r>
    </w:p>
    <w:p w:rsidR="00EE6D80" w:rsidRPr="00395653" w:rsidRDefault="00EE6D80" w:rsidP="00395653">
      <w:pPr>
        <w:pStyle w:val="1"/>
        <w:keepNext/>
        <w:keepLines/>
        <w:numPr>
          <w:ilvl w:val="0"/>
          <w:numId w:val="7"/>
        </w:numPr>
        <w:shd w:val="clear" w:color="auto" w:fill="auto"/>
        <w:tabs>
          <w:tab w:val="left" w:pos="284"/>
          <w:tab w:val="left" w:pos="832"/>
        </w:tabs>
        <w:spacing w:line="240" w:lineRule="auto"/>
        <w:rPr>
          <w:sz w:val="24"/>
          <w:szCs w:val="24"/>
        </w:rPr>
      </w:pPr>
      <w:r w:rsidRPr="00395653">
        <w:rPr>
          <w:color w:val="000000"/>
          <w:sz w:val="24"/>
          <w:szCs w:val="24"/>
          <w:lang w:eastAsia="ru-RU" w:bidi="ru-RU"/>
        </w:rPr>
        <w:t>Нельзя (озеро закрывают скалистые гряды с лесом)</w:t>
      </w:r>
    </w:p>
    <w:p w:rsidR="00EE6D80" w:rsidRPr="00395653" w:rsidRDefault="00EE6D80" w:rsidP="00395653">
      <w:pPr>
        <w:pStyle w:val="1"/>
        <w:keepNext/>
        <w:keepLines/>
        <w:numPr>
          <w:ilvl w:val="0"/>
          <w:numId w:val="7"/>
        </w:numPr>
        <w:shd w:val="clear" w:color="auto" w:fill="auto"/>
        <w:tabs>
          <w:tab w:val="left" w:pos="284"/>
          <w:tab w:val="left" w:pos="832"/>
        </w:tabs>
        <w:spacing w:line="240" w:lineRule="auto"/>
        <w:rPr>
          <w:sz w:val="24"/>
          <w:szCs w:val="24"/>
        </w:rPr>
      </w:pPr>
      <w:r w:rsidRPr="00395653">
        <w:rPr>
          <w:color w:val="000000"/>
          <w:sz w:val="24"/>
          <w:szCs w:val="24"/>
          <w:lang w:eastAsia="ru-RU" w:bidi="ru-RU"/>
        </w:rPr>
        <w:t>105° (допустимы ответы в интервале 100-110°)</w:t>
      </w:r>
    </w:p>
    <w:p w:rsidR="00EE6D80" w:rsidRPr="00395653" w:rsidRDefault="00EE6D80" w:rsidP="00395653">
      <w:pPr>
        <w:pStyle w:val="1"/>
        <w:keepNext/>
        <w:keepLines/>
        <w:numPr>
          <w:ilvl w:val="0"/>
          <w:numId w:val="7"/>
        </w:numPr>
        <w:shd w:val="clear" w:color="auto" w:fill="auto"/>
        <w:tabs>
          <w:tab w:val="left" w:pos="284"/>
          <w:tab w:val="left" w:pos="852"/>
        </w:tabs>
        <w:spacing w:line="240" w:lineRule="auto"/>
        <w:rPr>
          <w:sz w:val="24"/>
          <w:szCs w:val="24"/>
        </w:rPr>
      </w:pPr>
      <w:r w:rsidRPr="00395653">
        <w:rPr>
          <w:color w:val="000000"/>
          <w:sz w:val="24"/>
          <w:szCs w:val="24"/>
          <w:lang w:eastAsia="ru-RU" w:bidi="ru-RU"/>
        </w:rPr>
        <w:t xml:space="preserve">20 м (урез воды оз. </w:t>
      </w:r>
      <w:proofErr w:type="spellStart"/>
      <w:r w:rsidRPr="00395653">
        <w:rPr>
          <w:color w:val="000000"/>
          <w:sz w:val="24"/>
          <w:szCs w:val="24"/>
          <w:lang w:eastAsia="ru-RU" w:bidi="ru-RU"/>
        </w:rPr>
        <w:t>Травкино</w:t>
      </w:r>
      <w:proofErr w:type="spellEnd"/>
      <w:r w:rsidRPr="00395653">
        <w:rPr>
          <w:color w:val="000000"/>
          <w:sz w:val="24"/>
          <w:szCs w:val="24"/>
          <w:lang w:eastAsia="ru-RU" w:bidi="ru-RU"/>
        </w:rPr>
        <w:t xml:space="preserve"> 43 м, точка </w:t>
      </w:r>
      <w:proofErr w:type="gramStart"/>
      <w:r w:rsidRPr="00395653">
        <w:rPr>
          <w:color w:val="000000"/>
          <w:sz w:val="24"/>
          <w:szCs w:val="24"/>
          <w:lang w:eastAsia="ru-RU" w:bidi="ru-RU"/>
        </w:rPr>
        <w:t>В находится</w:t>
      </w:r>
      <w:proofErr w:type="gramEnd"/>
      <w:r w:rsidRPr="00395653">
        <w:rPr>
          <w:color w:val="000000"/>
          <w:sz w:val="24"/>
          <w:szCs w:val="24"/>
          <w:lang w:eastAsia="ru-RU" w:bidi="ru-RU"/>
        </w:rPr>
        <w:t xml:space="preserve"> выше горизонтали 60 м - примерно 63 м; допустимы ответы в интервале 17-22 м)</w:t>
      </w:r>
    </w:p>
    <w:p w:rsidR="00EE6D80" w:rsidRPr="00395653" w:rsidRDefault="00EE6D80" w:rsidP="00395653">
      <w:pPr>
        <w:pStyle w:val="1"/>
        <w:keepNext/>
        <w:keepLines/>
        <w:numPr>
          <w:ilvl w:val="0"/>
          <w:numId w:val="7"/>
        </w:numPr>
        <w:shd w:val="clear" w:color="auto" w:fill="auto"/>
        <w:tabs>
          <w:tab w:val="left" w:pos="284"/>
          <w:tab w:val="left" w:pos="852"/>
        </w:tabs>
        <w:spacing w:line="240" w:lineRule="auto"/>
        <w:rPr>
          <w:sz w:val="24"/>
          <w:szCs w:val="24"/>
        </w:rPr>
      </w:pPr>
      <w:r w:rsidRPr="00395653">
        <w:rPr>
          <w:color w:val="000000"/>
          <w:sz w:val="24"/>
          <w:szCs w:val="24"/>
          <w:lang w:eastAsia="ru-RU" w:bidi="ru-RU"/>
        </w:rPr>
        <w:t>Дорога построена с целью вывоза минерального сырья, добываемого в карьере (строительный камень)</w:t>
      </w:r>
    </w:p>
    <w:p w:rsidR="00EE6D80" w:rsidRPr="00395653" w:rsidRDefault="00EE6D80" w:rsidP="00395653">
      <w:pPr>
        <w:pStyle w:val="1"/>
        <w:keepNext/>
        <w:keepLines/>
        <w:numPr>
          <w:ilvl w:val="0"/>
          <w:numId w:val="7"/>
        </w:numPr>
        <w:shd w:val="clear" w:color="auto" w:fill="auto"/>
        <w:tabs>
          <w:tab w:val="left" w:pos="284"/>
          <w:tab w:val="left" w:pos="852"/>
        </w:tabs>
        <w:spacing w:line="240" w:lineRule="auto"/>
        <w:rPr>
          <w:sz w:val="24"/>
          <w:szCs w:val="24"/>
        </w:rPr>
      </w:pPr>
      <w:r w:rsidRPr="00395653">
        <w:rPr>
          <w:color w:val="000000"/>
          <w:sz w:val="24"/>
          <w:szCs w:val="24"/>
          <w:lang w:eastAsia="ru-RU" w:bidi="ru-RU"/>
        </w:rPr>
        <w:t>Спуск будет идти от точки Е к точке Д. Перепад высот между точками примерно 33 м (6,5 промежутков между горизонталями; допустимы ответы в интервале 30-35 м)</w:t>
      </w:r>
    </w:p>
    <w:p w:rsidR="00EE6D80" w:rsidRPr="00395653" w:rsidRDefault="00EE6D80" w:rsidP="00395653">
      <w:pPr>
        <w:pStyle w:val="1"/>
        <w:keepNext/>
        <w:keepLines/>
        <w:numPr>
          <w:ilvl w:val="0"/>
          <w:numId w:val="7"/>
        </w:numPr>
        <w:shd w:val="clear" w:color="auto" w:fill="auto"/>
        <w:tabs>
          <w:tab w:val="left" w:pos="284"/>
          <w:tab w:val="left" w:pos="852"/>
        </w:tabs>
        <w:spacing w:line="240" w:lineRule="auto"/>
        <w:rPr>
          <w:sz w:val="24"/>
          <w:szCs w:val="24"/>
        </w:rPr>
      </w:pPr>
      <w:r w:rsidRPr="00395653">
        <w:rPr>
          <w:color w:val="000000"/>
          <w:sz w:val="24"/>
          <w:szCs w:val="24"/>
          <w:lang w:eastAsia="ru-RU" w:bidi="ru-RU"/>
        </w:rPr>
        <w:t>Пожар (допуст</w:t>
      </w:r>
      <w:r w:rsidRPr="00395653">
        <w:rPr>
          <w:b/>
          <w:bCs/>
          <w:color w:val="000000"/>
          <w:sz w:val="24"/>
          <w:szCs w:val="24"/>
          <w:lang w:eastAsia="ru-RU" w:bidi="ru-RU"/>
        </w:rPr>
        <w:t>и</w:t>
      </w:r>
      <w:r w:rsidRPr="00395653">
        <w:rPr>
          <w:color w:val="000000"/>
          <w:sz w:val="24"/>
          <w:szCs w:val="24"/>
          <w:lang w:eastAsia="ru-RU" w:bidi="ru-RU"/>
        </w:rPr>
        <w:t>м ответ «рубка леса»). Белый контур вокруг точки Е соответствует безлесному участку на вершине скальной гряды</w:t>
      </w:r>
    </w:p>
    <w:p w:rsidR="00EE6D80" w:rsidRPr="00395653" w:rsidRDefault="00EE6D80" w:rsidP="00395653">
      <w:pPr>
        <w:pStyle w:val="1"/>
        <w:keepNext/>
        <w:keepLines/>
        <w:numPr>
          <w:ilvl w:val="0"/>
          <w:numId w:val="7"/>
        </w:numPr>
        <w:shd w:val="clear" w:color="auto" w:fill="auto"/>
        <w:tabs>
          <w:tab w:val="left" w:pos="284"/>
          <w:tab w:val="left" w:pos="426"/>
          <w:tab w:val="left" w:pos="923"/>
        </w:tabs>
        <w:spacing w:line="240" w:lineRule="auto"/>
        <w:rPr>
          <w:sz w:val="24"/>
          <w:szCs w:val="24"/>
        </w:rPr>
      </w:pPr>
      <w:r w:rsidRPr="00395653">
        <w:rPr>
          <w:color w:val="000000"/>
          <w:sz w:val="24"/>
          <w:szCs w:val="24"/>
          <w:lang w:eastAsia="ru-RU" w:bidi="ru-RU"/>
        </w:rPr>
        <w:t>Скальный обрыв</w:t>
      </w:r>
    </w:p>
    <w:p w:rsidR="00EE6D80" w:rsidRPr="00395653" w:rsidRDefault="00EE6D80" w:rsidP="00395653">
      <w:pPr>
        <w:pStyle w:val="1"/>
        <w:keepNext/>
        <w:keepLines/>
        <w:shd w:val="clear" w:color="auto" w:fill="auto"/>
        <w:spacing w:line="240" w:lineRule="auto"/>
        <w:rPr>
          <w:sz w:val="24"/>
          <w:szCs w:val="24"/>
        </w:rPr>
      </w:pPr>
      <w:r w:rsidRPr="00395653">
        <w:rPr>
          <w:b/>
          <w:bCs/>
          <w:color w:val="000000"/>
          <w:sz w:val="24"/>
          <w:szCs w:val="24"/>
          <w:lang w:eastAsia="ru-RU" w:bidi="ru-RU"/>
        </w:rPr>
        <w:t>По 1 баллу за каждый пункт, за правильный ответ без пояснения в п.1 - 0,5 балла. Итого: 10 баллов</w:t>
      </w:r>
    </w:p>
    <w:p w:rsidR="00EE6D80" w:rsidRPr="00395653" w:rsidRDefault="00EE6D80" w:rsidP="00395653">
      <w:pPr>
        <w:pStyle w:val="a4"/>
        <w:keepNext/>
        <w:keepLines/>
        <w:widowControl w:val="0"/>
        <w:rPr>
          <w:rFonts w:ascii="Times New Roman" w:hAnsi="Times New Roman"/>
          <w:b/>
          <w:sz w:val="24"/>
          <w:szCs w:val="24"/>
          <w:lang w:val="ru-RU"/>
        </w:rPr>
      </w:pPr>
    </w:p>
    <w:p w:rsidR="00BE7902" w:rsidRPr="00395653" w:rsidRDefault="00BE7902" w:rsidP="00395653">
      <w:pPr>
        <w:keepNext/>
        <w:keepLines/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24246" w:rsidRPr="00395653" w:rsidRDefault="00724246" w:rsidP="00395653">
      <w:pPr>
        <w:pStyle w:val="a4"/>
        <w:keepNext/>
        <w:keepLines/>
        <w:widowControl w:val="0"/>
        <w:numPr>
          <w:ilvl w:val="0"/>
          <w:numId w:val="1"/>
        </w:numPr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395653">
        <w:rPr>
          <w:rFonts w:ascii="Times New Roman" w:hAnsi="Times New Roman"/>
          <w:b/>
          <w:sz w:val="24"/>
          <w:szCs w:val="24"/>
          <w:lang w:val="ru-RU"/>
        </w:rPr>
        <w:t>Тестовый раунд</w:t>
      </w:r>
    </w:p>
    <w:p w:rsidR="00724246" w:rsidRPr="00395653" w:rsidRDefault="00724246" w:rsidP="00395653">
      <w:pPr>
        <w:pStyle w:val="a4"/>
        <w:keepNext/>
        <w:keepLines/>
        <w:widowControl w:val="0"/>
        <w:ind w:left="1429"/>
        <w:rPr>
          <w:rFonts w:ascii="Times New Roman" w:hAnsi="Times New Roman"/>
          <w:b/>
          <w:sz w:val="24"/>
          <w:szCs w:val="24"/>
          <w:lang w:val="ru-RU"/>
        </w:rPr>
      </w:pPr>
    </w:p>
    <w:p w:rsidR="00724246" w:rsidRPr="00395653" w:rsidRDefault="00724246" w:rsidP="00395653">
      <w:pPr>
        <w:pStyle w:val="a4"/>
        <w:keepNext/>
        <w:keepLines/>
        <w:widowControl w:val="0"/>
        <w:rPr>
          <w:rFonts w:ascii="Times New Roman" w:hAnsi="Times New Roman"/>
          <w:b/>
          <w:sz w:val="24"/>
          <w:szCs w:val="24"/>
          <w:lang w:val="ru-RU"/>
        </w:rPr>
      </w:pPr>
      <w:r w:rsidRPr="00395653">
        <w:rPr>
          <w:rFonts w:ascii="Times New Roman" w:hAnsi="Times New Roman"/>
          <w:b/>
          <w:sz w:val="24"/>
          <w:szCs w:val="24"/>
          <w:lang w:val="ru-RU"/>
        </w:rPr>
        <w:t>Задания с 1-20 оцениваются в 1 балл</w:t>
      </w:r>
    </w:p>
    <w:p w:rsidR="00BF21DE" w:rsidRPr="00395653" w:rsidRDefault="00BF21DE" w:rsidP="00395653">
      <w:pPr>
        <w:keepNext/>
        <w:keepLines/>
        <w:widowControl w:val="0"/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75"/>
        <w:gridCol w:w="4603"/>
      </w:tblGrid>
      <w:tr w:rsidR="00BF21DE" w:rsidRPr="00395653" w:rsidTr="00EE6D80">
        <w:trPr>
          <w:trHeight w:val="288"/>
        </w:trPr>
        <w:tc>
          <w:tcPr>
            <w:tcW w:w="1175" w:type="dxa"/>
            <w:vAlign w:val="center"/>
          </w:tcPr>
          <w:p w:rsidR="00BF21DE" w:rsidRPr="00395653" w:rsidRDefault="00BF21DE" w:rsidP="00395653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65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03" w:type="dxa"/>
            <w:vAlign w:val="center"/>
          </w:tcPr>
          <w:p w:rsidR="00BF21DE" w:rsidRPr="00395653" w:rsidRDefault="00EE6D80" w:rsidP="00395653">
            <w:pPr>
              <w:keepNext/>
              <w:keepLines/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65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F21DE" w:rsidRPr="00395653" w:rsidTr="00EE6D80">
        <w:trPr>
          <w:trHeight w:val="274"/>
        </w:trPr>
        <w:tc>
          <w:tcPr>
            <w:tcW w:w="1175" w:type="dxa"/>
            <w:vAlign w:val="center"/>
          </w:tcPr>
          <w:p w:rsidR="00BF21DE" w:rsidRPr="00395653" w:rsidRDefault="00BF21DE" w:rsidP="00395653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65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03" w:type="dxa"/>
            <w:vAlign w:val="center"/>
          </w:tcPr>
          <w:p w:rsidR="00BF21DE" w:rsidRPr="00395653" w:rsidRDefault="00EE6D80" w:rsidP="00395653">
            <w:pPr>
              <w:keepNext/>
              <w:keepLines/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65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F21DE" w:rsidRPr="00395653" w:rsidTr="00EE6D80">
        <w:trPr>
          <w:trHeight w:val="288"/>
        </w:trPr>
        <w:tc>
          <w:tcPr>
            <w:tcW w:w="1175" w:type="dxa"/>
            <w:vAlign w:val="center"/>
          </w:tcPr>
          <w:p w:rsidR="00BF21DE" w:rsidRPr="00395653" w:rsidRDefault="00BF21DE" w:rsidP="00395653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65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03" w:type="dxa"/>
            <w:vAlign w:val="center"/>
          </w:tcPr>
          <w:p w:rsidR="00BF21DE" w:rsidRPr="00395653" w:rsidRDefault="00EE6D80" w:rsidP="00395653">
            <w:pPr>
              <w:keepNext/>
              <w:keepLines/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65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BF21DE" w:rsidRPr="00395653" w:rsidTr="00EE6D80">
        <w:trPr>
          <w:trHeight w:val="274"/>
        </w:trPr>
        <w:tc>
          <w:tcPr>
            <w:tcW w:w="1175" w:type="dxa"/>
            <w:vAlign w:val="center"/>
          </w:tcPr>
          <w:p w:rsidR="00BF21DE" w:rsidRPr="00395653" w:rsidRDefault="00BF21DE" w:rsidP="00395653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65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03" w:type="dxa"/>
            <w:vAlign w:val="center"/>
          </w:tcPr>
          <w:p w:rsidR="00BF21DE" w:rsidRPr="00395653" w:rsidRDefault="005C5E78" w:rsidP="00395653">
            <w:pPr>
              <w:keepNext/>
              <w:keepLines/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65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F21DE" w:rsidRPr="00395653" w:rsidTr="00EE6D80">
        <w:trPr>
          <w:trHeight w:val="288"/>
        </w:trPr>
        <w:tc>
          <w:tcPr>
            <w:tcW w:w="1175" w:type="dxa"/>
            <w:vAlign w:val="center"/>
          </w:tcPr>
          <w:p w:rsidR="00BF21DE" w:rsidRPr="00395653" w:rsidRDefault="00BF21DE" w:rsidP="00395653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65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03" w:type="dxa"/>
            <w:vAlign w:val="center"/>
          </w:tcPr>
          <w:p w:rsidR="00BF21DE" w:rsidRPr="00395653" w:rsidRDefault="005C5E78" w:rsidP="00395653">
            <w:pPr>
              <w:keepNext/>
              <w:keepLines/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65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BF21DE" w:rsidRPr="00395653" w:rsidTr="00EE6D80">
        <w:trPr>
          <w:trHeight w:val="288"/>
        </w:trPr>
        <w:tc>
          <w:tcPr>
            <w:tcW w:w="1175" w:type="dxa"/>
            <w:vAlign w:val="center"/>
          </w:tcPr>
          <w:p w:rsidR="00BF21DE" w:rsidRPr="00395653" w:rsidRDefault="00BF21DE" w:rsidP="00395653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65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03" w:type="dxa"/>
            <w:vAlign w:val="center"/>
          </w:tcPr>
          <w:p w:rsidR="00BF21DE" w:rsidRPr="00395653" w:rsidRDefault="005C5E78" w:rsidP="00395653">
            <w:pPr>
              <w:keepNext/>
              <w:keepLines/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65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BF21DE" w:rsidRPr="00395653" w:rsidTr="00EE6D80">
        <w:trPr>
          <w:trHeight w:val="274"/>
        </w:trPr>
        <w:tc>
          <w:tcPr>
            <w:tcW w:w="1175" w:type="dxa"/>
            <w:vAlign w:val="center"/>
          </w:tcPr>
          <w:p w:rsidR="00BF21DE" w:rsidRPr="00395653" w:rsidRDefault="00BF21DE" w:rsidP="00395653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65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03" w:type="dxa"/>
            <w:vAlign w:val="center"/>
          </w:tcPr>
          <w:p w:rsidR="00BF21DE" w:rsidRPr="00395653" w:rsidRDefault="005C5E78" w:rsidP="00395653">
            <w:pPr>
              <w:keepNext/>
              <w:keepLines/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65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BF21DE" w:rsidRPr="00395653" w:rsidTr="00EE6D80">
        <w:trPr>
          <w:trHeight w:val="288"/>
        </w:trPr>
        <w:tc>
          <w:tcPr>
            <w:tcW w:w="1175" w:type="dxa"/>
            <w:vAlign w:val="center"/>
          </w:tcPr>
          <w:p w:rsidR="00BF21DE" w:rsidRPr="00395653" w:rsidRDefault="00BF21DE" w:rsidP="00395653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65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03" w:type="dxa"/>
            <w:vAlign w:val="center"/>
          </w:tcPr>
          <w:p w:rsidR="00BF21DE" w:rsidRPr="00395653" w:rsidRDefault="005C5E78" w:rsidP="00395653">
            <w:pPr>
              <w:keepNext/>
              <w:keepLines/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65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BF21DE" w:rsidRPr="00395653" w:rsidTr="00EE6D80">
        <w:trPr>
          <w:trHeight w:val="274"/>
        </w:trPr>
        <w:tc>
          <w:tcPr>
            <w:tcW w:w="1175" w:type="dxa"/>
            <w:vAlign w:val="center"/>
          </w:tcPr>
          <w:p w:rsidR="00BF21DE" w:rsidRPr="00395653" w:rsidRDefault="00BF21DE" w:rsidP="00395653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65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03" w:type="dxa"/>
            <w:vAlign w:val="center"/>
          </w:tcPr>
          <w:p w:rsidR="00BF21DE" w:rsidRPr="00395653" w:rsidRDefault="005C5E78" w:rsidP="00395653">
            <w:pPr>
              <w:keepNext/>
              <w:keepLines/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65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F21DE" w:rsidRPr="00395653" w:rsidTr="00EE6D80">
        <w:trPr>
          <w:trHeight w:val="288"/>
        </w:trPr>
        <w:tc>
          <w:tcPr>
            <w:tcW w:w="1175" w:type="dxa"/>
            <w:vAlign w:val="center"/>
          </w:tcPr>
          <w:p w:rsidR="00BF21DE" w:rsidRPr="00395653" w:rsidRDefault="00BF21DE" w:rsidP="00395653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65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03" w:type="dxa"/>
            <w:vAlign w:val="center"/>
          </w:tcPr>
          <w:p w:rsidR="00BF21DE" w:rsidRPr="00395653" w:rsidRDefault="005C5E78" w:rsidP="00395653">
            <w:pPr>
              <w:keepNext/>
              <w:keepLines/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65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BF21DE" w:rsidRPr="00395653" w:rsidTr="00EE6D80">
        <w:trPr>
          <w:trHeight w:val="288"/>
        </w:trPr>
        <w:tc>
          <w:tcPr>
            <w:tcW w:w="1175" w:type="dxa"/>
            <w:vAlign w:val="center"/>
          </w:tcPr>
          <w:p w:rsidR="00BF21DE" w:rsidRPr="00395653" w:rsidRDefault="00BF21DE" w:rsidP="00395653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653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03" w:type="dxa"/>
            <w:vAlign w:val="center"/>
          </w:tcPr>
          <w:p w:rsidR="00BF21DE" w:rsidRPr="00395653" w:rsidRDefault="005C5E78" w:rsidP="00395653">
            <w:pPr>
              <w:keepNext/>
              <w:keepLines/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65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F21DE" w:rsidRPr="00395653" w:rsidTr="00EE6D80">
        <w:trPr>
          <w:trHeight w:val="274"/>
        </w:trPr>
        <w:tc>
          <w:tcPr>
            <w:tcW w:w="1175" w:type="dxa"/>
            <w:vAlign w:val="center"/>
          </w:tcPr>
          <w:p w:rsidR="00BF21DE" w:rsidRPr="00395653" w:rsidRDefault="00BF21DE" w:rsidP="00395653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653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03" w:type="dxa"/>
            <w:vAlign w:val="center"/>
          </w:tcPr>
          <w:p w:rsidR="00BF21DE" w:rsidRPr="00395653" w:rsidRDefault="005C5E78" w:rsidP="00395653">
            <w:pPr>
              <w:keepNext/>
              <w:keepLines/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65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F21DE" w:rsidRPr="00395653" w:rsidTr="00EE6D80">
        <w:trPr>
          <w:trHeight w:val="288"/>
        </w:trPr>
        <w:tc>
          <w:tcPr>
            <w:tcW w:w="1175" w:type="dxa"/>
            <w:vAlign w:val="center"/>
          </w:tcPr>
          <w:p w:rsidR="00BF21DE" w:rsidRPr="00395653" w:rsidRDefault="00BF21DE" w:rsidP="00395653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653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03" w:type="dxa"/>
            <w:vAlign w:val="center"/>
          </w:tcPr>
          <w:p w:rsidR="00BF21DE" w:rsidRPr="00395653" w:rsidRDefault="005C5E78" w:rsidP="00395653">
            <w:pPr>
              <w:keepNext/>
              <w:keepLines/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65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BF21DE" w:rsidRPr="00395653" w:rsidTr="00EE6D80">
        <w:trPr>
          <w:trHeight w:val="288"/>
        </w:trPr>
        <w:tc>
          <w:tcPr>
            <w:tcW w:w="1175" w:type="dxa"/>
            <w:vAlign w:val="center"/>
          </w:tcPr>
          <w:p w:rsidR="00BF21DE" w:rsidRPr="00395653" w:rsidRDefault="00BF21DE" w:rsidP="00395653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653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03" w:type="dxa"/>
            <w:vAlign w:val="center"/>
          </w:tcPr>
          <w:p w:rsidR="00BF21DE" w:rsidRPr="00395653" w:rsidRDefault="005C5E78" w:rsidP="00395653">
            <w:pPr>
              <w:keepNext/>
              <w:keepLines/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65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BF21DE" w:rsidRPr="00395653" w:rsidTr="00EE6D80">
        <w:trPr>
          <w:trHeight w:val="274"/>
        </w:trPr>
        <w:tc>
          <w:tcPr>
            <w:tcW w:w="1175" w:type="dxa"/>
            <w:vAlign w:val="center"/>
          </w:tcPr>
          <w:p w:rsidR="00BF21DE" w:rsidRPr="00395653" w:rsidRDefault="00BF21DE" w:rsidP="00395653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653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03" w:type="dxa"/>
            <w:vAlign w:val="center"/>
          </w:tcPr>
          <w:p w:rsidR="00BF21DE" w:rsidRPr="00395653" w:rsidRDefault="005C5E78" w:rsidP="00395653">
            <w:pPr>
              <w:keepNext/>
              <w:keepLines/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r w:rsidRPr="00395653">
              <w:rPr>
                <w:rFonts w:ascii="Times New Roman" w:hAnsi="Times New Roman" w:cs="Times New Roman"/>
                <w:b/>
                <w:sz w:val="24"/>
                <w:szCs w:val="24"/>
              </w:rPr>
              <w:t>А-3; Б-1; В-4; Г-2</w:t>
            </w:r>
            <w:r w:rsidRPr="00395653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bookmarkEnd w:id="0"/>
            <w:r w:rsidRPr="00395653">
              <w:rPr>
                <w:rFonts w:ascii="Times New Roman" w:hAnsi="Times New Roman" w:cs="Times New Roman"/>
                <w:sz w:val="24"/>
                <w:szCs w:val="24"/>
              </w:rPr>
              <w:t>1 балл: по 0,25 за верное соответствие</w:t>
            </w:r>
          </w:p>
        </w:tc>
      </w:tr>
      <w:tr w:rsidR="00BF21DE" w:rsidRPr="00395653" w:rsidTr="00EE6D80">
        <w:trPr>
          <w:trHeight w:val="288"/>
        </w:trPr>
        <w:tc>
          <w:tcPr>
            <w:tcW w:w="1175" w:type="dxa"/>
            <w:vAlign w:val="center"/>
          </w:tcPr>
          <w:p w:rsidR="00BF21DE" w:rsidRPr="00395653" w:rsidRDefault="00BF21DE" w:rsidP="00395653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65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03" w:type="dxa"/>
            <w:vAlign w:val="center"/>
          </w:tcPr>
          <w:p w:rsidR="00BF21DE" w:rsidRPr="00395653" w:rsidRDefault="005C5E78" w:rsidP="00395653">
            <w:pPr>
              <w:keepNext/>
              <w:keepLines/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65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BF21DE" w:rsidRPr="00395653" w:rsidTr="00EE6D80">
        <w:trPr>
          <w:trHeight w:val="274"/>
        </w:trPr>
        <w:tc>
          <w:tcPr>
            <w:tcW w:w="1175" w:type="dxa"/>
            <w:vAlign w:val="center"/>
          </w:tcPr>
          <w:p w:rsidR="00BF21DE" w:rsidRPr="00395653" w:rsidRDefault="00BF21DE" w:rsidP="00395653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653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03" w:type="dxa"/>
            <w:vAlign w:val="center"/>
          </w:tcPr>
          <w:p w:rsidR="00BF21DE" w:rsidRPr="00395653" w:rsidRDefault="005C5E78" w:rsidP="00395653">
            <w:pPr>
              <w:keepNext/>
              <w:keepLines/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65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BF21DE" w:rsidRPr="00395653" w:rsidTr="00EE6D80">
        <w:trPr>
          <w:trHeight w:val="288"/>
        </w:trPr>
        <w:tc>
          <w:tcPr>
            <w:tcW w:w="1175" w:type="dxa"/>
            <w:vAlign w:val="center"/>
          </w:tcPr>
          <w:p w:rsidR="00BF21DE" w:rsidRPr="00395653" w:rsidRDefault="00BF21DE" w:rsidP="00395653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653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03" w:type="dxa"/>
            <w:vAlign w:val="center"/>
          </w:tcPr>
          <w:p w:rsidR="00BF21DE" w:rsidRPr="00395653" w:rsidRDefault="005C5E78" w:rsidP="00395653">
            <w:pPr>
              <w:keepNext/>
              <w:keepLines/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65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BF21DE" w:rsidRPr="00395653" w:rsidTr="00EE6D80">
        <w:trPr>
          <w:trHeight w:val="288"/>
        </w:trPr>
        <w:tc>
          <w:tcPr>
            <w:tcW w:w="1175" w:type="dxa"/>
            <w:vAlign w:val="center"/>
          </w:tcPr>
          <w:p w:rsidR="00BF21DE" w:rsidRPr="00395653" w:rsidRDefault="00BF21DE" w:rsidP="00395653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653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03" w:type="dxa"/>
            <w:vAlign w:val="center"/>
          </w:tcPr>
          <w:p w:rsidR="00BF21DE" w:rsidRPr="00395653" w:rsidRDefault="005C5E78" w:rsidP="00395653">
            <w:pPr>
              <w:keepNext/>
              <w:keepLines/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65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BF21DE" w:rsidRPr="00395653" w:rsidTr="00EE6D80">
        <w:trPr>
          <w:trHeight w:val="288"/>
        </w:trPr>
        <w:tc>
          <w:tcPr>
            <w:tcW w:w="1175" w:type="dxa"/>
            <w:vAlign w:val="center"/>
          </w:tcPr>
          <w:p w:rsidR="00BF21DE" w:rsidRPr="00395653" w:rsidRDefault="00BF21DE" w:rsidP="00395653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65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03" w:type="dxa"/>
            <w:vAlign w:val="center"/>
          </w:tcPr>
          <w:p w:rsidR="00BF21DE" w:rsidRPr="00395653" w:rsidRDefault="005C5E78" w:rsidP="00395653">
            <w:pPr>
              <w:keepNext/>
              <w:keepLines/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65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:rsidR="00BF21DE" w:rsidRPr="00395653" w:rsidRDefault="00BF21DE" w:rsidP="00395653">
      <w:pPr>
        <w:keepNext/>
        <w:keepLines/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BF21DE" w:rsidRPr="00395653" w:rsidSect="00D340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142ADC"/>
    <w:multiLevelType w:val="multilevel"/>
    <w:tmpl w:val="D562B1D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C776D78"/>
    <w:multiLevelType w:val="hybridMultilevel"/>
    <w:tmpl w:val="2160DB1A"/>
    <w:lvl w:ilvl="0" w:tplc="611CC49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077945"/>
    <w:multiLevelType w:val="multilevel"/>
    <w:tmpl w:val="3B3CDB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0285C75"/>
    <w:multiLevelType w:val="multilevel"/>
    <w:tmpl w:val="778243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E5E12E8"/>
    <w:multiLevelType w:val="multilevel"/>
    <w:tmpl w:val="F1E6A9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B671B84"/>
    <w:multiLevelType w:val="hybridMultilevel"/>
    <w:tmpl w:val="2160DB1A"/>
    <w:lvl w:ilvl="0" w:tplc="611CC49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6E2CB7"/>
    <w:multiLevelType w:val="multilevel"/>
    <w:tmpl w:val="4DE226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3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65FF7"/>
    <w:rsid w:val="00265722"/>
    <w:rsid w:val="00395653"/>
    <w:rsid w:val="005C5E78"/>
    <w:rsid w:val="00724246"/>
    <w:rsid w:val="00735BB9"/>
    <w:rsid w:val="008441AA"/>
    <w:rsid w:val="009514A7"/>
    <w:rsid w:val="00BE7902"/>
    <w:rsid w:val="00BF21DE"/>
    <w:rsid w:val="00D340D6"/>
    <w:rsid w:val="00D65FF7"/>
    <w:rsid w:val="00EE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12C5F"/>
  <w15:docId w15:val="{9BE097AB-5E6F-481C-88E8-F0F972394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0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5F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basedOn w:val="a"/>
    <w:qFormat/>
    <w:rsid w:val="00735BB9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character" w:customStyle="1" w:styleId="a5">
    <w:name w:val="Другое_"/>
    <w:basedOn w:val="a0"/>
    <w:link w:val="a6"/>
    <w:rsid w:val="00EE6D8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6">
    <w:name w:val="Другое"/>
    <w:basedOn w:val="a"/>
    <w:link w:val="a5"/>
    <w:rsid w:val="00EE6D80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</w:rPr>
  </w:style>
  <w:style w:type="character" w:customStyle="1" w:styleId="a7">
    <w:name w:val="Подпись к таблице_"/>
    <w:basedOn w:val="a0"/>
    <w:link w:val="a8"/>
    <w:rsid w:val="00EE6D8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8">
    <w:name w:val="Подпись к таблице"/>
    <w:basedOn w:val="a"/>
    <w:link w:val="a7"/>
    <w:rsid w:val="00EE6D80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9">
    <w:name w:val="Основной текст_"/>
    <w:basedOn w:val="a0"/>
    <w:link w:val="1"/>
    <w:rsid w:val="00EE6D8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9"/>
    <w:rsid w:val="00EE6D80"/>
    <w:pPr>
      <w:widowControl w:val="0"/>
      <w:shd w:val="clear" w:color="auto" w:fill="FFFFFF"/>
      <w:spacing w:after="0" w:line="36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0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53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1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945</Words>
  <Characters>5389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Людмила Шаповалова</cp:lastModifiedBy>
  <cp:revision>5</cp:revision>
  <dcterms:created xsi:type="dcterms:W3CDTF">2018-10-14T07:43:00Z</dcterms:created>
  <dcterms:modified xsi:type="dcterms:W3CDTF">2024-11-10T22:50:00Z</dcterms:modified>
</cp:coreProperties>
</file>