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164" w:rsidRPr="00180164" w:rsidRDefault="00180164" w:rsidP="00E468B9">
      <w:pPr>
        <w:keepNext/>
        <w:keepLines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180164">
        <w:rPr>
          <w:b/>
        </w:rPr>
        <w:t>Муниципальный этап всероссийской олимпиады школьников</w:t>
      </w:r>
    </w:p>
    <w:p w:rsidR="00180164" w:rsidRPr="00180164" w:rsidRDefault="00180164" w:rsidP="00E468B9">
      <w:pPr>
        <w:keepNext/>
        <w:keepLines/>
        <w:autoSpaceDE w:val="0"/>
        <w:autoSpaceDN w:val="0"/>
        <w:adjustRightInd w:val="0"/>
        <w:jc w:val="center"/>
        <w:rPr>
          <w:b/>
        </w:rPr>
      </w:pPr>
      <w:r w:rsidRPr="00180164">
        <w:rPr>
          <w:b/>
        </w:rPr>
        <w:t>202</w:t>
      </w:r>
      <w:r w:rsidR="003521F2">
        <w:rPr>
          <w:b/>
        </w:rPr>
        <w:t>4</w:t>
      </w:r>
      <w:r w:rsidRPr="00180164">
        <w:rPr>
          <w:b/>
        </w:rPr>
        <w:t>–202</w:t>
      </w:r>
      <w:r w:rsidR="003521F2">
        <w:rPr>
          <w:b/>
        </w:rPr>
        <w:t>5</w:t>
      </w:r>
      <w:r w:rsidRPr="00180164">
        <w:rPr>
          <w:b/>
        </w:rPr>
        <w:t xml:space="preserve"> учебный год</w:t>
      </w:r>
    </w:p>
    <w:p w:rsidR="00180164" w:rsidRPr="00180164" w:rsidRDefault="00180164" w:rsidP="00E468B9">
      <w:pPr>
        <w:pStyle w:val="a7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180164">
        <w:rPr>
          <w:rFonts w:ascii="Times New Roman" w:hAnsi="Times New Roman"/>
          <w:b/>
          <w:sz w:val="24"/>
          <w:szCs w:val="24"/>
          <w:lang w:val="ru-RU"/>
        </w:rPr>
        <w:t>География</w:t>
      </w:r>
    </w:p>
    <w:p w:rsidR="00180164" w:rsidRPr="00180164" w:rsidRDefault="00180164" w:rsidP="00E468B9">
      <w:pPr>
        <w:keepNext/>
        <w:keepLines/>
        <w:jc w:val="center"/>
        <w:rPr>
          <w:b/>
        </w:rPr>
      </w:pPr>
      <w:r w:rsidRPr="00180164">
        <w:rPr>
          <w:b/>
        </w:rPr>
        <w:t>10 класс</w:t>
      </w:r>
    </w:p>
    <w:p w:rsidR="00180164" w:rsidRPr="00A7339E" w:rsidRDefault="00180164" w:rsidP="00E468B9">
      <w:pPr>
        <w:keepNext/>
        <w:keepLines/>
        <w:autoSpaceDE w:val="0"/>
        <w:autoSpaceDN w:val="0"/>
        <w:adjustRightInd w:val="0"/>
        <w:jc w:val="right"/>
        <w:rPr>
          <w:i/>
        </w:rPr>
      </w:pPr>
      <w:r w:rsidRPr="00A7339E">
        <w:rPr>
          <w:i/>
        </w:rPr>
        <w:t>Время выполнения заданий 180 минут</w:t>
      </w:r>
    </w:p>
    <w:p w:rsidR="00180164" w:rsidRPr="00180164" w:rsidRDefault="00180164" w:rsidP="00E468B9">
      <w:pPr>
        <w:pStyle w:val="a7"/>
        <w:keepNext/>
        <w:keepLines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A7339E">
        <w:rPr>
          <w:rFonts w:ascii="Times New Roman" w:hAnsi="Times New Roman"/>
          <w:i/>
          <w:sz w:val="24"/>
          <w:szCs w:val="24"/>
          <w:lang w:val="ru-RU"/>
        </w:rPr>
        <w:t>Максимальная оценка – 1</w:t>
      </w:r>
      <w:r w:rsidR="00246562" w:rsidRPr="00A7339E">
        <w:rPr>
          <w:rFonts w:ascii="Times New Roman" w:hAnsi="Times New Roman"/>
          <w:i/>
          <w:sz w:val="24"/>
          <w:szCs w:val="24"/>
          <w:lang w:val="ru-RU"/>
        </w:rPr>
        <w:t>05</w:t>
      </w:r>
      <w:r w:rsidRPr="00A7339E">
        <w:rPr>
          <w:rFonts w:ascii="Times New Roman" w:hAnsi="Times New Roman"/>
          <w:i/>
          <w:sz w:val="24"/>
          <w:szCs w:val="24"/>
          <w:lang w:val="ru-RU"/>
        </w:rPr>
        <w:t xml:space="preserve"> баллов</w:t>
      </w:r>
    </w:p>
    <w:p w:rsidR="00180164" w:rsidRPr="00180164" w:rsidRDefault="00180164" w:rsidP="00E468B9">
      <w:pPr>
        <w:keepNext/>
        <w:keepLines/>
        <w:jc w:val="center"/>
        <w:rPr>
          <w:b/>
        </w:rPr>
      </w:pPr>
    </w:p>
    <w:p w:rsidR="00180164" w:rsidRPr="00180164" w:rsidRDefault="00180164" w:rsidP="00E468B9">
      <w:pPr>
        <w:pStyle w:val="a7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80164">
        <w:rPr>
          <w:rFonts w:ascii="Times New Roman" w:hAnsi="Times New Roman"/>
          <w:b/>
          <w:sz w:val="24"/>
          <w:szCs w:val="24"/>
          <w:lang w:val="ru-RU"/>
        </w:rPr>
        <w:t>ЗАДАНИЯ</w:t>
      </w:r>
    </w:p>
    <w:p w:rsidR="00180164" w:rsidRPr="00180164" w:rsidRDefault="00180164" w:rsidP="00E468B9">
      <w:pPr>
        <w:pStyle w:val="a7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80164" w:rsidRPr="00180164" w:rsidRDefault="00180164" w:rsidP="00E468B9">
      <w:pPr>
        <w:pStyle w:val="a7"/>
        <w:keepNext/>
        <w:keepLines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80164">
        <w:rPr>
          <w:rFonts w:ascii="Times New Roman" w:hAnsi="Times New Roman"/>
          <w:i/>
          <w:sz w:val="24"/>
          <w:szCs w:val="24"/>
          <w:lang w:val="ru-RU"/>
        </w:rPr>
        <w:t xml:space="preserve">Внимательно прочитайте задания. Для выполнения заданий нельзя пользоваться школьными атласами всех изданий и годов. Запрещается пользоваться справочными материалами, учебниками, мобильными телефонами, карманными компьютерами! </w:t>
      </w:r>
    </w:p>
    <w:p w:rsidR="005C6355" w:rsidRPr="00775942" w:rsidRDefault="005C6355" w:rsidP="00E468B9">
      <w:pPr>
        <w:pStyle w:val="a7"/>
        <w:keepNext/>
        <w:keepLines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5C6355" w:rsidRPr="00775942" w:rsidRDefault="005C6355" w:rsidP="00E468B9">
      <w:pPr>
        <w:pStyle w:val="a7"/>
        <w:keepNext/>
        <w:keepLines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5942">
        <w:rPr>
          <w:rFonts w:ascii="Times New Roman" w:hAnsi="Times New Roman"/>
          <w:b/>
          <w:sz w:val="24"/>
          <w:szCs w:val="24"/>
          <w:lang w:val="ru-RU"/>
        </w:rPr>
        <w:t>Аналитический раунд</w:t>
      </w:r>
    </w:p>
    <w:p w:rsidR="00180164" w:rsidRPr="00180164" w:rsidRDefault="00180164" w:rsidP="00E468B9">
      <w:pPr>
        <w:keepNext/>
        <w:keepLines/>
        <w:rPr>
          <w:b/>
        </w:rPr>
      </w:pPr>
    </w:p>
    <w:p w:rsidR="00180164" w:rsidRPr="00180164" w:rsidRDefault="00180164" w:rsidP="00E468B9">
      <w:pPr>
        <w:pStyle w:val="a7"/>
        <w:keepNext/>
        <w:keepLines/>
        <w:rPr>
          <w:rFonts w:ascii="Times New Roman" w:hAnsi="Times New Roman"/>
          <w:b/>
          <w:sz w:val="24"/>
          <w:szCs w:val="24"/>
          <w:lang w:val="ru-RU"/>
        </w:rPr>
      </w:pPr>
      <w:r w:rsidRPr="00180164">
        <w:rPr>
          <w:rFonts w:ascii="Times New Roman" w:hAnsi="Times New Roman"/>
          <w:b/>
          <w:sz w:val="24"/>
          <w:szCs w:val="24"/>
          <w:lang w:val="ru-RU"/>
        </w:rPr>
        <w:t xml:space="preserve">Задание 1. (максимальный балл - </w:t>
      </w:r>
      <w:r w:rsidR="00476AA4">
        <w:rPr>
          <w:rFonts w:ascii="Times New Roman" w:hAnsi="Times New Roman"/>
          <w:b/>
          <w:sz w:val="24"/>
          <w:szCs w:val="24"/>
          <w:lang w:val="ru-RU"/>
        </w:rPr>
        <w:t>2</w:t>
      </w:r>
      <w:r w:rsidR="003521F2">
        <w:rPr>
          <w:rFonts w:ascii="Times New Roman" w:hAnsi="Times New Roman"/>
          <w:b/>
          <w:sz w:val="24"/>
          <w:szCs w:val="24"/>
          <w:lang w:val="ru-RU"/>
        </w:rPr>
        <w:t>5</w:t>
      </w:r>
      <w:r w:rsidRPr="00180164">
        <w:rPr>
          <w:rFonts w:ascii="Times New Roman" w:hAnsi="Times New Roman"/>
          <w:b/>
          <w:sz w:val="24"/>
          <w:szCs w:val="24"/>
          <w:lang w:val="ru-RU"/>
        </w:rPr>
        <w:t>)</w:t>
      </w:r>
    </w:p>
    <w:p w:rsidR="003521F2" w:rsidRDefault="003521F2" w:rsidP="00E468B9">
      <w:pPr>
        <w:keepNext/>
        <w:keepLines/>
        <w:jc w:val="both"/>
        <w:rPr>
          <w:b/>
        </w:rPr>
      </w:pPr>
    </w:p>
    <w:p w:rsidR="009E56FF" w:rsidRPr="009E56FF" w:rsidRDefault="009E56FF" w:rsidP="00E468B9">
      <w:pPr>
        <w:pStyle w:val="1"/>
        <w:keepNext/>
        <w:keepLines/>
        <w:shd w:val="clear" w:color="auto" w:fill="auto"/>
        <w:ind w:firstLine="800"/>
        <w:jc w:val="both"/>
        <w:rPr>
          <w:b/>
        </w:rPr>
      </w:pPr>
      <w:r w:rsidRPr="009E56FF">
        <w:rPr>
          <w:b/>
          <w:color w:val="000000"/>
          <w:sz w:val="24"/>
          <w:szCs w:val="24"/>
          <w:lang w:eastAsia="ru-RU" w:bidi="ru-RU"/>
        </w:rPr>
        <w:t>В тексте идет краткое историко-географическое и этнографическое описание одного из субъектов Российской Федерации. Ваша задача - внимательно изучить текст, определить этот регион и ответить на вопросы о нем.</w:t>
      </w:r>
    </w:p>
    <w:p w:rsidR="009E56FF" w:rsidRDefault="009E56FF" w:rsidP="00E468B9">
      <w:pPr>
        <w:pStyle w:val="1"/>
        <w:keepNext/>
        <w:keepLines/>
        <w:shd w:val="clear" w:color="auto" w:fill="auto"/>
        <w:ind w:firstLine="800"/>
        <w:jc w:val="both"/>
      </w:pPr>
      <w:r>
        <w:rPr>
          <w:color w:val="000000"/>
          <w:sz w:val="24"/>
          <w:szCs w:val="24"/>
          <w:lang w:eastAsia="ru-RU" w:bidi="ru-RU"/>
        </w:rPr>
        <w:t>За шесть последних десятилетий численность населения этого субъекта Российской Федерации выросла в 10 раз и продолжает расти за счет того, что рождаемость превышает смертность почти вдвое. По этому демографическому показателю он входит в первую пятерку регионов-лидеров страны. Более ранние данные о численности населения региона, территория которого охватывает северные районы протяженной горной системы (включая высшую точку этих гор) и часть самого большого водосборного бассейна среди рек России на обширной низменной равнине, датируются 20 - 30 гг. XX в., когда он имел иные границы и название.</w:t>
      </w:r>
    </w:p>
    <w:p w:rsidR="009E56FF" w:rsidRDefault="009E56FF" w:rsidP="00E468B9">
      <w:pPr>
        <w:pStyle w:val="1"/>
        <w:keepNext/>
        <w:keepLines/>
        <w:shd w:val="clear" w:color="auto" w:fill="auto"/>
        <w:ind w:firstLine="8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На развитие региона и рост численности населения серьезное влияние оказало изменение его хозяйственной специализации во второй половине </w:t>
      </w:r>
      <w:r>
        <w:rPr>
          <w:color w:val="000000"/>
          <w:sz w:val="24"/>
          <w:szCs w:val="24"/>
          <w:lang w:val="en-US" w:bidi="en-US"/>
        </w:rPr>
        <w:t>XX</w:t>
      </w:r>
      <w:r w:rsidRPr="00F31E97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в., когда промышленность начала доминировать над традиционными отраслями, среди которых выделялись животноводство, рыболовство и охота. Развитие промышленности, в частности отраслей, связанных с добычей и переработкой углеводородного сырья (крупнейшее российское месторождение расположено здесь, в районе озера, название которого переводится с языка коренного народа как «Мертвое»), оказало влияние также и на особенности расселения людей. Жизнь и хозяйственная деятельность этого субъекта, в свою очередь являющегося частью более крупного субъекта Российской Федерации, осложнены наличием многолетней мерзлоты и заболоченностью территории, а также особенностями зимнего периоды, для которого характерны сильные морозы (температура может опускаться ниже - 60</w:t>
      </w:r>
      <w:r>
        <w:rPr>
          <w:color w:val="000000"/>
          <w:sz w:val="16"/>
          <w:szCs w:val="16"/>
          <w:vertAlign w:val="superscript"/>
          <w:lang w:eastAsia="ru-RU" w:bidi="ru-RU"/>
        </w:rPr>
        <w:t>0</w:t>
      </w:r>
      <w:r>
        <w:rPr>
          <w:color w:val="000000"/>
          <w:sz w:val="24"/>
          <w:szCs w:val="24"/>
          <w:lang w:eastAsia="ru-RU" w:bidi="ru-RU"/>
        </w:rPr>
        <w:t>С, и летнего сезона, отмеченного обилием насекомых).</w:t>
      </w:r>
    </w:p>
    <w:p w:rsidR="009E56FF" w:rsidRDefault="009E56FF" w:rsidP="00E468B9">
      <w:pPr>
        <w:pStyle w:val="1"/>
        <w:keepNext/>
        <w:keepLines/>
        <w:shd w:val="clear" w:color="auto" w:fill="auto"/>
        <w:ind w:firstLine="800"/>
        <w:jc w:val="both"/>
      </w:pPr>
      <w:r>
        <w:rPr>
          <w:color w:val="000000"/>
          <w:sz w:val="24"/>
          <w:szCs w:val="24"/>
          <w:lang w:eastAsia="ru-RU" w:bidi="ru-RU"/>
        </w:rPr>
        <w:t>Среди многочисленных народов, населяющих регион, титульными являются две нации, но в качестве названия региона местным населением используется историческое название региона: они называют себя югорчанами. Сохранению традиционной культуры коренных народов в регионе уделялось и уделяется большое внимание: здесь регулярно проходят театральные и музыкальные фестивали на языках коренных народов региона. Активно развивается туризм. Пользуются популярностью природный парк «Самаровский чугас», «Археопарк» в столице региона и другие объекты.</w:t>
      </w:r>
    </w:p>
    <w:p w:rsidR="009E56FF" w:rsidRDefault="009E56FF" w:rsidP="00E468B9">
      <w:pPr>
        <w:pStyle w:val="ac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Еще раз внимательно ознакомьтесь с текстом и заполните таблицу</w:t>
      </w:r>
      <w:r w:rsidR="00397E92">
        <w:rPr>
          <w:color w:val="000000"/>
          <w:sz w:val="24"/>
          <w:szCs w:val="24"/>
          <w:lang w:eastAsia="ru-RU" w:bidi="ru-RU"/>
        </w:rPr>
        <w:t xml:space="preserve"> 1</w:t>
      </w:r>
      <w:r>
        <w:rPr>
          <w:color w:val="000000"/>
          <w:sz w:val="24"/>
          <w:szCs w:val="24"/>
          <w:lang w:eastAsia="ru-RU" w:bidi="ru-RU"/>
        </w:rPr>
        <w:t>, отвечая на поставленные вопросы.</w:t>
      </w:r>
    </w:p>
    <w:p w:rsidR="00397E92" w:rsidRDefault="00397E92" w:rsidP="00E468B9">
      <w:pPr>
        <w:pStyle w:val="ac"/>
        <w:keepNext/>
        <w:keepLines/>
        <w:shd w:val="clear" w:color="auto" w:fill="auto"/>
        <w:jc w:val="right"/>
      </w:pPr>
    </w:p>
    <w:p w:rsidR="00476AA4" w:rsidRDefault="00476AA4" w:rsidP="00E468B9">
      <w:pPr>
        <w:keepNext/>
        <w:keepLines/>
        <w:spacing w:line="1" w:lineRule="exact"/>
      </w:pPr>
    </w:p>
    <w:p w:rsidR="00476AA4" w:rsidRDefault="00476AA4" w:rsidP="00E468B9">
      <w:pPr>
        <w:keepNext/>
        <w:keepLines/>
        <w:spacing w:line="1" w:lineRule="exact"/>
      </w:pPr>
    </w:p>
    <w:p w:rsidR="00180164" w:rsidRPr="00636371" w:rsidRDefault="00180164" w:rsidP="00E468B9">
      <w:pPr>
        <w:keepNext/>
        <w:keepLines/>
        <w:jc w:val="both"/>
      </w:pPr>
      <w:r w:rsidRPr="00636371">
        <w:rPr>
          <w:b/>
        </w:rPr>
        <w:t xml:space="preserve">Задание 2. (максимальный балл - </w:t>
      </w:r>
      <w:r w:rsidR="00386622">
        <w:rPr>
          <w:b/>
        </w:rPr>
        <w:t>15</w:t>
      </w:r>
      <w:r w:rsidRPr="00636371">
        <w:rPr>
          <w:b/>
        </w:rPr>
        <w:t>)</w:t>
      </w:r>
    </w:p>
    <w:p w:rsidR="00EF68C2" w:rsidRPr="00386622" w:rsidRDefault="00EF68C2" w:rsidP="00E468B9">
      <w:pPr>
        <w:pStyle w:val="a7"/>
        <w:keepNext/>
        <w:keepLines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 w:rsidRPr="00386622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Назовите путешественников,   изображенных на рисунках. Расскажите об их вкладе в    географию. Какие географические объекты названы их именами? 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940"/>
        <w:gridCol w:w="3072"/>
      </w:tblGrid>
      <w:tr w:rsidR="00EF68C2" w:rsidRPr="00177C96" w:rsidTr="00E468B9">
        <w:tc>
          <w:tcPr>
            <w:tcW w:w="2999" w:type="dxa"/>
          </w:tcPr>
          <w:p w:rsidR="00EF68C2" w:rsidRPr="00177C96" w:rsidRDefault="00EF68C2" w:rsidP="00E468B9">
            <w:pPr>
              <w:pStyle w:val="a7"/>
              <w:keepNext/>
              <w:keepLines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C49F7"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  <w:drawing>
                <wp:inline distT="0" distB="0" distL="0" distR="0">
                  <wp:extent cx="1490980" cy="1807845"/>
                  <wp:effectExtent l="0" t="0" r="0" b="0"/>
                  <wp:docPr id="3" name="Рисунок 3" descr="Беллинсгауз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Беллинсгауз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18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3" w:type="dxa"/>
          </w:tcPr>
          <w:p w:rsidR="00EF68C2" w:rsidRPr="00177C96" w:rsidRDefault="00EF68C2" w:rsidP="00E468B9">
            <w:pPr>
              <w:pStyle w:val="a7"/>
              <w:keepNext/>
              <w:keepLines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posOffset>434340</wp:posOffset>
                  </wp:positionH>
                  <wp:positionV relativeFrom="line">
                    <wp:posOffset>0</wp:posOffset>
                  </wp:positionV>
                  <wp:extent cx="1249680" cy="1905635"/>
                  <wp:effectExtent l="0" t="0" r="0" b="0"/>
                  <wp:wrapSquare wrapText="bothSides"/>
                  <wp:docPr id="5" name="Рисунок 5" descr="О.Ю.Шмидт. Фотограф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.Ю.Шмидт. Фотограф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2" w:type="dxa"/>
          </w:tcPr>
          <w:p w:rsidR="00EF68C2" w:rsidRPr="00177C96" w:rsidRDefault="00EF68C2" w:rsidP="00E468B9">
            <w:pPr>
              <w:pStyle w:val="a7"/>
              <w:keepNext/>
              <w:keepLines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77C96"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  <w:drawing>
                <wp:inline distT="0" distB="0" distL="0" distR="0">
                  <wp:extent cx="1617980" cy="1807845"/>
                  <wp:effectExtent l="0" t="0" r="0" b="0"/>
                  <wp:docPr id="1" name="Рисунок 1" descr="Семен Дежнев. Скульптурный портр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Семен Дежнев. Скульптурный портр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8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8C2" w:rsidRPr="00177C96" w:rsidTr="00E468B9">
        <w:tc>
          <w:tcPr>
            <w:tcW w:w="2999" w:type="dxa"/>
          </w:tcPr>
          <w:p w:rsidR="00EF68C2" w:rsidRPr="001C49F7" w:rsidRDefault="00EF68C2" w:rsidP="00E468B9">
            <w:pPr>
              <w:pStyle w:val="a7"/>
              <w:keepNext/>
              <w:keepLines/>
              <w:jc w:val="center"/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  <w:t>1</w:t>
            </w:r>
          </w:p>
        </w:tc>
        <w:tc>
          <w:tcPr>
            <w:tcW w:w="3333" w:type="dxa"/>
          </w:tcPr>
          <w:p w:rsidR="00EF68C2" w:rsidRPr="001C49F7" w:rsidRDefault="00EF68C2" w:rsidP="00E468B9">
            <w:pPr>
              <w:pStyle w:val="a7"/>
              <w:keepNext/>
              <w:keepLines/>
              <w:jc w:val="center"/>
              <w:rPr>
                <w:rFonts w:ascii="Times New Roman" w:hAnsi="Times New Roman"/>
                <w:noProof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ru-RU"/>
              </w:rPr>
              <w:t>2</w:t>
            </w:r>
          </w:p>
        </w:tc>
        <w:tc>
          <w:tcPr>
            <w:tcW w:w="3232" w:type="dxa"/>
          </w:tcPr>
          <w:p w:rsidR="00EF68C2" w:rsidRPr="00177C96" w:rsidRDefault="00EF68C2" w:rsidP="00E468B9">
            <w:pPr>
              <w:pStyle w:val="a7"/>
              <w:keepNext/>
              <w:keepLines/>
              <w:jc w:val="center"/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ru-RU" w:eastAsia="ru-RU" w:bidi="ar-SA"/>
              </w:rPr>
              <w:t>3</w:t>
            </w:r>
          </w:p>
        </w:tc>
      </w:tr>
    </w:tbl>
    <w:p w:rsidR="00E468B9" w:rsidRDefault="00E468B9" w:rsidP="00E468B9">
      <w:pPr>
        <w:keepNext/>
        <w:keepLines/>
        <w:jc w:val="both"/>
        <w:rPr>
          <w:b/>
        </w:rPr>
      </w:pPr>
    </w:p>
    <w:p w:rsidR="00180164" w:rsidRDefault="00180164" w:rsidP="00E468B9">
      <w:pPr>
        <w:keepNext/>
        <w:keepLines/>
        <w:jc w:val="both"/>
        <w:rPr>
          <w:b/>
        </w:rPr>
      </w:pPr>
      <w:r w:rsidRPr="00636371">
        <w:rPr>
          <w:b/>
        </w:rPr>
        <w:t xml:space="preserve">Задание </w:t>
      </w:r>
      <w:r>
        <w:rPr>
          <w:b/>
        </w:rPr>
        <w:t>3</w:t>
      </w:r>
      <w:r w:rsidRPr="00636371">
        <w:rPr>
          <w:b/>
        </w:rPr>
        <w:t xml:space="preserve">. (максимальный балл - </w:t>
      </w:r>
      <w:r w:rsidR="00246562">
        <w:rPr>
          <w:b/>
        </w:rPr>
        <w:t>10</w:t>
      </w:r>
      <w:r w:rsidRPr="00636371">
        <w:rPr>
          <w:b/>
        </w:rPr>
        <w:t>)</w:t>
      </w:r>
    </w:p>
    <w:p w:rsidR="00184B0B" w:rsidRPr="00534550" w:rsidRDefault="00184B0B" w:rsidP="00E468B9">
      <w:pPr>
        <w:keepNext/>
        <w:keepLines/>
        <w:ind w:firstLine="708"/>
        <w:jc w:val="both"/>
        <w:rPr>
          <w:b/>
        </w:rPr>
      </w:pPr>
      <w:r w:rsidRPr="00534550">
        <w:rPr>
          <w:b/>
        </w:rPr>
        <w:t xml:space="preserve">Этой Всероссийской общественной организации в 2024 году исполняется 179 лет. Основано Общество в 1845 году по велению </w:t>
      </w:r>
      <w:r w:rsidRPr="00534550">
        <w:rPr>
          <w:b/>
          <w:shd w:val="clear" w:color="auto" w:fill="FFFFFF"/>
        </w:rPr>
        <w:t>Николая I</w:t>
      </w:r>
      <w:r w:rsidRPr="00534550">
        <w:rPr>
          <w:b/>
        </w:rPr>
        <w:t>.</w:t>
      </w:r>
      <w:r w:rsidRPr="00534550">
        <w:rPr>
          <w:b/>
          <w:shd w:val="clear" w:color="auto" w:fill="FFFFFF"/>
        </w:rPr>
        <w:t xml:space="preserve"> Идея создания Общества принадлежала адмиралу Фёдору Петровичу Литке. Семёнов-Тян-Шанский охарактеризовал сущность общества словами:</w:t>
      </w:r>
      <w:r w:rsidRPr="00534550">
        <w:rPr>
          <w:rStyle w:val="ad"/>
          <w:b/>
          <w:shd w:val="clear" w:color="auto" w:fill="FFFFFF"/>
        </w:rPr>
        <w:t xml:space="preserve"> «Свободная и открытая для всех, кто проникнут любовью к родной земле…»</w:t>
      </w:r>
    </w:p>
    <w:p w:rsidR="00184B0B" w:rsidRPr="00534550" w:rsidRDefault="00184B0B" w:rsidP="00E468B9">
      <w:pPr>
        <w:keepNext/>
        <w:keepLines/>
        <w:jc w:val="both"/>
      </w:pPr>
      <w:r w:rsidRPr="00534550">
        <w:t>1. Назовите Всероссийскую общественную организацию.</w:t>
      </w:r>
    </w:p>
    <w:p w:rsidR="00184B0B" w:rsidRPr="00534550" w:rsidRDefault="00184B0B" w:rsidP="00E468B9">
      <w:pPr>
        <w:keepNext/>
        <w:keepLines/>
        <w:jc w:val="both"/>
      </w:pPr>
      <w:r w:rsidRPr="00534550">
        <w:t xml:space="preserve">2. Кто является президентом этой организации? </w:t>
      </w:r>
    </w:p>
    <w:p w:rsidR="00184B0B" w:rsidRPr="00534550" w:rsidRDefault="00184B0B" w:rsidP="00E468B9">
      <w:pPr>
        <w:keepNext/>
        <w:keepLines/>
        <w:jc w:val="both"/>
      </w:pPr>
      <w:r w:rsidRPr="00534550">
        <w:t xml:space="preserve">3. Кто возглавляет попечительский совет данной организации?  </w:t>
      </w:r>
    </w:p>
    <w:p w:rsidR="00184B0B" w:rsidRPr="00534550" w:rsidRDefault="00184B0B" w:rsidP="00E468B9">
      <w:pPr>
        <w:keepNext/>
        <w:keepLines/>
        <w:jc w:val="both"/>
      </w:pPr>
      <w:r w:rsidRPr="00534550">
        <w:t>4. Какая акция, посвященная 175-летию организации, прошла впервые 18 августа 2020 года в России и мире?</w:t>
      </w:r>
    </w:p>
    <w:p w:rsidR="00184B0B" w:rsidRPr="00534550" w:rsidRDefault="00184B0B" w:rsidP="00E468B9">
      <w:pPr>
        <w:keepNext/>
        <w:keepLines/>
        <w:jc w:val="both"/>
        <w:rPr>
          <w:shd w:val="clear" w:color="auto" w:fill="FBFBFB"/>
        </w:rPr>
      </w:pPr>
      <w:r w:rsidRPr="00534550">
        <w:rPr>
          <w:shd w:val="clear" w:color="auto" w:fill="FBFBFB"/>
        </w:rPr>
        <w:t>5. Какой профессиональный праздник в России учреждён благодаря инициативе Общества и официально был впервые отмечен 18 августа 2019 года?</w:t>
      </w:r>
    </w:p>
    <w:p w:rsidR="005B38E9" w:rsidRPr="00180164" w:rsidRDefault="005B38E9" w:rsidP="00E468B9">
      <w:pPr>
        <w:keepNext/>
        <w:keepLines/>
      </w:pPr>
    </w:p>
    <w:p w:rsidR="005C6355" w:rsidRDefault="005C6355" w:rsidP="00E468B9">
      <w:pPr>
        <w:keepNext/>
        <w:keepLines/>
        <w:jc w:val="both"/>
        <w:rPr>
          <w:b/>
        </w:rPr>
      </w:pPr>
      <w:r w:rsidRPr="00636371">
        <w:rPr>
          <w:b/>
        </w:rPr>
        <w:t xml:space="preserve">Задание </w:t>
      </w:r>
      <w:r>
        <w:rPr>
          <w:b/>
        </w:rPr>
        <w:t>4</w:t>
      </w:r>
      <w:r w:rsidRPr="00636371">
        <w:rPr>
          <w:b/>
        </w:rPr>
        <w:t xml:space="preserve">. (максимальный балл - </w:t>
      </w:r>
      <w:r>
        <w:rPr>
          <w:b/>
        </w:rPr>
        <w:t>2</w:t>
      </w:r>
      <w:r w:rsidRPr="00636371">
        <w:rPr>
          <w:b/>
        </w:rPr>
        <w:t>5)</w:t>
      </w:r>
    </w:p>
    <w:p w:rsidR="00512346" w:rsidRPr="00512346" w:rsidRDefault="00512346" w:rsidP="00E468B9">
      <w:pPr>
        <w:pStyle w:val="1"/>
        <w:keepNext/>
        <w:keepLines/>
        <w:shd w:val="clear" w:color="auto" w:fill="auto"/>
        <w:jc w:val="both"/>
        <w:rPr>
          <w:b/>
        </w:rPr>
      </w:pPr>
      <w:r w:rsidRPr="00512346">
        <w:rPr>
          <w:b/>
          <w:color w:val="000000"/>
          <w:sz w:val="24"/>
          <w:szCs w:val="24"/>
          <w:lang w:eastAsia="ru-RU" w:bidi="ru-RU"/>
        </w:rPr>
        <w:t>1. Разгадайте кроссворд, посвященный озерам нашей страны. Названия впишите в соответствующие строки и столбцы.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По горизонтали.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t>1. Крупнейшее пресноводное озеро ледниково-тектонического происхождения в Европе, раскинувшееся на территории двух субъектов Российской Федерации.</w:t>
      </w:r>
    </w:p>
    <w:p w:rsidR="00512346" w:rsidRDefault="00512346" w:rsidP="00E468B9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1070"/>
        </w:tabs>
        <w:jc w:val="both"/>
      </w:pPr>
      <w:r>
        <w:rPr>
          <w:color w:val="000000"/>
          <w:sz w:val="24"/>
          <w:szCs w:val="24"/>
          <w:lang w:eastAsia="ru-RU" w:bidi="ru-RU"/>
        </w:rPr>
        <w:t>Расположенное в юго-западной части плато Путорана пресноводное озеро тектонического происхождения, юго-восточный берег которого считается географическим центром России.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t>7. В составе комплексного объекта «Золотые горы Алтая» это сибирское озеро ледниково-тектонического происхождения входит в список Всемирного наследия ЮНЕСКО.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t>9. Самое северное в мире крупное озеро, имеющее ледниково-тектоническое происхождение, название которого совпадает с названием полуострова, на котором оно расположено.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i/>
          <w:iCs/>
          <w:color w:val="000000"/>
          <w:sz w:val="24"/>
          <w:szCs w:val="24"/>
          <w:lang w:eastAsia="ru-RU" w:bidi="ru-RU"/>
        </w:rPr>
        <w:t>По вертикали.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t>2. Бессточное соленое озеро в России, расположенное на Барабинской низменности в Сибири.</w:t>
      </w:r>
    </w:p>
    <w:p w:rsidR="00512346" w:rsidRDefault="00512346" w:rsidP="00E468B9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1150"/>
        </w:tabs>
        <w:jc w:val="both"/>
      </w:pPr>
      <w:r>
        <w:rPr>
          <w:color w:val="000000"/>
          <w:sz w:val="24"/>
          <w:szCs w:val="24"/>
          <w:lang w:eastAsia="ru-RU" w:bidi="ru-RU"/>
        </w:rPr>
        <w:t>Озеро ледникового происхождения в Новгородской области.</w:t>
      </w:r>
    </w:p>
    <w:p w:rsidR="00512346" w:rsidRDefault="00512346" w:rsidP="00E468B9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1070"/>
        </w:tabs>
        <w:jc w:val="both"/>
      </w:pPr>
      <w:r>
        <w:rPr>
          <w:color w:val="000000"/>
          <w:sz w:val="24"/>
          <w:szCs w:val="24"/>
          <w:lang w:eastAsia="ru-RU" w:bidi="ru-RU"/>
        </w:rPr>
        <w:t>Озеро вулканического происхождения, являющееся самым большим пресноводным озером крупного полуострова России.</w:t>
      </w:r>
    </w:p>
    <w:p w:rsidR="00512346" w:rsidRDefault="00512346" w:rsidP="00E468B9">
      <w:pPr>
        <w:pStyle w:val="1"/>
        <w:keepNext/>
        <w:keepLines/>
        <w:numPr>
          <w:ilvl w:val="0"/>
          <w:numId w:val="7"/>
        </w:numPr>
        <w:shd w:val="clear" w:color="auto" w:fill="auto"/>
        <w:tabs>
          <w:tab w:val="left" w:pos="284"/>
          <w:tab w:val="left" w:pos="1065"/>
        </w:tabs>
        <w:jc w:val="both"/>
      </w:pPr>
      <w:r>
        <w:rPr>
          <w:color w:val="000000"/>
          <w:sz w:val="24"/>
          <w:szCs w:val="24"/>
          <w:lang w:eastAsia="ru-RU" w:bidi="ru-RU"/>
        </w:rPr>
        <w:t>Система озер ледникового происхождения на территории двух областей России. Другое название - Осташковское.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8. Озеро, акватория которого имеет международный статус, самый крупный пресноводный водоем на Дальнем Востоке.</w:t>
      </w:r>
    </w:p>
    <w:p w:rsidR="0056441A" w:rsidRDefault="00512346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10. Второй по величине пресноводный водоем в Европе, раскинувшийся на территории трех субъектов Российской Федерации.</w:t>
      </w:r>
    </w:p>
    <w:p w:rsidR="0056441A" w:rsidRDefault="0056441A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</w:p>
    <w:p w:rsidR="00512346" w:rsidRDefault="00512346" w:rsidP="00E468B9">
      <w:pPr>
        <w:keepNext/>
        <w:keepLines/>
        <w:spacing w:line="1" w:lineRule="exact"/>
      </w:pPr>
    </w:p>
    <w:p w:rsidR="00512346" w:rsidRDefault="00397E92" w:rsidP="00E468B9">
      <w:pPr>
        <w:pStyle w:val="1"/>
        <w:keepNext/>
        <w:keepLines/>
        <w:shd w:val="clear" w:color="auto" w:fill="auto"/>
        <w:rPr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2.</w:t>
      </w:r>
      <w:r w:rsidR="00512346" w:rsidRPr="00512346">
        <w:rPr>
          <w:b/>
          <w:color w:val="000000"/>
          <w:sz w:val="24"/>
          <w:szCs w:val="24"/>
          <w:lang w:eastAsia="ru-RU" w:bidi="ru-RU"/>
        </w:rPr>
        <w:t>Многим знакомо выражение «Чтобы узнать человека, с ним нужно пуд соли съесть».</w:t>
      </w:r>
      <w:r w:rsidR="00512346">
        <w:rPr>
          <w:color w:val="000000"/>
          <w:sz w:val="24"/>
          <w:szCs w:val="24"/>
          <w:lang w:eastAsia="ru-RU" w:bidi="ru-RU"/>
        </w:rPr>
        <w:t xml:space="preserve"> </w:t>
      </w:r>
    </w:p>
    <w:p w:rsidR="00512346" w:rsidRDefault="00512346" w:rsidP="00E468B9">
      <w:pPr>
        <w:pStyle w:val="1"/>
        <w:keepNext/>
        <w:keepLines/>
        <w:shd w:val="clear" w:color="auto" w:fill="auto"/>
        <w:jc w:val="both"/>
      </w:pPr>
      <w:r>
        <w:rPr>
          <w:color w:val="000000"/>
          <w:sz w:val="24"/>
          <w:szCs w:val="24"/>
          <w:lang w:eastAsia="ru-RU" w:bidi="ru-RU"/>
        </w:rPr>
        <w:t>Это означает, что познать человека, его характер, его надежность можно только с течением времени.</w:t>
      </w:r>
      <w:r w:rsidR="00397E92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1 пуд примерно равен 16 кг. По мнению ряда исследователей, в сутки человек в среднем потребляет 6 г соли (иногда приводят и большие цифры). Сколько литров воды каждого из озер, данные о которых представлены в таблице, необходимо, чтобы обеспечить годовую потребность соли семьи из 4 человек (столбец «Ответ 1» в таблице </w:t>
      </w:r>
      <w:r w:rsidR="00397E92">
        <w:rPr>
          <w:color w:val="000000"/>
          <w:sz w:val="24"/>
          <w:szCs w:val="24"/>
          <w:lang w:eastAsia="ru-RU" w:bidi="ru-RU"/>
        </w:rPr>
        <w:t>2</w:t>
      </w:r>
      <w:r>
        <w:rPr>
          <w:color w:val="000000"/>
          <w:sz w:val="24"/>
          <w:szCs w:val="24"/>
          <w:lang w:eastAsia="ru-RU" w:bidi="ru-RU"/>
        </w:rPr>
        <w:t xml:space="preserve">)? Сколько литров воды каждого из этих же озер потребуется, чтобы получить тот самый пуд соли (при 100% извлечении соли из воды) (столбец «Ответ 2» в таблице </w:t>
      </w:r>
      <w:r w:rsidR="00397E92">
        <w:rPr>
          <w:color w:val="000000"/>
          <w:sz w:val="24"/>
          <w:szCs w:val="24"/>
          <w:lang w:eastAsia="ru-RU" w:bidi="ru-RU"/>
        </w:rPr>
        <w:t>2</w:t>
      </w:r>
      <w:r>
        <w:rPr>
          <w:color w:val="000000"/>
          <w:sz w:val="24"/>
          <w:szCs w:val="24"/>
          <w:lang w:eastAsia="ru-RU" w:bidi="ru-RU"/>
        </w:rPr>
        <w:t>).</w:t>
      </w:r>
    </w:p>
    <w:p w:rsidR="00512346" w:rsidRDefault="00512346" w:rsidP="0056441A">
      <w:pPr>
        <w:pStyle w:val="ac"/>
        <w:keepNext/>
        <w:keepLines/>
        <w:shd w:val="clear" w:color="auto" w:fill="auto"/>
        <w:jc w:val="right"/>
      </w:pPr>
      <w:r>
        <w:rPr>
          <w:color w:val="000000"/>
          <w:sz w:val="24"/>
          <w:szCs w:val="24"/>
          <w:lang w:eastAsia="ru-RU" w:bidi="ru-RU"/>
        </w:rPr>
        <w:t xml:space="preserve">Таблица </w:t>
      </w:r>
      <w:r w:rsidR="00397E92">
        <w:rPr>
          <w:color w:val="000000"/>
          <w:sz w:val="24"/>
          <w:szCs w:val="24"/>
          <w:lang w:eastAsia="ru-RU" w:bidi="ru-RU"/>
        </w:rPr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4"/>
        <w:gridCol w:w="2496"/>
        <w:gridCol w:w="1675"/>
        <w:gridCol w:w="1680"/>
        <w:gridCol w:w="1258"/>
        <w:gridCol w:w="1373"/>
      </w:tblGrid>
      <w:tr w:rsidR="00512346" w:rsidTr="00AB6992">
        <w:trPr>
          <w:trHeight w:hRule="exact" w:val="975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Озеро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Субъект Р</w:t>
            </w:r>
            <w:r w:rsidR="00397E92">
              <w:rPr>
                <w:color w:val="000000"/>
                <w:sz w:val="24"/>
                <w:szCs w:val="24"/>
                <w:lang w:eastAsia="ru-RU" w:bidi="ru-RU"/>
              </w:rPr>
              <w:t>Ф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на территории которого</w:t>
            </w:r>
          </w:p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расположено озеро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spacing w:line="233" w:lineRule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Средняя соленость, г/л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1, 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Ответ 2, л</w:t>
            </w:r>
          </w:p>
        </w:tc>
      </w:tr>
      <w:tr w:rsidR="00512346" w:rsidTr="00397E92">
        <w:trPr>
          <w:trHeight w:hRule="exact" w:val="288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Баскунчак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Астраханская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346" w:rsidRDefault="00512346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346" w:rsidRDefault="00512346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</w:tr>
      <w:tr w:rsidR="00512346" w:rsidTr="00397E92">
        <w:trPr>
          <w:trHeight w:hRule="exact" w:val="29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Эльтон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Волгоградская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346" w:rsidRDefault="00512346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346" w:rsidRDefault="00512346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346" w:rsidRDefault="00512346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</w:tr>
      <w:tr w:rsidR="00E468B9" w:rsidTr="002E40A6">
        <w:trPr>
          <w:trHeight w:hRule="exact" w:val="29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Дус-Холь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Тыва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8B9" w:rsidRDefault="00E468B9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8B9" w:rsidRDefault="00E468B9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</w:tr>
      <w:tr w:rsidR="00E468B9" w:rsidTr="002E40A6">
        <w:trPr>
          <w:trHeight w:hRule="exact" w:val="29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Чаны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Новосибирская обл.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142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8B9" w:rsidRDefault="00E468B9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8B9" w:rsidRDefault="00E468B9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</w:tr>
      <w:tr w:rsidR="00E468B9" w:rsidTr="00E468B9">
        <w:trPr>
          <w:trHeight w:hRule="exact" w:val="633"/>
          <w:jc w:val="center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Байкал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Республика Бурятия,</w:t>
            </w:r>
          </w:p>
          <w:p w:rsidR="00E468B9" w:rsidRDefault="00E468B9" w:rsidP="00E468B9">
            <w:pPr>
              <w:pStyle w:val="a9"/>
              <w:keepNext/>
              <w:keepLines/>
              <w:shd w:val="clear" w:color="auto" w:fill="auto"/>
              <w:ind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Иркутская область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8B9" w:rsidRDefault="00E468B9" w:rsidP="00E468B9">
            <w:pPr>
              <w:pStyle w:val="a9"/>
              <w:keepNext/>
              <w:keepLines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0,12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8B9" w:rsidRDefault="00E468B9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8B9" w:rsidRDefault="00E468B9" w:rsidP="00E468B9">
            <w:pPr>
              <w:keepNext/>
              <w:keepLines/>
              <w:ind w:firstLine="142"/>
              <w:rPr>
                <w:sz w:val="10"/>
                <w:szCs w:val="10"/>
              </w:rPr>
            </w:pPr>
          </w:p>
        </w:tc>
      </w:tr>
    </w:tbl>
    <w:p w:rsidR="00512346" w:rsidRPr="00636371" w:rsidRDefault="00512346" w:rsidP="00E468B9">
      <w:pPr>
        <w:keepNext/>
        <w:keepLines/>
        <w:jc w:val="both"/>
      </w:pPr>
    </w:p>
    <w:p w:rsidR="005C6355" w:rsidRPr="00636371" w:rsidRDefault="005C6355" w:rsidP="00E468B9">
      <w:pPr>
        <w:keepNext/>
        <w:keepLines/>
        <w:jc w:val="both"/>
      </w:pPr>
      <w:r w:rsidRPr="00636371">
        <w:rPr>
          <w:b/>
        </w:rPr>
        <w:t xml:space="preserve">Задание </w:t>
      </w:r>
      <w:r>
        <w:rPr>
          <w:b/>
        </w:rPr>
        <w:t>5</w:t>
      </w:r>
      <w:r w:rsidRPr="00636371">
        <w:rPr>
          <w:b/>
        </w:rPr>
        <w:t xml:space="preserve">. (максимальный балл - </w:t>
      </w:r>
      <w:r w:rsidR="00AE6D44">
        <w:rPr>
          <w:b/>
        </w:rPr>
        <w:t>10</w:t>
      </w:r>
      <w:r w:rsidRPr="00636371">
        <w:rPr>
          <w:b/>
        </w:rPr>
        <w:t>)</w:t>
      </w:r>
    </w:p>
    <w:p w:rsidR="00A6130E" w:rsidRDefault="00A6130E" w:rsidP="00E468B9">
      <w:pPr>
        <w:keepNext/>
        <w:keepLines/>
        <w:ind w:firstLine="708"/>
        <w:jc w:val="both"/>
        <w:rPr>
          <w:b/>
        </w:rPr>
      </w:pPr>
    </w:p>
    <w:p w:rsidR="00B506F7" w:rsidRDefault="00A6130E" w:rsidP="00E468B9">
      <w:pPr>
        <w:keepNext/>
        <w:keepLines/>
        <w:ind w:firstLine="708"/>
        <w:jc w:val="both"/>
      </w:pPr>
      <w:r w:rsidRPr="00A6130E">
        <w:rPr>
          <w:b/>
        </w:rPr>
        <w:t>Перед вами фрагмент топографической карты территории, составленной в масштабе 1: 25 000 (сплошные горизонтали проведены через 5 м; темный фон соответствует лесу). На карте нанесены точки (они отмечены буквами). Используя свое знание карты, ответьте на вопросы:</w:t>
      </w:r>
      <w:r>
        <w:t xml:space="preserve"> </w:t>
      </w:r>
    </w:p>
    <w:p w:rsidR="00B506F7" w:rsidRDefault="00A6130E" w:rsidP="00E468B9">
      <w:pPr>
        <w:keepNext/>
        <w:keepLines/>
        <w:jc w:val="both"/>
      </w:pPr>
      <w:r>
        <w:t>1) Смогут ли одновременно проехать по мосту возле деревни Волково три самосвала марки КамАЗ, если известно, что полная масса каждого из них – 14,3 т? Ответ поясните.</w:t>
      </w:r>
    </w:p>
    <w:p w:rsidR="00B506F7" w:rsidRDefault="00A6130E" w:rsidP="00E468B9">
      <w:pPr>
        <w:keepNext/>
        <w:keepLines/>
        <w:jc w:val="both"/>
      </w:pPr>
      <w:r>
        <w:t xml:space="preserve">2) На каком берегу ручья находится точка Б? </w:t>
      </w:r>
    </w:p>
    <w:p w:rsidR="00B506F7" w:rsidRDefault="00A6130E" w:rsidP="00E468B9">
      <w:pPr>
        <w:keepNext/>
        <w:keepLines/>
        <w:jc w:val="both"/>
      </w:pPr>
      <w:r>
        <w:t xml:space="preserve">3) Определите кратчайшее расстояние от точки Б до озера Травкино. </w:t>
      </w:r>
    </w:p>
    <w:p w:rsidR="00B506F7" w:rsidRDefault="00A6130E" w:rsidP="00E468B9">
      <w:pPr>
        <w:keepNext/>
        <w:keepLines/>
        <w:jc w:val="both"/>
      </w:pPr>
      <w:r>
        <w:t xml:space="preserve">4) Можно ли, стоя в точке Б, увидеть озеро Травкино? </w:t>
      </w:r>
    </w:p>
    <w:p w:rsidR="00B506F7" w:rsidRDefault="00A6130E" w:rsidP="00E468B9">
      <w:pPr>
        <w:keepNext/>
        <w:keepLines/>
        <w:jc w:val="both"/>
      </w:pPr>
      <w:r>
        <w:t xml:space="preserve">5) Определите азимут от точки Б на точку В. </w:t>
      </w:r>
    </w:p>
    <w:p w:rsidR="00B506F7" w:rsidRDefault="00A6130E" w:rsidP="00E468B9">
      <w:pPr>
        <w:keepNext/>
        <w:keepLines/>
        <w:jc w:val="both"/>
      </w:pPr>
      <w:r>
        <w:t xml:space="preserve">6) Определите относительную высоту точки В над уровнем озера Травкино (с точностью до половины сечения рельефа). </w:t>
      </w:r>
    </w:p>
    <w:p w:rsidR="00AE6D44" w:rsidRDefault="00A6130E" w:rsidP="00E468B9">
      <w:pPr>
        <w:keepNext/>
        <w:keepLines/>
        <w:jc w:val="both"/>
      </w:pPr>
      <w:r>
        <w:t>7) Объясните, с какой целью была построена автомобильная дорога вблизи точки Г.</w:t>
      </w:r>
    </w:p>
    <w:p w:rsidR="00B506F7" w:rsidRDefault="00A6130E" w:rsidP="00E468B9">
      <w:pPr>
        <w:keepNext/>
        <w:keepLines/>
        <w:jc w:val="both"/>
      </w:pPr>
      <w:r>
        <w:t xml:space="preserve">8) В каком направлении будет идти спуск, если между точками Д и Е проложить лыжную трассу? Какой перепад высот между этими двумя точками (с точностью до половины сечения рельефа)? </w:t>
      </w:r>
    </w:p>
    <w:p w:rsidR="00B506F7" w:rsidRDefault="00A6130E" w:rsidP="00E468B9">
      <w:pPr>
        <w:keepNext/>
        <w:keepLines/>
        <w:jc w:val="both"/>
      </w:pPr>
      <w:r>
        <w:t xml:space="preserve">9) Какие причины могли привести к появлению белого контура вокруг точки Е? </w:t>
      </w:r>
    </w:p>
    <w:p w:rsidR="00F31F3D" w:rsidRDefault="00A6130E" w:rsidP="00E468B9">
      <w:pPr>
        <w:keepNext/>
        <w:keepLines/>
        <w:jc w:val="both"/>
      </w:pPr>
      <w:r>
        <w:t xml:space="preserve">10) Если идти от точки Е на север, то какой ближайший географический объект будет затруднять передвижение? </w:t>
      </w:r>
    </w:p>
    <w:p w:rsidR="00B506F7" w:rsidRPr="00180164" w:rsidRDefault="00B506F7" w:rsidP="00E468B9">
      <w:pPr>
        <w:keepNext/>
        <w:keepLines/>
        <w:ind w:firstLine="708"/>
        <w:jc w:val="both"/>
        <w:rPr>
          <w:rFonts w:eastAsiaTheme="minorHAnsi"/>
          <w:lang w:eastAsia="en-US"/>
        </w:rPr>
      </w:pPr>
    </w:p>
    <w:p w:rsidR="00C66741" w:rsidRDefault="00A6130E" w:rsidP="00E468B9">
      <w:pPr>
        <w:pStyle w:val="a7"/>
        <w:keepNext/>
        <w:keepLines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 wp14:anchorId="56AFA14F" wp14:editId="2ACC2DB1">
            <wp:extent cx="5940425" cy="3448043"/>
            <wp:effectExtent l="0" t="0" r="0" b="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940425" cy="3448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30E" w:rsidRDefault="00A6130E" w:rsidP="00E468B9">
      <w:pPr>
        <w:pStyle w:val="a7"/>
        <w:keepNext/>
        <w:keepLines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A6130E" w:rsidRDefault="00A6130E" w:rsidP="00E468B9">
      <w:pPr>
        <w:pStyle w:val="a7"/>
        <w:keepNext/>
        <w:keepLines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386622" w:rsidRPr="00825B1F" w:rsidRDefault="00C66741" w:rsidP="00E468B9">
      <w:pPr>
        <w:pStyle w:val="a7"/>
        <w:keepNext/>
        <w:keepLines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102065">
        <w:rPr>
          <w:rFonts w:ascii="Times New Roman" w:hAnsi="Times New Roman"/>
          <w:b/>
          <w:sz w:val="26"/>
          <w:szCs w:val="26"/>
          <w:lang w:val="ru-RU"/>
        </w:rPr>
        <w:t>Тестовый раунд</w:t>
      </w:r>
    </w:p>
    <w:p w:rsidR="00386622" w:rsidRPr="00825B1F" w:rsidRDefault="00386622" w:rsidP="00E468B9">
      <w:pPr>
        <w:pStyle w:val="1"/>
        <w:keepNext/>
        <w:keepLines/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sz w:val="24"/>
          <w:szCs w:val="24"/>
        </w:rPr>
        <w:t>Выберите правильный ответ</w:t>
      </w:r>
      <w:r w:rsidRPr="00825B1F">
        <w:rPr>
          <w:b/>
          <w:color w:val="000000"/>
          <w:sz w:val="24"/>
          <w:szCs w:val="24"/>
          <w:lang w:eastAsia="ru-RU" w:bidi="ru-RU"/>
        </w:rPr>
        <w:t>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вариант ответа, в котором представлены только страны южного полушария: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0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Алжир, Непал, Норвегия, Марокко;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0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Мексика, Дания, Швеция, Вьетнам;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0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Танзания, Перу, Намибия, Новая Зеландия;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0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Испания, Франция, Австралия, Индия.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вариант ответа, в котором указаны самые сухие места на Земле: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1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Сухие долины Антарктиды, пустыня Атакама, Египет;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1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гора Черапунджи, Бразильское плоскогорье, г. Сочи (Россия);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1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Восточно-Европейская равнина, г. Народная (Уральские горы), г. Оймякон (Россия);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1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о. Мадагаскар, Королевство Маркокко, западное побережье Австралии.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группу географических объектов, которые наиболее подвержены влиянию тропических циклонов: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2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западное побережье Скандинавского п-ва, п-ов Лабрадор, Алеутские о-ва;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2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п-ов Индокитай, Малаккский п-ов, побережья Аргентины, Уругвая и Бразилии;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2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побережье, омываемое морем Амундсена, Земля Королевы Мод, Земля Уилкса;</w:t>
      </w:r>
    </w:p>
    <w:p w:rsidR="00EF68C2" w:rsidRPr="00825B1F" w:rsidRDefault="00053818" w:rsidP="00E468B9">
      <w:pPr>
        <w:pStyle w:val="1"/>
        <w:keepNext/>
        <w:keepLines/>
        <w:numPr>
          <w:ilvl w:val="0"/>
          <w:numId w:val="12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большая часть территории Канады, о. Гренландия, Чукотский п-ов.</w:t>
      </w:r>
    </w:p>
    <w:p w:rsidR="00EF68C2" w:rsidRPr="00825B1F" w:rsidRDefault="00EF68C2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b/>
          <w:sz w:val="24"/>
          <w:szCs w:val="24"/>
        </w:rPr>
        <w:t>Территорию какого государства  Евразии часто сравнивают с «двумя мешками риса на коромысле»?</w:t>
      </w:r>
    </w:p>
    <w:p w:rsidR="00EF68C2" w:rsidRPr="00825B1F" w:rsidRDefault="00C71AD0" w:rsidP="00E468B9">
      <w:pPr>
        <w:pStyle w:val="af"/>
        <w:keepNext/>
        <w:keepLines/>
        <w:numPr>
          <w:ilvl w:val="0"/>
          <w:numId w:val="24"/>
        </w:numPr>
        <w:tabs>
          <w:tab w:val="left" w:pos="284"/>
          <w:tab w:val="left" w:pos="426"/>
        </w:tabs>
        <w:ind w:left="0"/>
        <w:jc w:val="both"/>
      </w:pPr>
      <w:r w:rsidRPr="00825B1F">
        <w:t xml:space="preserve"> </w:t>
      </w:r>
      <w:r w:rsidR="00EF68C2" w:rsidRPr="00825B1F">
        <w:t>Японии</w:t>
      </w:r>
    </w:p>
    <w:p w:rsidR="00EF68C2" w:rsidRPr="00825B1F" w:rsidRDefault="00C71AD0" w:rsidP="00E468B9">
      <w:pPr>
        <w:pStyle w:val="af"/>
        <w:keepNext/>
        <w:keepLines/>
        <w:numPr>
          <w:ilvl w:val="0"/>
          <w:numId w:val="24"/>
        </w:numPr>
        <w:tabs>
          <w:tab w:val="left" w:pos="284"/>
          <w:tab w:val="left" w:pos="426"/>
        </w:tabs>
        <w:ind w:left="0"/>
        <w:jc w:val="both"/>
      </w:pPr>
      <w:r w:rsidRPr="00825B1F">
        <w:t xml:space="preserve"> </w:t>
      </w:r>
      <w:r w:rsidR="00EF68C2" w:rsidRPr="00825B1F">
        <w:t>Кореи</w:t>
      </w:r>
    </w:p>
    <w:p w:rsidR="00EF68C2" w:rsidRPr="00825B1F" w:rsidRDefault="00C71AD0" w:rsidP="00E468B9">
      <w:pPr>
        <w:pStyle w:val="af"/>
        <w:keepNext/>
        <w:keepLines/>
        <w:numPr>
          <w:ilvl w:val="0"/>
          <w:numId w:val="24"/>
        </w:numPr>
        <w:tabs>
          <w:tab w:val="left" w:pos="284"/>
          <w:tab w:val="left" w:pos="426"/>
        </w:tabs>
        <w:ind w:left="0"/>
        <w:jc w:val="both"/>
      </w:pPr>
      <w:r w:rsidRPr="00825B1F">
        <w:t xml:space="preserve"> </w:t>
      </w:r>
      <w:r w:rsidR="00EF68C2" w:rsidRPr="00825B1F">
        <w:t>Вьетнама</w:t>
      </w:r>
    </w:p>
    <w:p w:rsidR="00EF68C2" w:rsidRPr="00825B1F" w:rsidRDefault="00C71AD0" w:rsidP="00E468B9">
      <w:pPr>
        <w:pStyle w:val="af"/>
        <w:keepNext/>
        <w:keepLines/>
        <w:numPr>
          <w:ilvl w:val="0"/>
          <w:numId w:val="24"/>
        </w:numPr>
        <w:tabs>
          <w:tab w:val="left" w:pos="284"/>
          <w:tab w:val="left" w:pos="426"/>
        </w:tabs>
        <w:ind w:left="0"/>
        <w:jc w:val="both"/>
      </w:pPr>
      <w:r w:rsidRPr="00825B1F">
        <w:t xml:space="preserve"> </w:t>
      </w:r>
      <w:r w:rsidR="00EF68C2" w:rsidRPr="00825B1F">
        <w:t>Индонезии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вариант ответа, в котором верно указано соответствие «Полуостров - государство, на котором оно находится»: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4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</w:t>
      </w:r>
      <w:r w:rsidR="00C71AD0" w:rsidRPr="00825B1F">
        <w:rPr>
          <w:color w:val="000000"/>
          <w:sz w:val="24"/>
          <w:szCs w:val="24"/>
          <w:lang w:eastAsia="ru-RU" w:bidi="ru-RU"/>
        </w:rPr>
        <w:t>олуостр</w:t>
      </w:r>
      <w:r w:rsidRPr="00825B1F">
        <w:rPr>
          <w:color w:val="000000"/>
          <w:sz w:val="24"/>
          <w:szCs w:val="24"/>
          <w:lang w:eastAsia="ru-RU" w:bidi="ru-RU"/>
        </w:rPr>
        <w:t xml:space="preserve">ов Индокитай - Вьетнам; 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4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</w:t>
      </w:r>
      <w:r w:rsidR="00C71AD0" w:rsidRPr="00825B1F">
        <w:rPr>
          <w:color w:val="000000"/>
          <w:sz w:val="24"/>
          <w:szCs w:val="24"/>
          <w:lang w:eastAsia="ru-RU" w:bidi="ru-RU"/>
        </w:rPr>
        <w:t>олуостр</w:t>
      </w:r>
      <w:r w:rsidRPr="00825B1F">
        <w:rPr>
          <w:color w:val="000000"/>
          <w:sz w:val="24"/>
          <w:szCs w:val="24"/>
          <w:lang w:eastAsia="ru-RU" w:bidi="ru-RU"/>
        </w:rPr>
        <w:t xml:space="preserve">ов Лабрадор - Мексика; 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4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</w:t>
      </w:r>
      <w:r w:rsidR="00C71AD0" w:rsidRPr="00825B1F">
        <w:rPr>
          <w:color w:val="000000"/>
          <w:sz w:val="24"/>
          <w:szCs w:val="24"/>
          <w:lang w:eastAsia="ru-RU" w:bidi="ru-RU"/>
        </w:rPr>
        <w:t>олуостр</w:t>
      </w:r>
      <w:r w:rsidRPr="00825B1F">
        <w:rPr>
          <w:color w:val="000000"/>
          <w:sz w:val="24"/>
          <w:szCs w:val="24"/>
          <w:lang w:eastAsia="ru-RU" w:bidi="ru-RU"/>
        </w:rPr>
        <w:t xml:space="preserve">ов Сомали - Мавритания; 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4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lastRenderedPageBreak/>
        <w:t>Малаккский п</w:t>
      </w:r>
      <w:r w:rsidR="00C71AD0" w:rsidRPr="00825B1F">
        <w:rPr>
          <w:color w:val="000000"/>
          <w:sz w:val="24"/>
          <w:szCs w:val="24"/>
          <w:lang w:eastAsia="ru-RU" w:bidi="ru-RU"/>
        </w:rPr>
        <w:t>олуостр</w:t>
      </w:r>
      <w:r w:rsidRPr="00825B1F">
        <w:rPr>
          <w:color w:val="000000"/>
          <w:sz w:val="24"/>
          <w:szCs w:val="24"/>
          <w:lang w:eastAsia="ru-RU" w:bidi="ru-RU"/>
        </w:rPr>
        <w:t>ов - Филиппины.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Укажите вариант ответа, в котором правильно указано соответствие «столицы стран мира - материк: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5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Луанда, Найроби, Нуакшот - Северная Америка; 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5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Каракас, Джорджтаун, Асунсьон - Южная Америка; 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5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Тирана, Улан-Батор, Бишкек - Африка;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5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Манагуа, Тегусигальпа, Панама - Евразия.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 xml:space="preserve">Выберите вариант ответа, в котором указано государство с </w:t>
      </w:r>
      <w:r w:rsidRPr="00825B1F">
        <w:rPr>
          <w:b/>
          <w:bCs/>
          <w:color w:val="000000"/>
          <w:sz w:val="24"/>
          <w:szCs w:val="24"/>
          <w:u w:val="single"/>
          <w:lang w:eastAsia="ru-RU" w:bidi="ru-RU"/>
        </w:rPr>
        <w:t xml:space="preserve">наименьшей </w:t>
      </w:r>
      <w:r w:rsidR="00C71AD0" w:rsidRPr="00825B1F">
        <w:rPr>
          <w:b/>
          <w:bCs/>
          <w:color w:val="000000"/>
          <w:sz w:val="24"/>
          <w:szCs w:val="24"/>
          <w:lang w:eastAsia="ru-RU" w:bidi="ru-RU"/>
        </w:rPr>
        <w:t>п</w:t>
      </w:r>
      <w:r w:rsidRPr="00825B1F">
        <w:rPr>
          <w:b/>
          <w:color w:val="000000"/>
          <w:sz w:val="24"/>
          <w:szCs w:val="24"/>
          <w:lang w:eastAsia="ru-RU" w:bidi="ru-RU"/>
        </w:rPr>
        <w:t xml:space="preserve">лотностью </w:t>
      </w:r>
      <w:r w:rsidR="00C71AD0" w:rsidRPr="00825B1F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825B1F">
        <w:rPr>
          <w:b/>
          <w:color w:val="000000"/>
          <w:sz w:val="24"/>
          <w:szCs w:val="24"/>
          <w:lang w:eastAsia="ru-RU" w:bidi="ru-RU"/>
        </w:rPr>
        <w:t>населения: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6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Намибия; 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6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Эфиопия; </w:t>
      </w:r>
    </w:p>
    <w:p w:rsidR="00C71AD0" w:rsidRPr="00825B1F" w:rsidRDefault="00053818" w:rsidP="00E468B9">
      <w:pPr>
        <w:pStyle w:val="1"/>
        <w:keepNext/>
        <w:keepLines/>
        <w:numPr>
          <w:ilvl w:val="0"/>
          <w:numId w:val="16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Республика Корея; 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6"/>
        </w:numPr>
        <w:shd w:val="clear" w:color="auto" w:fill="auto"/>
        <w:tabs>
          <w:tab w:val="left" w:pos="397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Швейцария.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44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Укажите верное соотношение «Пустыня - страна»: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7"/>
        </w:numPr>
        <w:shd w:val="clear" w:color="auto" w:fill="auto"/>
        <w:tabs>
          <w:tab w:val="left" w:pos="363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пустыня Виктория - Индия;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7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пустыня Атакама - Чад, Нигер;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7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пустыня Гоби - Китай, Монголия;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7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пустыня Калахари - Чили, Аргентина.</w:t>
      </w:r>
    </w:p>
    <w:p w:rsidR="00C71AD0" w:rsidRPr="00825B1F" w:rsidRDefault="00C71AD0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363"/>
        </w:tabs>
        <w:jc w:val="both"/>
        <w:rPr>
          <w:sz w:val="24"/>
          <w:szCs w:val="24"/>
        </w:rPr>
      </w:pPr>
      <w:r w:rsidRPr="00825B1F">
        <w:rPr>
          <w:b/>
          <w:sz w:val="24"/>
          <w:szCs w:val="24"/>
        </w:rPr>
        <w:t>Мангазея – это земля, основанная русскими первопроходцами. Где она находится?</w:t>
      </w:r>
    </w:p>
    <w:p w:rsidR="00C71AD0" w:rsidRPr="00825B1F" w:rsidRDefault="00C71AD0" w:rsidP="00E468B9">
      <w:pPr>
        <w:keepNext/>
        <w:keepLines/>
        <w:jc w:val="both"/>
      </w:pPr>
      <w:r w:rsidRPr="00825B1F">
        <w:t>1)  на Урале</w:t>
      </w:r>
    </w:p>
    <w:p w:rsidR="00C71AD0" w:rsidRPr="00825B1F" w:rsidRDefault="00C71AD0" w:rsidP="00E468B9">
      <w:pPr>
        <w:keepNext/>
        <w:keepLines/>
        <w:jc w:val="both"/>
      </w:pPr>
      <w:r w:rsidRPr="00825B1F">
        <w:t>2)  на Северном Кавказе</w:t>
      </w:r>
    </w:p>
    <w:p w:rsidR="00C71AD0" w:rsidRPr="00825B1F" w:rsidRDefault="00C71AD0" w:rsidP="00E468B9">
      <w:pPr>
        <w:keepNext/>
        <w:keepLines/>
        <w:jc w:val="both"/>
      </w:pPr>
      <w:r w:rsidRPr="00825B1F">
        <w:t>3)  в Западной Сибири</w:t>
      </w:r>
    </w:p>
    <w:p w:rsidR="00C71AD0" w:rsidRPr="00825B1F" w:rsidRDefault="00C71AD0" w:rsidP="00E468B9">
      <w:pPr>
        <w:keepNext/>
        <w:keepLines/>
        <w:jc w:val="both"/>
      </w:pPr>
      <w:r w:rsidRPr="00825B1F">
        <w:t>4)  в Средней Азии</w:t>
      </w:r>
    </w:p>
    <w:p w:rsidR="00C71AD0" w:rsidRPr="00825B1F" w:rsidRDefault="00C71AD0" w:rsidP="00E468B9">
      <w:pPr>
        <w:keepNext/>
        <w:keepLines/>
        <w:jc w:val="both"/>
      </w:pPr>
      <w:r w:rsidRPr="00825B1F">
        <w:t>5)  в Восточной Сибири</w:t>
      </w:r>
    </w:p>
    <w:p w:rsidR="00C71AD0" w:rsidRPr="00825B1F" w:rsidRDefault="00C71AD0" w:rsidP="00E468B9">
      <w:pPr>
        <w:keepNext/>
        <w:keepLines/>
        <w:jc w:val="both"/>
      </w:pPr>
      <w:r w:rsidRPr="00825B1F">
        <w:t>6)  на Дальнем Востоке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4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архипелаг, расположенный в Тихом океане:</w:t>
      </w:r>
    </w:p>
    <w:p w:rsidR="00C71AD0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1) Теркс и Кайкос; </w:t>
      </w:r>
    </w:p>
    <w:p w:rsidR="00C71AD0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2) Кирибати; </w:t>
      </w:r>
    </w:p>
    <w:p w:rsidR="00C71AD0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3) Фолклендские о-ва; </w:t>
      </w:r>
    </w:p>
    <w:p w:rsidR="00053818" w:rsidRPr="00825B1F" w:rsidRDefault="00053818" w:rsidP="00E468B9">
      <w:pPr>
        <w:pStyle w:val="1"/>
        <w:keepNext/>
        <w:keepLines/>
        <w:shd w:val="clear" w:color="auto" w:fill="auto"/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4) Азорские о-ва.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4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Определите, в каком из вариантов ответа присутствуют страны с максимальной плотностью населения: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9"/>
        </w:numPr>
        <w:shd w:val="clear" w:color="auto" w:fill="auto"/>
        <w:tabs>
          <w:tab w:val="left" w:pos="363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Республика Корея, Ливан, Израиль, Нидерланды;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9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Швейцария, Андорра, Сан-Томе и Принсипи, Нигерия;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9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Болгария, Лесото, Сенегал, ОАЭ;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19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Исландия, Суринам, Намибия, Мавритания.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478"/>
        </w:tabs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вариант ответа, в котором присутствуют только страны-лидеры по запасам железной руды в мире: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20"/>
        </w:numPr>
        <w:shd w:val="clear" w:color="auto" w:fill="auto"/>
        <w:tabs>
          <w:tab w:val="left" w:pos="363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Германия, Польша, Чехия;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20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США, Канада, Мексика;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20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Гвинея, Гайана, Ямайка;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20"/>
        </w:numPr>
        <w:shd w:val="clear" w:color="auto" w:fill="auto"/>
        <w:tabs>
          <w:tab w:val="left" w:pos="392"/>
        </w:tabs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Россия, Бразилия, Австралия;</w:t>
      </w:r>
    </w:p>
    <w:p w:rsidR="00785FC2" w:rsidRPr="00825B1F" w:rsidRDefault="00785FC2" w:rsidP="00E468B9">
      <w:pPr>
        <w:keepNext/>
        <w:keepLines/>
        <w:jc w:val="both"/>
        <w:rPr>
          <w:b/>
        </w:rPr>
      </w:pPr>
      <w:r w:rsidRPr="00825B1F">
        <w:rPr>
          <w:b/>
        </w:rPr>
        <w:t>13. Найдите единственную ошибку среди народов, проживающих вдоль сухопутной границы России: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5"/>
        </w:numPr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t xml:space="preserve">  буряты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5"/>
        </w:numPr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t xml:space="preserve">  карелы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5"/>
        </w:numPr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t xml:space="preserve">  тувинцы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5"/>
        </w:numPr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t xml:space="preserve">  аварцы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5"/>
        </w:numPr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t xml:space="preserve">  алтайцы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5"/>
        </w:numPr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t xml:space="preserve">  Ханты</w:t>
      </w:r>
    </w:p>
    <w:p w:rsidR="00785FC2" w:rsidRPr="00825B1F" w:rsidRDefault="00785FC2" w:rsidP="00E468B9">
      <w:pPr>
        <w:pStyle w:val="af"/>
        <w:keepNext/>
        <w:keepLines/>
        <w:tabs>
          <w:tab w:val="left" w:pos="284"/>
          <w:tab w:val="left" w:pos="567"/>
          <w:tab w:val="left" w:pos="709"/>
        </w:tabs>
        <w:ind w:left="0"/>
        <w:jc w:val="both"/>
      </w:pPr>
      <w:r w:rsidRPr="00825B1F">
        <w:rPr>
          <w:b/>
        </w:rPr>
        <w:t>14.</w:t>
      </w:r>
      <w:r w:rsidRPr="00825B1F">
        <w:t xml:space="preserve"> </w:t>
      </w:r>
      <w:r w:rsidRPr="00825B1F">
        <w:rPr>
          <w:b/>
        </w:rPr>
        <w:t>Выберите правильные сочетания вершины и горной системы или хребтов: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6"/>
        </w:numPr>
        <w:tabs>
          <w:tab w:val="left" w:pos="426"/>
        </w:tabs>
        <w:ind w:left="0"/>
        <w:jc w:val="both"/>
      </w:pPr>
      <w:r w:rsidRPr="00825B1F">
        <w:lastRenderedPageBreak/>
        <w:t>г. Белуха – хребет Черского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6"/>
        </w:numPr>
        <w:tabs>
          <w:tab w:val="left" w:pos="426"/>
        </w:tabs>
        <w:ind w:left="0"/>
        <w:jc w:val="both"/>
      </w:pPr>
      <w:r w:rsidRPr="00825B1F">
        <w:t>г. Ямантау – Южный Урал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6"/>
        </w:numPr>
        <w:tabs>
          <w:tab w:val="left" w:pos="426"/>
        </w:tabs>
        <w:ind w:left="0"/>
        <w:jc w:val="both"/>
      </w:pPr>
      <w:r w:rsidRPr="00825B1F">
        <w:t>Денежкин Камень – плато Путорана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6"/>
        </w:numPr>
        <w:tabs>
          <w:tab w:val="left" w:pos="426"/>
        </w:tabs>
        <w:ind w:left="0"/>
        <w:jc w:val="both"/>
      </w:pPr>
      <w:r w:rsidRPr="00825B1F">
        <w:t>Мусс-Хая – Корякское Нагорье</w:t>
      </w:r>
    </w:p>
    <w:p w:rsidR="00785FC2" w:rsidRPr="00825B1F" w:rsidRDefault="00785FC2" w:rsidP="00E468B9">
      <w:pPr>
        <w:pStyle w:val="af"/>
        <w:keepNext/>
        <w:keepLines/>
        <w:numPr>
          <w:ilvl w:val="0"/>
          <w:numId w:val="26"/>
        </w:numPr>
        <w:tabs>
          <w:tab w:val="left" w:pos="426"/>
        </w:tabs>
        <w:ind w:left="0"/>
        <w:jc w:val="both"/>
      </w:pPr>
      <w:r w:rsidRPr="00825B1F">
        <w:t>Ледяная – Приполярный Урал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27"/>
        </w:numPr>
        <w:shd w:val="clear" w:color="auto" w:fill="auto"/>
        <w:tabs>
          <w:tab w:val="left" w:pos="478"/>
        </w:tabs>
        <w:ind w:left="0" w:firstLine="0"/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Какая языковая семья является самой многочисленной:</w:t>
      </w:r>
    </w:p>
    <w:p w:rsidR="00785FC2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1) Сино-Тибетская; </w:t>
      </w:r>
    </w:p>
    <w:p w:rsidR="00785FC2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2) Нигеро-кордофанская; </w:t>
      </w:r>
    </w:p>
    <w:p w:rsidR="00785FC2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3) Афразийская; </w:t>
      </w:r>
    </w:p>
    <w:p w:rsidR="00053818" w:rsidRPr="00825B1F" w:rsidRDefault="00053818" w:rsidP="00E468B9">
      <w:pPr>
        <w:pStyle w:val="1"/>
        <w:keepNext/>
        <w:keepLines/>
        <w:shd w:val="clear" w:color="auto" w:fill="auto"/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4) Индоевропейская.</w:t>
      </w:r>
    </w:p>
    <w:p w:rsidR="00053818" w:rsidRPr="00825B1F" w:rsidRDefault="00053818" w:rsidP="00E468B9">
      <w:pPr>
        <w:pStyle w:val="1"/>
        <w:keepNext/>
        <w:keepLines/>
        <w:numPr>
          <w:ilvl w:val="0"/>
          <w:numId w:val="27"/>
        </w:numPr>
        <w:shd w:val="clear" w:color="auto" w:fill="auto"/>
        <w:tabs>
          <w:tab w:val="left" w:pos="478"/>
        </w:tabs>
        <w:ind w:left="0" w:firstLine="0"/>
        <w:jc w:val="both"/>
        <w:rPr>
          <w:b/>
          <w:sz w:val="24"/>
          <w:szCs w:val="24"/>
        </w:rPr>
      </w:pPr>
      <w:r w:rsidRPr="00825B1F">
        <w:rPr>
          <w:b/>
          <w:color w:val="000000"/>
          <w:sz w:val="24"/>
          <w:szCs w:val="24"/>
          <w:lang w:eastAsia="ru-RU" w:bidi="ru-RU"/>
        </w:rPr>
        <w:t>Выберите сочетание стран мира с преобладанием непроизводственной сферы в структуре экономики:</w:t>
      </w:r>
    </w:p>
    <w:p w:rsidR="00785FC2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1) Саудовская Аравия, Индонезия, Ливия; </w:t>
      </w:r>
    </w:p>
    <w:p w:rsidR="00785FC2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 xml:space="preserve">2) Испания, Норвегия, Бельгия; </w:t>
      </w:r>
    </w:p>
    <w:p w:rsidR="00785FC2" w:rsidRPr="00825B1F" w:rsidRDefault="00053818" w:rsidP="00E468B9">
      <w:pPr>
        <w:pStyle w:val="1"/>
        <w:keepNext/>
        <w:keepLines/>
        <w:shd w:val="clear" w:color="auto" w:fill="auto"/>
        <w:jc w:val="both"/>
        <w:rPr>
          <w:color w:val="000000"/>
          <w:sz w:val="24"/>
          <w:szCs w:val="24"/>
          <w:lang w:eastAsia="ru-RU" w:bidi="ru-RU"/>
        </w:rPr>
      </w:pPr>
      <w:r w:rsidRPr="00825B1F">
        <w:rPr>
          <w:color w:val="000000"/>
          <w:sz w:val="24"/>
          <w:szCs w:val="24"/>
          <w:lang w:eastAsia="ru-RU" w:bidi="ru-RU"/>
        </w:rPr>
        <w:t>3) Эфиопия, Танзания, Мали;</w:t>
      </w:r>
    </w:p>
    <w:p w:rsidR="00053818" w:rsidRPr="00825B1F" w:rsidRDefault="00053818" w:rsidP="00E468B9">
      <w:pPr>
        <w:pStyle w:val="1"/>
        <w:keepNext/>
        <w:keepLines/>
        <w:shd w:val="clear" w:color="auto" w:fill="auto"/>
        <w:jc w:val="both"/>
        <w:rPr>
          <w:sz w:val="24"/>
          <w:szCs w:val="24"/>
        </w:rPr>
      </w:pPr>
      <w:r w:rsidRPr="00825B1F">
        <w:rPr>
          <w:color w:val="000000"/>
          <w:sz w:val="24"/>
          <w:szCs w:val="24"/>
          <w:lang w:eastAsia="ru-RU" w:bidi="ru-RU"/>
        </w:rPr>
        <w:t>4) Ангола, Замбия, Лесото.</w:t>
      </w:r>
    </w:p>
    <w:p w:rsidR="00785FC2" w:rsidRPr="00825B1F" w:rsidRDefault="00785FC2" w:rsidP="00E468B9">
      <w:pPr>
        <w:pStyle w:val="a7"/>
        <w:keepNext/>
        <w:keepLines/>
        <w:numPr>
          <w:ilvl w:val="0"/>
          <w:numId w:val="27"/>
        </w:numPr>
        <w:tabs>
          <w:tab w:val="left" w:pos="567"/>
        </w:tabs>
        <w:ind w:left="0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25B1F">
        <w:rPr>
          <w:rFonts w:ascii="Times New Roman" w:hAnsi="Times New Roman"/>
          <w:b/>
          <w:sz w:val="24"/>
          <w:szCs w:val="24"/>
          <w:lang w:val="ru-RU"/>
        </w:rPr>
        <w:t>На карте мира масштаба 1: 10000000 Россия займет площадь:</w:t>
      </w:r>
    </w:p>
    <w:p w:rsidR="00785FC2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1</w:t>
      </w:r>
      <w:r w:rsidR="00785FC2" w:rsidRPr="00825B1F">
        <w:rPr>
          <w:rFonts w:ascii="Times New Roman" w:hAnsi="Times New Roman"/>
          <w:sz w:val="24"/>
          <w:szCs w:val="24"/>
          <w:lang w:val="ru-RU"/>
        </w:rPr>
        <w:t>) 17 см</w:t>
      </w:r>
      <w:r w:rsidR="00785FC2" w:rsidRPr="00825B1F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r w:rsidR="00785FC2" w:rsidRPr="00825B1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85FC2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2</w:t>
      </w:r>
      <w:r w:rsidR="00785FC2" w:rsidRPr="00825B1F">
        <w:rPr>
          <w:rFonts w:ascii="Times New Roman" w:hAnsi="Times New Roman"/>
          <w:sz w:val="24"/>
          <w:szCs w:val="24"/>
          <w:lang w:val="ru-RU"/>
        </w:rPr>
        <w:t>) 170 см</w:t>
      </w:r>
      <w:r w:rsidR="00785FC2" w:rsidRPr="00825B1F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:rsidR="00785FC2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3</w:t>
      </w:r>
      <w:r w:rsidR="00785FC2" w:rsidRPr="00825B1F">
        <w:rPr>
          <w:rFonts w:ascii="Times New Roman" w:hAnsi="Times New Roman"/>
          <w:sz w:val="24"/>
          <w:szCs w:val="24"/>
          <w:lang w:val="ru-RU"/>
        </w:rPr>
        <w:t>) 1700 см</w:t>
      </w:r>
      <w:r w:rsidR="00785FC2" w:rsidRPr="00825B1F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:rsidR="00785FC2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4</w:t>
      </w:r>
      <w:r w:rsidR="00785FC2" w:rsidRPr="00825B1F">
        <w:rPr>
          <w:rFonts w:ascii="Times New Roman" w:hAnsi="Times New Roman"/>
          <w:sz w:val="24"/>
          <w:szCs w:val="24"/>
          <w:lang w:val="ru-RU"/>
        </w:rPr>
        <w:t>) 17000 см</w:t>
      </w:r>
      <w:r w:rsidR="00785FC2" w:rsidRPr="00825B1F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:rsidR="005C2966" w:rsidRPr="00825B1F" w:rsidRDefault="005C2966" w:rsidP="00E468B9">
      <w:pPr>
        <w:pStyle w:val="a7"/>
        <w:keepNext/>
        <w:keepLines/>
        <w:numPr>
          <w:ilvl w:val="0"/>
          <w:numId w:val="27"/>
        </w:numPr>
        <w:tabs>
          <w:tab w:val="left" w:pos="567"/>
        </w:tabs>
        <w:ind w:left="0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25B1F">
        <w:rPr>
          <w:rFonts w:ascii="Times New Roman" w:hAnsi="Times New Roman"/>
          <w:b/>
          <w:sz w:val="24"/>
          <w:szCs w:val="24"/>
          <w:lang w:val="ru-RU"/>
        </w:rPr>
        <w:t>Выберите путешественника, посетившего следующие географические объекты: уссурийская тайга, Тянь-Шань, Иссык-Куль, Хуанхэ, Лобнор.</w:t>
      </w:r>
    </w:p>
    <w:p w:rsidR="005C2966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1) Н.М. Пржевальский</w:t>
      </w:r>
    </w:p>
    <w:p w:rsidR="005C2966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2) В.К. Арсеньев</w:t>
      </w:r>
    </w:p>
    <w:p w:rsidR="005C2966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3) П.П. Семенов-Тянь-Шанский</w:t>
      </w:r>
    </w:p>
    <w:p w:rsidR="005C2966" w:rsidRPr="00825B1F" w:rsidRDefault="005C2966" w:rsidP="00E468B9">
      <w:pPr>
        <w:pStyle w:val="a7"/>
        <w:keepNext/>
        <w:keepLines/>
        <w:jc w:val="both"/>
        <w:rPr>
          <w:rFonts w:ascii="Times New Roman" w:hAnsi="Times New Roman"/>
          <w:sz w:val="24"/>
          <w:szCs w:val="24"/>
          <w:lang w:val="ru-RU"/>
        </w:rPr>
      </w:pPr>
      <w:r w:rsidRPr="00825B1F">
        <w:rPr>
          <w:rFonts w:ascii="Times New Roman" w:hAnsi="Times New Roman"/>
          <w:sz w:val="24"/>
          <w:szCs w:val="24"/>
          <w:lang w:val="ru-RU"/>
        </w:rPr>
        <w:t>4) В.А. Обручев</w:t>
      </w:r>
    </w:p>
    <w:p w:rsidR="008F1FEA" w:rsidRPr="00825B1F" w:rsidRDefault="008F1FEA" w:rsidP="00E468B9">
      <w:pPr>
        <w:keepNext/>
        <w:keepLines/>
        <w:widowControl w:val="0"/>
        <w:tabs>
          <w:tab w:val="left" w:pos="284"/>
        </w:tabs>
        <w:autoSpaceDE w:val="0"/>
        <w:autoSpaceDN w:val="0"/>
        <w:jc w:val="both"/>
      </w:pPr>
      <w:r w:rsidRPr="00825B1F">
        <w:rPr>
          <w:b/>
          <w:color w:val="000000"/>
        </w:rPr>
        <w:t>19. В</w:t>
      </w:r>
      <w:r w:rsidRPr="00825B1F">
        <w:rPr>
          <w:b/>
          <w:color w:val="000000"/>
          <w:spacing w:val="-4"/>
        </w:rPr>
        <w:t xml:space="preserve"> </w:t>
      </w:r>
      <w:r w:rsidRPr="00825B1F">
        <w:rPr>
          <w:b/>
          <w:color w:val="000000"/>
        </w:rPr>
        <w:t>географии</w:t>
      </w:r>
      <w:r w:rsidRPr="00825B1F">
        <w:rPr>
          <w:b/>
          <w:color w:val="000000"/>
          <w:spacing w:val="-4"/>
        </w:rPr>
        <w:t xml:space="preserve"> </w:t>
      </w:r>
      <w:r w:rsidRPr="00825B1F">
        <w:rPr>
          <w:b/>
          <w:color w:val="000000"/>
        </w:rPr>
        <w:t>имена</w:t>
      </w:r>
      <w:r w:rsidRPr="00825B1F">
        <w:rPr>
          <w:b/>
          <w:color w:val="000000"/>
          <w:spacing w:val="-2"/>
        </w:rPr>
        <w:t xml:space="preserve"> </w:t>
      </w:r>
      <w:r w:rsidRPr="00825B1F">
        <w:rPr>
          <w:b/>
          <w:color w:val="000000"/>
        </w:rPr>
        <w:t>собственные</w:t>
      </w:r>
      <w:r w:rsidRPr="00825B1F">
        <w:rPr>
          <w:b/>
          <w:color w:val="000000"/>
          <w:spacing w:val="-6"/>
        </w:rPr>
        <w:t xml:space="preserve"> </w:t>
      </w:r>
      <w:r w:rsidRPr="00825B1F">
        <w:rPr>
          <w:b/>
          <w:color w:val="000000"/>
        </w:rPr>
        <w:t>географических</w:t>
      </w:r>
      <w:r w:rsidRPr="00825B1F">
        <w:rPr>
          <w:b/>
          <w:color w:val="000000"/>
          <w:spacing w:val="-5"/>
        </w:rPr>
        <w:t xml:space="preserve"> </w:t>
      </w:r>
      <w:r w:rsidRPr="00825B1F">
        <w:rPr>
          <w:b/>
          <w:color w:val="000000"/>
        </w:rPr>
        <w:t>объектов</w:t>
      </w:r>
      <w:r w:rsidRPr="00825B1F">
        <w:rPr>
          <w:b/>
          <w:color w:val="000000"/>
          <w:spacing w:val="-5"/>
        </w:rPr>
        <w:t xml:space="preserve"> </w:t>
      </w:r>
      <w:r w:rsidRPr="00825B1F">
        <w:rPr>
          <w:b/>
          <w:color w:val="000000"/>
        </w:rPr>
        <w:t>называют</w:t>
      </w:r>
      <w:r w:rsidRPr="00825B1F">
        <w:rPr>
          <w:b/>
          <w:color w:val="000000"/>
          <w:spacing w:val="-3"/>
        </w:rPr>
        <w:t xml:space="preserve"> </w:t>
      </w:r>
      <w:r w:rsidRPr="00825B1F">
        <w:rPr>
          <w:b/>
          <w:color w:val="000000"/>
        </w:rPr>
        <w:t>топонимами</w:t>
      </w:r>
      <w:r w:rsidRPr="00825B1F">
        <w:rPr>
          <w:b/>
          <w:color w:val="000000"/>
          <w:spacing w:val="-7"/>
        </w:rPr>
        <w:t xml:space="preserve"> </w:t>
      </w:r>
      <w:r w:rsidRPr="00825B1F">
        <w:rPr>
          <w:b/>
          <w:color w:val="000000"/>
        </w:rPr>
        <w:t>и изучением</w:t>
      </w:r>
      <w:r w:rsidRPr="00825B1F">
        <w:rPr>
          <w:b/>
          <w:color w:val="000000"/>
          <w:spacing w:val="-10"/>
        </w:rPr>
        <w:t xml:space="preserve"> </w:t>
      </w:r>
      <w:r w:rsidRPr="00825B1F">
        <w:rPr>
          <w:b/>
          <w:color w:val="000000"/>
          <w:spacing w:val="1"/>
        </w:rPr>
        <w:t>их</w:t>
      </w:r>
      <w:r w:rsidRPr="00825B1F">
        <w:rPr>
          <w:b/>
          <w:color w:val="000000"/>
          <w:spacing w:val="-10"/>
        </w:rPr>
        <w:t xml:space="preserve"> </w:t>
      </w:r>
      <w:r w:rsidRPr="00825B1F">
        <w:rPr>
          <w:b/>
          <w:color w:val="000000"/>
        </w:rPr>
        <w:t>занимается</w:t>
      </w:r>
      <w:r w:rsidRPr="00825B1F">
        <w:rPr>
          <w:b/>
          <w:color w:val="000000"/>
          <w:spacing w:val="-10"/>
        </w:rPr>
        <w:t xml:space="preserve"> </w:t>
      </w:r>
      <w:r w:rsidRPr="00825B1F">
        <w:rPr>
          <w:b/>
          <w:color w:val="000000"/>
        </w:rPr>
        <w:t>специальная</w:t>
      </w:r>
      <w:r w:rsidRPr="00825B1F">
        <w:rPr>
          <w:b/>
          <w:color w:val="000000"/>
          <w:spacing w:val="-10"/>
        </w:rPr>
        <w:t xml:space="preserve"> </w:t>
      </w:r>
      <w:r w:rsidRPr="00825B1F">
        <w:rPr>
          <w:b/>
          <w:color w:val="000000"/>
        </w:rPr>
        <w:t>наука</w:t>
      </w:r>
      <w:r w:rsidRPr="00825B1F">
        <w:rPr>
          <w:b/>
          <w:color w:val="000000"/>
          <w:spacing w:val="-9"/>
        </w:rPr>
        <w:t xml:space="preserve"> </w:t>
      </w:r>
      <w:r w:rsidRPr="00825B1F">
        <w:rPr>
          <w:b/>
          <w:color w:val="000000"/>
        </w:rPr>
        <w:t>«топонимика».</w:t>
      </w:r>
      <w:r w:rsidRPr="00825B1F">
        <w:rPr>
          <w:b/>
          <w:color w:val="000000"/>
          <w:spacing w:val="-10"/>
        </w:rPr>
        <w:t xml:space="preserve"> </w:t>
      </w:r>
      <w:r w:rsidRPr="00825B1F">
        <w:rPr>
          <w:b/>
          <w:color w:val="000000"/>
        </w:rPr>
        <w:t>Установите</w:t>
      </w:r>
      <w:r w:rsidRPr="00825B1F">
        <w:rPr>
          <w:b/>
          <w:color w:val="000000"/>
          <w:spacing w:val="-4"/>
        </w:rPr>
        <w:t xml:space="preserve"> </w:t>
      </w:r>
      <w:r w:rsidRPr="00825B1F">
        <w:rPr>
          <w:b/>
          <w:color w:val="000000"/>
        </w:rPr>
        <w:t>соответствие между географическим объектом и классом топонимов</w:t>
      </w:r>
    </w:p>
    <w:p w:rsidR="008F1FEA" w:rsidRPr="00825B1F" w:rsidRDefault="008F1FEA" w:rsidP="00E468B9">
      <w:pPr>
        <w:keepNext/>
        <w:keepLines/>
        <w:widowControl w:val="0"/>
        <w:tabs>
          <w:tab w:val="left" w:pos="284"/>
        </w:tabs>
        <w:autoSpaceDE w:val="0"/>
        <w:autoSpaceDN w:val="0"/>
        <w:rPr>
          <w:b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8F1FEA" w:rsidRPr="00825B1F" w:rsidTr="00ED7265">
        <w:trPr>
          <w:trHeight w:val="254"/>
        </w:trPr>
        <w:tc>
          <w:tcPr>
            <w:tcW w:w="5139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b/>
                <w:color w:val="000000"/>
              </w:rPr>
            </w:pPr>
            <w:r w:rsidRPr="00825B1F">
              <w:rPr>
                <w:b/>
                <w:color w:val="000000"/>
              </w:rPr>
              <w:t>Название объекта</w:t>
            </w:r>
          </w:p>
        </w:tc>
        <w:tc>
          <w:tcPr>
            <w:tcW w:w="5140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b/>
                <w:color w:val="000000"/>
              </w:rPr>
            </w:pPr>
            <w:r w:rsidRPr="00825B1F">
              <w:rPr>
                <w:b/>
                <w:color w:val="000000"/>
              </w:rPr>
              <w:t>Класс топонима</w:t>
            </w:r>
          </w:p>
        </w:tc>
      </w:tr>
      <w:tr w:rsidR="008F1FEA" w:rsidRPr="00825B1F" w:rsidTr="00ED7265">
        <w:tc>
          <w:tcPr>
            <w:tcW w:w="5139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  <w:spacing w:val="-1"/>
              </w:rPr>
              <w:t>А.</w:t>
            </w:r>
            <w:r w:rsidRPr="00825B1F">
              <w:rPr>
                <w:color w:val="000000"/>
              </w:rPr>
              <w:t xml:space="preserve"> г. Анадырь</w:t>
            </w:r>
          </w:p>
        </w:tc>
        <w:tc>
          <w:tcPr>
            <w:tcW w:w="5140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  <w:spacing w:val="1"/>
              </w:rPr>
              <w:t>1.</w:t>
            </w:r>
            <w:r w:rsidRPr="00825B1F">
              <w:rPr>
                <w:color w:val="000000"/>
                <w:spacing w:val="-2"/>
              </w:rPr>
              <w:t xml:space="preserve"> </w:t>
            </w:r>
            <w:r w:rsidRPr="00825B1F">
              <w:rPr>
                <w:color w:val="000000"/>
              </w:rPr>
              <w:t>ороним</w:t>
            </w:r>
          </w:p>
        </w:tc>
      </w:tr>
      <w:tr w:rsidR="008F1FEA" w:rsidRPr="00825B1F" w:rsidTr="00ED7265">
        <w:trPr>
          <w:trHeight w:val="299"/>
        </w:trPr>
        <w:tc>
          <w:tcPr>
            <w:tcW w:w="5139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</w:rPr>
              <w:t>Б.</w:t>
            </w:r>
            <w:r w:rsidRPr="00825B1F">
              <w:rPr>
                <w:color w:val="000000"/>
                <w:spacing w:val="-1"/>
              </w:rPr>
              <w:t xml:space="preserve">  </w:t>
            </w:r>
            <w:r w:rsidRPr="00825B1F">
              <w:rPr>
                <w:color w:val="000000"/>
              </w:rPr>
              <w:t>Исходная</w:t>
            </w:r>
          </w:p>
        </w:tc>
        <w:tc>
          <w:tcPr>
            <w:tcW w:w="5140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tabs>
                <w:tab w:val="left" w:pos="284"/>
              </w:tabs>
            </w:pPr>
            <w:r w:rsidRPr="00825B1F">
              <w:rPr>
                <w:color w:val="000000"/>
                <w:spacing w:val="1"/>
              </w:rPr>
              <w:t>2.</w:t>
            </w:r>
            <w:r w:rsidRPr="00825B1F">
              <w:rPr>
                <w:color w:val="000000"/>
                <w:spacing w:val="-2"/>
              </w:rPr>
              <w:t xml:space="preserve"> </w:t>
            </w:r>
            <w:r w:rsidRPr="00825B1F">
              <w:rPr>
                <w:color w:val="000000"/>
              </w:rPr>
              <w:t>гидроним</w:t>
            </w:r>
          </w:p>
        </w:tc>
      </w:tr>
      <w:tr w:rsidR="008F1FEA" w:rsidRPr="00825B1F" w:rsidTr="00ED7265">
        <w:tc>
          <w:tcPr>
            <w:tcW w:w="5139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  <w:spacing w:val="1"/>
              </w:rPr>
              <w:t>В.</w:t>
            </w:r>
            <w:r w:rsidRPr="00825B1F">
              <w:rPr>
                <w:color w:val="000000"/>
                <w:spacing w:val="-2"/>
              </w:rPr>
              <w:t xml:space="preserve">  </w:t>
            </w:r>
            <w:r w:rsidRPr="00825B1F">
              <w:rPr>
                <w:color w:val="000000"/>
                <w:spacing w:val="-1"/>
              </w:rPr>
              <w:t>ул.</w:t>
            </w:r>
            <w:r w:rsidRPr="00825B1F">
              <w:rPr>
                <w:color w:val="000000"/>
              </w:rPr>
              <w:t xml:space="preserve"> Отке</w:t>
            </w:r>
          </w:p>
        </w:tc>
        <w:tc>
          <w:tcPr>
            <w:tcW w:w="5140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  <w:spacing w:val="1"/>
              </w:rPr>
              <w:t>3.</w:t>
            </w:r>
            <w:r w:rsidRPr="00825B1F">
              <w:rPr>
                <w:color w:val="000000"/>
                <w:spacing w:val="-2"/>
              </w:rPr>
              <w:t xml:space="preserve"> </w:t>
            </w:r>
            <w:r w:rsidRPr="00825B1F">
              <w:rPr>
                <w:color w:val="000000"/>
              </w:rPr>
              <w:t>ойконим</w:t>
            </w:r>
          </w:p>
        </w:tc>
      </w:tr>
      <w:tr w:rsidR="008F1FEA" w:rsidRPr="00825B1F" w:rsidTr="00ED7265">
        <w:tc>
          <w:tcPr>
            <w:tcW w:w="5139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  <w:spacing w:val="1"/>
              </w:rPr>
              <w:t>Г.</w:t>
            </w:r>
            <w:r w:rsidRPr="00825B1F">
              <w:rPr>
                <w:color w:val="000000"/>
                <w:spacing w:val="-2"/>
              </w:rPr>
              <w:t xml:space="preserve">  </w:t>
            </w:r>
            <w:r w:rsidRPr="00825B1F">
              <w:rPr>
                <w:color w:val="000000"/>
              </w:rPr>
              <w:t>р. Анадырь</w:t>
            </w:r>
          </w:p>
        </w:tc>
        <w:tc>
          <w:tcPr>
            <w:tcW w:w="5140" w:type="dxa"/>
            <w:shd w:val="clear" w:color="auto" w:fill="auto"/>
          </w:tcPr>
          <w:p w:rsidR="008F1FEA" w:rsidRPr="00825B1F" w:rsidRDefault="008F1FEA" w:rsidP="00E468B9">
            <w:pPr>
              <w:keepNext/>
              <w:keepLines/>
              <w:widowControl w:val="0"/>
              <w:tabs>
                <w:tab w:val="left" w:pos="284"/>
              </w:tabs>
              <w:autoSpaceDE w:val="0"/>
              <w:autoSpaceDN w:val="0"/>
              <w:rPr>
                <w:color w:val="000000"/>
              </w:rPr>
            </w:pPr>
            <w:r w:rsidRPr="00825B1F">
              <w:rPr>
                <w:color w:val="000000"/>
                <w:spacing w:val="1"/>
              </w:rPr>
              <w:t>4.</w:t>
            </w:r>
            <w:r w:rsidRPr="00825B1F">
              <w:rPr>
                <w:color w:val="000000"/>
                <w:spacing w:val="-2"/>
              </w:rPr>
              <w:t xml:space="preserve"> </w:t>
            </w:r>
            <w:r w:rsidRPr="00825B1F">
              <w:rPr>
                <w:color w:val="000000"/>
              </w:rPr>
              <w:t>годоним</w:t>
            </w:r>
          </w:p>
        </w:tc>
      </w:tr>
    </w:tbl>
    <w:p w:rsidR="005C2966" w:rsidRPr="00825B1F" w:rsidRDefault="005C2966" w:rsidP="00E468B9">
      <w:pPr>
        <w:keepNext/>
        <w:keepLines/>
        <w:jc w:val="both"/>
        <w:rPr>
          <w:b/>
        </w:rPr>
      </w:pPr>
      <w:r w:rsidRPr="00825B1F">
        <w:rPr>
          <w:b/>
        </w:rPr>
        <w:t>20.  Определите реку с наибольшей водоносностью?</w:t>
      </w:r>
    </w:p>
    <w:p w:rsidR="005C2966" w:rsidRPr="00825B1F" w:rsidRDefault="005C2966" w:rsidP="00E468B9">
      <w:pPr>
        <w:keepNext/>
        <w:keepLines/>
        <w:jc w:val="both"/>
      </w:pPr>
      <w:r w:rsidRPr="00825B1F">
        <w:t>1) Дунай</w:t>
      </w:r>
    </w:p>
    <w:p w:rsidR="005C2966" w:rsidRPr="00825B1F" w:rsidRDefault="005C2966" w:rsidP="00E468B9">
      <w:pPr>
        <w:keepNext/>
        <w:keepLines/>
        <w:jc w:val="both"/>
      </w:pPr>
      <w:r w:rsidRPr="00825B1F">
        <w:t>2) Муррей</w:t>
      </w:r>
    </w:p>
    <w:p w:rsidR="005C2966" w:rsidRPr="00825B1F" w:rsidRDefault="005C2966" w:rsidP="00E468B9">
      <w:pPr>
        <w:keepNext/>
        <w:keepLines/>
        <w:jc w:val="both"/>
      </w:pPr>
      <w:r w:rsidRPr="00825B1F">
        <w:t>3) Енисей</w:t>
      </w:r>
    </w:p>
    <w:p w:rsidR="005C2966" w:rsidRPr="00825B1F" w:rsidRDefault="005C2966" w:rsidP="00E468B9">
      <w:pPr>
        <w:keepNext/>
        <w:keepLines/>
        <w:jc w:val="both"/>
      </w:pPr>
      <w:r w:rsidRPr="00825B1F">
        <w:t>4) Конго</w:t>
      </w:r>
    </w:p>
    <w:p w:rsidR="005C2966" w:rsidRPr="00825B1F" w:rsidRDefault="005C2966" w:rsidP="00E468B9">
      <w:pPr>
        <w:keepNext/>
        <w:keepLines/>
        <w:jc w:val="both"/>
      </w:pPr>
      <w:r w:rsidRPr="00825B1F">
        <w:t>5) Миссисипи</w:t>
      </w:r>
    </w:p>
    <w:p w:rsidR="005C2966" w:rsidRPr="00E468B9" w:rsidRDefault="005C2966" w:rsidP="00E468B9">
      <w:pPr>
        <w:keepNext/>
        <w:keepLines/>
        <w:jc w:val="both"/>
      </w:pPr>
      <w:r w:rsidRPr="00825B1F">
        <w:t>6) Амур</w:t>
      </w:r>
    </w:p>
    <w:p w:rsidR="005C2966" w:rsidRPr="00E468B9" w:rsidRDefault="005C2966" w:rsidP="00E468B9">
      <w:pPr>
        <w:pStyle w:val="1"/>
        <w:keepNext/>
        <w:keepLines/>
        <w:shd w:val="clear" w:color="auto" w:fill="auto"/>
        <w:jc w:val="both"/>
        <w:rPr>
          <w:sz w:val="24"/>
          <w:szCs w:val="24"/>
        </w:rPr>
      </w:pPr>
    </w:p>
    <w:p w:rsidR="00BE5B78" w:rsidRPr="00180164" w:rsidRDefault="00BE5B78" w:rsidP="00E468B9">
      <w:pPr>
        <w:keepNext/>
        <w:keepLines/>
        <w:jc w:val="both"/>
        <w:rPr>
          <w:b/>
        </w:rPr>
      </w:pPr>
    </w:p>
    <w:sectPr w:rsidR="00BE5B78" w:rsidRPr="00180164" w:rsidSect="00BE025E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33" w:rsidRDefault="00F96B33">
      <w:r>
        <w:separator/>
      </w:r>
    </w:p>
  </w:endnote>
  <w:endnote w:type="continuationSeparator" w:id="0">
    <w:p w:rsidR="00F96B33" w:rsidRDefault="00F9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5C0" w:rsidRDefault="008B25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1A3DD6CC" wp14:editId="51660D2D">
              <wp:simplePos x="0" y="0"/>
              <wp:positionH relativeFrom="page">
                <wp:posOffset>4015105</wp:posOffset>
              </wp:positionH>
              <wp:positionV relativeFrom="page">
                <wp:posOffset>10081260</wp:posOffset>
              </wp:positionV>
              <wp:extent cx="152400" cy="12509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25C0" w:rsidRDefault="008B25C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E4FD1">
                            <w:rPr>
                              <w:noProof/>
                              <w:sz w:val="24"/>
                              <w:szCs w:val="24"/>
                            </w:rPr>
                            <w:t>16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DD6CC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316.15pt;margin-top:793.8pt;width:12pt;height:9.85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" filled="f" stroked="f">
              <v:textbox style="mso-fit-shape-to-text:t" inset="0,0,0,0">
                <w:txbxContent>
                  <w:p w:rsidR="008B25C0" w:rsidRDefault="008B25C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E4FD1">
                      <w:rPr>
                        <w:noProof/>
                        <w:sz w:val="24"/>
                        <w:szCs w:val="24"/>
                      </w:rPr>
                      <w:t>16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5C0" w:rsidRDefault="008B25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3145E1C" wp14:editId="4F6B49C3">
              <wp:simplePos x="0" y="0"/>
              <wp:positionH relativeFrom="page">
                <wp:posOffset>4015105</wp:posOffset>
              </wp:positionH>
              <wp:positionV relativeFrom="page">
                <wp:posOffset>10081260</wp:posOffset>
              </wp:positionV>
              <wp:extent cx="152400" cy="12509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25C0" w:rsidRDefault="008B25C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B6992" w:rsidRPr="00AB6992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145E1C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316.15pt;margin-top:793.8pt;width:12pt;height:9.85pt;z-index:-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" filled="f" stroked="f">
              <v:textbox style="mso-fit-shape-to-text:t" inset="0,0,0,0">
                <w:txbxContent>
                  <w:p w:rsidR="008B25C0" w:rsidRDefault="008B25C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B6992" w:rsidRPr="00AB6992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33" w:rsidRDefault="00F96B33">
      <w:r>
        <w:separator/>
      </w:r>
    </w:p>
  </w:footnote>
  <w:footnote w:type="continuationSeparator" w:id="0">
    <w:p w:rsidR="00F96B33" w:rsidRDefault="00F96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4610"/>
    <w:multiLevelType w:val="hybridMultilevel"/>
    <w:tmpl w:val="D4BE1A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44C86"/>
    <w:multiLevelType w:val="multilevel"/>
    <w:tmpl w:val="FAB8FC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5A6896"/>
    <w:multiLevelType w:val="multilevel"/>
    <w:tmpl w:val="19681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C804FE"/>
    <w:multiLevelType w:val="multilevel"/>
    <w:tmpl w:val="691E25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E545EC"/>
    <w:multiLevelType w:val="multilevel"/>
    <w:tmpl w:val="19681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142ADC"/>
    <w:multiLevelType w:val="multilevel"/>
    <w:tmpl w:val="D562B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982EAF"/>
    <w:multiLevelType w:val="hybridMultilevel"/>
    <w:tmpl w:val="26607AAE"/>
    <w:lvl w:ilvl="0" w:tplc="FF5C17AC">
      <w:start w:val="1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98E"/>
    <w:multiLevelType w:val="multilevel"/>
    <w:tmpl w:val="CF68873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F4396C"/>
    <w:multiLevelType w:val="multilevel"/>
    <w:tmpl w:val="4BC8A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077945"/>
    <w:multiLevelType w:val="multilevel"/>
    <w:tmpl w:val="3B3CD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A42FCE"/>
    <w:multiLevelType w:val="multilevel"/>
    <w:tmpl w:val="1D42DA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AE233A"/>
    <w:multiLevelType w:val="multilevel"/>
    <w:tmpl w:val="1D42DA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113A5A"/>
    <w:multiLevelType w:val="multilevel"/>
    <w:tmpl w:val="B39613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285C75"/>
    <w:multiLevelType w:val="multilevel"/>
    <w:tmpl w:val="77824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374C46"/>
    <w:multiLevelType w:val="multilevel"/>
    <w:tmpl w:val="19681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F55B1F"/>
    <w:multiLevelType w:val="multilevel"/>
    <w:tmpl w:val="16A4FA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5E12E8"/>
    <w:multiLevelType w:val="multilevel"/>
    <w:tmpl w:val="F1E6A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4F0ACA"/>
    <w:multiLevelType w:val="hybridMultilevel"/>
    <w:tmpl w:val="08642F0C"/>
    <w:lvl w:ilvl="0" w:tplc="0419000F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8" w15:restartNumberingAfterBreak="0">
    <w:nsid w:val="654B4244"/>
    <w:multiLevelType w:val="multilevel"/>
    <w:tmpl w:val="B46C0E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671B84"/>
    <w:multiLevelType w:val="hybridMultilevel"/>
    <w:tmpl w:val="2160DB1A"/>
    <w:lvl w:ilvl="0" w:tplc="611CC49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578CB"/>
    <w:multiLevelType w:val="multilevel"/>
    <w:tmpl w:val="D04A4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6E2CB7"/>
    <w:multiLevelType w:val="multilevel"/>
    <w:tmpl w:val="4DE226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EA46C1"/>
    <w:multiLevelType w:val="multilevel"/>
    <w:tmpl w:val="3F0AE1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F97EC1"/>
    <w:multiLevelType w:val="multilevel"/>
    <w:tmpl w:val="30AEEE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AC081C"/>
    <w:multiLevelType w:val="multilevel"/>
    <w:tmpl w:val="AC5237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C6A3378"/>
    <w:multiLevelType w:val="multilevel"/>
    <w:tmpl w:val="755E18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152DC5"/>
    <w:multiLevelType w:val="multilevel"/>
    <w:tmpl w:val="2F9827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7"/>
  </w:num>
  <w:num w:numId="3">
    <w:abstractNumId w:val="21"/>
  </w:num>
  <w:num w:numId="4">
    <w:abstractNumId w:val="13"/>
  </w:num>
  <w:num w:numId="5">
    <w:abstractNumId w:val="16"/>
  </w:num>
  <w:num w:numId="6">
    <w:abstractNumId w:val="9"/>
  </w:num>
  <w:num w:numId="7">
    <w:abstractNumId w:val="25"/>
  </w:num>
  <w:num w:numId="8">
    <w:abstractNumId w:val="5"/>
  </w:num>
  <w:num w:numId="9">
    <w:abstractNumId w:val="20"/>
  </w:num>
  <w:num w:numId="10">
    <w:abstractNumId w:val="22"/>
  </w:num>
  <w:num w:numId="11">
    <w:abstractNumId w:val="23"/>
  </w:num>
  <w:num w:numId="12">
    <w:abstractNumId w:val="11"/>
  </w:num>
  <w:num w:numId="13">
    <w:abstractNumId w:val="3"/>
  </w:num>
  <w:num w:numId="14">
    <w:abstractNumId w:val="26"/>
  </w:num>
  <w:num w:numId="15">
    <w:abstractNumId w:val="15"/>
  </w:num>
  <w:num w:numId="16">
    <w:abstractNumId w:val="24"/>
  </w:num>
  <w:num w:numId="17">
    <w:abstractNumId w:val="12"/>
  </w:num>
  <w:num w:numId="18">
    <w:abstractNumId w:val="8"/>
  </w:num>
  <w:num w:numId="19">
    <w:abstractNumId w:val="18"/>
  </w:num>
  <w:num w:numId="20">
    <w:abstractNumId w:val="2"/>
  </w:num>
  <w:num w:numId="21">
    <w:abstractNumId w:val="1"/>
  </w:num>
  <w:num w:numId="22">
    <w:abstractNumId w:val="17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01A"/>
    <w:rsid w:val="00002973"/>
    <w:rsid w:val="000327B0"/>
    <w:rsid w:val="0003441A"/>
    <w:rsid w:val="00053818"/>
    <w:rsid w:val="000A695B"/>
    <w:rsid w:val="000C6F55"/>
    <w:rsid w:val="000C7006"/>
    <w:rsid w:val="00125287"/>
    <w:rsid w:val="00180164"/>
    <w:rsid w:val="00184B0B"/>
    <w:rsid w:val="001B7640"/>
    <w:rsid w:val="001D77A7"/>
    <w:rsid w:val="001E5775"/>
    <w:rsid w:val="00226EE5"/>
    <w:rsid w:val="0022704D"/>
    <w:rsid w:val="00246562"/>
    <w:rsid w:val="00252417"/>
    <w:rsid w:val="00287537"/>
    <w:rsid w:val="002D7E1C"/>
    <w:rsid w:val="0034116B"/>
    <w:rsid w:val="003452D8"/>
    <w:rsid w:val="003521F2"/>
    <w:rsid w:val="00360143"/>
    <w:rsid w:val="00386622"/>
    <w:rsid w:val="00397E92"/>
    <w:rsid w:val="003B1FD1"/>
    <w:rsid w:val="003E3A8E"/>
    <w:rsid w:val="00476AA4"/>
    <w:rsid w:val="00482990"/>
    <w:rsid w:val="00497432"/>
    <w:rsid w:val="00512346"/>
    <w:rsid w:val="00534550"/>
    <w:rsid w:val="0056441A"/>
    <w:rsid w:val="005810F5"/>
    <w:rsid w:val="005B38E9"/>
    <w:rsid w:val="005C2966"/>
    <w:rsid w:val="005C2ECE"/>
    <w:rsid w:val="005C6355"/>
    <w:rsid w:val="005F6C00"/>
    <w:rsid w:val="00664F3A"/>
    <w:rsid w:val="006A08F7"/>
    <w:rsid w:val="006C13A7"/>
    <w:rsid w:val="006E1D97"/>
    <w:rsid w:val="006F6235"/>
    <w:rsid w:val="00785FC2"/>
    <w:rsid w:val="008155A6"/>
    <w:rsid w:val="0082401A"/>
    <w:rsid w:val="00825B1F"/>
    <w:rsid w:val="008B25C0"/>
    <w:rsid w:val="008D7D41"/>
    <w:rsid w:val="008F1FEA"/>
    <w:rsid w:val="009025B0"/>
    <w:rsid w:val="00972EDF"/>
    <w:rsid w:val="009E56FF"/>
    <w:rsid w:val="00A17785"/>
    <w:rsid w:val="00A6130E"/>
    <w:rsid w:val="00A7225C"/>
    <w:rsid w:val="00A7339E"/>
    <w:rsid w:val="00A93C4E"/>
    <w:rsid w:val="00AB6992"/>
    <w:rsid w:val="00AD2E45"/>
    <w:rsid w:val="00AE6D44"/>
    <w:rsid w:val="00AF6823"/>
    <w:rsid w:val="00B00B2E"/>
    <w:rsid w:val="00B3620B"/>
    <w:rsid w:val="00B506F7"/>
    <w:rsid w:val="00B82241"/>
    <w:rsid w:val="00BE025E"/>
    <w:rsid w:val="00BE5B78"/>
    <w:rsid w:val="00C66741"/>
    <w:rsid w:val="00C71AD0"/>
    <w:rsid w:val="00CF639C"/>
    <w:rsid w:val="00D20398"/>
    <w:rsid w:val="00D8700B"/>
    <w:rsid w:val="00D940EC"/>
    <w:rsid w:val="00E240CA"/>
    <w:rsid w:val="00E468B9"/>
    <w:rsid w:val="00ED0AC0"/>
    <w:rsid w:val="00EF68C2"/>
    <w:rsid w:val="00F31F3D"/>
    <w:rsid w:val="00F374F0"/>
    <w:rsid w:val="00F94BC7"/>
    <w:rsid w:val="00F96B33"/>
    <w:rsid w:val="00F970FB"/>
    <w:rsid w:val="00F9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41A60-6DC2-4324-B0EE-EC8E03D8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2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2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C2ECE"/>
    <w:rPr>
      <w:color w:val="0000FF"/>
      <w:u w:val="single"/>
    </w:rPr>
  </w:style>
  <w:style w:type="paragraph" w:styleId="a7">
    <w:name w:val="No Spacing"/>
    <w:basedOn w:val="a"/>
    <w:qFormat/>
    <w:rsid w:val="00180164"/>
    <w:rPr>
      <w:rFonts w:ascii="Calibri" w:hAnsi="Calibri"/>
      <w:sz w:val="22"/>
      <w:szCs w:val="22"/>
      <w:lang w:val="en-US" w:eastAsia="en-US" w:bidi="en-US"/>
    </w:rPr>
  </w:style>
  <w:style w:type="character" w:customStyle="1" w:styleId="a8">
    <w:name w:val="Другое_"/>
    <w:basedOn w:val="a0"/>
    <w:link w:val="a9"/>
    <w:rsid w:val="003521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Другое"/>
    <w:basedOn w:val="a"/>
    <w:link w:val="a8"/>
    <w:rsid w:val="003521F2"/>
    <w:pPr>
      <w:widowControl w:val="0"/>
      <w:shd w:val="clear" w:color="auto" w:fill="FFFFFF"/>
      <w:ind w:firstLine="400"/>
    </w:pPr>
    <w:rPr>
      <w:sz w:val="22"/>
      <w:szCs w:val="22"/>
      <w:lang w:eastAsia="en-US"/>
    </w:rPr>
  </w:style>
  <w:style w:type="character" w:customStyle="1" w:styleId="aa">
    <w:name w:val="Основной текст_"/>
    <w:basedOn w:val="a0"/>
    <w:link w:val="1"/>
    <w:rsid w:val="009E56F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Подпись к таблице_"/>
    <w:basedOn w:val="a0"/>
    <w:link w:val="ac"/>
    <w:rsid w:val="009E56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E56FF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customStyle="1" w:styleId="ac">
    <w:name w:val="Подпись к таблице"/>
    <w:basedOn w:val="a"/>
    <w:link w:val="ab"/>
    <w:rsid w:val="009E56FF"/>
    <w:pPr>
      <w:widowControl w:val="0"/>
      <w:shd w:val="clear" w:color="auto" w:fill="FFFFFF"/>
    </w:pPr>
    <w:rPr>
      <w:sz w:val="22"/>
      <w:szCs w:val="22"/>
      <w:lang w:eastAsia="en-US"/>
    </w:rPr>
  </w:style>
  <w:style w:type="character" w:customStyle="1" w:styleId="2">
    <w:name w:val="Колонтитул (2)_"/>
    <w:basedOn w:val="a0"/>
    <w:link w:val="20"/>
    <w:rsid w:val="005123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512346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Default">
    <w:name w:val="Default"/>
    <w:uiPriority w:val="99"/>
    <w:rsid w:val="00184B0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84B0B"/>
    <w:pPr>
      <w:widowControl w:val="0"/>
      <w:autoSpaceDE w:val="0"/>
      <w:autoSpaceDN w:val="0"/>
      <w:adjustRightInd w:val="0"/>
      <w:spacing w:line="223" w:lineRule="exact"/>
      <w:ind w:hanging="230"/>
    </w:pPr>
    <w:rPr>
      <w:rFonts w:ascii="Bookman Old Style" w:hAnsi="Bookman Old Style"/>
    </w:rPr>
  </w:style>
  <w:style w:type="character" w:styleId="ad">
    <w:name w:val="Emphasis"/>
    <w:basedOn w:val="a0"/>
    <w:uiPriority w:val="20"/>
    <w:qFormat/>
    <w:rsid w:val="00184B0B"/>
    <w:rPr>
      <w:i/>
      <w:iCs/>
    </w:rPr>
  </w:style>
  <w:style w:type="character" w:styleId="ae">
    <w:name w:val="Strong"/>
    <w:basedOn w:val="a0"/>
    <w:uiPriority w:val="22"/>
    <w:qFormat/>
    <w:rsid w:val="00184B0B"/>
    <w:rPr>
      <w:b/>
      <w:bCs/>
    </w:rPr>
  </w:style>
  <w:style w:type="character" w:customStyle="1" w:styleId="normaltextrun">
    <w:name w:val="normaltextrun"/>
    <w:basedOn w:val="a0"/>
    <w:rsid w:val="00184B0B"/>
  </w:style>
  <w:style w:type="paragraph" w:styleId="af">
    <w:name w:val="List Paragraph"/>
    <w:basedOn w:val="a"/>
    <w:uiPriority w:val="34"/>
    <w:qFormat/>
    <w:rsid w:val="00EF6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1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5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Шаповалова</cp:lastModifiedBy>
  <cp:revision>24</cp:revision>
  <dcterms:created xsi:type="dcterms:W3CDTF">2018-09-30T17:44:00Z</dcterms:created>
  <dcterms:modified xsi:type="dcterms:W3CDTF">2024-11-10T23:01:00Z</dcterms:modified>
</cp:coreProperties>
</file>