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F6C" w:rsidRPr="00BC115B" w:rsidRDefault="005A69EC" w:rsidP="005A69E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C115B">
        <w:rPr>
          <w:rFonts w:ascii="Times New Roman" w:hAnsi="Times New Roman" w:cs="Times New Roman"/>
          <w:b/>
          <w:sz w:val="26"/>
          <w:szCs w:val="26"/>
        </w:rPr>
        <w:t>Ключи. 8 класс</w:t>
      </w:r>
    </w:p>
    <w:p w:rsidR="005A69EC" w:rsidRDefault="005A69EC" w:rsidP="005A69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69EC" w:rsidRPr="005A69EC" w:rsidRDefault="005A69EC" w:rsidP="005A69E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A69EC">
        <w:rPr>
          <w:rFonts w:ascii="Times New Roman" w:hAnsi="Times New Roman" w:cs="Times New Roman"/>
          <w:b/>
          <w:sz w:val="26"/>
          <w:szCs w:val="26"/>
        </w:rPr>
        <w:t>З</w:t>
      </w:r>
      <w:r w:rsidR="002807BE">
        <w:rPr>
          <w:rFonts w:ascii="Times New Roman" w:hAnsi="Times New Roman" w:cs="Times New Roman"/>
          <w:b/>
          <w:sz w:val="26"/>
          <w:szCs w:val="26"/>
        </w:rPr>
        <w:t>адача 1</w:t>
      </w:r>
    </w:p>
    <w:p w:rsidR="005A69EC" w:rsidRDefault="005A69EC" w:rsidP="005A69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 – Рим (1 балл)</w:t>
      </w:r>
    </w:p>
    <w:p w:rsidR="005A69EC" w:rsidRDefault="005A69EC" w:rsidP="005A69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Страна – Италия (1 балл)</w:t>
      </w:r>
    </w:p>
    <w:p w:rsidR="005A69EC" w:rsidRDefault="005A69EC" w:rsidP="005A69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Полуостров – </w:t>
      </w:r>
      <w:proofErr w:type="spellStart"/>
      <w:r>
        <w:rPr>
          <w:rFonts w:ascii="Times New Roman" w:hAnsi="Times New Roman" w:cs="Times New Roman"/>
          <w:sz w:val="26"/>
          <w:szCs w:val="26"/>
        </w:rPr>
        <w:t>Апеннинский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(1 балл)</w:t>
      </w:r>
    </w:p>
    <w:p w:rsidR="005A69EC" w:rsidRDefault="005A69EC" w:rsidP="005A69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Государство – Ватикан (1 балл)</w:t>
      </w:r>
    </w:p>
    <w:p w:rsidR="005A69EC" w:rsidRDefault="005A69EC" w:rsidP="005A69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Форма правления – теократическая монархия (папское государство) (1 балл) </w:t>
      </w:r>
    </w:p>
    <w:p w:rsidR="005A69EC" w:rsidRDefault="005A69EC" w:rsidP="005A69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69EC" w:rsidRDefault="005A69EC" w:rsidP="005A69E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A69EC">
        <w:rPr>
          <w:rFonts w:ascii="Times New Roman" w:hAnsi="Times New Roman" w:cs="Times New Roman"/>
          <w:b/>
          <w:sz w:val="26"/>
          <w:szCs w:val="26"/>
        </w:rPr>
        <w:t>Всего – 5 баллов</w:t>
      </w:r>
    </w:p>
    <w:p w:rsidR="002807BE" w:rsidRDefault="002807BE" w:rsidP="005A69E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37008" w:rsidRDefault="00537008" w:rsidP="005A69E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Задача 2</w:t>
      </w:r>
    </w:p>
    <w:p w:rsidR="00537008" w:rsidRDefault="00537008" w:rsidP="005A69E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26"/>
        <w:gridCol w:w="7195"/>
        <w:gridCol w:w="1950"/>
      </w:tblGrid>
      <w:tr w:rsidR="00537008" w:rsidRPr="00537008" w:rsidTr="00537008">
        <w:tc>
          <w:tcPr>
            <w:tcW w:w="426" w:type="dxa"/>
            <w:vAlign w:val="center"/>
          </w:tcPr>
          <w:p w:rsidR="00537008" w:rsidRPr="00537008" w:rsidRDefault="00537008" w:rsidP="00537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00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195" w:type="dxa"/>
          </w:tcPr>
          <w:p w:rsidR="00537008" w:rsidRPr="00537008" w:rsidRDefault="00537008" w:rsidP="0053700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Долгая сухая погода при повышенной температуре воздуха и отсутствии или малом количестве осадков. Вызывает снижение запасов влаги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3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воздухе и почве.</w:t>
            </w:r>
          </w:p>
        </w:tc>
        <w:tc>
          <w:tcPr>
            <w:tcW w:w="1950" w:type="dxa"/>
            <w:vAlign w:val="center"/>
          </w:tcPr>
          <w:p w:rsidR="00537008" w:rsidRDefault="00537008" w:rsidP="005370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Засуха</w:t>
            </w:r>
          </w:p>
          <w:p w:rsidR="00537008" w:rsidRPr="00537008" w:rsidRDefault="00537008" w:rsidP="005370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балла</w:t>
            </w:r>
          </w:p>
        </w:tc>
      </w:tr>
      <w:tr w:rsidR="00537008" w:rsidRPr="00537008" w:rsidTr="00537008">
        <w:tc>
          <w:tcPr>
            <w:tcW w:w="426" w:type="dxa"/>
            <w:vAlign w:val="center"/>
          </w:tcPr>
          <w:p w:rsidR="00537008" w:rsidRPr="00537008" w:rsidRDefault="00537008" w:rsidP="00537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00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195" w:type="dxa"/>
          </w:tcPr>
          <w:p w:rsidR="00537008" w:rsidRPr="00537008" w:rsidRDefault="00537008" w:rsidP="0053700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Сильный ветер (скоростью более 5 м/с) с высокой температурой (+25...30</w:t>
            </w:r>
            <w:r w:rsidRPr="0053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Symbol" w:char="F0B0"/>
            </w:r>
            <w:r w:rsidRPr="0053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С) и низкой относительной влажностью (менее 30%), продолжающийся иногда несколько дней.</w:t>
            </w:r>
          </w:p>
        </w:tc>
        <w:tc>
          <w:tcPr>
            <w:tcW w:w="1950" w:type="dxa"/>
            <w:vAlign w:val="center"/>
          </w:tcPr>
          <w:p w:rsidR="00537008" w:rsidRDefault="00537008" w:rsidP="005370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Суховей</w:t>
            </w:r>
          </w:p>
          <w:p w:rsidR="00537008" w:rsidRPr="00537008" w:rsidRDefault="00537008" w:rsidP="005370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балла</w:t>
            </w:r>
          </w:p>
        </w:tc>
      </w:tr>
      <w:tr w:rsidR="00537008" w:rsidRPr="00537008" w:rsidTr="00537008">
        <w:tc>
          <w:tcPr>
            <w:tcW w:w="426" w:type="dxa"/>
            <w:vAlign w:val="center"/>
          </w:tcPr>
          <w:p w:rsidR="00537008" w:rsidRPr="00537008" w:rsidRDefault="00537008" w:rsidP="00537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00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95" w:type="dxa"/>
          </w:tcPr>
          <w:p w:rsidR="00537008" w:rsidRPr="00537008" w:rsidRDefault="00537008" w:rsidP="0053700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Ветер огромной скорости (более 30 м/с) и разрушительной силы.</w:t>
            </w:r>
          </w:p>
        </w:tc>
        <w:tc>
          <w:tcPr>
            <w:tcW w:w="1950" w:type="dxa"/>
            <w:vAlign w:val="center"/>
          </w:tcPr>
          <w:p w:rsidR="00537008" w:rsidRDefault="00537008" w:rsidP="005370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Ураган</w:t>
            </w:r>
          </w:p>
          <w:p w:rsidR="00537008" w:rsidRPr="00537008" w:rsidRDefault="00537008" w:rsidP="005370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балла</w:t>
            </w:r>
          </w:p>
        </w:tc>
      </w:tr>
      <w:tr w:rsidR="00537008" w:rsidRPr="00537008" w:rsidTr="00537008">
        <w:tc>
          <w:tcPr>
            <w:tcW w:w="426" w:type="dxa"/>
            <w:vAlign w:val="center"/>
          </w:tcPr>
          <w:p w:rsidR="00537008" w:rsidRPr="00537008" w:rsidRDefault="00537008" w:rsidP="00537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00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195" w:type="dxa"/>
          </w:tcPr>
          <w:p w:rsidR="00537008" w:rsidRPr="00537008" w:rsidRDefault="00537008" w:rsidP="0053700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Слой плотного льда, образующийся в результате замерзания переохлажденных капель дождя или тумана при температурах от 0 до–3</w:t>
            </w:r>
            <w:proofErr w:type="gramStart"/>
            <w:r w:rsidRPr="0053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Symbol" w:char="F0B0"/>
            </w:r>
            <w:r w:rsidRPr="0053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proofErr w:type="gramEnd"/>
            <w:r w:rsidRPr="0053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на поверхности земли и на предметах.</w:t>
            </w:r>
          </w:p>
        </w:tc>
        <w:tc>
          <w:tcPr>
            <w:tcW w:w="1950" w:type="dxa"/>
            <w:vAlign w:val="center"/>
          </w:tcPr>
          <w:p w:rsidR="00537008" w:rsidRDefault="00537008" w:rsidP="005370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Гололед</w:t>
            </w:r>
          </w:p>
          <w:p w:rsidR="00537008" w:rsidRPr="00537008" w:rsidRDefault="00537008" w:rsidP="005370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балла</w:t>
            </w:r>
          </w:p>
        </w:tc>
      </w:tr>
      <w:tr w:rsidR="00537008" w:rsidRPr="00537008" w:rsidTr="00537008">
        <w:tc>
          <w:tcPr>
            <w:tcW w:w="426" w:type="dxa"/>
            <w:vAlign w:val="center"/>
          </w:tcPr>
          <w:p w:rsidR="00537008" w:rsidRPr="00537008" w:rsidRDefault="00537008" w:rsidP="00537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00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195" w:type="dxa"/>
          </w:tcPr>
          <w:p w:rsidR="00537008" w:rsidRPr="00537008" w:rsidRDefault="00537008" w:rsidP="0053700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Значительное затопление местности в результате подъема уровня воды в реке (или другом водоеме). Может быть вызвано ливневыми дождями, таянием снега и льда, нагонными явлениями.</w:t>
            </w:r>
          </w:p>
        </w:tc>
        <w:tc>
          <w:tcPr>
            <w:tcW w:w="1950" w:type="dxa"/>
            <w:vAlign w:val="center"/>
          </w:tcPr>
          <w:p w:rsidR="00537008" w:rsidRDefault="00537008" w:rsidP="005370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Наводнение</w:t>
            </w:r>
          </w:p>
          <w:p w:rsidR="00537008" w:rsidRPr="00537008" w:rsidRDefault="00537008" w:rsidP="005370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балла</w:t>
            </w:r>
          </w:p>
        </w:tc>
      </w:tr>
    </w:tbl>
    <w:p w:rsidR="00537008" w:rsidRDefault="00537008" w:rsidP="00537008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Всего – 10 баллов</w:t>
      </w:r>
    </w:p>
    <w:p w:rsidR="00537008" w:rsidRDefault="00537008" w:rsidP="005A69E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807BE" w:rsidRDefault="00537008" w:rsidP="005A69E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Задача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807BE" w:rsidTr="00BC3807">
        <w:tc>
          <w:tcPr>
            <w:tcW w:w="3190" w:type="dxa"/>
          </w:tcPr>
          <w:p w:rsidR="002807BE" w:rsidRPr="00176B86" w:rsidRDefault="002807BE" w:rsidP="00BC38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6B86">
              <w:rPr>
                <w:rFonts w:ascii="Times New Roman" w:hAnsi="Times New Roman" w:cs="Times New Roman"/>
                <w:b/>
                <w:sz w:val="26"/>
                <w:szCs w:val="26"/>
              </w:rPr>
              <w:t>Африка</w:t>
            </w:r>
          </w:p>
        </w:tc>
        <w:tc>
          <w:tcPr>
            <w:tcW w:w="3190" w:type="dxa"/>
          </w:tcPr>
          <w:p w:rsidR="002807BE" w:rsidRPr="00176B86" w:rsidRDefault="002807BE" w:rsidP="00BC38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6B86">
              <w:rPr>
                <w:rFonts w:ascii="Times New Roman" w:hAnsi="Times New Roman" w:cs="Times New Roman"/>
                <w:b/>
                <w:sz w:val="26"/>
                <w:szCs w:val="26"/>
              </w:rPr>
              <w:t>Южная Америка</w:t>
            </w:r>
          </w:p>
        </w:tc>
        <w:tc>
          <w:tcPr>
            <w:tcW w:w="3191" w:type="dxa"/>
          </w:tcPr>
          <w:p w:rsidR="002807BE" w:rsidRPr="00176B86" w:rsidRDefault="002807BE" w:rsidP="00BC38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6B86">
              <w:rPr>
                <w:rFonts w:ascii="Times New Roman" w:hAnsi="Times New Roman" w:cs="Times New Roman"/>
                <w:b/>
                <w:sz w:val="26"/>
                <w:szCs w:val="26"/>
              </w:rPr>
              <w:t>Австралия</w:t>
            </w:r>
          </w:p>
        </w:tc>
      </w:tr>
      <w:tr w:rsidR="002807BE" w:rsidTr="00BC3807">
        <w:tc>
          <w:tcPr>
            <w:tcW w:w="3190" w:type="dxa"/>
          </w:tcPr>
          <w:p w:rsidR="002807BE" w:rsidRDefault="002807BE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Танганьика</w:t>
            </w:r>
          </w:p>
        </w:tc>
        <w:tc>
          <w:tcPr>
            <w:tcW w:w="3190" w:type="dxa"/>
          </w:tcPr>
          <w:p w:rsidR="002807BE" w:rsidRDefault="002807BE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Мараньон</w:t>
            </w:r>
            <w:proofErr w:type="spellEnd"/>
          </w:p>
        </w:tc>
        <w:tc>
          <w:tcPr>
            <w:tcW w:w="3191" w:type="dxa"/>
          </w:tcPr>
          <w:p w:rsidR="002807BE" w:rsidRDefault="002807BE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Налларбор</w:t>
            </w:r>
            <w:proofErr w:type="spellEnd"/>
          </w:p>
        </w:tc>
      </w:tr>
      <w:tr w:rsidR="002807BE" w:rsidTr="00BC3807">
        <w:tc>
          <w:tcPr>
            <w:tcW w:w="3190" w:type="dxa"/>
          </w:tcPr>
          <w:p w:rsidR="002807BE" w:rsidRDefault="002807BE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Аххагар</w:t>
            </w:r>
            <w:proofErr w:type="spellEnd"/>
          </w:p>
        </w:tc>
        <w:tc>
          <w:tcPr>
            <w:tcW w:w="3190" w:type="dxa"/>
          </w:tcPr>
          <w:p w:rsidR="002807BE" w:rsidRDefault="002807BE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Поопо</w:t>
            </w:r>
            <w:proofErr w:type="spellEnd"/>
          </w:p>
        </w:tc>
        <w:tc>
          <w:tcPr>
            <w:tcW w:w="3191" w:type="dxa"/>
          </w:tcPr>
          <w:p w:rsidR="002807BE" w:rsidRDefault="002807BE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Купер-Крик</w:t>
            </w:r>
          </w:p>
        </w:tc>
      </w:tr>
      <w:tr w:rsidR="002807BE" w:rsidTr="00BC3807">
        <w:tc>
          <w:tcPr>
            <w:tcW w:w="3190" w:type="dxa"/>
          </w:tcPr>
          <w:p w:rsidR="002807BE" w:rsidRDefault="002807BE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Тубкаль</w:t>
            </w:r>
            <w:proofErr w:type="spellEnd"/>
          </w:p>
        </w:tc>
        <w:tc>
          <w:tcPr>
            <w:tcW w:w="3190" w:type="dxa"/>
          </w:tcPr>
          <w:p w:rsidR="002807BE" w:rsidRDefault="002807BE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Бандейра</w:t>
            </w:r>
            <w:proofErr w:type="spellEnd"/>
          </w:p>
        </w:tc>
        <w:tc>
          <w:tcPr>
            <w:tcW w:w="3191" w:type="dxa"/>
          </w:tcPr>
          <w:p w:rsidR="002807BE" w:rsidRDefault="00BC115B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Симпсон-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Дезерт</w:t>
            </w:r>
            <w:proofErr w:type="spellEnd"/>
          </w:p>
        </w:tc>
      </w:tr>
      <w:tr w:rsidR="002807BE" w:rsidTr="00BC3807">
        <w:tc>
          <w:tcPr>
            <w:tcW w:w="3190" w:type="dxa"/>
          </w:tcPr>
          <w:p w:rsidR="002807BE" w:rsidRDefault="002807BE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Шари</w:t>
            </w:r>
          </w:p>
        </w:tc>
        <w:tc>
          <w:tcPr>
            <w:tcW w:w="3190" w:type="dxa"/>
          </w:tcPr>
          <w:p w:rsidR="002807BE" w:rsidRDefault="002807BE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Белу-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Оризонти</w:t>
            </w:r>
            <w:proofErr w:type="spellEnd"/>
          </w:p>
        </w:tc>
        <w:tc>
          <w:tcPr>
            <w:tcW w:w="3191" w:type="dxa"/>
          </w:tcPr>
          <w:p w:rsidR="002807BE" w:rsidRDefault="00BC115B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Арнем-Ленд</w:t>
            </w:r>
            <w:proofErr w:type="spellEnd"/>
          </w:p>
        </w:tc>
      </w:tr>
      <w:tr w:rsidR="002807BE" w:rsidTr="00BC3807">
        <w:tc>
          <w:tcPr>
            <w:tcW w:w="3190" w:type="dxa"/>
          </w:tcPr>
          <w:p w:rsidR="002807BE" w:rsidRDefault="002807BE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Кванго</w:t>
            </w:r>
          </w:p>
        </w:tc>
        <w:tc>
          <w:tcPr>
            <w:tcW w:w="3190" w:type="dxa"/>
          </w:tcPr>
          <w:p w:rsidR="002807BE" w:rsidRDefault="002807BE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Чимборасо</w:t>
            </w:r>
          </w:p>
        </w:tc>
        <w:tc>
          <w:tcPr>
            <w:tcW w:w="3191" w:type="dxa"/>
          </w:tcPr>
          <w:p w:rsidR="002807BE" w:rsidRDefault="00BC115B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Карпентария</w:t>
            </w:r>
            <w:proofErr w:type="spellEnd"/>
          </w:p>
        </w:tc>
      </w:tr>
    </w:tbl>
    <w:p w:rsidR="002807BE" w:rsidRDefault="00BC115B" w:rsidP="005A69E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 1 баллу за правильно распределенное понятие, всего – 15 баллов</w:t>
      </w:r>
    </w:p>
    <w:p w:rsidR="00BC115B" w:rsidRDefault="00BC115B" w:rsidP="005A69E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C115B" w:rsidRDefault="00537008" w:rsidP="005A69E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Задача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AF3139" w:rsidTr="00BC3807">
        <w:tc>
          <w:tcPr>
            <w:tcW w:w="3936" w:type="dxa"/>
          </w:tcPr>
          <w:p w:rsidR="00AF3139" w:rsidRDefault="00AF3139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Какой климатический пояс?</w:t>
            </w:r>
          </w:p>
          <w:p w:rsidR="00AF3139" w:rsidRDefault="00AF3139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5" w:type="dxa"/>
          </w:tcPr>
          <w:p w:rsidR="00AF3139" w:rsidRDefault="00AF3139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Субарктический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AF3139">
              <w:rPr>
                <w:rFonts w:ascii="Times New Roman" w:hAnsi="Times New Roman" w:cs="Times New Roman"/>
                <w:b/>
                <w:sz w:val="26"/>
                <w:szCs w:val="26"/>
              </w:rPr>
              <w:t>3 балла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F3139" w:rsidTr="00BC3807">
        <w:tc>
          <w:tcPr>
            <w:tcW w:w="3936" w:type="dxa"/>
          </w:tcPr>
          <w:p w:rsidR="00AF3139" w:rsidRDefault="00AF3139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каком полушарии? Почему?</w:t>
            </w:r>
          </w:p>
          <w:p w:rsidR="00AF3139" w:rsidRDefault="00AF3139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5" w:type="dxa"/>
          </w:tcPr>
          <w:p w:rsidR="00AF3139" w:rsidRDefault="00AF3139" w:rsidP="00AF31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Северном, так небольшое преобладание осадков приходится на летне-осенний период, когда приходят более влажные воздушные массы умеренных широт. Теплый сезон – лето (июнь, июль, август). (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AF313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балла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F3139" w:rsidTr="00BC3807">
        <w:tc>
          <w:tcPr>
            <w:tcW w:w="3936" w:type="dxa"/>
          </w:tcPr>
          <w:p w:rsidR="00AF3139" w:rsidRDefault="00AF3139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Краткая характеристика климатических особенностей </w:t>
            </w:r>
          </w:p>
          <w:p w:rsidR="00AF3139" w:rsidRDefault="00AF3139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5" w:type="dxa"/>
          </w:tcPr>
          <w:p w:rsidR="00AF3139" w:rsidRDefault="00AF3139" w:rsidP="00AF31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Переходный пояс. Зимой господствуют арктические воздушные массы, температура в пределах -20</w:t>
            </w:r>
            <w:proofErr w:type="gramStart"/>
            <w:r>
              <w:rPr>
                <w:rFonts w:ascii="Candara" w:hAnsi="Candara" w:cs="Times New Roman"/>
                <w:sz w:val="26"/>
                <w:szCs w:val="26"/>
              </w:rPr>
              <w:t>˚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-30</w:t>
            </w:r>
            <w:r>
              <w:rPr>
                <w:rFonts w:ascii="Candara" w:hAnsi="Candara" w:cs="Times New Roman"/>
                <w:sz w:val="26"/>
                <w:szCs w:val="26"/>
              </w:rPr>
              <w:t>˚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С. Лето прохладное не более +10</w:t>
            </w:r>
            <w:r>
              <w:rPr>
                <w:rFonts w:ascii="Candara" w:hAnsi="Candara" w:cs="Times New Roman"/>
                <w:sz w:val="26"/>
                <w:szCs w:val="26"/>
              </w:rPr>
              <w:t>˚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+12</w:t>
            </w:r>
            <w:r>
              <w:rPr>
                <w:rFonts w:ascii="Candara" w:hAnsi="Candara" w:cs="Times New Roman"/>
                <w:sz w:val="26"/>
                <w:szCs w:val="26"/>
              </w:rPr>
              <w:t>˚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С. Общее количество осадков небольшое – 200-400 мм в год. (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Pr="00AF313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баллов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F3139" w:rsidTr="00BC3807">
        <w:tc>
          <w:tcPr>
            <w:tcW w:w="3936" w:type="dxa"/>
          </w:tcPr>
          <w:p w:rsidR="00AF3139" w:rsidRDefault="00AF3139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5F1A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proofErr w:type="gramStart"/>
            <w:r w:rsidRPr="00375F1A">
              <w:rPr>
                <w:rFonts w:ascii="Times New Roman" w:hAnsi="Times New Roman" w:cs="Times New Roman"/>
                <w:sz w:val="26"/>
                <w:szCs w:val="26"/>
              </w:rPr>
              <w:t>пределах</w:t>
            </w:r>
            <w:proofErr w:type="gramEnd"/>
            <w:r w:rsidRPr="00375F1A">
              <w:rPr>
                <w:rFonts w:ascii="Times New Roman" w:hAnsi="Times New Roman" w:cs="Times New Roman"/>
                <w:sz w:val="26"/>
                <w:szCs w:val="26"/>
              </w:rPr>
              <w:t xml:space="preserve"> каких материков можно встретить подобные климатические особенности?</w:t>
            </w:r>
          </w:p>
        </w:tc>
        <w:tc>
          <w:tcPr>
            <w:tcW w:w="5635" w:type="dxa"/>
          </w:tcPr>
          <w:p w:rsidR="00AF3139" w:rsidRDefault="00AF3139" w:rsidP="00BC38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Евразия, Северная Америка (</w:t>
            </w:r>
            <w:r w:rsidRPr="00FF5F61">
              <w:rPr>
                <w:rFonts w:ascii="Times New Roman" w:hAnsi="Times New Roman" w:cs="Times New Roman"/>
                <w:b/>
                <w:sz w:val="26"/>
                <w:szCs w:val="26"/>
              </w:rPr>
              <w:t>2 балла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BC115B" w:rsidRDefault="00AF3139" w:rsidP="00AF313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Всего – 15 баллов</w:t>
      </w:r>
    </w:p>
    <w:p w:rsidR="007E3A77" w:rsidRDefault="007E3A77" w:rsidP="007E3A7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84D43" w:rsidRPr="000334BD" w:rsidRDefault="00084D43" w:rsidP="00084D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4BD">
        <w:rPr>
          <w:rFonts w:ascii="Times New Roman" w:hAnsi="Times New Roman" w:cs="Times New Roman"/>
          <w:b/>
          <w:sz w:val="24"/>
          <w:szCs w:val="24"/>
        </w:rPr>
        <w:t>Задача 5</w:t>
      </w:r>
    </w:p>
    <w:p w:rsidR="00084D43" w:rsidRDefault="00084D43" w:rsidP="00084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D43" w:rsidRDefault="00084D43" w:rsidP="00084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центральном участке местности расположен родник, из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север течет ручей. От родника на запад тянется просека в смешанный 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 располагается в западной (смешанный), юго-западной (еловый)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частях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местности. На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южном участке местности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находится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болото, к востоку от которого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небольшой участок с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редколесье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северо-востоке от родника местность покрыта кустарником, к югу от которого расположена яма, глубиною 1 м. От ямы в направлении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северо-запад 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проложена тропа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ведёт к ручью.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мост проложен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еревянный мост. Д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 эта тропа уходит на северо-западный участок местности, покрытый лугом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4D43" w:rsidRDefault="00084D43" w:rsidP="00084D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4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баллов</w:t>
      </w:r>
    </w:p>
    <w:p w:rsidR="00084D43" w:rsidRDefault="00084D43" w:rsidP="00084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Масштаб плана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0B5">
        <w:rPr>
          <w:rFonts w:ascii="Times New Roman" w:eastAsia="Times New Roman" w:hAnsi="Times New Roman" w:cs="Times New Roman"/>
          <w:sz w:val="24"/>
          <w:szCs w:val="24"/>
          <w:lang w:eastAsia="ru-RU"/>
        </w:rPr>
        <w:t>в 1 см 100 м или 1: 10 000</w:t>
      </w:r>
    </w:p>
    <w:p w:rsidR="00084D43" w:rsidRPr="000334BD" w:rsidRDefault="00084D43" w:rsidP="00084D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4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балла</w:t>
      </w:r>
    </w:p>
    <w:p w:rsidR="00084D43" w:rsidRPr="000334BD" w:rsidRDefault="007030B5" w:rsidP="00084D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за задачу</w:t>
      </w:r>
      <w:r w:rsidR="00084D43" w:rsidRPr="000334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12 баллов</w:t>
      </w:r>
    </w:p>
    <w:p w:rsidR="007E3A77" w:rsidRDefault="007E3A77" w:rsidP="007E3A7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E3A77" w:rsidRDefault="007E3A77" w:rsidP="007E3A7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E3A77" w:rsidRDefault="007E3A77" w:rsidP="007E3A7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E3A77" w:rsidRPr="006063DB" w:rsidRDefault="007E3A77" w:rsidP="007E3A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63DB">
        <w:rPr>
          <w:rFonts w:ascii="Times New Roman" w:hAnsi="Times New Roman" w:cs="Times New Roman"/>
          <w:b/>
          <w:sz w:val="24"/>
          <w:szCs w:val="24"/>
        </w:rPr>
        <w:t>Тестовая часть</w:t>
      </w:r>
    </w:p>
    <w:p w:rsidR="007E3A77" w:rsidRDefault="007E3A77" w:rsidP="007E3A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7E3A77" w:rsidTr="007E3A77">
        <w:trPr>
          <w:trHeight w:val="256"/>
        </w:trPr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E3A77" w:rsidTr="007E3A77">
        <w:trPr>
          <w:trHeight w:val="256"/>
        </w:trPr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E3A77" w:rsidTr="007E3A77">
        <w:trPr>
          <w:trHeight w:val="256"/>
        </w:trPr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E3A77" w:rsidTr="007E3A77">
        <w:trPr>
          <w:trHeight w:val="256"/>
        </w:trPr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E3A77" w:rsidTr="007E3A77">
        <w:trPr>
          <w:trHeight w:val="256"/>
        </w:trPr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E3A77" w:rsidTr="007E3A77">
        <w:trPr>
          <w:trHeight w:val="256"/>
        </w:trPr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E3A77" w:rsidTr="007E3A77">
        <w:trPr>
          <w:trHeight w:val="256"/>
        </w:trPr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E3A77" w:rsidTr="007E3A77">
        <w:trPr>
          <w:trHeight w:val="256"/>
        </w:trPr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E3A77" w:rsidTr="007E3A77">
        <w:trPr>
          <w:trHeight w:val="256"/>
        </w:trPr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E3A77" w:rsidTr="007E3A77">
        <w:trPr>
          <w:trHeight w:val="256"/>
        </w:trPr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E3A77" w:rsidTr="007E3A77">
        <w:trPr>
          <w:trHeight w:val="256"/>
        </w:trPr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E3A77" w:rsidTr="007E3A77">
        <w:trPr>
          <w:trHeight w:val="270"/>
        </w:trPr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E3A77" w:rsidTr="007E3A77">
        <w:trPr>
          <w:trHeight w:val="256"/>
        </w:trPr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E3A77" w:rsidTr="007E3A77">
        <w:trPr>
          <w:trHeight w:val="256"/>
        </w:trPr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E3A77" w:rsidTr="007E3A77">
        <w:trPr>
          <w:trHeight w:val="256"/>
        </w:trPr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4" w:type="dxa"/>
            <w:vAlign w:val="center"/>
          </w:tcPr>
          <w:p w:rsidR="007E3A77" w:rsidRDefault="007E3A77" w:rsidP="007E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7E3A77" w:rsidRPr="000334BD" w:rsidRDefault="007E3A77" w:rsidP="007E3A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A77" w:rsidRPr="005A69EC" w:rsidRDefault="00054BA9" w:rsidP="007E3A7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Всего – 15 баллов</w:t>
      </w:r>
      <w:bookmarkStart w:id="0" w:name="_GoBack"/>
      <w:bookmarkEnd w:id="0"/>
    </w:p>
    <w:sectPr w:rsidR="007E3A77" w:rsidRPr="005A69EC" w:rsidSect="00ED3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69EC"/>
    <w:rsid w:val="00054BA9"/>
    <w:rsid w:val="00084D43"/>
    <w:rsid w:val="002807BE"/>
    <w:rsid w:val="00537008"/>
    <w:rsid w:val="005A69EC"/>
    <w:rsid w:val="007030B5"/>
    <w:rsid w:val="007E3A77"/>
    <w:rsid w:val="00AF3139"/>
    <w:rsid w:val="00BC115B"/>
    <w:rsid w:val="00ED37EB"/>
    <w:rsid w:val="00F44F6C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3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3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2018-10-13T22:02:00Z</dcterms:created>
  <dcterms:modified xsi:type="dcterms:W3CDTF">2018-10-15T09:45:00Z</dcterms:modified>
</cp:coreProperties>
</file>