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64" w:rsidRPr="00245F0C" w:rsidRDefault="00866164" w:rsidP="00866164">
      <w:pPr>
        <w:spacing w:after="0" w:line="240" w:lineRule="auto"/>
        <w:ind w:right="-365"/>
        <w:rPr>
          <w:rFonts w:ascii="Times New Roman" w:hAnsi="Times New Roman"/>
          <w:sz w:val="26"/>
          <w:szCs w:val="26"/>
        </w:rPr>
      </w:pPr>
    </w:p>
    <w:p w:rsidR="00866164" w:rsidRDefault="00866164" w:rsidP="00866164">
      <w:pPr>
        <w:spacing w:after="0" w:line="240" w:lineRule="auto"/>
        <w:jc w:val="right"/>
        <w:rPr>
          <w:rFonts w:ascii="Times New Roman" w:hAnsi="Times New Roman"/>
          <w:i/>
          <w:iCs/>
          <w:sz w:val="26"/>
          <w:szCs w:val="26"/>
        </w:rPr>
      </w:pPr>
      <w:r w:rsidRPr="00245F0C">
        <w:rPr>
          <w:rFonts w:ascii="Times New Roman" w:hAnsi="Times New Roman"/>
          <w:sz w:val="26"/>
          <w:szCs w:val="26"/>
        </w:rPr>
        <w:t xml:space="preserve">Приложение № </w:t>
      </w:r>
      <w:r>
        <w:rPr>
          <w:rFonts w:ascii="Times New Roman" w:hAnsi="Times New Roman"/>
          <w:sz w:val="26"/>
          <w:szCs w:val="26"/>
        </w:rPr>
        <w:t>2</w:t>
      </w:r>
    </w:p>
    <w:p w:rsidR="00866164" w:rsidRPr="00324DCE" w:rsidRDefault="00866164" w:rsidP="00866164">
      <w:pPr>
        <w:spacing w:after="0" w:line="240" w:lineRule="auto"/>
        <w:jc w:val="right"/>
        <w:rPr>
          <w:rFonts w:ascii="Times New Roman" w:hAnsi="Times New Roman"/>
          <w:i/>
          <w:iCs/>
          <w:sz w:val="26"/>
          <w:szCs w:val="26"/>
        </w:rPr>
      </w:pPr>
      <w:r w:rsidRPr="00245F0C">
        <w:rPr>
          <w:rFonts w:ascii="Times New Roman" w:hAnsi="Times New Roman"/>
          <w:sz w:val="26"/>
          <w:szCs w:val="26"/>
        </w:rPr>
        <w:t>к приказу № 01-03/</w:t>
      </w:r>
      <w:r>
        <w:rPr>
          <w:rFonts w:ascii="Times New Roman" w:hAnsi="Times New Roman"/>
          <w:sz w:val="26"/>
          <w:szCs w:val="26"/>
        </w:rPr>
        <w:t>52</w:t>
      </w:r>
    </w:p>
    <w:p w:rsidR="00866164" w:rsidRPr="00F710AE" w:rsidRDefault="00866164" w:rsidP="00866164">
      <w:pPr>
        <w:spacing w:after="0" w:line="240" w:lineRule="auto"/>
        <w:jc w:val="right"/>
        <w:rPr>
          <w:rFonts w:ascii="Times New Roman" w:hAnsi="Times New Roman"/>
          <w:i/>
          <w:iCs/>
          <w:sz w:val="26"/>
          <w:szCs w:val="26"/>
        </w:rPr>
      </w:pPr>
      <w:r w:rsidRPr="008F7F08">
        <w:rPr>
          <w:rFonts w:ascii="Times New Roman" w:hAnsi="Times New Roman"/>
          <w:sz w:val="26"/>
          <w:szCs w:val="26"/>
        </w:rPr>
        <w:t>от 20 февраля 2023 г.</w:t>
      </w:r>
    </w:p>
    <w:p w:rsidR="00866164" w:rsidRPr="006A0836" w:rsidRDefault="00866164" w:rsidP="00866164">
      <w:pPr>
        <w:spacing w:after="0" w:line="240" w:lineRule="auto"/>
        <w:ind w:left="-540" w:firstLine="540"/>
        <w:rPr>
          <w:rFonts w:ascii="Times New Roman" w:hAnsi="Times New Roman"/>
          <w:sz w:val="26"/>
          <w:szCs w:val="26"/>
        </w:rPr>
      </w:pPr>
    </w:p>
    <w:p w:rsidR="00866164" w:rsidRDefault="00767845" w:rsidP="00866164">
      <w:pPr>
        <w:spacing w:after="0" w:line="240" w:lineRule="auto"/>
        <w:ind w:left="-540" w:firstLine="540"/>
        <w:jc w:val="center"/>
        <w:rPr>
          <w:rFonts w:ascii="Times New Roman" w:hAnsi="Times New Roman"/>
          <w:b/>
          <w:sz w:val="26"/>
          <w:szCs w:val="26"/>
        </w:rPr>
      </w:pPr>
      <w:r>
        <w:rPr>
          <w:rFonts w:ascii="Times New Roman" w:hAnsi="Times New Roman"/>
          <w:b/>
          <w:noProof/>
          <w:sz w:val="26"/>
          <w:szCs w:val="26"/>
        </w:rPr>
        <w:drawing>
          <wp:anchor distT="0" distB="0" distL="114300" distR="114300" simplePos="0" relativeHeight="251657216" behindDoc="0" locked="0" layoutInCell="1" allowOverlap="1">
            <wp:simplePos x="0" y="0"/>
            <wp:positionH relativeFrom="column">
              <wp:posOffset>2383790</wp:posOffset>
            </wp:positionH>
            <wp:positionV relativeFrom="paragraph">
              <wp:posOffset>137795</wp:posOffset>
            </wp:positionV>
            <wp:extent cx="1299210" cy="1031240"/>
            <wp:effectExtent l="19050" t="0" r="0" b="0"/>
            <wp:wrapSquare wrapText="r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299210" cy="1031240"/>
                    </a:xfrm>
                    <a:prstGeom prst="rect">
                      <a:avLst/>
                    </a:prstGeom>
                    <a:noFill/>
                  </pic:spPr>
                </pic:pic>
              </a:graphicData>
            </a:graphic>
          </wp:anchor>
        </w:drawing>
      </w:r>
    </w:p>
    <w:p w:rsidR="00866164" w:rsidRDefault="00866164" w:rsidP="00866164">
      <w:pPr>
        <w:spacing w:after="0" w:line="240" w:lineRule="auto"/>
        <w:ind w:left="-540" w:firstLine="540"/>
        <w:jc w:val="center"/>
        <w:rPr>
          <w:rFonts w:ascii="Times New Roman" w:hAnsi="Times New Roman"/>
          <w:b/>
          <w:sz w:val="26"/>
          <w:szCs w:val="26"/>
        </w:rPr>
      </w:pPr>
    </w:p>
    <w:p w:rsidR="00866164" w:rsidRDefault="00866164" w:rsidP="00866164">
      <w:pPr>
        <w:spacing w:after="0" w:line="240" w:lineRule="auto"/>
        <w:ind w:left="-540" w:firstLine="540"/>
        <w:jc w:val="center"/>
        <w:rPr>
          <w:rFonts w:ascii="Times New Roman" w:hAnsi="Times New Roman"/>
          <w:b/>
          <w:sz w:val="26"/>
          <w:szCs w:val="26"/>
        </w:rPr>
      </w:pPr>
    </w:p>
    <w:p w:rsidR="00866164" w:rsidRDefault="00866164" w:rsidP="00866164">
      <w:pPr>
        <w:spacing w:after="0" w:line="240" w:lineRule="auto"/>
        <w:ind w:left="-540" w:firstLine="540"/>
        <w:jc w:val="center"/>
        <w:rPr>
          <w:rFonts w:ascii="Times New Roman" w:hAnsi="Times New Roman"/>
          <w:b/>
          <w:sz w:val="26"/>
          <w:szCs w:val="26"/>
        </w:rPr>
      </w:pPr>
    </w:p>
    <w:p w:rsidR="00767845" w:rsidRPr="003F0BD9" w:rsidRDefault="00767845" w:rsidP="00767845">
      <w:pPr>
        <w:spacing w:after="0" w:line="240" w:lineRule="auto"/>
        <w:ind w:left="-540" w:firstLine="540"/>
        <w:jc w:val="center"/>
        <w:rPr>
          <w:rFonts w:ascii="Times New Roman" w:hAnsi="Times New Roman"/>
          <w:b/>
          <w:sz w:val="26"/>
          <w:szCs w:val="26"/>
        </w:rPr>
      </w:pPr>
    </w:p>
    <w:p w:rsidR="00767845" w:rsidRPr="003F0BD9" w:rsidRDefault="00767845" w:rsidP="00767845">
      <w:pPr>
        <w:spacing w:after="0" w:line="240" w:lineRule="auto"/>
        <w:ind w:left="-540" w:firstLine="540"/>
        <w:jc w:val="center"/>
        <w:rPr>
          <w:rFonts w:ascii="Times New Roman" w:hAnsi="Times New Roman"/>
          <w:b/>
          <w:sz w:val="26"/>
          <w:szCs w:val="26"/>
        </w:rPr>
      </w:pPr>
    </w:p>
    <w:p w:rsidR="00767845" w:rsidRPr="003F0BD9" w:rsidRDefault="00767845" w:rsidP="00767845">
      <w:pPr>
        <w:spacing w:after="0" w:line="240" w:lineRule="auto"/>
        <w:ind w:left="-540" w:firstLine="540"/>
        <w:jc w:val="center"/>
        <w:rPr>
          <w:rFonts w:ascii="Times New Roman" w:hAnsi="Times New Roman"/>
          <w:b/>
          <w:sz w:val="26"/>
          <w:szCs w:val="26"/>
        </w:rPr>
      </w:pPr>
    </w:p>
    <w:p w:rsidR="00767845" w:rsidRPr="003F0BD9" w:rsidRDefault="00767845" w:rsidP="00767845">
      <w:pPr>
        <w:shd w:val="clear" w:color="auto" w:fill="FFFFFF"/>
        <w:spacing w:after="0" w:line="240" w:lineRule="auto"/>
        <w:jc w:val="center"/>
        <w:rPr>
          <w:rFonts w:ascii="Times New Roman" w:hAnsi="Times New Roman"/>
          <w:b/>
          <w:bCs/>
          <w:color w:val="000000"/>
          <w:spacing w:val="-13"/>
          <w:sz w:val="26"/>
          <w:szCs w:val="26"/>
        </w:rPr>
      </w:pPr>
      <w:r w:rsidRPr="003F0BD9">
        <w:rPr>
          <w:rFonts w:ascii="Times New Roman" w:hAnsi="Times New Roman"/>
          <w:b/>
          <w:bCs/>
          <w:color w:val="000000"/>
          <w:spacing w:val="-13"/>
          <w:sz w:val="26"/>
          <w:szCs w:val="26"/>
        </w:rPr>
        <w:t xml:space="preserve">ГОСУДАРСТВЕННОЕ АВТОНОМНОЕ УЧРЕЖДЕНИЕ </w:t>
      </w:r>
    </w:p>
    <w:p w:rsidR="00767845" w:rsidRPr="003F0BD9" w:rsidRDefault="00767845" w:rsidP="00767845">
      <w:pPr>
        <w:shd w:val="clear" w:color="auto" w:fill="FFFFFF"/>
        <w:spacing w:after="0" w:line="240" w:lineRule="auto"/>
        <w:jc w:val="center"/>
        <w:rPr>
          <w:rFonts w:ascii="Times New Roman" w:hAnsi="Times New Roman"/>
          <w:b/>
          <w:bCs/>
          <w:color w:val="000000"/>
          <w:spacing w:val="-13"/>
          <w:sz w:val="26"/>
          <w:szCs w:val="26"/>
        </w:rPr>
      </w:pPr>
      <w:r w:rsidRPr="003F0BD9">
        <w:rPr>
          <w:rFonts w:ascii="Times New Roman" w:hAnsi="Times New Roman"/>
          <w:b/>
          <w:bCs/>
          <w:color w:val="000000"/>
          <w:spacing w:val="-13"/>
          <w:sz w:val="26"/>
          <w:szCs w:val="26"/>
        </w:rPr>
        <w:t xml:space="preserve">ДОПОЛНИТЕЛЬНОГО ПРОФЕССИОНАЛЬНОГО ОБРАЗОВАНИЯ </w:t>
      </w:r>
    </w:p>
    <w:p w:rsidR="00767845" w:rsidRPr="003F0BD9" w:rsidRDefault="00767845" w:rsidP="00767845">
      <w:pPr>
        <w:shd w:val="clear" w:color="auto" w:fill="FFFFFF"/>
        <w:spacing w:after="0" w:line="240" w:lineRule="auto"/>
        <w:jc w:val="center"/>
        <w:rPr>
          <w:rFonts w:ascii="Times New Roman" w:hAnsi="Times New Roman"/>
          <w:b/>
          <w:bCs/>
          <w:color w:val="000000"/>
          <w:spacing w:val="-13"/>
          <w:sz w:val="26"/>
          <w:szCs w:val="26"/>
        </w:rPr>
      </w:pPr>
      <w:r w:rsidRPr="003F0BD9">
        <w:rPr>
          <w:rFonts w:ascii="Times New Roman" w:hAnsi="Times New Roman"/>
          <w:b/>
          <w:bCs/>
          <w:color w:val="000000"/>
          <w:spacing w:val="-13"/>
          <w:sz w:val="26"/>
          <w:szCs w:val="26"/>
        </w:rPr>
        <w:t xml:space="preserve">ЧУКОТСКОГО АВТОНОМНОГО ОКРУГА </w:t>
      </w:r>
    </w:p>
    <w:p w:rsidR="00767845" w:rsidRPr="003F0BD9" w:rsidRDefault="00767845" w:rsidP="00767845">
      <w:pPr>
        <w:shd w:val="clear" w:color="auto" w:fill="FFFFFF"/>
        <w:spacing w:after="0" w:line="240" w:lineRule="auto"/>
        <w:jc w:val="center"/>
        <w:rPr>
          <w:rFonts w:ascii="Times New Roman" w:hAnsi="Times New Roman"/>
          <w:b/>
          <w:bCs/>
          <w:color w:val="000000"/>
          <w:spacing w:val="-15"/>
          <w:sz w:val="26"/>
          <w:szCs w:val="26"/>
        </w:rPr>
      </w:pPr>
      <w:r w:rsidRPr="003F0BD9">
        <w:rPr>
          <w:rFonts w:ascii="Times New Roman" w:hAnsi="Times New Roman"/>
          <w:b/>
          <w:bCs/>
          <w:color w:val="000000"/>
          <w:spacing w:val="-15"/>
          <w:sz w:val="26"/>
          <w:szCs w:val="26"/>
        </w:rPr>
        <w:t xml:space="preserve">«ЧУКОТСКИЙ ИНСТИТУТ РАЗВИТИЯ ОБРАЗОВАНИЯ </w:t>
      </w:r>
    </w:p>
    <w:p w:rsidR="00767845" w:rsidRPr="003F0BD9" w:rsidRDefault="00767845" w:rsidP="00767845">
      <w:pPr>
        <w:shd w:val="clear" w:color="auto" w:fill="FFFFFF"/>
        <w:spacing w:after="0" w:line="240" w:lineRule="auto"/>
        <w:jc w:val="center"/>
        <w:rPr>
          <w:rFonts w:ascii="Times New Roman" w:hAnsi="Times New Roman"/>
          <w:b/>
          <w:bCs/>
          <w:color w:val="000000"/>
          <w:spacing w:val="-13"/>
          <w:sz w:val="26"/>
          <w:szCs w:val="26"/>
        </w:rPr>
      </w:pPr>
      <w:r w:rsidRPr="003F0BD9">
        <w:rPr>
          <w:rFonts w:ascii="Times New Roman" w:hAnsi="Times New Roman"/>
          <w:b/>
          <w:bCs/>
          <w:color w:val="000000"/>
          <w:spacing w:val="-15"/>
          <w:sz w:val="26"/>
          <w:szCs w:val="26"/>
        </w:rPr>
        <w:t>И ПОВЫШЕНИЯ КВАЛИФИКАЦИИ»</w:t>
      </w:r>
    </w:p>
    <w:p w:rsidR="00767845" w:rsidRPr="003F0BD9" w:rsidRDefault="00767845" w:rsidP="00767845">
      <w:pPr>
        <w:spacing w:after="0" w:line="240" w:lineRule="auto"/>
        <w:jc w:val="center"/>
        <w:rPr>
          <w:rFonts w:ascii="Times New Roman" w:hAnsi="Times New Roman"/>
          <w:b/>
          <w:sz w:val="26"/>
          <w:szCs w:val="24"/>
        </w:rPr>
      </w:pPr>
      <w:r w:rsidRPr="003F0BD9">
        <w:rPr>
          <w:rFonts w:ascii="Times New Roman" w:hAnsi="Times New Roman"/>
          <w:b/>
          <w:sz w:val="26"/>
          <w:szCs w:val="26"/>
        </w:rPr>
        <w:t>(ГАУ ДПО ЧИРОиПК)</w:t>
      </w:r>
    </w:p>
    <w:p w:rsidR="00767845" w:rsidRDefault="00767845" w:rsidP="00767845">
      <w:pPr>
        <w:spacing w:after="0" w:line="240" w:lineRule="auto"/>
        <w:jc w:val="center"/>
        <w:rPr>
          <w:rFonts w:ascii="Times New Roman" w:hAnsi="Times New Roman"/>
          <w:b/>
          <w:sz w:val="26"/>
          <w:szCs w:val="26"/>
        </w:rPr>
      </w:pPr>
    </w:p>
    <w:p w:rsidR="00866164" w:rsidRDefault="00866164" w:rsidP="00866164">
      <w:pPr>
        <w:spacing w:after="0" w:line="240" w:lineRule="auto"/>
        <w:ind w:left="-540" w:firstLine="540"/>
        <w:jc w:val="center"/>
        <w:rPr>
          <w:rFonts w:ascii="Times New Roman" w:hAnsi="Times New Roman"/>
          <w:b/>
          <w:sz w:val="26"/>
          <w:szCs w:val="26"/>
        </w:rPr>
      </w:pPr>
    </w:p>
    <w:p w:rsidR="00866164" w:rsidRDefault="00866164" w:rsidP="00866164">
      <w:pPr>
        <w:spacing w:after="0" w:line="240" w:lineRule="auto"/>
        <w:ind w:left="-540" w:firstLine="540"/>
        <w:jc w:val="center"/>
        <w:rPr>
          <w:rFonts w:ascii="Times New Roman" w:hAnsi="Times New Roman"/>
          <w:b/>
          <w:sz w:val="26"/>
          <w:szCs w:val="26"/>
        </w:rPr>
      </w:pPr>
    </w:p>
    <w:p w:rsidR="00866164" w:rsidRDefault="00866164" w:rsidP="00866164">
      <w:pPr>
        <w:spacing w:after="0" w:line="240" w:lineRule="auto"/>
        <w:ind w:left="-540" w:firstLine="540"/>
        <w:jc w:val="center"/>
        <w:rPr>
          <w:rFonts w:ascii="Times New Roman" w:hAnsi="Times New Roman"/>
          <w:b/>
          <w:sz w:val="26"/>
          <w:szCs w:val="26"/>
        </w:rPr>
      </w:pPr>
    </w:p>
    <w:p w:rsidR="00866164" w:rsidRDefault="00866164" w:rsidP="00866164">
      <w:pPr>
        <w:spacing w:after="0" w:line="240" w:lineRule="auto"/>
        <w:ind w:left="-540" w:firstLine="540"/>
        <w:jc w:val="center"/>
        <w:rPr>
          <w:rFonts w:ascii="Times New Roman" w:hAnsi="Times New Roman"/>
          <w:b/>
          <w:sz w:val="26"/>
          <w:szCs w:val="26"/>
        </w:rPr>
      </w:pPr>
    </w:p>
    <w:p w:rsidR="00866164" w:rsidRPr="006A0836" w:rsidRDefault="00866164" w:rsidP="00866164">
      <w:pPr>
        <w:spacing w:after="0" w:line="240" w:lineRule="auto"/>
        <w:ind w:left="-540" w:firstLine="540"/>
        <w:jc w:val="center"/>
        <w:rPr>
          <w:rFonts w:ascii="Times New Roman" w:hAnsi="Times New Roman"/>
          <w:b/>
          <w:sz w:val="26"/>
          <w:szCs w:val="26"/>
        </w:rPr>
      </w:pPr>
      <w:r w:rsidRPr="006A0836">
        <w:rPr>
          <w:rFonts w:ascii="Times New Roman" w:hAnsi="Times New Roman"/>
          <w:b/>
          <w:sz w:val="26"/>
          <w:szCs w:val="26"/>
        </w:rPr>
        <w:t xml:space="preserve">ДОПОЛНИТЕЛЬНАЯ ПРОФЕССИОНАЛЬНАЯ ПРОГРАММА </w:t>
      </w:r>
    </w:p>
    <w:p w:rsidR="00866164" w:rsidRPr="006A0836" w:rsidRDefault="00866164" w:rsidP="00866164">
      <w:pPr>
        <w:spacing w:after="0" w:line="240" w:lineRule="auto"/>
        <w:ind w:left="-540" w:firstLine="540"/>
        <w:jc w:val="center"/>
        <w:rPr>
          <w:rFonts w:ascii="Times New Roman" w:hAnsi="Times New Roman"/>
          <w:b/>
          <w:sz w:val="26"/>
          <w:szCs w:val="26"/>
        </w:rPr>
      </w:pPr>
      <w:r w:rsidRPr="006A0836">
        <w:rPr>
          <w:rFonts w:ascii="Times New Roman" w:hAnsi="Times New Roman"/>
          <w:b/>
          <w:sz w:val="26"/>
          <w:szCs w:val="26"/>
        </w:rPr>
        <w:t>(программа повышения квалификации)</w:t>
      </w:r>
    </w:p>
    <w:p w:rsidR="00866164" w:rsidRPr="006A0836" w:rsidRDefault="00866164" w:rsidP="00866164">
      <w:pPr>
        <w:spacing w:after="0" w:line="240" w:lineRule="auto"/>
        <w:ind w:left="-540" w:firstLine="540"/>
        <w:jc w:val="both"/>
        <w:rPr>
          <w:rFonts w:ascii="Times New Roman" w:hAnsi="Times New Roman"/>
          <w:b/>
          <w:sz w:val="26"/>
          <w:szCs w:val="26"/>
        </w:rPr>
      </w:pPr>
    </w:p>
    <w:p w:rsidR="00866164" w:rsidRPr="006A0836" w:rsidRDefault="00866164" w:rsidP="00866164">
      <w:pPr>
        <w:spacing w:after="0" w:line="240" w:lineRule="auto"/>
        <w:ind w:left="-540" w:firstLine="540"/>
        <w:jc w:val="both"/>
        <w:rPr>
          <w:rFonts w:ascii="Times New Roman" w:hAnsi="Times New Roman"/>
          <w:b/>
          <w:sz w:val="26"/>
          <w:szCs w:val="26"/>
        </w:rPr>
      </w:pPr>
    </w:p>
    <w:p w:rsidR="00866164" w:rsidRPr="006A0836" w:rsidRDefault="00866164" w:rsidP="00866164">
      <w:pPr>
        <w:spacing w:after="0" w:line="240" w:lineRule="auto"/>
        <w:ind w:left="-540" w:firstLine="540"/>
        <w:jc w:val="center"/>
        <w:rPr>
          <w:rFonts w:ascii="Times New Roman" w:hAnsi="Times New Roman"/>
          <w:b/>
          <w:sz w:val="26"/>
          <w:szCs w:val="26"/>
        </w:rPr>
      </w:pPr>
      <w:r w:rsidRPr="007D6A85">
        <w:rPr>
          <w:rFonts w:ascii="Times New Roman" w:hAnsi="Times New Roman"/>
          <w:b/>
          <w:color w:val="000000"/>
          <w:sz w:val="26"/>
          <w:szCs w:val="26"/>
        </w:rPr>
        <w:t>«</w:t>
      </w:r>
      <w:r w:rsidRPr="007D6A85">
        <w:rPr>
          <w:rFonts w:ascii="Times New Roman" w:hAnsi="Times New Roman"/>
          <w:b/>
          <w:sz w:val="26"/>
          <w:szCs w:val="26"/>
        </w:rPr>
        <w:t>Организация воспитательной работы, направленной на профилактику деструктивного поведения подростков</w:t>
      </w:r>
      <w:r w:rsidRPr="007D6A85">
        <w:rPr>
          <w:rFonts w:ascii="Times New Roman" w:hAnsi="Times New Roman"/>
          <w:b/>
          <w:color w:val="000000"/>
          <w:sz w:val="26"/>
          <w:szCs w:val="26"/>
        </w:rPr>
        <w:t>»</w:t>
      </w:r>
    </w:p>
    <w:p w:rsidR="00866164" w:rsidRPr="006A0836" w:rsidRDefault="00866164" w:rsidP="00866164">
      <w:pPr>
        <w:spacing w:after="0" w:line="240" w:lineRule="auto"/>
        <w:ind w:left="-540" w:firstLine="540"/>
        <w:rPr>
          <w:rFonts w:ascii="Times New Roman" w:hAnsi="Times New Roman"/>
          <w:b/>
          <w:sz w:val="26"/>
          <w:szCs w:val="26"/>
        </w:rPr>
      </w:pPr>
    </w:p>
    <w:p w:rsidR="00866164" w:rsidRPr="006A0836" w:rsidRDefault="00866164" w:rsidP="00866164">
      <w:pPr>
        <w:spacing w:after="0" w:line="240" w:lineRule="auto"/>
        <w:ind w:left="-540" w:firstLine="540"/>
        <w:jc w:val="center"/>
        <w:rPr>
          <w:rFonts w:ascii="Times New Roman" w:hAnsi="Times New Roman"/>
          <w:b/>
          <w:sz w:val="26"/>
          <w:szCs w:val="26"/>
        </w:rPr>
      </w:pPr>
      <w:r w:rsidRPr="006A0836">
        <w:rPr>
          <w:rFonts w:ascii="Times New Roman" w:hAnsi="Times New Roman"/>
          <w:b/>
          <w:sz w:val="26"/>
          <w:szCs w:val="26"/>
        </w:rPr>
        <w:t>Составители программы:</w:t>
      </w:r>
    </w:p>
    <w:p w:rsidR="00866164" w:rsidRPr="006A0836" w:rsidRDefault="00866164" w:rsidP="00866164">
      <w:pPr>
        <w:spacing w:after="0" w:line="240" w:lineRule="auto"/>
        <w:ind w:left="-540" w:firstLine="540"/>
        <w:jc w:val="center"/>
        <w:rPr>
          <w:rFonts w:ascii="Times New Roman" w:hAnsi="Times New Roman"/>
          <w:b/>
          <w:sz w:val="26"/>
          <w:szCs w:val="26"/>
        </w:rPr>
      </w:pPr>
    </w:p>
    <w:p w:rsidR="00866164" w:rsidRPr="006A0836" w:rsidRDefault="00866164" w:rsidP="00866164">
      <w:pPr>
        <w:spacing w:after="0" w:line="240" w:lineRule="auto"/>
        <w:jc w:val="both"/>
        <w:rPr>
          <w:rFonts w:ascii="Times New Roman" w:hAnsi="Times New Roman"/>
          <w:bCs/>
          <w:color w:val="0000CC"/>
        </w:rPr>
      </w:pPr>
      <w:r w:rsidRPr="008F7F08">
        <w:rPr>
          <w:rFonts w:ascii="Times New Roman" w:hAnsi="Times New Roman"/>
          <w:sz w:val="26"/>
          <w:szCs w:val="26"/>
        </w:rPr>
        <w:t>Литвинова Галина Владимировна, заведующий центром непрерывного повышения профессионального мастерства  ГАУ ДПО ЧИРОиПК</w:t>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r w:rsidRPr="006A0836">
        <w:rPr>
          <w:rFonts w:ascii="Times New Roman" w:hAnsi="Times New Roman"/>
          <w:sz w:val="26"/>
          <w:szCs w:val="26"/>
        </w:rPr>
        <w:tab/>
      </w:r>
    </w:p>
    <w:p w:rsidR="00866164" w:rsidRPr="006A0836" w:rsidRDefault="00866164" w:rsidP="00866164">
      <w:pPr>
        <w:spacing w:after="0" w:line="240" w:lineRule="auto"/>
        <w:jc w:val="both"/>
        <w:rPr>
          <w:rFonts w:ascii="Times New Roman" w:hAnsi="Times New Roman"/>
          <w:b/>
          <w:bCs/>
          <w:color w:val="0000CC"/>
          <w:sz w:val="24"/>
          <w:szCs w:val="24"/>
        </w:rPr>
      </w:pPr>
    </w:p>
    <w:p w:rsidR="00866164" w:rsidRPr="006A0836" w:rsidRDefault="00866164" w:rsidP="00866164">
      <w:pPr>
        <w:spacing w:after="0" w:line="240" w:lineRule="auto"/>
        <w:jc w:val="center"/>
        <w:rPr>
          <w:rFonts w:ascii="Times New Roman" w:hAnsi="Times New Roman"/>
          <w:b/>
          <w:bCs/>
          <w:color w:val="0000CC"/>
          <w:sz w:val="24"/>
          <w:szCs w:val="24"/>
        </w:rPr>
      </w:pPr>
    </w:p>
    <w:p w:rsidR="00866164" w:rsidRPr="006A0836" w:rsidRDefault="00866164" w:rsidP="00866164">
      <w:pPr>
        <w:spacing w:after="0" w:line="240" w:lineRule="auto"/>
        <w:jc w:val="center"/>
        <w:rPr>
          <w:rFonts w:ascii="Times New Roman" w:hAnsi="Times New Roman"/>
          <w:b/>
          <w:bCs/>
          <w:color w:val="0000CC"/>
          <w:sz w:val="24"/>
          <w:szCs w:val="24"/>
        </w:rPr>
      </w:pPr>
    </w:p>
    <w:p w:rsidR="00866164" w:rsidRPr="006A0836" w:rsidRDefault="00866164" w:rsidP="00866164">
      <w:pPr>
        <w:spacing w:after="0" w:line="240" w:lineRule="auto"/>
        <w:jc w:val="center"/>
        <w:rPr>
          <w:rFonts w:ascii="Times New Roman" w:hAnsi="Times New Roman"/>
          <w:b/>
          <w:bCs/>
          <w:color w:val="0000CC"/>
          <w:sz w:val="24"/>
          <w:szCs w:val="24"/>
        </w:rPr>
      </w:pPr>
    </w:p>
    <w:p w:rsidR="00866164" w:rsidRPr="006A0836" w:rsidRDefault="00866164" w:rsidP="00866164">
      <w:pPr>
        <w:spacing w:after="0" w:line="240" w:lineRule="auto"/>
        <w:rPr>
          <w:rFonts w:ascii="Times New Roman" w:hAnsi="Times New Roman"/>
          <w:b/>
          <w:bCs/>
          <w:color w:val="0000CC"/>
          <w:sz w:val="24"/>
          <w:szCs w:val="24"/>
        </w:rPr>
      </w:pPr>
    </w:p>
    <w:p w:rsidR="00866164" w:rsidRDefault="00866164" w:rsidP="00866164">
      <w:pPr>
        <w:spacing w:after="0" w:line="240" w:lineRule="auto"/>
        <w:jc w:val="center"/>
        <w:rPr>
          <w:rFonts w:ascii="Times New Roman" w:hAnsi="Times New Roman"/>
          <w:b/>
          <w:bCs/>
          <w:color w:val="0000CC"/>
          <w:sz w:val="24"/>
          <w:szCs w:val="24"/>
        </w:rPr>
      </w:pPr>
    </w:p>
    <w:p w:rsidR="00866164" w:rsidRDefault="00866164" w:rsidP="00866164">
      <w:pPr>
        <w:spacing w:after="0" w:line="240" w:lineRule="auto"/>
        <w:jc w:val="center"/>
        <w:rPr>
          <w:rFonts w:ascii="Times New Roman" w:hAnsi="Times New Roman"/>
          <w:b/>
          <w:bCs/>
          <w:color w:val="0000CC"/>
          <w:sz w:val="24"/>
          <w:szCs w:val="24"/>
        </w:rPr>
      </w:pPr>
    </w:p>
    <w:p w:rsidR="00866164" w:rsidRDefault="00866164" w:rsidP="00866164">
      <w:pPr>
        <w:spacing w:after="0" w:line="240" w:lineRule="auto"/>
        <w:jc w:val="center"/>
        <w:rPr>
          <w:rFonts w:ascii="Times New Roman" w:hAnsi="Times New Roman"/>
          <w:b/>
          <w:bCs/>
          <w:color w:val="0000CC"/>
          <w:sz w:val="24"/>
          <w:szCs w:val="24"/>
        </w:rPr>
      </w:pPr>
    </w:p>
    <w:p w:rsidR="00866164" w:rsidRDefault="00866164" w:rsidP="00866164">
      <w:pPr>
        <w:spacing w:after="0" w:line="240" w:lineRule="auto"/>
        <w:jc w:val="center"/>
        <w:rPr>
          <w:rFonts w:ascii="Times New Roman" w:hAnsi="Times New Roman"/>
          <w:b/>
          <w:bCs/>
          <w:color w:val="0000CC"/>
          <w:sz w:val="24"/>
          <w:szCs w:val="24"/>
        </w:rPr>
      </w:pPr>
    </w:p>
    <w:p w:rsidR="00866164" w:rsidRDefault="00866164" w:rsidP="00866164">
      <w:pPr>
        <w:spacing w:after="0" w:line="240" w:lineRule="auto"/>
        <w:jc w:val="center"/>
        <w:rPr>
          <w:rFonts w:ascii="Times New Roman" w:hAnsi="Times New Roman"/>
          <w:b/>
          <w:bCs/>
          <w:color w:val="0000CC"/>
          <w:sz w:val="24"/>
          <w:szCs w:val="24"/>
        </w:rPr>
      </w:pPr>
    </w:p>
    <w:p w:rsidR="00866164" w:rsidRDefault="00866164" w:rsidP="00866164">
      <w:pPr>
        <w:spacing w:after="0" w:line="240" w:lineRule="auto"/>
        <w:jc w:val="center"/>
        <w:rPr>
          <w:rFonts w:ascii="Times New Roman" w:hAnsi="Times New Roman"/>
          <w:b/>
          <w:bCs/>
          <w:color w:val="0000CC"/>
          <w:sz w:val="24"/>
          <w:szCs w:val="24"/>
        </w:rPr>
      </w:pPr>
    </w:p>
    <w:p w:rsidR="00866164" w:rsidRDefault="00866164" w:rsidP="00866164">
      <w:pPr>
        <w:spacing w:after="0" w:line="240" w:lineRule="auto"/>
        <w:jc w:val="center"/>
        <w:rPr>
          <w:rFonts w:ascii="Times New Roman" w:hAnsi="Times New Roman"/>
          <w:b/>
          <w:bCs/>
          <w:color w:val="0000CC"/>
          <w:sz w:val="24"/>
          <w:szCs w:val="24"/>
        </w:rPr>
      </w:pPr>
    </w:p>
    <w:p w:rsidR="00866164" w:rsidRDefault="00866164" w:rsidP="00866164">
      <w:pPr>
        <w:spacing w:after="0" w:line="240" w:lineRule="auto"/>
        <w:jc w:val="center"/>
        <w:rPr>
          <w:rFonts w:ascii="Times New Roman" w:hAnsi="Times New Roman"/>
          <w:b/>
          <w:bCs/>
          <w:color w:val="0000CC"/>
          <w:sz w:val="24"/>
          <w:szCs w:val="24"/>
        </w:rPr>
      </w:pPr>
    </w:p>
    <w:p w:rsidR="00866164" w:rsidRDefault="00866164" w:rsidP="00866164">
      <w:pPr>
        <w:spacing w:after="0" w:line="240" w:lineRule="auto"/>
        <w:jc w:val="center"/>
        <w:rPr>
          <w:rFonts w:ascii="Times New Roman" w:hAnsi="Times New Roman"/>
          <w:bCs/>
          <w:sz w:val="26"/>
          <w:szCs w:val="26"/>
        </w:rPr>
      </w:pPr>
      <w:r>
        <w:rPr>
          <w:rFonts w:ascii="Times New Roman" w:hAnsi="Times New Roman"/>
          <w:bCs/>
          <w:sz w:val="26"/>
          <w:szCs w:val="26"/>
        </w:rPr>
        <w:t>Анадырь, 202</w:t>
      </w:r>
      <w:r w:rsidR="00B34EF8">
        <w:rPr>
          <w:rFonts w:ascii="Times New Roman" w:hAnsi="Times New Roman"/>
          <w:bCs/>
          <w:sz w:val="26"/>
          <w:szCs w:val="26"/>
        </w:rPr>
        <w:t>3</w:t>
      </w:r>
      <w:r w:rsidRPr="006A0836">
        <w:rPr>
          <w:rFonts w:ascii="Times New Roman" w:hAnsi="Times New Roman"/>
          <w:bCs/>
          <w:sz w:val="26"/>
          <w:szCs w:val="26"/>
        </w:rPr>
        <w:t xml:space="preserve"> г.</w:t>
      </w:r>
    </w:p>
    <w:p w:rsidR="00866164" w:rsidRPr="00CD7F1F" w:rsidRDefault="00866164" w:rsidP="00866164">
      <w:pPr>
        <w:widowControl w:val="0"/>
        <w:spacing w:after="0" w:line="240" w:lineRule="auto"/>
        <w:jc w:val="center"/>
        <w:rPr>
          <w:rFonts w:ascii="Times New Roman" w:eastAsia="Times New Roman" w:hAnsi="Times New Roman" w:cs="Times New Roman"/>
          <w:b/>
          <w:bCs/>
          <w:sz w:val="26"/>
          <w:szCs w:val="26"/>
        </w:rPr>
      </w:pPr>
      <w:r w:rsidRPr="00CD7F1F">
        <w:rPr>
          <w:rFonts w:ascii="Times New Roman" w:eastAsia="Times New Roman" w:hAnsi="Times New Roman" w:cs="Times New Roman"/>
          <w:b/>
          <w:bCs/>
          <w:sz w:val="26"/>
          <w:szCs w:val="26"/>
        </w:rPr>
        <w:lastRenderedPageBreak/>
        <w:t>СОДЕРЖАНИЕ</w:t>
      </w:r>
    </w:p>
    <w:p w:rsidR="00866164" w:rsidRPr="00CD7F1F" w:rsidRDefault="00866164" w:rsidP="00866164">
      <w:pPr>
        <w:widowControl w:val="0"/>
        <w:spacing w:after="0" w:line="240" w:lineRule="auto"/>
        <w:jc w:val="center"/>
        <w:rPr>
          <w:rFonts w:ascii="Times New Roman" w:eastAsia="Times New Roman" w:hAnsi="Times New Roman" w:cs="Times New Roman"/>
          <w:b/>
          <w:bCs/>
          <w:color w:val="0000CC"/>
          <w:sz w:val="26"/>
          <w:szCs w:val="26"/>
        </w:rPr>
      </w:pPr>
    </w:p>
    <w:p w:rsidR="00866164" w:rsidRPr="00CD7F1F" w:rsidRDefault="00866164" w:rsidP="00866164">
      <w:pPr>
        <w:widowControl w:val="0"/>
        <w:spacing w:after="0" w:line="240" w:lineRule="auto"/>
        <w:jc w:val="both"/>
        <w:rPr>
          <w:rFonts w:ascii="Times New Roman" w:eastAsia="Times New Roman" w:hAnsi="Times New Roman" w:cs="Times New Roman"/>
          <w:b/>
          <w:bCs/>
          <w:color w:val="0000CC"/>
          <w:sz w:val="26"/>
          <w:szCs w:val="26"/>
        </w:rPr>
      </w:pPr>
    </w:p>
    <w:p w:rsidR="00866164" w:rsidRPr="00575ACE" w:rsidRDefault="009E5CE3" w:rsidP="00866164">
      <w:pPr>
        <w:widowControl w:val="0"/>
        <w:spacing w:after="0" w:line="240" w:lineRule="auto"/>
        <w:rPr>
          <w:rFonts w:ascii="Times New Roman" w:eastAsia="Times New Roman" w:hAnsi="Times New Roman" w:cs="Times New Roman"/>
          <w:bCs/>
          <w:sz w:val="26"/>
          <w:szCs w:val="26"/>
        </w:rPr>
      </w:pPr>
      <w:hyperlink w:anchor="_Раздел_1._«Характеристика" w:history="1">
        <w:r w:rsidR="00866164" w:rsidRPr="00575ACE">
          <w:rPr>
            <w:rStyle w:val="a3"/>
            <w:rFonts w:ascii="Times New Roman" w:hAnsi="Times New Roman"/>
            <w:bCs/>
            <w:sz w:val="26"/>
            <w:szCs w:val="26"/>
          </w:rPr>
          <w:t>Раздел 1. «Характеристика программы»……………………………………......Стр. 3</w:t>
        </w:r>
      </w:hyperlink>
    </w:p>
    <w:p w:rsidR="00866164" w:rsidRPr="00575ACE" w:rsidRDefault="00866164" w:rsidP="00866164">
      <w:pPr>
        <w:widowControl w:val="0"/>
        <w:spacing w:after="0" w:line="240" w:lineRule="auto"/>
        <w:rPr>
          <w:rFonts w:ascii="Times New Roman" w:eastAsia="Times New Roman" w:hAnsi="Times New Roman" w:cs="Times New Roman"/>
          <w:bCs/>
          <w:sz w:val="26"/>
          <w:szCs w:val="26"/>
        </w:rPr>
      </w:pPr>
      <w:r w:rsidRPr="00575ACE">
        <w:rPr>
          <w:rFonts w:ascii="Times New Roman" w:eastAsia="Times New Roman" w:hAnsi="Times New Roman" w:cs="Times New Roman"/>
          <w:bCs/>
          <w:sz w:val="26"/>
          <w:szCs w:val="26"/>
        </w:rPr>
        <w:t xml:space="preserve"> </w:t>
      </w:r>
    </w:p>
    <w:p w:rsidR="00866164" w:rsidRPr="00575ACE" w:rsidRDefault="009E5CE3" w:rsidP="00866164">
      <w:pPr>
        <w:widowControl w:val="0"/>
        <w:spacing w:after="0" w:line="240" w:lineRule="auto"/>
        <w:rPr>
          <w:rFonts w:ascii="Times New Roman" w:eastAsia="Times New Roman" w:hAnsi="Times New Roman" w:cs="Times New Roman"/>
          <w:bCs/>
          <w:sz w:val="26"/>
          <w:szCs w:val="26"/>
        </w:rPr>
      </w:pPr>
      <w:hyperlink w:anchor="_Раздел_2._«Содержание" w:history="1">
        <w:r w:rsidR="00866164" w:rsidRPr="00147826">
          <w:rPr>
            <w:rStyle w:val="a3"/>
            <w:rFonts w:ascii="Times New Roman" w:hAnsi="Times New Roman"/>
            <w:bCs/>
            <w:sz w:val="26"/>
            <w:szCs w:val="26"/>
          </w:rPr>
          <w:t xml:space="preserve">Раздел 2. «Содержание программы» ………………………………………… </w:t>
        </w:r>
        <w:r w:rsidR="00147826" w:rsidRPr="00147826">
          <w:rPr>
            <w:rStyle w:val="a3"/>
            <w:rFonts w:ascii="Times New Roman" w:hAnsi="Times New Roman"/>
            <w:bCs/>
            <w:sz w:val="26"/>
            <w:szCs w:val="26"/>
          </w:rPr>
          <w:t>..Стр. 5</w:t>
        </w:r>
      </w:hyperlink>
    </w:p>
    <w:p w:rsidR="00866164" w:rsidRPr="00575ACE" w:rsidRDefault="00866164" w:rsidP="00866164">
      <w:pPr>
        <w:widowControl w:val="0"/>
        <w:spacing w:after="0" w:line="240" w:lineRule="auto"/>
        <w:rPr>
          <w:rFonts w:ascii="Times New Roman" w:eastAsia="Times New Roman" w:hAnsi="Times New Roman" w:cs="Times New Roman"/>
          <w:bCs/>
          <w:sz w:val="26"/>
          <w:szCs w:val="26"/>
        </w:rPr>
      </w:pPr>
      <w:r w:rsidRPr="00575ACE">
        <w:rPr>
          <w:rFonts w:ascii="Times New Roman" w:eastAsia="Times New Roman" w:hAnsi="Times New Roman" w:cs="Times New Roman"/>
          <w:bCs/>
          <w:sz w:val="26"/>
          <w:szCs w:val="26"/>
        </w:rPr>
        <w:t xml:space="preserve">  </w:t>
      </w:r>
    </w:p>
    <w:p w:rsidR="00866164" w:rsidRPr="00575ACE" w:rsidRDefault="009E5CE3" w:rsidP="00866164">
      <w:pPr>
        <w:widowControl w:val="0"/>
        <w:spacing w:after="0" w:line="240" w:lineRule="auto"/>
        <w:rPr>
          <w:rFonts w:ascii="Times New Roman" w:eastAsia="Times New Roman" w:hAnsi="Times New Roman" w:cs="Times New Roman"/>
          <w:bCs/>
          <w:sz w:val="26"/>
          <w:szCs w:val="26"/>
        </w:rPr>
      </w:pPr>
      <w:hyperlink w:anchor="_Раздел_3._«Формы" w:history="1">
        <w:r w:rsidR="00866164" w:rsidRPr="00147826">
          <w:rPr>
            <w:rStyle w:val="a3"/>
            <w:rFonts w:ascii="Times New Roman" w:hAnsi="Times New Roman"/>
            <w:bCs/>
            <w:sz w:val="26"/>
            <w:szCs w:val="26"/>
          </w:rPr>
          <w:t>Раздел 3. «Формы аттестации и оценочные материалы»…………… ……......Стр. 1</w:t>
        </w:r>
        <w:r w:rsidR="00147826" w:rsidRPr="00147826">
          <w:rPr>
            <w:rStyle w:val="a3"/>
            <w:rFonts w:ascii="Times New Roman" w:eastAsia="Times New Roman" w:hAnsi="Times New Roman" w:cs="Times New Roman"/>
            <w:bCs/>
            <w:sz w:val="26"/>
            <w:szCs w:val="26"/>
          </w:rPr>
          <w:t>5</w:t>
        </w:r>
      </w:hyperlink>
    </w:p>
    <w:p w:rsidR="00866164" w:rsidRPr="00575ACE" w:rsidRDefault="00866164" w:rsidP="00866164">
      <w:pPr>
        <w:widowControl w:val="0"/>
        <w:spacing w:after="0" w:line="240" w:lineRule="auto"/>
        <w:rPr>
          <w:rFonts w:ascii="Times New Roman" w:eastAsia="Times New Roman" w:hAnsi="Times New Roman" w:cs="Times New Roman"/>
          <w:bCs/>
          <w:sz w:val="26"/>
          <w:szCs w:val="26"/>
        </w:rPr>
      </w:pPr>
    </w:p>
    <w:p w:rsidR="00866164" w:rsidRPr="00575ACE" w:rsidRDefault="009E5CE3" w:rsidP="00866164">
      <w:pPr>
        <w:widowControl w:val="0"/>
        <w:tabs>
          <w:tab w:val="left" w:pos="0"/>
        </w:tabs>
        <w:autoSpaceDE w:val="0"/>
        <w:autoSpaceDN w:val="0"/>
        <w:adjustRightInd w:val="0"/>
        <w:spacing w:after="0" w:line="240" w:lineRule="auto"/>
        <w:rPr>
          <w:rFonts w:ascii="Times New Roman" w:eastAsia="Times New Roman" w:hAnsi="Times New Roman" w:cs="Times New Roman"/>
          <w:bCs/>
          <w:sz w:val="26"/>
          <w:szCs w:val="26"/>
        </w:rPr>
      </w:pPr>
      <w:hyperlink w:anchor="_Раздел_4._«Организационно-педагогич_1" w:history="1">
        <w:r w:rsidR="00866164" w:rsidRPr="00147826">
          <w:rPr>
            <w:rStyle w:val="a3"/>
            <w:rFonts w:ascii="Times New Roman" w:hAnsi="Times New Roman" w:cs="Arial"/>
            <w:bCs/>
            <w:sz w:val="26"/>
            <w:szCs w:val="26"/>
          </w:rPr>
          <w:t>Раздел 4. «Организационно-педагогические условия реализации программы»</w:t>
        </w:r>
        <w:r w:rsidR="00866164" w:rsidRPr="00147826">
          <w:rPr>
            <w:rStyle w:val="a3"/>
            <w:rFonts w:ascii="Times New Roman" w:hAnsi="Times New Roman"/>
            <w:bCs/>
            <w:sz w:val="26"/>
            <w:szCs w:val="26"/>
          </w:rPr>
          <w:t>…….Стр. 1</w:t>
        </w:r>
        <w:r w:rsidR="00147826" w:rsidRPr="00147826">
          <w:rPr>
            <w:rStyle w:val="a3"/>
            <w:rFonts w:ascii="Times New Roman" w:eastAsia="Times New Roman" w:hAnsi="Times New Roman" w:cs="Times New Roman"/>
            <w:bCs/>
            <w:sz w:val="26"/>
            <w:szCs w:val="26"/>
          </w:rPr>
          <w:t>6</w:t>
        </w:r>
      </w:hyperlink>
    </w:p>
    <w:p w:rsidR="00866164" w:rsidRPr="00CD7F1F" w:rsidRDefault="00866164" w:rsidP="00866164">
      <w:pPr>
        <w:widowControl w:val="0"/>
        <w:spacing w:after="0" w:line="240" w:lineRule="auto"/>
        <w:jc w:val="both"/>
        <w:rPr>
          <w:rFonts w:ascii="Times New Roman" w:eastAsia="Times New Roman" w:hAnsi="Times New Roman" w:cs="Times New Roman"/>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Default="00866164" w:rsidP="00866164">
      <w:pPr>
        <w:widowControl w:val="0"/>
        <w:spacing w:after="0" w:line="240" w:lineRule="auto"/>
        <w:rPr>
          <w:rFonts w:ascii="Times New Roman" w:eastAsia="Times New Roman" w:hAnsi="Times New Roman" w:cs="Times New Roman"/>
          <w:b/>
          <w:bCs/>
          <w:sz w:val="26"/>
          <w:szCs w:val="26"/>
        </w:rPr>
      </w:pPr>
    </w:p>
    <w:p w:rsidR="00866164"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CD7F1F" w:rsidRDefault="00866164" w:rsidP="00866164">
      <w:pPr>
        <w:widowControl w:val="0"/>
        <w:spacing w:after="0" w:line="240" w:lineRule="auto"/>
        <w:rPr>
          <w:rFonts w:ascii="Times New Roman" w:eastAsia="Times New Roman" w:hAnsi="Times New Roman" w:cs="Times New Roman"/>
          <w:b/>
          <w:bCs/>
          <w:sz w:val="26"/>
          <w:szCs w:val="26"/>
        </w:rPr>
      </w:pPr>
    </w:p>
    <w:p w:rsidR="00866164" w:rsidRPr="00D86E4E" w:rsidRDefault="00866164" w:rsidP="00866164">
      <w:pPr>
        <w:pStyle w:val="4"/>
        <w:jc w:val="center"/>
        <w:rPr>
          <w:rFonts w:ascii="Times New Roman" w:eastAsia="Times New Roman" w:hAnsi="Times New Roman" w:cs="Times New Roman"/>
          <w:i w:val="0"/>
          <w:color w:val="auto"/>
          <w:sz w:val="26"/>
          <w:szCs w:val="26"/>
        </w:rPr>
      </w:pPr>
      <w:bookmarkStart w:id="0" w:name="_Раздел_1._«Характеристика"/>
      <w:bookmarkEnd w:id="0"/>
      <w:r w:rsidRPr="00D86E4E">
        <w:rPr>
          <w:rFonts w:ascii="Times New Roman" w:eastAsia="Times New Roman" w:hAnsi="Times New Roman" w:cs="Times New Roman"/>
          <w:i w:val="0"/>
          <w:color w:val="auto"/>
          <w:sz w:val="26"/>
          <w:szCs w:val="26"/>
        </w:rPr>
        <w:lastRenderedPageBreak/>
        <w:t>Раздел 1. «Характеристика программы»</w:t>
      </w:r>
    </w:p>
    <w:p w:rsidR="00866164" w:rsidRPr="00D86E4E" w:rsidRDefault="00866164" w:rsidP="00866164">
      <w:pPr>
        <w:widowControl w:val="0"/>
        <w:spacing w:after="0" w:line="240" w:lineRule="auto"/>
        <w:ind w:left="-540" w:firstLine="540"/>
        <w:jc w:val="center"/>
        <w:rPr>
          <w:rFonts w:ascii="Times New Roman" w:eastAsia="Times New Roman" w:hAnsi="Times New Roman" w:cs="Times New Roman"/>
          <w:b/>
          <w:bCs/>
          <w:sz w:val="26"/>
          <w:szCs w:val="26"/>
        </w:rPr>
      </w:pPr>
    </w:p>
    <w:p w:rsidR="00866164" w:rsidRPr="00D86E4E" w:rsidRDefault="00866164" w:rsidP="00866164">
      <w:pPr>
        <w:widowControl w:val="0"/>
        <w:spacing w:after="0" w:line="240" w:lineRule="auto"/>
        <w:ind w:left="-540" w:firstLine="1248"/>
        <w:jc w:val="both"/>
        <w:rPr>
          <w:rFonts w:ascii="Times New Roman" w:eastAsia="Times New Roman" w:hAnsi="Times New Roman" w:cs="Times New Roman"/>
          <w:b/>
          <w:bCs/>
          <w:sz w:val="26"/>
          <w:szCs w:val="26"/>
        </w:rPr>
      </w:pPr>
      <w:r w:rsidRPr="00D86E4E">
        <w:rPr>
          <w:rFonts w:ascii="Times New Roman" w:eastAsia="Times New Roman" w:hAnsi="Times New Roman" w:cs="Times New Roman"/>
          <w:b/>
          <w:bCs/>
          <w:sz w:val="26"/>
          <w:szCs w:val="26"/>
        </w:rPr>
        <w:t xml:space="preserve">1.1. </w:t>
      </w:r>
      <w:r w:rsidRPr="00D86E4E">
        <w:rPr>
          <w:rFonts w:ascii="Times New Roman" w:eastAsia="Times New Roman" w:hAnsi="Times New Roman" w:cs="Times New Roman"/>
          <w:b/>
          <w:sz w:val="26"/>
          <w:szCs w:val="26"/>
        </w:rPr>
        <w:t>Актуальность программы</w:t>
      </w:r>
    </w:p>
    <w:p w:rsidR="00866164" w:rsidRPr="00D86E4E" w:rsidRDefault="00866164" w:rsidP="0086616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6"/>
          <w:szCs w:val="26"/>
        </w:rPr>
      </w:pPr>
      <w:r w:rsidRPr="00D86E4E">
        <w:rPr>
          <w:rFonts w:ascii="Times New Roman" w:eastAsia="Times New Roman" w:hAnsi="Times New Roman" w:cs="Times New Roman"/>
          <w:bCs/>
          <w:color w:val="000000"/>
          <w:sz w:val="26"/>
          <w:szCs w:val="26"/>
        </w:rPr>
        <w:t xml:space="preserve">1.1.1. Нормативную правовую основу разработки программы составляют: </w:t>
      </w:r>
    </w:p>
    <w:p w:rsidR="00866164" w:rsidRPr="00D86E4E" w:rsidRDefault="00866164" w:rsidP="00866164">
      <w:pPr>
        <w:widowControl w:val="0"/>
        <w:spacing w:after="0" w:line="240" w:lineRule="auto"/>
        <w:ind w:firstLine="709"/>
        <w:jc w:val="both"/>
        <w:rPr>
          <w:rFonts w:ascii="Times New Roman" w:eastAsia="Times New Roman" w:hAnsi="Times New Roman" w:cs="Times New Roman"/>
          <w:color w:val="000000"/>
          <w:sz w:val="26"/>
          <w:szCs w:val="26"/>
        </w:rPr>
      </w:pPr>
      <w:r w:rsidRPr="00D86E4E">
        <w:rPr>
          <w:rFonts w:ascii="Times New Roman" w:eastAsia="Times New Roman" w:hAnsi="Times New Roman" w:cs="Times New Roman"/>
          <w:color w:val="000000"/>
          <w:sz w:val="26"/>
          <w:szCs w:val="26"/>
        </w:rPr>
        <w:t xml:space="preserve">- </w:t>
      </w:r>
      <w:hyperlink r:id="rId8" w:history="1">
        <w:r w:rsidRPr="00D86E4E">
          <w:rPr>
            <w:rFonts w:ascii="Times New Roman" w:eastAsia="Times New Roman" w:hAnsi="Times New Roman" w:cs="Times New Roman"/>
            <w:color w:val="000000"/>
            <w:sz w:val="26"/>
            <w:szCs w:val="26"/>
          </w:rPr>
          <w:t xml:space="preserve"> статьи 9, 16 Федерального закона от 27.07.2006 № 149-ФЗ «Об информации, информационных технологиях по защите информации»</w:t>
        </w:r>
      </w:hyperlink>
      <w:r w:rsidRPr="00D86E4E">
        <w:rPr>
          <w:rFonts w:ascii="Times New Roman" w:eastAsia="Times New Roman" w:hAnsi="Times New Roman" w:cs="Times New Roman"/>
          <w:color w:val="000000"/>
          <w:sz w:val="26"/>
          <w:szCs w:val="26"/>
        </w:rPr>
        <w:t>,</w:t>
      </w:r>
    </w:p>
    <w:p w:rsidR="00866164" w:rsidRPr="00D86E4E" w:rsidRDefault="00866164" w:rsidP="00866164">
      <w:pPr>
        <w:widowControl w:val="0"/>
        <w:spacing w:after="0" w:line="240" w:lineRule="auto"/>
        <w:ind w:firstLine="709"/>
        <w:jc w:val="both"/>
        <w:rPr>
          <w:rFonts w:ascii="Times New Roman" w:eastAsia="Times New Roman" w:hAnsi="Times New Roman" w:cs="Times New Roman"/>
          <w:color w:val="000000"/>
          <w:sz w:val="26"/>
          <w:szCs w:val="26"/>
        </w:rPr>
      </w:pPr>
      <w:r w:rsidRPr="00D86E4E">
        <w:rPr>
          <w:rFonts w:ascii="Times New Roman" w:eastAsia="Times New Roman" w:hAnsi="Times New Roman" w:cs="Times New Roman"/>
          <w:color w:val="000000"/>
          <w:sz w:val="26"/>
          <w:szCs w:val="26"/>
        </w:rPr>
        <w:t xml:space="preserve">- Федеральный закон от 29.12.2010 № 436-ФЗ </w:t>
      </w:r>
      <w:r w:rsidRPr="00D86E4E">
        <w:rPr>
          <w:rFonts w:ascii="Times New Roman" w:eastAsia="Times New Roman" w:hAnsi="Times New Roman" w:cs="Times New Roman"/>
          <w:sz w:val="26"/>
          <w:szCs w:val="26"/>
        </w:rPr>
        <w:t>(</w:t>
      </w:r>
      <w:r w:rsidRPr="00D86E4E">
        <w:rPr>
          <w:rFonts w:ascii="Times New Roman" w:eastAsia="Times New Roman" w:hAnsi="Times New Roman" w:cs="Times New Roman"/>
          <w:bCs/>
          <w:sz w:val="26"/>
          <w:szCs w:val="26"/>
          <w:shd w:val="clear" w:color="auto" w:fill="FFFFFF"/>
        </w:rPr>
        <w:t xml:space="preserve">с изменениями и дополнениями </w:t>
      </w:r>
      <w:r w:rsidRPr="00D86E4E">
        <w:rPr>
          <w:rFonts w:ascii="Times New Roman" w:eastAsia="Times New Roman" w:hAnsi="Times New Roman" w:cs="Times New Roman"/>
          <w:sz w:val="26"/>
          <w:szCs w:val="26"/>
        </w:rPr>
        <w:t xml:space="preserve">от </w:t>
      </w:r>
      <w:r w:rsidRPr="00D86E4E">
        <w:rPr>
          <w:rFonts w:ascii="Times New Roman" w:eastAsia="Times New Roman" w:hAnsi="Times New Roman" w:cs="Times New Roman"/>
          <w:sz w:val="26"/>
          <w:szCs w:val="26"/>
          <w:shd w:val="clear" w:color="auto" w:fill="FFFFFF"/>
        </w:rPr>
        <w:t>29 декабря 2022 г.</w:t>
      </w:r>
      <w:r w:rsidRPr="00D86E4E">
        <w:rPr>
          <w:rFonts w:ascii="Times New Roman" w:eastAsia="Times New Roman" w:hAnsi="Times New Roman" w:cs="Times New Roman"/>
          <w:sz w:val="26"/>
          <w:szCs w:val="26"/>
        </w:rPr>
        <w:t>) «О защите детей от информации, причиняющей вред</w:t>
      </w:r>
      <w:r w:rsidRPr="00D86E4E">
        <w:rPr>
          <w:rFonts w:ascii="Times New Roman" w:eastAsia="Times New Roman" w:hAnsi="Times New Roman" w:cs="Times New Roman"/>
          <w:color w:val="000000"/>
          <w:sz w:val="26"/>
          <w:szCs w:val="26"/>
        </w:rPr>
        <w:t xml:space="preserve"> их здоровью и развитию»,</w:t>
      </w:r>
    </w:p>
    <w:p w:rsidR="00866164" w:rsidRPr="00D86E4E" w:rsidRDefault="00866164" w:rsidP="0086616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6"/>
          <w:szCs w:val="26"/>
        </w:rPr>
      </w:pPr>
      <w:r w:rsidRPr="00D86E4E">
        <w:rPr>
          <w:rFonts w:ascii="Times New Roman" w:eastAsia="Times New Roman" w:hAnsi="Times New Roman" w:cs="Times New Roman"/>
          <w:bCs/>
          <w:color w:val="000000"/>
          <w:sz w:val="26"/>
          <w:szCs w:val="26"/>
        </w:rPr>
        <w:t xml:space="preserve">- </w:t>
      </w:r>
      <w:hyperlink r:id="rId9" w:history="1">
        <w:r w:rsidRPr="00D86E4E">
          <w:rPr>
            <w:rFonts w:ascii="Times New Roman" w:eastAsia="Times New Roman" w:hAnsi="Times New Roman" w:cs="Times New Roman"/>
            <w:color w:val="000000"/>
            <w:sz w:val="26"/>
            <w:szCs w:val="26"/>
          </w:rPr>
          <w:t>часть 11 статьи 13</w:t>
        </w:r>
      </w:hyperlink>
      <w:r w:rsidRPr="00D86E4E">
        <w:rPr>
          <w:rFonts w:ascii="Times New Roman" w:eastAsia="Times New Roman" w:hAnsi="Times New Roman" w:cs="Times New Roman"/>
          <w:bCs/>
          <w:color w:val="000000"/>
          <w:sz w:val="26"/>
          <w:szCs w:val="26"/>
        </w:rPr>
        <w:t xml:space="preserve">, </w:t>
      </w:r>
      <w:hyperlink r:id="rId10" w:history="1">
        <w:r w:rsidRPr="00D86E4E">
          <w:rPr>
            <w:rFonts w:ascii="Times New Roman" w:eastAsia="Times New Roman" w:hAnsi="Times New Roman" w:cs="Times New Roman"/>
            <w:color w:val="000000"/>
            <w:sz w:val="26"/>
            <w:szCs w:val="26"/>
          </w:rPr>
          <w:t>часть 2 статьи 16</w:t>
        </w:r>
      </w:hyperlink>
      <w:r w:rsidRPr="00D86E4E">
        <w:rPr>
          <w:rFonts w:ascii="Times New Roman" w:eastAsia="Times New Roman" w:hAnsi="Times New Roman" w:cs="Times New Roman"/>
          <w:bCs/>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D86E4E">
          <w:rPr>
            <w:rFonts w:ascii="Times New Roman" w:eastAsia="Times New Roman" w:hAnsi="Times New Roman" w:cs="Times New Roman"/>
            <w:bCs/>
            <w:color w:val="000000"/>
            <w:sz w:val="26"/>
            <w:szCs w:val="26"/>
          </w:rPr>
          <w:t>2012 г</w:t>
        </w:r>
      </w:smartTag>
      <w:r w:rsidRPr="00D86E4E">
        <w:rPr>
          <w:rFonts w:ascii="Times New Roman" w:eastAsia="Times New Roman" w:hAnsi="Times New Roman" w:cs="Times New Roman"/>
          <w:bCs/>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866164" w:rsidRPr="00D86E4E" w:rsidRDefault="00866164" w:rsidP="00866164">
      <w:pPr>
        <w:widowControl w:val="0"/>
        <w:spacing w:after="0" w:line="240" w:lineRule="auto"/>
        <w:ind w:firstLine="709"/>
        <w:jc w:val="both"/>
        <w:rPr>
          <w:rFonts w:ascii="Times New Roman" w:eastAsia="Times New Roman" w:hAnsi="Times New Roman" w:cs="Times New Roman"/>
          <w:color w:val="FF0000"/>
          <w:sz w:val="26"/>
          <w:szCs w:val="26"/>
        </w:rPr>
      </w:pPr>
      <w:r w:rsidRPr="00D86E4E">
        <w:rPr>
          <w:rFonts w:ascii="Times New Roman" w:eastAsia="Times New Roman" w:hAnsi="Times New Roman" w:cs="Times New Roman"/>
          <w:color w:val="000000"/>
          <w:sz w:val="26"/>
          <w:szCs w:val="26"/>
        </w:rPr>
        <w:t xml:space="preserve">-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(утверждён приказом Министерства образования и науки Российской Федерации от 22 декабря </w:t>
      </w:r>
      <w:smartTag w:uri="urn:schemas-microsoft-com:office:smarttags" w:element="metricconverter">
        <w:smartTagPr>
          <w:attr w:name="ProductID" w:val="2009 г"/>
        </w:smartTagPr>
        <w:r w:rsidRPr="00D86E4E">
          <w:rPr>
            <w:rFonts w:ascii="Times New Roman" w:eastAsia="Times New Roman" w:hAnsi="Times New Roman" w:cs="Times New Roman"/>
            <w:color w:val="000000"/>
            <w:sz w:val="26"/>
            <w:szCs w:val="26"/>
          </w:rPr>
          <w:t>2009 г</w:t>
        </w:r>
      </w:smartTag>
      <w:r w:rsidRPr="00D86E4E">
        <w:rPr>
          <w:rFonts w:ascii="Times New Roman" w:eastAsia="Times New Roman" w:hAnsi="Times New Roman" w:cs="Times New Roman"/>
          <w:color w:val="000000"/>
          <w:sz w:val="26"/>
          <w:szCs w:val="26"/>
        </w:rPr>
        <w:t>. № 788),</w:t>
      </w:r>
    </w:p>
    <w:p w:rsidR="00866164" w:rsidRPr="00D86E4E" w:rsidRDefault="00866164" w:rsidP="0086616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6"/>
          <w:szCs w:val="26"/>
        </w:rPr>
      </w:pPr>
      <w:r w:rsidRPr="00D86E4E">
        <w:rPr>
          <w:rFonts w:ascii="Times New Roman" w:eastAsia="Times New Roman" w:hAnsi="Times New Roman" w:cs="Times New Roman"/>
          <w:bCs/>
          <w:color w:val="000000"/>
          <w:sz w:val="26"/>
          <w:szCs w:val="26"/>
        </w:rPr>
        <w:t xml:space="preserve">- </w:t>
      </w:r>
      <w:hyperlink r:id="rId11" w:history="1">
        <w:r w:rsidRPr="00D86E4E">
          <w:rPr>
            <w:rFonts w:ascii="Times New Roman" w:eastAsia="Times New Roman" w:hAnsi="Times New Roman" w:cs="Times New Roman"/>
            <w:color w:val="000000"/>
            <w:sz w:val="26"/>
            <w:szCs w:val="26"/>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D86E4E">
        <w:rPr>
          <w:rFonts w:ascii="Times New Roman" w:eastAsia="Times New Roman" w:hAnsi="Times New Roman" w:cs="Times New Roman"/>
          <w:bCs/>
          <w:color w:val="000000"/>
          <w:sz w:val="26"/>
          <w:szCs w:val="26"/>
        </w:rPr>
        <w:t>»,</w:t>
      </w:r>
    </w:p>
    <w:p w:rsidR="00866164" w:rsidRPr="00D86E4E" w:rsidRDefault="00866164" w:rsidP="0086616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6"/>
          <w:szCs w:val="26"/>
        </w:rPr>
      </w:pPr>
      <w:r w:rsidRPr="00D86E4E">
        <w:rPr>
          <w:rFonts w:ascii="Times New Roman" w:eastAsia="Times New Roman" w:hAnsi="Times New Roman" w:cs="Times New Roman"/>
          <w:bCs/>
          <w:i/>
          <w:color w:val="000000"/>
          <w:sz w:val="26"/>
          <w:szCs w:val="26"/>
        </w:rPr>
        <w:t xml:space="preserve"> - </w:t>
      </w:r>
      <w:r w:rsidRPr="00D86E4E">
        <w:rPr>
          <w:rFonts w:ascii="Times New Roman" w:eastAsia="Times New Roman" w:hAnsi="Times New Roman" w:cs="Times New Roman"/>
          <w:bCs/>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D86E4E">
          <w:rPr>
            <w:rFonts w:ascii="Times New Roman" w:eastAsia="Times New Roman" w:hAnsi="Times New Roman" w:cs="Times New Roman"/>
            <w:bCs/>
            <w:color w:val="000000"/>
            <w:sz w:val="26"/>
            <w:szCs w:val="26"/>
          </w:rPr>
          <w:t>2013 г</w:t>
        </w:r>
      </w:smartTag>
      <w:r w:rsidRPr="00D86E4E">
        <w:rPr>
          <w:rFonts w:ascii="Times New Roman" w:eastAsia="Times New Roman" w:hAnsi="Times New Roman" w:cs="Times New Roman"/>
          <w:bCs/>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D86E4E">
          <w:rPr>
            <w:rFonts w:ascii="Times New Roman" w:eastAsia="Times New Roman" w:hAnsi="Times New Roman" w:cs="Times New Roman"/>
            <w:bCs/>
            <w:color w:val="000000"/>
            <w:sz w:val="26"/>
            <w:szCs w:val="26"/>
          </w:rPr>
          <w:t>2013 г</w:t>
        </w:r>
      </w:smartTag>
      <w:r w:rsidRPr="00D86E4E">
        <w:rPr>
          <w:rFonts w:ascii="Times New Roman" w:eastAsia="Times New Roman" w:hAnsi="Times New Roman" w:cs="Times New Roman"/>
          <w:bCs/>
          <w:color w:val="000000"/>
          <w:sz w:val="26"/>
          <w:szCs w:val="26"/>
        </w:rPr>
        <w:t>. N 499»,</w:t>
      </w:r>
    </w:p>
    <w:p w:rsidR="00866164" w:rsidRPr="00D86E4E" w:rsidRDefault="00866164" w:rsidP="00866164">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6"/>
          <w:szCs w:val="26"/>
        </w:rPr>
      </w:pPr>
      <w:r w:rsidRPr="00D86E4E">
        <w:rPr>
          <w:rFonts w:ascii="Times New Roman" w:eastAsia="Times New Roman" w:hAnsi="Times New Roman" w:cs="Times New Roman"/>
          <w:bCs/>
          <w:color w:val="000000"/>
          <w:sz w:val="26"/>
          <w:szCs w:val="26"/>
        </w:rPr>
        <w:t xml:space="preserve">- </w:t>
      </w:r>
      <w:hyperlink r:id="rId12" w:history="1">
        <w:r w:rsidRPr="00D86E4E">
          <w:rPr>
            <w:rFonts w:ascii="Times New Roman" w:eastAsia="Times New Roman" w:hAnsi="Times New Roman" w:cs="Times New Roman"/>
            <w:bCs/>
            <w:color w:val="000000"/>
            <w:sz w:val="26"/>
            <w:szCs w:val="26"/>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r w:rsidRPr="00D86E4E">
        <w:rPr>
          <w:rFonts w:ascii="Times New Roman" w:eastAsia="Times New Roman" w:hAnsi="Times New Roman" w:cs="Times New Roman"/>
          <w:bCs/>
          <w:color w:val="000000"/>
          <w:sz w:val="26"/>
          <w:szCs w:val="26"/>
        </w:rPr>
        <w:t>».</w:t>
      </w:r>
    </w:p>
    <w:p w:rsidR="00866164" w:rsidRPr="00D86E4E" w:rsidRDefault="00866164" w:rsidP="00866164">
      <w:pPr>
        <w:widowControl w:val="0"/>
        <w:spacing w:after="0" w:line="240" w:lineRule="auto"/>
        <w:ind w:firstLine="709"/>
        <w:jc w:val="both"/>
        <w:rPr>
          <w:rFonts w:ascii="Times New Roman" w:eastAsia="Times New Roman" w:hAnsi="Times New Roman" w:cs="Times New Roman"/>
          <w:sz w:val="26"/>
          <w:szCs w:val="26"/>
        </w:rPr>
      </w:pPr>
      <w:r w:rsidRPr="00D86E4E">
        <w:rPr>
          <w:rFonts w:ascii="Times New Roman" w:eastAsia="Times New Roman" w:hAnsi="Times New Roman" w:cs="Times New Roman"/>
          <w:sz w:val="26"/>
          <w:szCs w:val="26"/>
        </w:rPr>
        <w:t xml:space="preserve">1.1.2. Дополнительная профессиональная программа (программа повышения квалификации) </w:t>
      </w:r>
      <w:r w:rsidRPr="00D86E4E">
        <w:rPr>
          <w:rFonts w:ascii="Times New Roman" w:eastAsia="Times New Roman" w:hAnsi="Times New Roman" w:cs="Times New Roman"/>
          <w:w w:val="105"/>
          <w:sz w:val="26"/>
          <w:szCs w:val="26"/>
        </w:rPr>
        <w:t>«Содержание и методика преподавания</w:t>
      </w:r>
      <w:r w:rsidRPr="00D86E4E">
        <w:rPr>
          <w:rFonts w:ascii="Times New Roman" w:eastAsia="Times New Roman" w:hAnsi="Times New Roman" w:cs="Times New Roman"/>
          <w:spacing w:val="40"/>
          <w:w w:val="105"/>
          <w:sz w:val="26"/>
          <w:szCs w:val="26"/>
        </w:rPr>
        <w:t xml:space="preserve"> </w:t>
      </w:r>
      <w:r w:rsidRPr="00D86E4E">
        <w:rPr>
          <w:rFonts w:ascii="Times New Roman" w:eastAsia="Times New Roman" w:hAnsi="Times New Roman" w:cs="Times New Roman"/>
          <w:w w:val="105"/>
          <w:sz w:val="26"/>
          <w:szCs w:val="26"/>
        </w:rPr>
        <w:t>курса финансовой грамотности</w:t>
      </w:r>
      <w:r w:rsidRPr="00D86E4E">
        <w:rPr>
          <w:rFonts w:ascii="Times New Roman" w:eastAsia="Times New Roman" w:hAnsi="Times New Roman" w:cs="Times New Roman"/>
          <w:spacing w:val="40"/>
          <w:w w:val="105"/>
          <w:sz w:val="26"/>
          <w:szCs w:val="26"/>
        </w:rPr>
        <w:t xml:space="preserve"> </w:t>
      </w:r>
      <w:r w:rsidRPr="00D86E4E">
        <w:rPr>
          <w:rFonts w:ascii="Times New Roman" w:eastAsia="Times New Roman" w:hAnsi="Times New Roman" w:cs="Times New Roman"/>
          <w:w w:val="105"/>
          <w:sz w:val="26"/>
          <w:szCs w:val="26"/>
        </w:rPr>
        <w:t xml:space="preserve">различным категориям </w:t>
      </w:r>
      <w:r w:rsidRPr="00D86E4E">
        <w:rPr>
          <w:rFonts w:ascii="Times New Roman" w:eastAsia="Times New Roman" w:hAnsi="Times New Roman" w:cs="Times New Roman"/>
          <w:spacing w:val="-2"/>
          <w:w w:val="105"/>
          <w:sz w:val="26"/>
          <w:szCs w:val="26"/>
        </w:rPr>
        <w:t xml:space="preserve">обучающихся» </w:t>
      </w:r>
      <w:r w:rsidRPr="00D86E4E">
        <w:rPr>
          <w:rFonts w:ascii="Times New Roman" w:eastAsia="Times New Roman" w:hAnsi="Times New Roman" w:cs="Times New Roman"/>
          <w:sz w:val="26"/>
          <w:szCs w:val="26"/>
        </w:rPr>
        <w:t>разработана на основе профессиональных стандартов (квалификационных требований):</w:t>
      </w:r>
    </w:p>
    <w:p w:rsidR="00866164" w:rsidRPr="00D86E4E" w:rsidRDefault="00866164" w:rsidP="00866164">
      <w:pPr>
        <w:widowControl w:val="0"/>
        <w:spacing w:after="0" w:line="240" w:lineRule="auto"/>
        <w:ind w:firstLine="709"/>
        <w:jc w:val="both"/>
        <w:rPr>
          <w:rFonts w:ascii="Times New Roman" w:eastAsia="Times New Roman" w:hAnsi="Times New Roman" w:cs="Times New Roman"/>
          <w:sz w:val="26"/>
          <w:szCs w:val="26"/>
        </w:rPr>
      </w:pPr>
      <w:r w:rsidRPr="00D86E4E">
        <w:rPr>
          <w:rFonts w:ascii="Times New Roman" w:eastAsia="Times New Roman" w:hAnsi="Times New Roman" w:cs="Times New Roman"/>
          <w:sz w:val="26"/>
          <w:szCs w:val="26"/>
        </w:rPr>
        <w:t>- Федеральный государственный образовательный стандарт высшего профессионального образования (Приказ Министерства образования и науки Российской Федерации от 22 декабря 2009 года № 788);</w:t>
      </w:r>
    </w:p>
    <w:p w:rsidR="00866164" w:rsidRPr="00D86E4E" w:rsidRDefault="00866164" w:rsidP="00866164">
      <w:pPr>
        <w:widowControl w:val="0"/>
        <w:spacing w:after="0" w:line="240" w:lineRule="auto"/>
        <w:ind w:firstLine="709"/>
        <w:jc w:val="both"/>
        <w:rPr>
          <w:rFonts w:ascii="Times New Roman" w:eastAsia="Times New Roman" w:hAnsi="Times New Roman" w:cs="Times New Roman"/>
          <w:i/>
          <w:sz w:val="26"/>
          <w:szCs w:val="26"/>
        </w:rPr>
      </w:pPr>
      <w:r w:rsidRPr="00D86E4E">
        <w:rPr>
          <w:rFonts w:ascii="Times New Roman" w:eastAsia="Times New Roman" w:hAnsi="Times New Roman" w:cs="Times New Roman"/>
          <w:sz w:val="26"/>
          <w:szCs w:val="26"/>
        </w:rPr>
        <w:t>- 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 (</w:t>
      </w:r>
      <w:r w:rsidRPr="00D86E4E">
        <w:rPr>
          <w:rFonts w:ascii="Times New Roman" w:eastAsia="Times New Roman" w:hAnsi="Times New Roman" w:cs="Times New Roman"/>
          <w:bCs/>
          <w:sz w:val="26"/>
          <w:szCs w:val="26"/>
          <w:shd w:val="clear" w:color="auto" w:fill="FFFFFF"/>
        </w:rPr>
        <w:t xml:space="preserve">с изменениями и дополнениями </w:t>
      </w:r>
      <w:r w:rsidRPr="00D86E4E">
        <w:rPr>
          <w:rFonts w:ascii="Times New Roman" w:eastAsia="Times New Roman" w:hAnsi="Times New Roman" w:cs="Times New Roman"/>
          <w:sz w:val="26"/>
          <w:szCs w:val="26"/>
        </w:rPr>
        <w:t xml:space="preserve">от </w:t>
      </w:r>
      <w:r w:rsidRPr="00D86E4E">
        <w:rPr>
          <w:rFonts w:ascii="Times New Roman" w:eastAsia="Times New Roman" w:hAnsi="Times New Roman" w:cs="Times New Roman"/>
          <w:sz w:val="26"/>
          <w:szCs w:val="26"/>
          <w:shd w:val="clear" w:color="auto" w:fill="FFFFFF"/>
        </w:rPr>
        <w:t>5 августа 2016 г.</w:t>
      </w:r>
      <w:r w:rsidRPr="00D86E4E">
        <w:rPr>
          <w:rFonts w:ascii="Times New Roman" w:eastAsia="Times New Roman" w:hAnsi="Times New Roman" w:cs="Times New Roman"/>
          <w:sz w:val="26"/>
          <w:szCs w:val="26"/>
        </w:rPr>
        <w:t xml:space="preserve"> </w:t>
      </w:r>
    </w:p>
    <w:p w:rsidR="00866164" w:rsidRPr="00D86E4E" w:rsidRDefault="00866164" w:rsidP="00866164">
      <w:pPr>
        <w:widowControl w:val="0"/>
        <w:spacing w:after="0" w:line="240" w:lineRule="auto"/>
        <w:ind w:firstLine="708"/>
        <w:jc w:val="both"/>
        <w:rPr>
          <w:rFonts w:ascii="Times New Roman" w:eastAsia="Times New Roman" w:hAnsi="Times New Roman" w:cs="Times New Roman"/>
          <w:i/>
          <w:sz w:val="26"/>
          <w:szCs w:val="26"/>
          <w:lang w:eastAsia="en-US"/>
        </w:rPr>
      </w:pPr>
    </w:p>
    <w:p w:rsidR="00866164" w:rsidRPr="00D86E4E" w:rsidRDefault="00866164" w:rsidP="00866164">
      <w:pPr>
        <w:widowControl w:val="0"/>
        <w:spacing w:after="0" w:line="240" w:lineRule="auto"/>
        <w:ind w:left="-540" w:firstLine="1248"/>
        <w:jc w:val="both"/>
        <w:rPr>
          <w:rFonts w:ascii="Times New Roman" w:eastAsia="Times New Roman" w:hAnsi="Times New Roman" w:cs="Times New Roman"/>
          <w:b/>
          <w:sz w:val="26"/>
          <w:szCs w:val="26"/>
          <w:lang w:eastAsia="en-US"/>
        </w:rPr>
      </w:pPr>
    </w:p>
    <w:p w:rsidR="00866164" w:rsidRPr="00D86E4E" w:rsidRDefault="00866164" w:rsidP="00866164">
      <w:pPr>
        <w:widowControl w:val="0"/>
        <w:spacing w:after="0" w:line="240" w:lineRule="auto"/>
        <w:ind w:left="-540" w:firstLine="1248"/>
        <w:jc w:val="both"/>
        <w:rPr>
          <w:rFonts w:ascii="Times New Roman" w:eastAsia="Times New Roman" w:hAnsi="Times New Roman" w:cs="Times New Roman"/>
          <w:b/>
          <w:sz w:val="26"/>
          <w:szCs w:val="26"/>
          <w:lang w:eastAsia="en-US"/>
        </w:rPr>
      </w:pPr>
      <w:r w:rsidRPr="00D86E4E">
        <w:rPr>
          <w:rFonts w:ascii="Times New Roman" w:eastAsia="Times New Roman" w:hAnsi="Times New Roman" w:cs="Times New Roman"/>
          <w:b/>
          <w:sz w:val="26"/>
          <w:szCs w:val="26"/>
          <w:lang w:eastAsia="en-US"/>
        </w:rPr>
        <w:t>1.2. Цель программы</w:t>
      </w:r>
    </w:p>
    <w:p w:rsidR="00866164" w:rsidRPr="00D86E4E" w:rsidRDefault="00866164" w:rsidP="004D3D15">
      <w:pPr>
        <w:widowControl w:val="0"/>
        <w:spacing w:after="0" w:line="240" w:lineRule="auto"/>
        <w:ind w:right="-1" w:firstLine="709"/>
        <w:jc w:val="both"/>
        <w:rPr>
          <w:rFonts w:ascii="Times New Roman" w:eastAsia="Times New Roman" w:hAnsi="Times New Roman" w:cs="Times New Roman"/>
          <w:color w:val="0000CC"/>
          <w:sz w:val="26"/>
          <w:szCs w:val="26"/>
          <w:lang w:eastAsia="en-US"/>
        </w:rPr>
      </w:pPr>
      <w:r w:rsidRPr="00D86E4E">
        <w:rPr>
          <w:rFonts w:ascii="Times New Roman" w:eastAsia="Times New Roman" w:hAnsi="Times New Roman" w:cs="Times New Roman"/>
          <w:sz w:val="26"/>
          <w:szCs w:val="26"/>
          <w:lang w:eastAsia="en-US"/>
        </w:rPr>
        <w:t xml:space="preserve">Цель программы - </w:t>
      </w:r>
      <w:r w:rsidR="004D3D15" w:rsidRPr="004D3D15">
        <w:rPr>
          <w:rFonts w:ascii="Times New Roman" w:eastAsia="Times New Roman" w:hAnsi="Times New Roman" w:cs="Times New Roman" w:hint="eastAsia"/>
          <w:sz w:val="26"/>
          <w:szCs w:val="26"/>
        </w:rPr>
        <w:t>совершенствование</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профессиональных</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компетенций</w:t>
      </w:r>
      <w:r w:rsid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специалистов</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в</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сфере</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организации</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воспитательной</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работы</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направленной</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на</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профилактику</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и</w:t>
      </w:r>
      <w:r w:rsid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противодействие</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деструктивному</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поведению</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подростков</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и</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обучающейся</w:t>
      </w:r>
      <w:r w:rsidR="004D3D15" w:rsidRPr="004D3D15">
        <w:rPr>
          <w:rFonts w:ascii="Times New Roman" w:eastAsia="Times New Roman" w:hAnsi="Times New Roman" w:cs="Times New Roman"/>
          <w:sz w:val="26"/>
          <w:szCs w:val="26"/>
        </w:rPr>
        <w:t xml:space="preserve"> </w:t>
      </w:r>
      <w:r w:rsidR="004D3D15" w:rsidRPr="004D3D15">
        <w:rPr>
          <w:rFonts w:ascii="Times New Roman" w:eastAsia="Times New Roman" w:hAnsi="Times New Roman" w:cs="Times New Roman" w:hint="eastAsia"/>
          <w:sz w:val="26"/>
          <w:szCs w:val="26"/>
        </w:rPr>
        <w:t>молодёжи</w:t>
      </w:r>
      <w:r w:rsidR="004D3D15" w:rsidRPr="004D3D15">
        <w:rPr>
          <w:rFonts w:ascii="Times New Roman" w:eastAsia="Times New Roman" w:hAnsi="Times New Roman" w:cs="Times New Roman"/>
          <w:sz w:val="26"/>
          <w:szCs w:val="26"/>
        </w:rPr>
        <w:t>.</w:t>
      </w:r>
    </w:p>
    <w:p w:rsidR="00866164" w:rsidRPr="00D86E4E" w:rsidRDefault="00866164" w:rsidP="00866164">
      <w:pPr>
        <w:widowControl w:val="0"/>
        <w:spacing w:after="0" w:line="240" w:lineRule="auto"/>
        <w:ind w:right="-1" w:firstLine="708"/>
        <w:jc w:val="both"/>
        <w:rPr>
          <w:rFonts w:ascii="Times New Roman" w:eastAsia="Times New Roman" w:hAnsi="Times New Roman" w:cs="Times New Roman"/>
          <w:b/>
          <w:sz w:val="26"/>
          <w:szCs w:val="26"/>
          <w:lang w:eastAsia="en-US"/>
        </w:rPr>
      </w:pPr>
      <w:r w:rsidRPr="00D86E4E">
        <w:rPr>
          <w:rFonts w:ascii="Times New Roman" w:eastAsia="Times New Roman" w:hAnsi="Times New Roman" w:cs="Times New Roman"/>
          <w:b/>
          <w:bCs/>
          <w:sz w:val="26"/>
          <w:szCs w:val="26"/>
        </w:rPr>
        <w:t xml:space="preserve">1.3. </w:t>
      </w:r>
      <w:r w:rsidRPr="00D86E4E">
        <w:rPr>
          <w:rFonts w:ascii="Times New Roman" w:eastAsia="Times New Roman" w:hAnsi="Times New Roman" w:cs="Times New Roman"/>
          <w:b/>
          <w:sz w:val="26"/>
          <w:szCs w:val="26"/>
          <w:lang w:eastAsia="en-US"/>
        </w:rPr>
        <w:t>Планируемые результаты обучения</w:t>
      </w:r>
    </w:p>
    <w:p w:rsidR="00866164" w:rsidRDefault="00866164" w:rsidP="00866164">
      <w:pPr>
        <w:widowControl w:val="0"/>
        <w:spacing w:after="0" w:line="240" w:lineRule="auto"/>
        <w:ind w:right="-1" w:firstLine="708"/>
        <w:jc w:val="both"/>
        <w:rPr>
          <w:rFonts w:ascii="Times New Roman" w:eastAsia="Times New Roman" w:hAnsi="Times New Roman" w:cs="Times New Roman"/>
          <w:b/>
          <w:sz w:val="26"/>
          <w:szCs w:val="26"/>
          <w:lang w:eastAsia="en-US"/>
        </w:rPr>
      </w:pPr>
      <w:r w:rsidRPr="00D86E4E">
        <w:rPr>
          <w:rFonts w:ascii="Times New Roman" w:eastAsia="Times New Roman" w:hAnsi="Times New Roman" w:cs="Times New Roman"/>
          <w:sz w:val="26"/>
          <w:szCs w:val="26"/>
          <w:lang w:eastAsia="en-US"/>
        </w:rPr>
        <w:t>В результате освоения программы обучающийся должен усовершенствовать и/или приобрести новые знания и умения для цели развития определенных трудовых функций, трудовых действий (по профстандарту) / должностных обязанностей (по ЕКС).</w:t>
      </w:r>
      <w:r w:rsidRPr="00D86E4E">
        <w:rPr>
          <w:rFonts w:ascii="Times New Roman" w:eastAsia="Times New Roman" w:hAnsi="Times New Roman" w:cs="Times New Roman"/>
          <w:sz w:val="26"/>
          <w:szCs w:val="26"/>
          <w:vertAlign w:val="superscript"/>
          <w:lang w:eastAsia="en-US"/>
        </w:rPr>
        <w:footnoteReference w:id="1"/>
      </w:r>
      <w:r w:rsidRPr="00D86E4E">
        <w:rPr>
          <w:rFonts w:ascii="Times New Roman" w:eastAsia="Times New Roman" w:hAnsi="Times New Roman" w:cs="Times New Roman"/>
          <w:sz w:val="26"/>
          <w:szCs w:val="26"/>
          <w:lang w:eastAsia="en-US"/>
        </w:rPr>
        <w:t xml:space="preserve"> </w:t>
      </w:r>
      <w:r w:rsidRPr="00D86E4E">
        <w:rPr>
          <w:rFonts w:ascii="Times New Roman" w:eastAsia="Times New Roman" w:hAnsi="Times New Roman" w:cs="Times New Roman"/>
          <w:b/>
          <w:sz w:val="26"/>
          <w:szCs w:val="26"/>
          <w:lang w:eastAsia="en-US"/>
        </w:rPr>
        <w:t xml:space="preserve"> </w:t>
      </w:r>
    </w:p>
    <w:p w:rsidR="00866164" w:rsidRPr="00CD7F1F" w:rsidRDefault="00866164" w:rsidP="00866164">
      <w:pPr>
        <w:widowControl w:val="0"/>
        <w:spacing w:after="0" w:line="240" w:lineRule="auto"/>
        <w:ind w:right="-1" w:firstLine="708"/>
        <w:jc w:val="both"/>
        <w:rPr>
          <w:rFonts w:ascii="Times New Roman" w:eastAsia="Times New Roman" w:hAnsi="Times New Roman" w:cs="Times New Roman"/>
          <w:b/>
          <w:sz w:val="26"/>
          <w:szCs w:val="26"/>
        </w:rPr>
      </w:pPr>
    </w:p>
    <w:tbl>
      <w:tblPr>
        <w:tblW w:w="5409" w:type="pct"/>
        <w:jc w:val="center"/>
        <w:tblInd w:w="-1913"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2343"/>
        <w:gridCol w:w="2553"/>
        <w:gridCol w:w="2788"/>
        <w:gridCol w:w="3309"/>
      </w:tblGrid>
      <w:tr w:rsidR="009A65F8" w:rsidRPr="00CD7F1F" w:rsidTr="00997322">
        <w:trPr>
          <w:jc w:val="center"/>
        </w:trPr>
        <w:tc>
          <w:tcPr>
            <w:tcW w:w="1066"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66164" w:rsidRPr="00CD7F1F" w:rsidRDefault="00866164" w:rsidP="00CE1BD9">
            <w:pPr>
              <w:widowControl w:val="0"/>
              <w:spacing w:after="0" w:line="240" w:lineRule="auto"/>
              <w:ind w:hanging="5"/>
              <w:jc w:val="center"/>
              <w:textAlignment w:val="baseline"/>
              <w:rPr>
                <w:rFonts w:ascii="Times New Roman" w:eastAsia="Calibri" w:hAnsi="Times New Roman" w:cs="Times New Roman"/>
                <w:b/>
                <w:sz w:val="26"/>
                <w:szCs w:val="26"/>
              </w:rPr>
            </w:pPr>
            <w:r w:rsidRPr="00CD7F1F">
              <w:rPr>
                <w:rFonts w:ascii="Times New Roman" w:eastAsia="Calibri" w:hAnsi="Times New Roman" w:cs="Times New Roman"/>
                <w:b/>
                <w:sz w:val="26"/>
                <w:szCs w:val="26"/>
              </w:rPr>
              <w:t>Трудовая</w:t>
            </w:r>
          </w:p>
          <w:p w:rsidR="00866164" w:rsidRPr="00CD7F1F" w:rsidRDefault="00866164" w:rsidP="00CE1BD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D7F1F">
              <w:rPr>
                <w:rFonts w:ascii="Times New Roman" w:eastAsia="Times New Roman" w:hAnsi="Times New Roman" w:cs="Times New Roman"/>
                <w:b/>
                <w:sz w:val="26"/>
                <w:szCs w:val="26"/>
              </w:rPr>
              <w:t>Функция</w:t>
            </w:r>
          </w:p>
          <w:p w:rsidR="00866164" w:rsidRPr="00CD7F1F" w:rsidRDefault="00866164" w:rsidP="00CE1BD9">
            <w:pPr>
              <w:widowControl w:val="0"/>
              <w:autoSpaceDE w:val="0"/>
              <w:autoSpaceDN w:val="0"/>
              <w:adjustRightInd w:val="0"/>
              <w:spacing w:after="0" w:line="240" w:lineRule="auto"/>
              <w:jc w:val="center"/>
              <w:rPr>
                <w:rFonts w:ascii="Times New Roman" w:eastAsia="Times New Roman" w:hAnsi="Times New Roman" w:cs="Times New Roman"/>
                <w:i/>
                <w:color w:val="0000CC"/>
                <w:sz w:val="26"/>
                <w:szCs w:val="24"/>
              </w:rPr>
            </w:pPr>
          </w:p>
        </w:tc>
        <w:tc>
          <w:tcPr>
            <w:tcW w:w="116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66164" w:rsidRPr="00CD7F1F" w:rsidRDefault="00866164" w:rsidP="00CE1BD9">
            <w:pPr>
              <w:widowControl w:val="0"/>
              <w:spacing w:after="0" w:line="240" w:lineRule="auto"/>
              <w:ind w:hanging="5"/>
              <w:jc w:val="center"/>
              <w:textAlignment w:val="baseline"/>
              <w:rPr>
                <w:rFonts w:ascii="Times New Roman" w:eastAsia="Calibri" w:hAnsi="Times New Roman" w:cs="Times New Roman"/>
                <w:b/>
                <w:sz w:val="26"/>
                <w:szCs w:val="26"/>
              </w:rPr>
            </w:pPr>
            <w:r w:rsidRPr="00CD7F1F">
              <w:rPr>
                <w:rFonts w:ascii="Times New Roman" w:eastAsia="Calibri" w:hAnsi="Times New Roman" w:cs="Times New Roman"/>
                <w:b/>
                <w:sz w:val="26"/>
                <w:szCs w:val="26"/>
              </w:rPr>
              <w:t>Трудовое</w:t>
            </w:r>
          </w:p>
          <w:p w:rsidR="00866164" w:rsidRPr="00CD7F1F" w:rsidRDefault="00866164" w:rsidP="00CE1BD9">
            <w:pPr>
              <w:widowControl w:val="0"/>
              <w:spacing w:after="0" w:line="240" w:lineRule="auto"/>
              <w:ind w:hanging="5"/>
              <w:jc w:val="center"/>
              <w:textAlignment w:val="baseline"/>
              <w:rPr>
                <w:rFonts w:ascii="Times New Roman" w:eastAsia="Calibri" w:hAnsi="Times New Roman" w:cs="Times New Roman"/>
                <w:b/>
                <w:sz w:val="26"/>
                <w:szCs w:val="26"/>
              </w:rPr>
            </w:pPr>
            <w:r w:rsidRPr="00CD7F1F">
              <w:rPr>
                <w:rFonts w:ascii="Times New Roman" w:eastAsia="Calibri" w:hAnsi="Times New Roman" w:cs="Times New Roman"/>
                <w:b/>
                <w:sz w:val="26"/>
                <w:szCs w:val="26"/>
              </w:rPr>
              <w:t>действие</w:t>
            </w:r>
          </w:p>
        </w:tc>
        <w:tc>
          <w:tcPr>
            <w:tcW w:w="126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66164" w:rsidRPr="00CD7F1F" w:rsidRDefault="00866164" w:rsidP="00CE1BD9">
            <w:pPr>
              <w:widowControl w:val="0"/>
              <w:spacing w:after="0" w:line="240" w:lineRule="auto"/>
              <w:ind w:hanging="5"/>
              <w:jc w:val="center"/>
              <w:textAlignment w:val="baseline"/>
              <w:rPr>
                <w:rFonts w:ascii="Times New Roman" w:eastAsia="Calibri" w:hAnsi="Times New Roman" w:cs="Times New Roman"/>
                <w:b/>
                <w:sz w:val="26"/>
                <w:szCs w:val="26"/>
              </w:rPr>
            </w:pPr>
            <w:r w:rsidRPr="00CD7F1F">
              <w:rPr>
                <w:rFonts w:ascii="Times New Roman" w:eastAsia="Calibri" w:hAnsi="Times New Roman" w:cs="Times New Roman"/>
                <w:b/>
                <w:sz w:val="26"/>
                <w:szCs w:val="26"/>
              </w:rPr>
              <w:t>Знать</w:t>
            </w:r>
          </w:p>
        </w:tc>
        <w:tc>
          <w:tcPr>
            <w:tcW w:w="150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66164" w:rsidRPr="00CD7F1F" w:rsidRDefault="00866164" w:rsidP="00CE1BD9">
            <w:pPr>
              <w:widowControl w:val="0"/>
              <w:spacing w:after="0" w:line="240" w:lineRule="auto"/>
              <w:ind w:hanging="5"/>
              <w:jc w:val="center"/>
              <w:textAlignment w:val="baseline"/>
              <w:rPr>
                <w:rFonts w:ascii="Times New Roman" w:eastAsia="Calibri" w:hAnsi="Times New Roman" w:cs="Times New Roman"/>
                <w:b/>
                <w:sz w:val="26"/>
                <w:szCs w:val="26"/>
              </w:rPr>
            </w:pPr>
            <w:r w:rsidRPr="00CD7F1F">
              <w:rPr>
                <w:rFonts w:ascii="Times New Roman" w:eastAsia="Calibri" w:hAnsi="Times New Roman" w:cs="Times New Roman"/>
                <w:b/>
                <w:sz w:val="26"/>
                <w:szCs w:val="26"/>
              </w:rPr>
              <w:t>Уметь</w:t>
            </w:r>
          </w:p>
        </w:tc>
      </w:tr>
      <w:tr w:rsidR="009A65F8" w:rsidRPr="00CD7F1F" w:rsidTr="00997322">
        <w:trPr>
          <w:jc w:val="center"/>
        </w:trPr>
        <w:tc>
          <w:tcPr>
            <w:tcW w:w="1066"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66164" w:rsidRPr="00CD7F1F" w:rsidRDefault="00346BF7" w:rsidP="00997322">
            <w:pPr>
              <w:widowControl w:val="0"/>
              <w:spacing w:after="0" w:line="240" w:lineRule="auto"/>
              <w:ind w:hanging="5"/>
              <w:textAlignment w:val="baseline"/>
              <w:rPr>
                <w:rFonts w:ascii="Times New Roman" w:eastAsia="Calibri" w:hAnsi="Times New Roman" w:cs="Times New Roman"/>
                <w:color w:val="0000CC"/>
              </w:rPr>
            </w:pPr>
            <w:r w:rsidRPr="00346BF7">
              <w:rPr>
                <w:rFonts w:ascii="Times New Roman" w:eastAsia="Calibri" w:hAnsi="Times New Roman" w:cs="Times New Roman"/>
                <w:shd w:val="clear" w:color="auto" w:fill="FFFFFF"/>
              </w:rPr>
              <w:t>Организационно-педагогическое</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обеспечение</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проектирования и</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реализации программ</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воспитания (Приказ</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Минтруда России от</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10.01.2017 N 10н "Об</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утверждении</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профессионального</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стандарта "Специалист</w:t>
            </w:r>
            <w:r w:rsidR="00997322">
              <w:rPr>
                <w:rFonts w:ascii="Times New Roman" w:eastAsia="Calibri" w:hAnsi="Times New Roman" w:cs="Times New Roman"/>
                <w:shd w:val="clear" w:color="auto" w:fill="FFFFFF"/>
              </w:rPr>
              <w:t xml:space="preserve"> </w:t>
            </w:r>
            <w:r w:rsidRPr="00346BF7">
              <w:rPr>
                <w:rFonts w:ascii="Times New Roman" w:eastAsia="Calibri" w:hAnsi="Times New Roman" w:cs="Times New Roman"/>
                <w:shd w:val="clear" w:color="auto" w:fill="FFFFFF"/>
              </w:rPr>
              <w:t>в области воспитания")</w:t>
            </w:r>
          </w:p>
        </w:tc>
        <w:tc>
          <w:tcPr>
            <w:tcW w:w="116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66164" w:rsidRPr="00CD7F1F" w:rsidRDefault="00346BF7" w:rsidP="00997322">
            <w:pPr>
              <w:widowControl w:val="0"/>
              <w:autoSpaceDE w:val="0"/>
              <w:autoSpaceDN w:val="0"/>
              <w:spacing w:after="0" w:line="240" w:lineRule="auto"/>
              <w:ind w:left="71" w:right="95" w:hanging="2"/>
              <w:rPr>
                <w:rFonts w:ascii="Times New Roman" w:eastAsia="Calibri" w:hAnsi="Times New Roman" w:cs="Times New Roman"/>
              </w:rPr>
            </w:pPr>
            <w:r w:rsidRPr="00346BF7">
              <w:rPr>
                <w:rFonts w:ascii="Times New Roman" w:eastAsia="Times New Roman" w:hAnsi="Times New Roman" w:cs="Times New Roman" w:hint="eastAsia"/>
                <w:lang w:eastAsia="en-US"/>
              </w:rPr>
              <w:t>Организационно</w:t>
            </w:r>
            <w:r w:rsidRPr="00346BF7">
              <w:rPr>
                <w:rFonts w:ascii="Times New Roman" w:eastAsia="Times New Roman" w:hAnsi="Times New Roman" w:cs="Times New Roman"/>
                <w:lang w:eastAsia="en-US"/>
              </w:rPr>
              <w:t>-</w:t>
            </w:r>
            <w:r w:rsidR="00997322">
              <w:rPr>
                <w:rFonts w:ascii="Times New Roman" w:eastAsia="Times New Roman" w:hAnsi="Times New Roman" w:cs="Times New Roman"/>
                <w:lang w:eastAsia="en-US"/>
              </w:rPr>
              <w:t xml:space="preserve"> </w:t>
            </w:r>
            <w:r w:rsidRPr="00346BF7">
              <w:rPr>
                <w:rFonts w:ascii="Times New Roman" w:eastAsia="Times New Roman" w:hAnsi="Times New Roman" w:cs="Times New Roman" w:hint="eastAsia"/>
                <w:lang w:eastAsia="en-US"/>
              </w:rPr>
              <w:t>педагогическое</w:t>
            </w:r>
            <w:r w:rsidR="00997322">
              <w:rPr>
                <w:rFonts w:ascii="Times New Roman" w:eastAsia="Times New Roman" w:hAnsi="Times New Roman" w:cs="Times New Roman"/>
                <w:lang w:eastAsia="en-US"/>
              </w:rPr>
              <w:t xml:space="preserve"> </w:t>
            </w:r>
            <w:r w:rsidRPr="00346BF7">
              <w:rPr>
                <w:rFonts w:ascii="Times New Roman" w:eastAsia="Times New Roman" w:hAnsi="Times New Roman" w:cs="Times New Roman" w:hint="eastAsia"/>
                <w:lang w:eastAsia="en-US"/>
              </w:rPr>
              <w:t>обеспечение</w:t>
            </w:r>
            <w:r w:rsidR="00997322">
              <w:rPr>
                <w:rFonts w:ascii="Times New Roman" w:eastAsia="Times New Roman" w:hAnsi="Times New Roman" w:cs="Times New Roman"/>
                <w:lang w:eastAsia="en-US"/>
              </w:rPr>
              <w:t xml:space="preserve"> </w:t>
            </w:r>
            <w:r w:rsidRPr="00346BF7">
              <w:rPr>
                <w:rFonts w:ascii="Times New Roman" w:eastAsia="Times New Roman" w:hAnsi="Times New Roman" w:cs="Times New Roman" w:hint="eastAsia"/>
                <w:lang w:eastAsia="en-US"/>
              </w:rPr>
              <w:t>воспитательной</w:t>
            </w:r>
            <w:r w:rsidR="00997322">
              <w:rPr>
                <w:rFonts w:ascii="Times New Roman" w:eastAsia="Times New Roman" w:hAnsi="Times New Roman" w:cs="Times New Roman"/>
                <w:lang w:eastAsia="en-US"/>
              </w:rPr>
              <w:t xml:space="preserve"> </w:t>
            </w:r>
            <w:r w:rsidRPr="00346BF7">
              <w:rPr>
                <w:rFonts w:ascii="Times New Roman" w:eastAsia="Times New Roman" w:hAnsi="Times New Roman" w:cs="Times New Roman" w:hint="eastAsia"/>
                <w:lang w:eastAsia="en-US"/>
              </w:rPr>
              <w:t>деятельности</w:t>
            </w:r>
            <w:r w:rsidR="00997322">
              <w:rPr>
                <w:rFonts w:ascii="Times New Roman" w:eastAsia="Times New Roman" w:hAnsi="Times New Roman" w:cs="Times New Roman"/>
                <w:lang w:eastAsia="en-US"/>
              </w:rPr>
              <w:t xml:space="preserve"> </w:t>
            </w:r>
            <w:r w:rsidRPr="00346BF7">
              <w:rPr>
                <w:rFonts w:ascii="Times New Roman" w:eastAsia="Times New Roman" w:hAnsi="Times New Roman" w:cs="Times New Roman" w:hint="eastAsia"/>
                <w:lang w:eastAsia="en-US"/>
              </w:rPr>
              <w:t>педагогов</w:t>
            </w:r>
            <w:r w:rsidR="00997322">
              <w:rPr>
                <w:rFonts w:ascii="Times New Roman" w:eastAsia="Times New Roman" w:hAnsi="Times New Roman" w:cs="Times New Roman"/>
                <w:lang w:eastAsia="en-US"/>
              </w:rPr>
              <w:t xml:space="preserve"> </w:t>
            </w:r>
          </w:p>
        </w:tc>
        <w:tc>
          <w:tcPr>
            <w:tcW w:w="126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66164" w:rsidRPr="00D0741C" w:rsidRDefault="00346BF7" w:rsidP="00997322">
            <w:pPr>
              <w:widowControl w:val="0"/>
              <w:autoSpaceDE w:val="0"/>
              <w:autoSpaceDN w:val="0"/>
              <w:spacing w:after="0" w:line="240" w:lineRule="auto"/>
              <w:ind w:right="78" w:firstLine="1"/>
              <w:rPr>
                <w:rFonts w:ascii="Times New Roman" w:eastAsia="Calibri" w:hAnsi="Times New Roman" w:cs="Times New Roman"/>
              </w:rPr>
            </w:pPr>
            <w:r w:rsidRPr="00346BF7">
              <w:rPr>
                <w:rFonts w:ascii="Times New Roman" w:eastAsia="Calibri" w:hAnsi="Times New Roman" w:cs="Times New Roman"/>
              </w:rPr>
              <w:t>Особенности обучающихся,</w:t>
            </w:r>
            <w:r w:rsidR="00997322">
              <w:rPr>
                <w:rFonts w:ascii="Times New Roman" w:eastAsia="Calibri" w:hAnsi="Times New Roman" w:cs="Times New Roman"/>
              </w:rPr>
              <w:t xml:space="preserve"> </w:t>
            </w:r>
            <w:r w:rsidRPr="00346BF7">
              <w:rPr>
                <w:rFonts w:ascii="Times New Roman" w:eastAsia="Calibri" w:hAnsi="Times New Roman" w:cs="Times New Roman"/>
              </w:rPr>
              <w:t>проявляющих деструктивное</w:t>
            </w:r>
            <w:r w:rsidR="00997322">
              <w:rPr>
                <w:rFonts w:ascii="Times New Roman" w:eastAsia="Calibri" w:hAnsi="Times New Roman" w:cs="Times New Roman"/>
              </w:rPr>
              <w:t xml:space="preserve"> </w:t>
            </w:r>
            <w:r w:rsidRPr="00346BF7">
              <w:rPr>
                <w:rFonts w:ascii="Times New Roman" w:eastAsia="Calibri" w:hAnsi="Times New Roman" w:cs="Times New Roman"/>
              </w:rPr>
              <w:t>поведение. Формы и методы</w:t>
            </w:r>
            <w:r w:rsidR="00997322">
              <w:rPr>
                <w:rFonts w:ascii="Times New Roman" w:eastAsia="Calibri" w:hAnsi="Times New Roman" w:cs="Times New Roman"/>
              </w:rPr>
              <w:t xml:space="preserve"> </w:t>
            </w:r>
            <w:r w:rsidRPr="00346BF7">
              <w:rPr>
                <w:rFonts w:ascii="Times New Roman" w:eastAsia="Calibri" w:hAnsi="Times New Roman" w:cs="Times New Roman"/>
              </w:rPr>
              <w:t>работы с родителями</w:t>
            </w:r>
            <w:r w:rsidR="00997322">
              <w:rPr>
                <w:rFonts w:ascii="Times New Roman" w:eastAsia="Calibri" w:hAnsi="Times New Roman" w:cs="Times New Roman"/>
              </w:rPr>
              <w:t xml:space="preserve"> </w:t>
            </w:r>
            <w:r w:rsidRPr="00346BF7">
              <w:rPr>
                <w:rFonts w:ascii="Times New Roman" w:eastAsia="Calibri" w:hAnsi="Times New Roman" w:cs="Times New Roman"/>
              </w:rPr>
              <w:t>(законными представителями) и</w:t>
            </w:r>
            <w:r w:rsidR="00997322">
              <w:rPr>
                <w:rFonts w:ascii="Times New Roman" w:eastAsia="Calibri" w:hAnsi="Times New Roman" w:cs="Times New Roman"/>
              </w:rPr>
              <w:t xml:space="preserve"> </w:t>
            </w:r>
            <w:r w:rsidRPr="00346BF7">
              <w:rPr>
                <w:rFonts w:ascii="Times New Roman" w:eastAsia="Calibri" w:hAnsi="Times New Roman" w:cs="Times New Roman"/>
              </w:rPr>
              <w:t>с семьями группы социального</w:t>
            </w:r>
            <w:r w:rsidR="00997322">
              <w:rPr>
                <w:rFonts w:ascii="Times New Roman" w:eastAsia="Calibri" w:hAnsi="Times New Roman" w:cs="Times New Roman"/>
              </w:rPr>
              <w:t xml:space="preserve"> </w:t>
            </w:r>
            <w:r w:rsidRPr="00346BF7">
              <w:rPr>
                <w:rFonts w:ascii="Times New Roman" w:eastAsia="Calibri" w:hAnsi="Times New Roman" w:cs="Times New Roman"/>
              </w:rPr>
              <w:t>риска. Алгоритмы действий при</w:t>
            </w:r>
            <w:r w:rsidR="00997322">
              <w:rPr>
                <w:rFonts w:ascii="Times New Roman" w:eastAsia="Calibri" w:hAnsi="Times New Roman" w:cs="Times New Roman"/>
              </w:rPr>
              <w:t xml:space="preserve"> </w:t>
            </w:r>
            <w:r w:rsidRPr="00346BF7">
              <w:rPr>
                <w:rFonts w:ascii="Times New Roman" w:eastAsia="Calibri" w:hAnsi="Times New Roman" w:cs="Times New Roman"/>
              </w:rPr>
              <w:t>выявлении фактов</w:t>
            </w:r>
            <w:r w:rsidR="00997322">
              <w:rPr>
                <w:rFonts w:ascii="Times New Roman" w:eastAsia="Calibri" w:hAnsi="Times New Roman" w:cs="Times New Roman"/>
              </w:rPr>
              <w:t xml:space="preserve"> </w:t>
            </w:r>
            <w:r w:rsidRPr="00346BF7">
              <w:rPr>
                <w:rFonts w:ascii="Times New Roman" w:eastAsia="Calibri" w:hAnsi="Times New Roman" w:cs="Times New Roman"/>
              </w:rPr>
              <w:t>деструктивного поведения.</w:t>
            </w:r>
            <w:r w:rsidR="00997322">
              <w:rPr>
                <w:rFonts w:ascii="Times New Roman" w:eastAsia="Calibri" w:hAnsi="Times New Roman" w:cs="Times New Roman"/>
              </w:rPr>
              <w:t xml:space="preserve"> </w:t>
            </w:r>
            <w:r w:rsidRPr="00346BF7">
              <w:rPr>
                <w:rFonts w:ascii="Times New Roman" w:eastAsia="Calibri" w:hAnsi="Times New Roman" w:cs="Times New Roman"/>
              </w:rPr>
              <w:t>Основы организации</w:t>
            </w:r>
            <w:r w:rsidR="00997322">
              <w:rPr>
                <w:rFonts w:ascii="Times New Roman" w:eastAsia="Calibri" w:hAnsi="Times New Roman" w:cs="Times New Roman"/>
              </w:rPr>
              <w:t xml:space="preserve"> </w:t>
            </w:r>
            <w:r w:rsidRPr="00346BF7">
              <w:rPr>
                <w:rFonts w:ascii="Times New Roman" w:eastAsia="Calibri" w:hAnsi="Times New Roman" w:cs="Times New Roman"/>
              </w:rPr>
              <w:t>профилактики деструктивного</w:t>
            </w:r>
            <w:r w:rsidR="00997322">
              <w:rPr>
                <w:rFonts w:ascii="Times New Roman" w:eastAsia="Calibri" w:hAnsi="Times New Roman" w:cs="Times New Roman"/>
              </w:rPr>
              <w:t xml:space="preserve"> </w:t>
            </w:r>
            <w:r w:rsidRPr="00346BF7">
              <w:rPr>
                <w:rFonts w:ascii="Times New Roman" w:eastAsia="Calibri" w:hAnsi="Times New Roman" w:cs="Times New Roman"/>
              </w:rPr>
              <w:t>поведения подростков и</w:t>
            </w:r>
            <w:r w:rsidR="00997322">
              <w:rPr>
                <w:rFonts w:ascii="Times New Roman" w:eastAsia="Calibri" w:hAnsi="Times New Roman" w:cs="Times New Roman"/>
              </w:rPr>
              <w:t xml:space="preserve"> </w:t>
            </w:r>
            <w:r w:rsidRPr="00346BF7">
              <w:rPr>
                <w:rFonts w:ascii="Times New Roman" w:eastAsia="Calibri" w:hAnsi="Times New Roman" w:cs="Times New Roman"/>
              </w:rPr>
              <w:t>молодежи.</w:t>
            </w:r>
          </w:p>
        </w:tc>
        <w:tc>
          <w:tcPr>
            <w:tcW w:w="150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66164" w:rsidRPr="00346BF7" w:rsidRDefault="00346BF7" w:rsidP="00997322">
            <w:pPr>
              <w:widowControl w:val="0"/>
              <w:autoSpaceDE w:val="0"/>
              <w:autoSpaceDN w:val="0"/>
              <w:spacing w:after="0" w:line="240" w:lineRule="auto"/>
              <w:ind w:right="78" w:firstLine="9"/>
              <w:rPr>
                <w:rFonts w:ascii="Times New Roman" w:eastAsia="Calibri" w:hAnsi="Times New Roman" w:cs="Times New Roman"/>
              </w:rPr>
            </w:pPr>
            <w:r w:rsidRPr="00346BF7">
              <w:rPr>
                <w:rFonts w:ascii="Times New Roman" w:eastAsia="Calibri" w:hAnsi="Times New Roman" w:cs="Times New Roman"/>
              </w:rPr>
              <w:t>Учитывать особенности</w:t>
            </w:r>
            <w:r w:rsidR="00997322">
              <w:rPr>
                <w:rFonts w:ascii="Times New Roman" w:eastAsia="Calibri" w:hAnsi="Times New Roman" w:cs="Times New Roman"/>
              </w:rPr>
              <w:t xml:space="preserve"> </w:t>
            </w:r>
            <w:r w:rsidRPr="00346BF7">
              <w:rPr>
                <w:rFonts w:ascii="Times New Roman" w:eastAsia="Calibri" w:hAnsi="Times New Roman" w:cs="Times New Roman"/>
              </w:rPr>
              <w:t>социализации современных</w:t>
            </w:r>
            <w:r w:rsidR="00997322">
              <w:rPr>
                <w:rFonts w:ascii="Times New Roman" w:eastAsia="Calibri" w:hAnsi="Times New Roman" w:cs="Times New Roman"/>
              </w:rPr>
              <w:t xml:space="preserve"> </w:t>
            </w:r>
            <w:r w:rsidRPr="00346BF7">
              <w:rPr>
                <w:rFonts w:ascii="Times New Roman" w:eastAsia="Calibri" w:hAnsi="Times New Roman" w:cs="Times New Roman"/>
              </w:rPr>
              <w:t>детей и молодежи при</w:t>
            </w:r>
            <w:r w:rsidR="00997322">
              <w:rPr>
                <w:rFonts w:ascii="Times New Roman" w:eastAsia="Calibri" w:hAnsi="Times New Roman" w:cs="Times New Roman"/>
              </w:rPr>
              <w:t xml:space="preserve"> </w:t>
            </w:r>
            <w:r w:rsidRPr="00346BF7">
              <w:rPr>
                <w:rFonts w:ascii="Times New Roman" w:eastAsia="Calibri" w:hAnsi="Times New Roman" w:cs="Times New Roman"/>
              </w:rPr>
              <w:t>проектировании</w:t>
            </w:r>
            <w:r w:rsidR="00997322">
              <w:rPr>
                <w:rFonts w:ascii="Times New Roman" w:eastAsia="Calibri" w:hAnsi="Times New Roman" w:cs="Times New Roman"/>
              </w:rPr>
              <w:t xml:space="preserve"> </w:t>
            </w:r>
            <w:r w:rsidRPr="00346BF7">
              <w:rPr>
                <w:rFonts w:ascii="Times New Roman" w:eastAsia="Calibri" w:hAnsi="Times New Roman" w:cs="Times New Roman"/>
              </w:rPr>
              <w:t>воспитательной работы.</w:t>
            </w:r>
            <w:r w:rsidR="00997322">
              <w:rPr>
                <w:rFonts w:ascii="Times New Roman" w:eastAsia="Calibri" w:hAnsi="Times New Roman" w:cs="Times New Roman"/>
              </w:rPr>
              <w:t xml:space="preserve"> </w:t>
            </w:r>
            <w:r w:rsidRPr="00346BF7">
              <w:rPr>
                <w:rFonts w:ascii="Times New Roman" w:eastAsia="Calibri" w:hAnsi="Times New Roman" w:cs="Times New Roman"/>
              </w:rPr>
              <w:t>Осуществлять сбор и анализ</w:t>
            </w:r>
            <w:r w:rsidR="00997322">
              <w:rPr>
                <w:rFonts w:ascii="Times New Roman" w:eastAsia="Calibri" w:hAnsi="Times New Roman" w:cs="Times New Roman"/>
              </w:rPr>
              <w:t xml:space="preserve"> </w:t>
            </w:r>
            <w:r w:rsidRPr="00346BF7">
              <w:rPr>
                <w:rFonts w:ascii="Times New Roman" w:eastAsia="Calibri" w:hAnsi="Times New Roman" w:cs="Times New Roman"/>
              </w:rPr>
              <w:t>информации о деструктивных</w:t>
            </w:r>
            <w:r w:rsidR="00997322">
              <w:rPr>
                <w:rFonts w:ascii="Times New Roman" w:eastAsia="Calibri" w:hAnsi="Times New Roman" w:cs="Times New Roman"/>
              </w:rPr>
              <w:t xml:space="preserve"> </w:t>
            </w:r>
            <w:r w:rsidRPr="00346BF7">
              <w:rPr>
                <w:rFonts w:ascii="Times New Roman" w:eastAsia="Calibri" w:hAnsi="Times New Roman" w:cs="Times New Roman"/>
              </w:rPr>
              <w:t>проявлениях в подростково-молодежной среде.</w:t>
            </w:r>
            <w:r w:rsidR="00997322">
              <w:rPr>
                <w:rFonts w:ascii="Times New Roman" w:eastAsia="Calibri" w:hAnsi="Times New Roman" w:cs="Times New Roman"/>
              </w:rPr>
              <w:t xml:space="preserve"> </w:t>
            </w:r>
            <w:r w:rsidRPr="00346BF7">
              <w:rPr>
                <w:rFonts w:ascii="Times New Roman" w:eastAsia="Calibri" w:hAnsi="Times New Roman" w:cs="Times New Roman"/>
              </w:rPr>
              <w:t>Анализировать деструктивные</w:t>
            </w:r>
            <w:r w:rsidR="00997322">
              <w:rPr>
                <w:rFonts w:ascii="Times New Roman" w:eastAsia="Calibri" w:hAnsi="Times New Roman" w:cs="Times New Roman"/>
              </w:rPr>
              <w:t xml:space="preserve"> </w:t>
            </w:r>
            <w:r w:rsidRPr="00346BF7">
              <w:rPr>
                <w:rFonts w:ascii="Times New Roman" w:eastAsia="Calibri" w:hAnsi="Times New Roman" w:cs="Times New Roman"/>
              </w:rPr>
              <w:t>проявления в</w:t>
            </w:r>
            <w:r w:rsidR="00997322">
              <w:rPr>
                <w:rFonts w:ascii="Times New Roman" w:eastAsia="Calibri" w:hAnsi="Times New Roman" w:cs="Times New Roman"/>
              </w:rPr>
              <w:t xml:space="preserve"> </w:t>
            </w:r>
            <w:r w:rsidRPr="00346BF7">
              <w:rPr>
                <w:rFonts w:ascii="Times New Roman" w:eastAsia="Calibri" w:hAnsi="Times New Roman" w:cs="Times New Roman"/>
              </w:rPr>
              <w:t>образовательных</w:t>
            </w:r>
            <w:r w:rsidR="00997322">
              <w:rPr>
                <w:rFonts w:ascii="Times New Roman" w:eastAsia="Calibri" w:hAnsi="Times New Roman" w:cs="Times New Roman"/>
              </w:rPr>
              <w:t xml:space="preserve"> </w:t>
            </w:r>
            <w:r w:rsidRPr="00346BF7">
              <w:rPr>
                <w:rFonts w:ascii="Times New Roman" w:eastAsia="Calibri" w:hAnsi="Times New Roman" w:cs="Times New Roman"/>
              </w:rPr>
              <w:t>организациях и резонансные</w:t>
            </w:r>
            <w:r w:rsidR="00997322">
              <w:rPr>
                <w:rFonts w:ascii="Times New Roman" w:eastAsia="Calibri" w:hAnsi="Times New Roman" w:cs="Times New Roman"/>
              </w:rPr>
              <w:t xml:space="preserve"> </w:t>
            </w:r>
            <w:r w:rsidRPr="00346BF7">
              <w:rPr>
                <w:rFonts w:ascii="Times New Roman" w:eastAsia="Calibri" w:hAnsi="Times New Roman" w:cs="Times New Roman"/>
              </w:rPr>
              <w:t>случаи. Применять социально-</w:t>
            </w:r>
            <w:r w:rsidR="00997322">
              <w:rPr>
                <w:rFonts w:ascii="Times New Roman" w:eastAsia="Calibri" w:hAnsi="Times New Roman" w:cs="Times New Roman"/>
              </w:rPr>
              <w:t xml:space="preserve"> </w:t>
            </w:r>
            <w:r w:rsidRPr="00346BF7">
              <w:rPr>
                <w:rFonts w:ascii="Times New Roman" w:eastAsia="Calibri" w:hAnsi="Times New Roman" w:cs="Times New Roman"/>
              </w:rPr>
              <w:t>педагогические и психолого-педагогические технологии</w:t>
            </w:r>
            <w:r w:rsidR="00997322">
              <w:rPr>
                <w:rFonts w:ascii="Times New Roman" w:eastAsia="Calibri" w:hAnsi="Times New Roman" w:cs="Times New Roman"/>
              </w:rPr>
              <w:t xml:space="preserve"> </w:t>
            </w:r>
            <w:r w:rsidRPr="00346BF7">
              <w:rPr>
                <w:rFonts w:ascii="Times New Roman" w:eastAsia="Calibri" w:hAnsi="Times New Roman" w:cs="Times New Roman"/>
              </w:rPr>
              <w:t>профилактики девиантного</w:t>
            </w:r>
            <w:r w:rsidR="00997322">
              <w:rPr>
                <w:rFonts w:ascii="Times New Roman" w:eastAsia="Calibri" w:hAnsi="Times New Roman" w:cs="Times New Roman"/>
              </w:rPr>
              <w:t xml:space="preserve"> </w:t>
            </w:r>
            <w:r w:rsidRPr="00346BF7">
              <w:rPr>
                <w:rFonts w:ascii="Times New Roman" w:eastAsia="Calibri" w:hAnsi="Times New Roman" w:cs="Times New Roman"/>
              </w:rPr>
              <w:t>поведения обучающихся,</w:t>
            </w:r>
            <w:r w:rsidR="00997322">
              <w:rPr>
                <w:rFonts w:ascii="Times New Roman" w:eastAsia="Calibri" w:hAnsi="Times New Roman" w:cs="Times New Roman"/>
              </w:rPr>
              <w:t xml:space="preserve"> </w:t>
            </w:r>
            <w:r w:rsidRPr="00346BF7">
              <w:rPr>
                <w:rFonts w:ascii="Times New Roman" w:eastAsia="Calibri" w:hAnsi="Times New Roman" w:cs="Times New Roman"/>
              </w:rPr>
              <w:t>диагностику видов</w:t>
            </w:r>
            <w:r w:rsidR="00997322">
              <w:rPr>
                <w:rFonts w:ascii="Times New Roman" w:eastAsia="Calibri" w:hAnsi="Times New Roman" w:cs="Times New Roman"/>
              </w:rPr>
              <w:t xml:space="preserve"> </w:t>
            </w:r>
            <w:r w:rsidRPr="00346BF7">
              <w:rPr>
                <w:rFonts w:ascii="Times New Roman" w:eastAsia="Calibri" w:hAnsi="Times New Roman" w:cs="Times New Roman"/>
              </w:rPr>
              <w:t>деструктивного поведения на</w:t>
            </w:r>
            <w:r w:rsidR="00997322">
              <w:rPr>
                <w:rFonts w:ascii="Times New Roman" w:eastAsia="Calibri" w:hAnsi="Times New Roman" w:cs="Times New Roman"/>
              </w:rPr>
              <w:t xml:space="preserve"> </w:t>
            </w:r>
            <w:r w:rsidRPr="00346BF7">
              <w:rPr>
                <w:rFonts w:ascii="Times New Roman" w:eastAsia="Calibri" w:hAnsi="Times New Roman" w:cs="Times New Roman"/>
              </w:rPr>
              <w:t>основе их маркеров.</w:t>
            </w:r>
            <w:r w:rsidR="00997322">
              <w:rPr>
                <w:rFonts w:ascii="Times New Roman" w:eastAsia="Calibri" w:hAnsi="Times New Roman" w:cs="Times New Roman"/>
              </w:rPr>
              <w:t xml:space="preserve"> </w:t>
            </w:r>
            <w:r w:rsidRPr="00346BF7">
              <w:rPr>
                <w:rFonts w:ascii="Times New Roman" w:eastAsia="Calibri" w:hAnsi="Times New Roman" w:cs="Times New Roman"/>
              </w:rPr>
              <w:t>Оценивать эффективность</w:t>
            </w:r>
            <w:r w:rsidR="00997322">
              <w:rPr>
                <w:rFonts w:ascii="Times New Roman" w:eastAsia="Calibri" w:hAnsi="Times New Roman" w:cs="Times New Roman"/>
              </w:rPr>
              <w:t xml:space="preserve"> </w:t>
            </w:r>
            <w:r w:rsidRPr="00346BF7">
              <w:rPr>
                <w:rFonts w:ascii="Times New Roman" w:eastAsia="Calibri" w:hAnsi="Times New Roman" w:cs="Times New Roman"/>
              </w:rPr>
              <w:t>профилактической работы в</w:t>
            </w:r>
            <w:r w:rsidR="00997322">
              <w:rPr>
                <w:rFonts w:ascii="Times New Roman" w:eastAsia="Calibri" w:hAnsi="Times New Roman" w:cs="Times New Roman"/>
              </w:rPr>
              <w:t xml:space="preserve"> </w:t>
            </w:r>
            <w:r w:rsidRPr="00346BF7">
              <w:rPr>
                <w:rFonts w:ascii="Times New Roman" w:eastAsia="Calibri" w:hAnsi="Times New Roman" w:cs="Times New Roman"/>
              </w:rPr>
              <w:t>образовательной организации.</w:t>
            </w:r>
          </w:p>
        </w:tc>
      </w:tr>
      <w:tr w:rsidR="009A65F8" w:rsidRPr="00CD7F1F" w:rsidTr="00997322">
        <w:trPr>
          <w:jc w:val="center"/>
        </w:trPr>
        <w:tc>
          <w:tcPr>
            <w:tcW w:w="1066"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9A65F8" w:rsidRPr="00346BF7" w:rsidRDefault="009A65F8" w:rsidP="00997322">
            <w:pPr>
              <w:widowControl w:val="0"/>
              <w:spacing w:after="0" w:line="240" w:lineRule="auto"/>
              <w:ind w:hanging="5"/>
              <w:textAlignment w:val="baseline"/>
              <w:rPr>
                <w:rFonts w:ascii="Times New Roman" w:eastAsia="Calibri" w:hAnsi="Times New Roman" w:cs="Times New Roman"/>
                <w:shd w:val="clear" w:color="auto" w:fill="FFFFFF"/>
              </w:rPr>
            </w:pPr>
            <w:r w:rsidRPr="009A65F8">
              <w:rPr>
                <w:rFonts w:ascii="Times New Roman" w:eastAsia="Calibri" w:hAnsi="Times New Roman" w:cs="Times New Roman"/>
                <w:shd w:val="clear" w:color="auto" w:fill="FFFFFF"/>
              </w:rPr>
              <w:t>Развивающая</w:t>
            </w:r>
            <w:r w:rsidR="00997322">
              <w:rPr>
                <w:rFonts w:ascii="Times New Roman" w:eastAsia="Calibri" w:hAnsi="Times New Roman" w:cs="Times New Roman"/>
                <w:shd w:val="clear" w:color="auto" w:fill="FFFFFF"/>
              </w:rPr>
              <w:t xml:space="preserve"> </w:t>
            </w:r>
            <w:r w:rsidRPr="009A65F8">
              <w:rPr>
                <w:rFonts w:ascii="Times New Roman" w:eastAsia="Calibri" w:hAnsi="Times New Roman" w:cs="Times New Roman"/>
                <w:shd w:val="clear" w:color="auto" w:fill="FFFFFF"/>
              </w:rPr>
              <w:t>деятельность.</w:t>
            </w:r>
            <w:r w:rsidR="00997322">
              <w:rPr>
                <w:rFonts w:ascii="Times New Roman" w:eastAsia="Calibri" w:hAnsi="Times New Roman" w:cs="Times New Roman"/>
                <w:shd w:val="clear" w:color="auto" w:fill="FFFFFF"/>
              </w:rPr>
              <w:t xml:space="preserve"> </w:t>
            </w:r>
            <w:r w:rsidRPr="009A65F8">
              <w:rPr>
                <w:rFonts w:ascii="Times New Roman" w:eastAsia="Calibri" w:hAnsi="Times New Roman" w:cs="Times New Roman"/>
                <w:shd w:val="clear" w:color="auto" w:fill="FFFFFF"/>
              </w:rPr>
              <w:t>Профессиональны</w:t>
            </w:r>
            <w:r w:rsidR="00997322">
              <w:rPr>
                <w:rFonts w:ascii="Times New Roman" w:eastAsia="Calibri" w:hAnsi="Times New Roman" w:cs="Times New Roman"/>
                <w:shd w:val="clear" w:color="auto" w:fill="FFFFFF"/>
              </w:rPr>
              <w:t xml:space="preserve">й </w:t>
            </w:r>
            <w:r w:rsidRPr="009A65F8">
              <w:rPr>
                <w:rFonts w:ascii="Times New Roman" w:eastAsia="Calibri" w:hAnsi="Times New Roman" w:cs="Times New Roman"/>
                <w:shd w:val="clear" w:color="auto" w:fill="FFFFFF"/>
              </w:rPr>
              <w:t>стандарт "Педагог"</w:t>
            </w:r>
          </w:p>
        </w:tc>
        <w:tc>
          <w:tcPr>
            <w:tcW w:w="116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Освоение и</w:t>
            </w:r>
            <w:r w:rsidR="00997322">
              <w:rPr>
                <w:rFonts w:ascii="Times New Roman" w:eastAsia="DejaVuSans" w:hAnsi="Times New Roman" w:cs="Times New Roman"/>
                <w:lang w:eastAsia="en-US"/>
              </w:rPr>
              <w:t xml:space="preserve"> </w:t>
            </w:r>
            <w:r w:rsidRPr="009A65F8">
              <w:rPr>
                <w:rFonts w:ascii="Times New Roman" w:eastAsia="DejaVuSans" w:hAnsi="Times New Roman" w:cs="Times New Roman"/>
                <w:lang w:eastAsia="en-US"/>
              </w:rPr>
              <w:t>применение психолого-</w:t>
            </w:r>
            <w:r w:rsidR="00997322">
              <w:rPr>
                <w:rFonts w:ascii="Times New Roman" w:eastAsia="DejaVuSans" w:hAnsi="Times New Roman" w:cs="Times New Roman"/>
                <w:lang w:eastAsia="en-US"/>
              </w:rPr>
              <w:t xml:space="preserve"> </w:t>
            </w:r>
            <w:r w:rsidRPr="009A65F8">
              <w:rPr>
                <w:rFonts w:ascii="Times New Roman" w:eastAsia="DejaVuSans" w:hAnsi="Times New Roman" w:cs="Times New Roman"/>
                <w:lang w:eastAsia="en-US"/>
              </w:rPr>
              <w:t>педагогических</w:t>
            </w:r>
            <w:r w:rsidR="00997322">
              <w:rPr>
                <w:rFonts w:ascii="Times New Roman" w:eastAsia="DejaVuSans" w:hAnsi="Times New Roman" w:cs="Times New Roman"/>
                <w:lang w:eastAsia="en-US"/>
              </w:rPr>
              <w:t xml:space="preserve"> </w:t>
            </w:r>
            <w:r w:rsidRPr="009A65F8">
              <w:rPr>
                <w:rFonts w:ascii="Times New Roman" w:eastAsia="DejaVuSans" w:hAnsi="Times New Roman" w:cs="Times New Roman"/>
                <w:lang w:eastAsia="en-US"/>
              </w:rPr>
              <w:t>технологий (в том</w:t>
            </w:r>
            <w:r w:rsidR="00997322">
              <w:rPr>
                <w:rFonts w:ascii="Times New Roman" w:eastAsia="DejaVuSans" w:hAnsi="Times New Roman" w:cs="Times New Roman"/>
                <w:lang w:eastAsia="en-US"/>
              </w:rPr>
              <w:t xml:space="preserve"> </w:t>
            </w:r>
            <w:r w:rsidRPr="009A65F8">
              <w:rPr>
                <w:rFonts w:ascii="Times New Roman" w:eastAsia="DejaVuSans" w:hAnsi="Times New Roman" w:cs="Times New Roman"/>
                <w:lang w:eastAsia="en-US"/>
              </w:rPr>
              <w:t>числе инклюзивных),</w:t>
            </w:r>
            <w:r w:rsidR="00997322">
              <w:rPr>
                <w:rFonts w:ascii="Times New Roman" w:eastAsia="DejaVuSans" w:hAnsi="Times New Roman" w:cs="Times New Roman"/>
                <w:lang w:eastAsia="en-US"/>
              </w:rPr>
              <w:t xml:space="preserve"> </w:t>
            </w:r>
            <w:r w:rsidRPr="009A65F8">
              <w:rPr>
                <w:rFonts w:ascii="Times New Roman" w:eastAsia="DejaVuSans" w:hAnsi="Times New Roman" w:cs="Times New Roman"/>
                <w:lang w:eastAsia="en-US"/>
              </w:rPr>
              <w:t>необходимых для</w:t>
            </w:r>
            <w:r w:rsidR="00997322">
              <w:rPr>
                <w:rFonts w:ascii="Times New Roman" w:eastAsia="DejaVuSans" w:hAnsi="Times New Roman" w:cs="Times New Roman"/>
                <w:lang w:eastAsia="en-US"/>
              </w:rPr>
              <w:t xml:space="preserve"> </w:t>
            </w:r>
            <w:r w:rsidRPr="009A65F8">
              <w:rPr>
                <w:rFonts w:ascii="Times New Roman" w:eastAsia="DejaVuSans" w:hAnsi="Times New Roman" w:cs="Times New Roman"/>
                <w:lang w:eastAsia="en-US"/>
              </w:rPr>
              <w:t>адресной работы с</w:t>
            </w:r>
            <w:r w:rsidR="00997322">
              <w:rPr>
                <w:rFonts w:ascii="Times New Roman" w:eastAsia="DejaVuSans" w:hAnsi="Times New Roman" w:cs="Times New Roman"/>
                <w:lang w:eastAsia="en-US"/>
              </w:rPr>
              <w:t xml:space="preserve"> </w:t>
            </w:r>
            <w:r w:rsidRPr="009A65F8">
              <w:rPr>
                <w:rFonts w:ascii="Times New Roman" w:eastAsia="DejaVuSans" w:hAnsi="Times New Roman" w:cs="Times New Roman"/>
                <w:lang w:eastAsia="en-US"/>
              </w:rPr>
              <w:t>различными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контингентами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учащихся: одаренные</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дети, социально</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уязвимые дети, дети,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lastRenderedPageBreak/>
              <w:t>попавшие в трудные</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жизненные ситуации,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дети-мигранты, дети-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сироты, дети с особыми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образовательными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потребностями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(аутисты, дети с</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синдромом дефицита</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внимания 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гиперактивностью 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др.), дети с</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ограниченными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возможностями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здоровья, дети с</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девиациями</w:t>
            </w:r>
          </w:p>
          <w:p w:rsidR="009A65F8" w:rsidRPr="009A65F8" w:rsidRDefault="009A65F8" w:rsidP="009A65F8">
            <w:pPr>
              <w:autoSpaceDE w:val="0"/>
              <w:autoSpaceDN w:val="0"/>
              <w:adjustRightInd w:val="0"/>
              <w:spacing w:after="0" w:line="240" w:lineRule="auto"/>
              <w:rPr>
                <w:rFonts w:ascii="Times New Roman" w:eastAsia="DejaVuSans" w:hAnsi="Times New Roman" w:cs="Times New Roman"/>
                <w:lang w:eastAsia="en-US"/>
              </w:rPr>
            </w:pPr>
            <w:r w:rsidRPr="009A65F8">
              <w:rPr>
                <w:rFonts w:ascii="Times New Roman" w:eastAsia="DejaVuSans" w:hAnsi="Times New Roman" w:cs="Times New Roman"/>
                <w:lang w:eastAsia="en-US"/>
              </w:rPr>
              <w:t>поведения, дети с</w:t>
            </w:r>
          </w:p>
          <w:p w:rsidR="009A65F8" w:rsidRPr="00346BF7" w:rsidRDefault="009A65F8" w:rsidP="009A65F8">
            <w:pPr>
              <w:widowControl w:val="0"/>
              <w:autoSpaceDE w:val="0"/>
              <w:autoSpaceDN w:val="0"/>
              <w:spacing w:after="0" w:line="240" w:lineRule="auto"/>
              <w:ind w:left="71" w:right="95" w:hanging="2"/>
              <w:rPr>
                <w:rFonts w:ascii="Times New Roman" w:eastAsia="Times New Roman" w:hAnsi="Times New Roman" w:cs="Times New Roman"/>
                <w:lang w:eastAsia="en-US"/>
              </w:rPr>
            </w:pPr>
            <w:r w:rsidRPr="009A65F8">
              <w:rPr>
                <w:rFonts w:ascii="Times New Roman" w:eastAsia="DejaVuSans" w:hAnsi="Times New Roman" w:cs="Times New Roman"/>
                <w:lang w:eastAsia="en-US"/>
              </w:rPr>
              <w:t>зависимостью</w:t>
            </w:r>
          </w:p>
        </w:tc>
        <w:tc>
          <w:tcPr>
            <w:tcW w:w="126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9A65F8" w:rsidRPr="009A65F8" w:rsidRDefault="009A65F8" w:rsidP="009A65F8">
            <w:pPr>
              <w:widowControl w:val="0"/>
              <w:autoSpaceDE w:val="0"/>
              <w:autoSpaceDN w:val="0"/>
              <w:spacing w:after="0" w:line="240" w:lineRule="auto"/>
              <w:ind w:right="78" w:firstLine="1"/>
              <w:rPr>
                <w:rFonts w:ascii="Times New Roman" w:eastAsia="Calibri" w:hAnsi="Times New Roman" w:cs="Times New Roman"/>
              </w:rPr>
            </w:pPr>
            <w:r w:rsidRPr="009A65F8">
              <w:rPr>
                <w:rFonts w:ascii="Times New Roman" w:eastAsia="Calibri" w:hAnsi="Times New Roman" w:cs="Times New Roman"/>
              </w:rPr>
              <w:lastRenderedPageBreak/>
              <w:t>Особенности социально-инклюзивного</w:t>
            </w:r>
            <w:r w:rsidR="00997322">
              <w:rPr>
                <w:rFonts w:ascii="Times New Roman" w:eastAsia="Calibri" w:hAnsi="Times New Roman" w:cs="Times New Roman"/>
              </w:rPr>
              <w:t xml:space="preserve"> </w:t>
            </w:r>
            <w:r w:rsidRPr="009A65F8">
              <w:rPr>
                <w:rFonts w:ascii="Times New Roman" w:eastAsia="Calibri" w:hAnsi="Times New Roman" w:cs="Times New Roman"/>
              </w:rPr>
              <w:t>подхода в работе с</w:t>
            </w:r>
            <w:r w:rsidR="00997322">
              <w:rPr>
                <w:rFonts w:ascii="Times New Roman" w:eastAsia="Calibri" w:hAnsi="Times New Roman" w:cs="Times New Roman"/>
              </w:rPr>
              <w:t xml:space="preserve"> </w:t>
            </w:r>
            <w:r w:rsidRPr="009A65F8">
              <w:rPr>
                <w:rFonts w:ascii="Times New Roman" w:eastAsia="Calibri" w:hAnsi="Times New Roman" w:cs="Times New Roman"/>
              </w:rPr>
              <w:t>несовершеннолетними иностранными</w:t>
            </w:r>
            <w:r w:rsidR="00997322">
              <w:rPr>
                <w:rFonts w:ascii="Times New Roman" w:eastAsia="Calibri" w:hAnsi="Times New Roman" w:cs="Times New Roman"/>
              </w:rPr>
              <w:t xml:space="preserve"> </w:t>
            </w:r>
            <w:r w:rsidRPr="009A65F8">
              <w:rPr>
                <w:rFonts w:ascii="Times New Roman" w:eastAsia="Calibri" w:hAnsi="Times New Roman" w:cs="Times New Roman"/>
              </w:rPr>
              <w:t>гражданами: дополнительные</w:t>
            </w:r>
            <w:r w:rsidR="00997322">
              <w:rPr>
                <w:rFonts w:ascii="Times New Roman" w:eastAsia="Calibri" w:hAnsi="Times New Roman" w:cs="Times New Roman"/>
              </w:rPr>
              <w:t xml:space="preserve"> </w:t>
            </w:r>
            <w:r w:rsidRPr="009A65F8">
              <w:rPr>
                <w:rFonts w:ascii="Times New Roman" w:eastAsia="Calibri" w:hAnsi="Times New Roman" w:cs="Times New Roman"/>
              </w:rPr>
              <w:t>образовательные потребности</w:t>
            </w:r>
            <w:r w:rsidR="00997322">
              <w:rPr>
                <w:rFonts w:ascii="Times New Roman" w:eastAsia="Calibri" w:hAnsi="Times New Roman" w:cs="Times New Roman"/>
              </w:rPr>
              <w:t xml:space="preserve"> </w:t>
            </w:r>
            <w:r w:rsidRPr="009A65F8">
              <w:rPr>
                <w:rFonts w:ascii="Times New Roman" w:eastAsia="Calibri" w:hAnsi="Times New Roman" w:cs="Times New Roman"/>
              </w:rPr>
              <w:t>несовершеннолетних иностранных</w:t>
            </w:r>
          </w:p>
          <w:p w:rsidR="009A65F8" w:rsidRPr="009A65F8" w:rsidRDefault="009A65F8" w:rsidP="009A65F8">
            <w:pPr>
              <w:widowControl w:val="0"/>
              <w:autoSpaceDE w:val="0"/>
              <w:autoSpaceDN w:val="0"/>
              <w:spacing w:after="0" w:line="240" w:lineRule="auto"/>
              <w:ind w:right="78" w:firstLine="1"/>
              <w:rPr>
                <w:rFonts w:ascii="Times New Roman" w:eastAsia="Calibri" w:hAnsi="Times New Roman" w:cs="Times New Roman"/>
              </w:rPr>
            </w:pPr>
            <w:r w:rsidRPr="009A65F8">
              <w:rPr>
                <w:rFonts w:ascii="Times New Roman" w:eastAsia="Calibri" w:hAnsi="Times New Roman" w:cs="Times New Roman"/>
              </w:rPr>
              <w:t xml:space="preserve">граждан, основные </w:t>
            </w:r>
            <w:r w:rsidRPr="009A65F8">
              <w:rPr>
                <w:rFonts w:ascii="Times New Roman" w:eastAsia="Calibri" w:hAnsi="Times New Roman" w:cs="Times New Roman"/>
              </w:rPr>
              <w:lastRenderedPageBreak/>
              <w:t>приемы и</w:t>
            </w:r>
          </w:p>
          <w:p w:rsidR="009A65F8" w:rsidRPr="009A65F8" w:rsidRDefault="009A65F8" w:rsidP="009A65F8">
            <w:pPr>
              <w:widowControl w:val="0"/>
              <w:autoSpaceDE w:val="0"/>
              <w:autoSpaceDN w:val="0"/>
              <w:spacing w:after="0" w:line="240" w:lineRule="auto"/>
              <w:ind w:right="78" w:firstLine="1"/>
              <w:rPr>
                <w:rFonts w:ascii="Times New Roman" w:eastAsia="Calibri" w:hAnsi="Times New Roman" w:cs="Times New Roman"/>
              </w:rPr>
            </w:pPr>
            <w:r w:rsidRPr="009A65F8">
              <w:rPr>
                <w:rFonts w:ascii="Times New Roman" w:eastAsia="Calibri" w:hAnsi="Times New Roman" w:cs="Times New Roman"/>
              </w:rPr>
              <w:t>технологии психолого-педагогического</w:t>
            </w:r>
          </w:p>
          <w:p w:rsidR="009A65F8" w:rsidRPr="009A65F8" w:rsidRDefault="009A65F8" w:rsidP="009A65F8">
            <w:pPr>
              <w:widowControl w:val="0"/>
              <w:autoSpaceDE w:val="0"/>
              <w:autoSpaceDN w:val="0"/>
              <w:spacing w:after="0" w:line="240" w:lineRule="auto"/>
              <w:ind w:right="78" w:firstLine="1"/>
              <w:rPr>
                <w:rFonts w:ascii="Times New Roman" w:eastAsia="Calibri" w:hAnsi="Times New Roman" w:cs="Times New Roman"/>
              </w:rPr>
            </w:pPr>
            <w:r w:rsidRPr="009A65F8">
              <w:rPr>
                <w:rFonts w:ascii="Times New Roman" w:eastAsia="Calibri" w:hAnsi="Times New Roman" w:cs="Times New Roman"/>
              </w:rPr>
              <w:t>сопровождения</w:t>
            </w:r>
          </w:p>
          <w:p w:rsidR="009A65F8" w:rsidRPr="009A65F8" w:rsidRDefault="009A65F8" w:rsidP="009A65F8">
            <w:pPr>
              <w:widowControl w:val="0"/>
              <w:autoSpaceDE w:val="0"/>
              <w:autoSpaceDN w:val="0"/>
              <w:spacing w:after="0" w:line="240" w:lineRule="auto"/>
              <w:ind w:right="78" w:firstLine="1"/>
              <w:rPr>
                <w:rFonts w:ascii="Times New Roman" w:eastAsia="Calibri" w:hAnsi="Times New Roman" w:cs="Times New Roman"/>
              </w:rPr>
            </w:pPr>
            <w:r w:rsidRPr="009A65F8">
              <w:rPr>
                <w:rFonts w:ascii="Times New Roman" w:eastAsia="Calibri" w:hAnsi="Times New Roman" w:cs="Times New Roman"/>
              </w:rPr>
              <w:t>обучающихся–несовершеннолетних</w:t>
            </w:r>
          </w:p>
          <w:p w:rsidR="009A65F8" w:rsidRPr="009A65F8" w:rsidRDefault="009A65F8" w:rsidP="009A65F8">
            <w:pPr>
              <w:widowControl w:val="0"/>
              <w:autoSpaceDE w:val="0"/>
              <w:autoSpaceDN w:val="0"/>
              <w:spacing w:after="0" w:line="240" w:lineRule="auto"/>
              <w:ind w:right="78" w:firstLine="1"/>
              <w:rPr>
                <w:rFonts w:ascii="Times New Roman" w:eastAsia="Calibri" w:hAnsi="Times New Roman" w:cs="Times New Roman"/>
              </w:rPr>
            </w:pPr>
            <w:r w:rsidRPr="009A65F8">
              <w:rPr>
                <w:rFonts w:ascii="Times New Roman" w:eastAsia="Calibri" w:hAnsi="Times New Roman" w:cs="Times New Roman"/>
              </w:rPr>
              <w:t>иностранных граждан в области языка,</w:t>
            </w:r>
          </w:p>
          <w:p w:rsidR="009A65F8" w:rsidRPr="009A65F8" w:rsidRDefault="009A65F8" w:rsidP="009A65F8">
            <w:pPr>
              <w:widowControl w:val="0"/>
              <w:autoSpaceDE w:val="0"/>
              <w:autoSpaceDN w:val="0"/>
              <w:spacing w:after="0" w:line="240" w:lineRule="auto"/>
              <w:ind w:right="78" w:firstLine="1"/>
              <w:rPr>
                <w:rFonts w:ascii="Times New Roman" w:eastAsia="Calibri" w:hAnsi="Times New Roman" w:cs="Times New Roman"/>
              </w:rPr>
            </w:pPr>
            <w:r w:rsidRPr="009A65F8">
              <w:rPr>
                <w:rFonts w:ascii="Times New Roman" w:eastAsia="Calibri" w:hAnsi="Times New Roman" w:cs="Times New Roman"/>
              </w:rPr>
              <w:t>учебного материала, психологического</w:t>
            </w:r>
          </w:p>
          <w:p w:rsidR="009A65F8" w:rsidRPr="009A65F8" w:rsidRDefault="009A65F8" w:rsidP="009A65F8">
            <w:pPr>
              <w:widowControl w:val="0"/>
              <w:autoSpaceDE w:val="0"/>
              <w:autoSpaceDN w:val="0"/>
              <w:spacing w:after="0" w:line="240" w:lineRule="auto"/>
              <w:ind w:right="78" w:firstLine="1"/>
              <w:rPr>
                <w:rFonts w:ascii="Times New Roman" w:eastAsia="Calibri" w:hAnsi="Times New Roman" w:cs="Times New Roman"/>
              </w:rPr>
            </w:pPr>
            <w:r w:rsidRPr="009A65F8">
              <w:rPr>
                <w:rFonts w:ascii="Times New Roman" w:eastAsia="Calibri" w:hAnsi="Times New Roman" w:cs="Times New Roman"/>
              </w:rPr>
              <w:t>благополучия, социальных навыков и</w:t>
            </w:r>
          </w:p>
          <w:p w:rsidR="009A65F8" w:rsidRPr="00346BF7" w:rsidRDefault="009A65F8" w:rsidP="009A65F8">
            <w:pPr>
              <w:widowControl w:val="0"/>
              <w:autoSpaceDE w:val="0"/>
              <w:autoSpaceDN w:val="0"/>
              <w:spacing w:after="0" w:line="240" w:lineRule="auto"/>
              <w:ind w:right="78" w:firstLine="1"/>
              <w:rPr>
                <w:rFonts w:ascii="Times New Roman" w:eastAsia="Calibri" w:hAnsi="Times New Roman" w:cs="Times New Roman"/>
              </w:rPr>
            </w:pPr>
            <w:r w:rsidRPr="009A65F8">
              <w:rPr>
                <w:rFonts w:ascii="Times New Roman" w:eastAsia="Calibri" w:hAnsi="Times New Roman" w:cs="Times New Roman"/>
              </w:rPr>
              <w:t>культурных норм</w:t>
            </w:r>
          </w:p>
        </w:tc>
        <w:tc>
          <w:tcPr>
            <w:tcW w:w="150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9A65F8" w:rsidRPr="00346BF7" w:rsidRDefault="009A65F8" w:rsidP="00997322">
            <w:pPr>
              <w:widowControl w:val="0"/>
              <w:autoSpaceDE w:val="0"/>
              <w:autoSpaceDN w:val="0"/>
              <w:spacing w:after="0" w:line="240" w:lineRule="auto"/>
              <w:ind w:right="78" w:firstLine="9"/>
              <w:rPr>
                <w:rFonts w:ascii="Times New Roman" w:eastAsia="Calibri" w:hAnsi="Times New Roman" w:cs="Times New Roman"/>
              </w:rPr>
            </w:pPr>
            <w:r w:rsidRPr="009A65F8">
              <w:rPr>
                <w:rFonts w:ascii="Times New Roman" w:eastAsia="Calibri" w:hAnsi="Times New Roman" w:cs="Times New Roman"/>
              </w:rPr>
              <w:lastRenderedPageBreak/>
              <w:t>Проектировать</w:t>
            </w:r>
            <w:r w:rsidR="00997322">
              <w:rPr>
                <w:rFonts w:ascii="Times New Roman" w:eastAsia="Calibri" w:hAnsi="Times New Roman" w:cs="Times New Roman"/>
              </w:rPr>
              <w:t xml:space="preserve"> </w:t>
            </w:r>
            <w:r w:rsidRPr="009A65F8">
              <w:rPr>
                <w:rFonts w:ascii="Times New Roman" w:eastAsia="Calibri" w:hAnsi="Times New Roman" w:cs="Times New Roman"/>
              </w:rPr>
              <w:t>стратегию психолого-</w:t>
            </w:r>
            <w:r w:rsidR="00997322">
              <w:rPr>
                <w:rFonts w:ascii="Times New Roman" w:eastAsia="Calibri" w:hAnsi="Times New Roman" w:cs="Times New Roman"/>
              </w:rPr>
              <w:t xml:space="preserve"> </w:t>
            </w:r>
            <w:r w:rsidRPr="009A65F8">
              <w:rPr>
                <w:rFonts w:ascii="Times New Roman" w:eastAsia="Calibri" w:hAnsi="Times New Roman" w:cs="Times New Roman"/>
              </w:rPr>
              <w:t>педагогического</w:t>
            </w:r>
            <w:r w:rsidR="00997322">
              <w:rPr>
                <w:rFonts w:ascii="Times New Roman" w:eastAsia="Calibri" w:hAnsi="Times New Roman" w:cs="Times New Roman"/>
              </w:rPr>
              <w:t xml:space="preserve"> </w:t>
            </w:r>
            <w:r w:rsidRPr="009A65F8">
              <w:rPr>
                <w:rFonts w:ascii="Times New Roman" w:eastAsia="Calibri" w:hAnsi="Times New Roman" w:cs="Times New Roman"/>
              </w:rPr>
              <w:t>сопровождения</w:t>
            </w:r>
            <w:r w:rsidR="00997322">
              <w:rPr>
                <w:rFonts w:ascii="Times New Roman" w:eastAsia="Calibri" w:hAnsi="Times New Roman" w:cs="Times New Roman"/>
              </w:rPr>
              <w:t xml:space="preserve"> </w:t>
            </w:r>
            <w:r w:rsidRPr="009A65F8">
              <w:rPr>
                <w:rFonts w:ascii="Times New Roman" w:eastAsia="Calibri" w:hAnsi="Times New Roman" w:cs="Times New Roman"/>
              </w:rPr>
              <w:t>несовершеннолетнего</w:t>
            </w:r>
            <w:r w:rsidR="00997322">
              <w:rPr>
                <w:rFonts w:ascii="Times New Roman" w:eastAsia="Calibri" w:hAnsi="Times New Roman" w:cs="Times New Roman"/>
              </w:rPr>
              <w:t xml:space="preserve"> </w:t>
            </w:r>
            <w:r w:rsidRPr="009A65F8">
              <w:rPr>
                <w:rFonts w:ascii="Times New Roman" w:eastAsia="Calibri" w:hAnsi="Times New Roman" w:cs="Times New Roman"/>
              </w:rPr>
              <w:t>иностранного</w:t>
            </w:r>
            <w:r w:rsidR="00997322">
              <w:rPr>
                <w:rFonts w:ascii="Times New Roman" w:eastAsia="Calibri" w:hAnsi="Times New Roman" w:cs="Times New Roman"/>
              </w:rPr>
              <w:t xml:space="preserve"> </w:t>
            </w:r>
            <w:r w:rsidRPr="009A65F8">
              <w:rPr>
                <w:rFonts w:ascii="Times New Roman" w:eastAsia="Calibri" w:hAnsi="Times New Roman" w:cs="Times New Roman"/>
              </w:rPr>
              <w:t>обучающегося с учетом</w:t>
            </w:r>
            <w:r w:rsidR="00997322">
              <w:rPr>
                <w:rFonts w:ascii="Times New Roman" w:eastAsia="Calibri" w:hAnsi="Times New Roman" w:cs="Times New Roman"/>
              </w:rPr>
              <w:t xml:space="preserve"> </w:t>
            </w:r>
            <w:r w:rsidRPr="009A65F8">
              <w:rPr>
                <w:rFonts w:ascii="Times New Roman" w:eastAsia="Calibri" w:hAnsi="Times New Roman" w:cs="Times New Roman"/>
              </w:rPr>
              <w:t>особых</w:t>
            </w:r>
            <w:r w:rsidR="00997322">
              <w:rPr>
                <w:rFonts w:ascii="Times New Roman" w:eastAsia="Calibri" w:hAnsi="Times New Roman" w:cs="Times New Roman"/>
              </w:rPr>
              <w:t xml:space="preserve"> </w:t>
            </w:r>
            <w:r w:rsidRPr="009A65F8">
              <w:rPr>
                <w:rFonts w:ascii="Times New Roman" w:eastAsia="Calibri" w:hAnsi="Times New Roman" w:cs="Times New Roman"/>
              </w:rPr>
              <w:t>(дополнительных)</w:t>
            </w:r>
            <w:r w:rsidR="00997322">
              <w:rPr>
                <w:rFonts w:ascii="Times New Roman" w:eastAsia="Calibri" w:hAnsi="Times New Roman" w:cs="Times New Roman"/>
              </w:rPr>
              <w:t xml:space="preserve"> </w:t>
            </w:r>
            <w:r w:rsidRPr="009A65F8">
              <w:rPr>
                <w:rFonts w:ascii="Times New Roman" w:eastAsia="Calibri" w:hAnsi="Times New Roman" w:cs="Times New Roman"/>
              </w:rPr>
              <w:t>образовательных</w:t>
            </w:r>
            <w:r w:rsidR="00997322">
              <w:rPr>
                <w:rFonts w:ascii="Times New Roman" w:eastAsia="Calibri" w:hAnsi="Times New Roman" w:cs="Times New Roman"/>
              </w:rPr>
              <w:t xml:space="preserve"> </w:t>
            </w:r>
            <w:r w:rsidRPr="009A65F8">
              <w:rPr>
                <w:rFonts w:ascii="Times New Roman" w:eastAsia="Calibri" w:hAnsi="Times New Roman" w:cs="Times New Roman"/>
              </w:rPr>
              <w:t>потребностей</w:t>
            </w:r>
          </w:p>
        </w:tc>
      </w:tr>
    </w:tbl>
    <w:p w:rsidR="00866164" w:rsidRPr="00CD7F1F" w:rsidRDefault="00866164" w:rsidP="00866164">
      <w:pPr>
        <w:widowControl w:val="0"/>
        <w:spacing w:after="0" w:line="240" w:lineRule="auto"/>
        <w:ind w:firstLine="708"/>
        <w:jc w:val="both"/>
        <w:textAlignment w:val="baseline"/>
        <w:rPr>
          <w:rFonts w:ascii="Times New Roman" w:eastAsia="Calibri" w:hAnsi="Times New Roman" w:cs="Times New Roman"/>
          <w:sz w:val="26"/>
          <w:szCs w:val="26"/>
        </w:rPr>
      </w:pPr>
    </w:p>
    <w:p w:rsidR="00866164" w:rsidRPr="00900C9D" w:rsidRDefault="00866164" w:rsidP="00246381">
      <w:pPr>
        <w:widowControl w:val="0"/>
        <w:spacing w:after="0" w:line="240" w:lineRule="auto"/>
        <w:ind w:firstLine="709"/>
        <w:jc w:val="both"/>
        <w:rPr>
          <w:rFonts w:ascii="Times New Roman" w:eastAsia="Times New Roman" w:hAnsi="Times New Roman" w:cs="Times New Roman"/>
          <w:sz w:val="26"/>
          <w:szCs w:val="26"/>
          <w:lang w:eastAsia="en-US"/>
        </w:rPr>
      </w:pPr>
      <w:r w:rsidRPr="00CD7F1F">
        <w:rPr>
          <w:rFonts w:ascii="Times New Roman" w:eastAsia="Times New Roman" w:hAnsi="Times New Roman" w:cs="Times New Roman"/>
          <w:b/>
          <w:sz w:val="26"/>
          <w:szCs w:val="26"/>
          <w:lang w:eastAsia="en-US"/>
        </w:rPr>
        <w:t xml:space="preserve">1.4. Категория обучающихся </w:t>
      </w:r>
    </w:p>
    <w:p w:rsidR="00866164" w:rsidRPr="00BF00C4" w:rsidRDefault="00866164" w:rsidP="00246381">
      <w:pPr>
        <w:widowControl w:val="0"/>
        <w:numPr>
          <w:ilvl w:val="6"/>
          <w:numId w:val="1"/>
        </w:numPr>
        <w:spacing w:after="0" w:line="240" w:lineRule="auto"/>
        <w:ind w:left="0" w:firstLine="709"/>
        <w:jc w:val="both"/>
        <w:rPr>
          <w:rFonts w:ascii="Times New Roman" w:eastAsia="Times New Roman" w:hAnsi="Times New Roman" w:cs="Times New Roman"/>
          <w:sz w:val="26"/>
          <w:szCs w:val="26"/>
          <w:lang w:eastAsia="en-US"/>
        </w:rPr>
      </w:pPr>
      <w:r w:rsidRPr="00BF00C4">
        <w:rPr>
          <w:rFonts w:ascii="Times New Roman" w:eastAsia="Times New Roman" w:hAnsi="Times New Roman" w:cs="Times New Roman"/>
          <w:sz w:val="26"/>
          <w:szCs w:val="26"/>
          <w:lang w:eastAsia="en-US"/>
        </w:rPr>
        <w:t xml:space="preserve">Педагогические работники </w:t>
      </w:r>
      <w:r w:rsidRPr="00BF00C4">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866164" w:rsidRPr="00CD7F1F" w:rsidRDefault="00866164" w:rsidP="00246381">
      <w:pPr>
        <w:widowControl w:val="0"/>
        <w:spacing w:after="0" w:line="240" w:lineRule="auto"/>
        <w:ind w:firstLine="709"/>
        <w:jc w:val="both"/>
        <w:rPr>
          <w:rFonts w:ascii="Times New Roman" w:eastAsia="Times New Roman" w:hAnsi="Times New Roman" w:cs="Times New Roman"/>
          <w:b/>
          <w:bCs/>
          <w:sz w:val="26"/>
          <w:szCs w:val="26"/>
          <w:lang w:eastAsia="en-US"/>
        </w:rPr>
      </w:pPr>
    </w:p>
    <w:p w:rsidR="00866164" w:rsidRPr="00CD7F1F" w:rsidRDefault="00866164" w:rsidP="00246381">
      <w:pPr>
        <w:widowControl w:val="0"/>
        <w:spacing w:after="0" w:line="240" w:lineRule="auto"/>
        <w:ind w:firstLine="709"/>
        <w:jc w:val="both"/>
        <w:rPr>
          <w:rFonts w:ascii="Times New Roman" w:eastAsia="Times New Roman" w:hAnsi="Times New Roman" w:cs="Times New Roman"/>
          <w:b/>
          <w:sz w:val="26"/>
          <w:szCs w:val="26"/>
          <w:lang w:eastAsia="en-US"/>
        </w:rPr>
      </w:pPr>
      <w:r w:rsidRPr="00CD7F1F">
        <w:rPr>
          <w:rFonts w:ascii="Times New Roman" w:eastAsia="Times New Roman" w:hAnsi="Times New Roman" w:cs="Times New Roman"/>
          <w:b/>
          <w:bCs/>
          <w:sz w:val="26"/>
          <w:szCs w:val="26"/>
          <w:lang w:eastAsia="en-US"/>
        </w:rPr>
        <w:t>1.5. Форма обучения:</w:t>
      </w:r>
      <w:r w:rsidRPr="00CD7F1F">
        <w:rPr>
          <w:rFonts w:ascii="Times New Roman" w:eastAsia="Times New Roman" w:hAnsi="Times New Roman" w:cs="Times New Roman"/>
          <w:b/>
          <w:color w:val="0000CC"/>
          <w:sz w:val="26"/>
          <w:szCs w:val="26"/>
          <w:lang w:eastAsia="en-US"/>
        </w:rPr>
        <w:t xml:space="preserve"> </w:t>
      </w:r>
    </w:p>
    <w:p w:rsidR="00866164" w:rsidRPr="00BF00C4" w:rsidRDefault="00866164" w:rsidP="00246381">
      <w:pPr>
        <w:widowControl w:val="0"/>
        <w:spacing w:after="0" w:line="240" w:lineRule="auto"/>
        <w:ind w:firstLine="709"/>
        <w:jc w:val="both"/>
        <w:rPr>
          <w:rFonts w:ascii="Times New Roman" w:eastAsia="Times New Roman" w:hAnsi="Times New Roman" w:cs="Times New Roman"/>
          <w:sz w:val="26"/>
          <w:szCs w:val="26"/>
          <w:lang w:eastAsia="en-US"/>
        </w:rPr>
      </w:pPr>
      <w:r w:rsidRPr="00BF00C4">
        <w:rPr>
          <w:rFonts w:ascii="Times New Roman" w:eastAsia="Times New Roman" w:hAnsi="Times New Roman" w:cs="Times New Roman"/>
          <w:sz w:val="26"/>
          <w:szCs w:val="26"/>
          <w:lang w:eastAsia="en-US"/>
        </w:rPr>
        <w:t xml:space="preserve">- заочная с применением дистанционных образовательных технологий; </w:t>
      </w:r>
    </w:p>
    <w:p w:rsidR="00866164" w:rsidRDefault="00866164" w:rsidP="00246381">
      <w:pPr>
        <w:widowControl w:val="0"/>
        <w:spacing w:after="0" w:line="240" w:lineRule="auto"/>
        <w:ind w:firstLine="709"/>
        <w:rPr>
          <w:rFonts w:ascii="Times New Roman" w:eastAsia="Times New Roman" w:hAnsi="Times New Roman" w:cs="Times New Roman"/>
          <w:b/>
          <w:bCs/>
          <w:sz w:val="26"/>
          <w:szCs w:val="26"/>
          <w:lang w:eastAsia="en-US"/>
        </w:rPr>
      </w:pPr>
    </w:p>
    <w:p w:rsidR="00866164" w:rsidRPr="00CD7F1F" w:rsidRDefault="00866164" w:rsidP="00246381">
      <w:pPr>
        <w:widowControl w:val="0"/>
        <w:spacing w:after="0" w:line="240" w:lineRule="auto"/>
        <w:ind w:firstLine="709"/>
        <w:rPr>
          <w:rFonts w:ascii="Times New Roman" w:eastAsia="Times New Roman" w:hAnsi="Times New Roman" w:cs="Times New Roman"/>
          <w:sz w:val="26"/>
          <w:szCs w:val="26"/>
          <w:lang w:eastAsia="en-US"/>
        </w:rPr>
      </w:pPr>
      <w:r w:rsidRPr="00CD7F1F">
        <w:rPr>
          <w:rFonts w:ascii="Times New Roman" w:eastAsia="Times New Roman" w:hAnsi="Times New Roman" w:cs="Times New Roman"/>
          <w:b/>
          <w:bCs/>
          <w:sz w:val="26"/>
          <w:szCs w:val="26"/>
          <w:lang w:eastAsia="en-US"/>
        </w:rPr>
        <w:t>1.6. Режим занятий, срок освоения программы</w:t>
      </w:r>
    </w:p>
    <w:p w:rsidR="00866164" w:rsidRPr="00CD7F1F" w:rsidRDefault="00866164" w:rsidP="00246381">
      <w:pPr>
        <w:widowControl w:val="0"/>
        <w:spacing w:after="0" w:line="240" w:lineRule="auto"/>
        <w:ind w:firstLine="709"/>
        <w:jc w:val="both"/>
        <w:rPr>
          <w:rFonts w:ascii="Times New Roman" w:eastAsia="Times New Roman" w:hAnsi="Times New Roman" w:cs="Times New Roman"/>
          <w:sz w:val="26"/>
          <w:szCs w:val="26"/>
        </w:rPr>
      </w:pPr>
      <w:r w:rsidRPr="00CD7F1F">
        <w:rPr>
          <w:rFonts w:ascii="Times New Roman" w:eastAsia="Times New Roman" w:hAnsi="Times New Roman" w:cs="Times New Roman"/>
          <w:iCs/>
          <w:sz w:val="26"/>
          <w:szCs w:val="26"/>
        </w:rPr>
        <w:t xml:space="preserve">- Режим занятий – </w:t>
      </w:r>
      <w:r>
        <w:rPr>
          <w:rFonts w:ascii="Times New Roman" w:eastAsia="Times New Roman" w:hAnsi="Times New Roman" w:cs="Times New Roman"/>
          <w:iCs/>
          <w:sz w:val="26"/>
          <w:szCs w:val="26"/>
        </w:rPr>
        <w:t xml:space="preserve">4 </w:t>
      </w:r>
      <w:r w:rsidRPr="00CD7F1F">
        <w:rPr>
          <w:rFonts w:ascii="Times New Roman" w:eastAsia="Times New Roman" w:hAnsi="Times New Roman" w:cs="Times New Roman"/>
          <w:sz w:val="26"/>
          <w:szCs w:val="26"/>
        </w:rPr>
        <w:t>часов в день.</w:t>
      </w:r>
    </w:p>
    <w:p w:rsidR="00866164" w:rsidRPr="00CD7F1F" w:rsidRDefault="00866164" w:rsidP="00246381">
      <w:pPr>
        <w:widowControl w:val="0"/>
        <w:spacing w:after="0" w:line="240" w:lineRule="auto"/>
        <w:ind w:firstLine="709"/>
        <w:rPr>
          <w:rFonts w:ascii="Times New Roman" w:eastAsia="Times New Roman" w:hAnsi="Times New Roman" w:cs="Times New Roman"/>
          <w:sz w:val="26"/>
          <w:szCs w:val="26"/>
        </w:rPr>
      </w:pPr>
      <w:r w:rsidRPr="00CD7F1F">
        <w:rPr>
          <w:rFonts w:ascii="Times New Roman" w:eastAsia="Times New Roman" w:hAnsi="Times New Roman" w:cs="Times New Roman"/>
          <w:iCs/>
          <w:sz w:val="26"/>
          <w:szCs w:val="26"/>
        </w:rPr>
        <w:t>- Срок освоения программы –</w:t>
      </w:r>
      <w:r w:rsidRPr="00CD7F1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72 </w:t>
      </w:r>
      <w:r w:rsidRPr="00CD7F1F">
        <w:rPr>
          <w:rFonts w:ascii="Times New Roman" w:eastAsia="Times New Roman" w:hAnsi="Times New Roman" w:cs="Times New Roman"/>
          <w:sz w:val="26"/>
          <w:szCs w:val="26"/>
        </w:rPr>
        <w:t>часа.</w:t>
      </w:r>
    </w:p>
    <w:p w:rsidR="00866164" w:rsidRPr="00CD7F1F" w:rsidRDefault="00866164" w:rsidP="00246381">
      <w:pPr>
        <w:widowControl w:val="0"/>
        <w:spacing w:after="0" w:line="240" w:lineRule="auto"/>
        <w:ind w:left="-540" w:firstLine="709"/>
        <w:jc w:val="center"/>
        <w:rPr>
          <w:rFonts w:ascii="Times New Roman" w:eastAsia="Times New Roman" w:hAnsi="Times New Roman" w:cs="Times New Roman"/>
          <w:b/>
          <w:bCs/>
          <w:color w:val="0000CC"/>
          <w:sz w:val="26"/>
          <w:szCs w:val="26"/>
        </w:rPr>
      </w:pPr>
    </w:p>
    <w:p w:rsidR="00866164" w:rsidRPr="00BA1E39" w:rsidRDefault="00866164" w:rsidP="00866164">
      <w:pPr>
        <w:pStyle w:val="4"/>
        <w:jc w:val="center"/>
        <w:rPr>
          <w:rFonts w:ascii="Times New Roman" w:eastAsia="Times New Roman" w:hAnsi="Times New Roman" w:cs="Times New Roman"/>
          <w:i w:val="0"/>
          <w:color w:val="auto"/>
          <w:sz w:val="26"/>
          <w:szCs w:val="26"/>
        </w:rPr>
      </w:pPr>
      <w:bookmarkStart w:id="1" w:name="_Раздел_2._«Содержание"/>
      <w:bookmarkEnd w:id="1"/>
      <w:r w:rsidRPr="00BA1E39">
        <w:rPr>
          <w:rFonts w:ascii="Times New Roman" w:eastAsia="Times New Roman" w:hAnsi="Times New Roman" w:cs="Times New Roman"/>
          <w:i w:val="0"/>
          <w:color w:val="auto"/>
          <w:sz w:val="26"/>
          <w:szCs w:val="26"/>
        </w:rPr>
        <w:t>Раздел 2. «Содержание программы»</w:t>
      </w:r>
    </w:p>
    <w:p w:rsidR="00866164" w:rsidRPr="00CD7F1F" w:rsidRDefault="00866164" w:rsidP="00866164">
      <w:pPr>
        <w:widowControl w:val="0"/>
        <w:spacing w:after="0" w:line="240" w:lineRule="auto"/>
        <w:ind w:left="-540" w:firstLine="540"/>
        <w:jc w:val="center"/>
        <w:rPr>
          <w:rFonts w:ascii="Times New Roman" w:eastAsia="Times New Roman" w:hAnsi="Times New Roman" w:cs="Times New Roman"/>
          <w:b/>
          <w:sz w:val="26"/>
          <w:szCs w:val="26"/>
        </w:rPr>
      </w:pPr>
    </w:p>
    <w:p w:rsidR="00866164" w:rsidRDefault="00866164" w:rsidP="00866164">
      <w:pPr>
        <w:widowControl w:val="0"/>
        <w:tabs>
          <w:tab w:val="center" w:pos="5457"/>
        </w:tabs>
        <w:spacing w:after="0" w:line="240" w:lineRule="auto"/>
        <w:ind w:firstLine="709"/>
        <w:jc w:val="both"/>
        <w:rPr>
          <w:rFonts w:ascii="Times New Roman" w:eastAsia="Times New Roman" w:hAnsi="Times New Roman" w:cs="Times New Roman"/>
          <w:b/>
          <w:sz w:val="26"/>
          <w:szCs w:val="26"/>
        </w:rPr>
      </w:pPr>
      <w:r w:rsidRPr="00CD7F1F">
        <w:rPr>
          <w:rFonts w:ascii="Times New Roman" w:eastAsia="Times New Roman" w:hAnsi="Times New Roman" w:cs="Times New Roman"/>
          <w:b/>
          <w:sz w:val="26"/>
          <w:szCs w:val="26"/>
        </w:rPr>
        <w:t>2.1. Учебный (тематический) план</w:t>
      </w:r>
      <w:r>
        <w:rPr>
          <w:rFonts w:ascii="Times New Roman" w:eastAsia="Times New Roman" w:hAnsi="Times New Roman" w:cs="Times New Roman"/>
          <w:b/>
          <w:sz w:val="26"/>
          <w:szCs w:val="26"/>
        </w:rPr>
        <w:tab/>
      </w:r>
    </w:p>
    <w:p w:rsidR="00866164" w:rsidRPr="00CD7F1F" w:rsidRDefault="00866164" w:rsidP="00866164">
      <w:pPr>
        <w:widowControl w:val="0"/>
        <w:spacing w:after="0" w:line="240" w:lineRule="auto"/>
        <w:ind w:left="-540" w:firstLine="540"/>
        <w:jc w:val="both"/>
        <w:rPr>
          <w:rFonts w:ascii="Times New Roman" w:eastAsia="Times New Roman" w:hAnsi="Times New Roman" w:cs="Times New Roman"/>
          <w:b/>
          <w:sz w:val="26"/>
          <w:szCs w:val="26"/>
        </w:rPr>
      </w:pP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3"/>
        <w:gridCol w:w="3503"/>
        <w:gridCol w:w="1045"/>
        <w:gridCol w:w="1116"/>
        <w:gridCol w:w="1201"/>
        <w:gridCol w:w="1273"/>
        <w:gridCol w:w="1358"/>
      </w:tblGrid>
      <w:tr w:rsidR="00866164" w:rsidRPr="00CE6166" w:rsidTr="004E5DF9">
        <w:trPr>
          <w:trHeight w:val="20"/>
          <w:jc w:val="center"/>
        </w:trPr>
        <w:tc>
          <w:tcPr>
            <w:tcW w:w="421" w:type="pct"/>
            <w:vMerge w:val="restar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 п/п</w:t>
            </w:r>
          </w:p>
        </w:tc>
        <w:tc>
          <w:tcPr>
            <w:tcW w:w="1689" w:type="pct"/>
            <w:vMerge w:val="restar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Название модулей (разделов) и тем</w:t>
            </w:r>
          </w:p>
        </w:tc>
        <w:tc>
          <w:tcPr>
            <w:tcW w:w="504" w:type="pct"/>
            <w:vMerge w:val="restar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ind w:left="-58"/>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 xml:space="preserve">Всего часов </w:t>
            </w:r>
          </w:p>
        </w:tc>
        <w:tc>
          <w:tcPr>
            <w:tcW w:w="1117" w:type="pct"/>
            <w:gridSpan w:val="2"/>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 xml:space="preserve">Виды учебных занятий, </w:t>
            </w:r>
          </w:p>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учебных работ</w:t>
            </w:r>
          </w:p>
        </w:tc>
        <w:tc>
          <w:tcPr>
            <w:tcW w:w="614" w:type="pct"/>
            <w:vMerge w:val="restar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Формы контроля</w:t>
            </w:r>
          </w:p>
          <w:p w:rsidR="00866164" w:rsidRPr="00CE6166" w:rsidRDefault="00866164" w:rsidP="00CE1BD9">
            <w:pPr>
              <w:widowControl w:val="0"/>
              <w:spacing w:after="0" w:line="240" w:lineRule="auto"/>
              <w:ind w:left="-42"/>
              <w:jc w:val="center"/>
              <w:rPr>
                <w:rFonts w:ascii="Times New Roman" w:eastAsia="Calibri" w:hAnsi="Times New Roman" w:cs="Times New Roman"/>
                <w:iCs/>
                <w:color w:val="0000CC"/>
                <w:sz w:val="24"/>
                <w:szCs w:val="24"/>
                <w:lang w:eastAsia="en-US"/>
              </w:rPr>
            </w:pPr>
          </w:p>
        </w:tc>
        <w:tc>
          <w:tcPr>
            <w:tcW w:w="655" w:type="pct"/>
            <w:vMerge w:val="restart"/>
            <w:tcBorders>
              <w:top w:val="single" w:sz="4" w:space="0" w:color="auto"/>
              <w:left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Трудоемкость для ППС</w:t>
            </w:r>
          </w:p>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r>
      <w:tr w:rsidR="00866164" w:rsidRPr="00CE6166" w:rsidTr="004E5DF9">
        <w:trPr>
          <w:trHeight w:val="539"/>
          <w:jc w:val="center"/>
        </w:trPr>
        <w:tc>
          <w:tcPr>
            <w:tcW w:w="421" w:type="pct"/>
            <w:vMerge/>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c>
          <w:tcPr>
            <w:tcW w:w="1689" w:type="pct"/>
            <w:vMerge/>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c>
          <w:tcPr>
            <w:tcW w:w="504" w:type="pct"/>
            <w:vMerge/>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c>
          <w:tcPr>
            <w:tcW w:w="538" w:type="pct"/>
            <w:tcBorders>
              <w:top w:val="single" w:sz="4" w:space="0" w:color="auto"/>
              <w:left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 xml:space="preserve">Лекции </w:t>
            </w:r>
          </w:p>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c>
          <w:tcPr>
            <w:tcW w:w="579" w:type="pct"/>
            <w:tcBorders>
              <w:top w:val="single" w:sz="4" w:space="0" w:color="auto"/>
              <w:left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Самостоятельная работа, час</w:t>
            </w:r>
          </w:p>
        </w:tc>
        <w:tc>
          <w:tcPr>
            <w:tcW w:w="614" w:type="pct"/>
            <w:vMerge/>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c>
          <w:tcPr>
            <w:tcW w:w="655" w:type="pct"/>
            <w:vMerge/>
            <w:tcBorders>
              <w:left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r>
      <w:tr w:rsidR="00866164" w:rsidRPr="00CE6166" w:rsidTr="004E5DF9">
        <w:trPr>
          <w:trHeight w:val="313"/>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Входная диагностика</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Cs/>
                <w:sz w:val="24"/>
                <w:szCs w:val="24"/>
                <w:lang w:eastAsia="en-US"/>
              </w:rPr>
            </w:pPr>
            <w:r w:rsidRPr="00CE6166">
              <w:rPr>
                <w:rFonts w:ascii="Times New Roman" w:eastAsia="Calibri" w:hAnsi="Times New Roman" w:cs="Times New Roman"/>
                <w:bCs/>
                <w:sz w:val="24"/>
                <w:szCs w:val="24"/>
                <w:lang w:eastAsia="en-US"/>
              </w:rPr>
              <w:t xml:space="preserve">Тестирование </w:t>
            </w: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p>
        </w:tc>
      </w:tr>
      <w:tr w:rsidR="00866164" w:rsidRPr="00CE6166" w:rsidTr="00CE1BD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1.</w:t>
            </w:r>
          </w:p>
        </w:tc>
        <w:tc>
          <w:tcPr>
            <w:tcW w:w="4579" w:type="pct"/>
            <w:gridSpan w:val="6"/>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b/>
                <w:bCs/>
                <w:sz w:val="24"/>
                <w:szCs w:val="24"/>
                <w:lang w:eastAsia="en-US"/>
              </w:rPr>
              <w:t>Основы государственной политики в области образования и воспитания</w:t>
            </w: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1.1.</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b/>
                <w:sz w:val="24"/>
                <w:szCs w:val="24"/>
              </w:rPr>
            </w:pPr>
            <w:r w:rsidRPr="00CE6166">
              <w:rPr>
                <w:rFonts w:ascii="Times New Roman" w:hAnsi="Times New Roman" w:cs="Times New Roman"/>
                <w:b/>
                <w:bCs/>
                <w:sz w:val="24"/>
                <w:szCs w:val="24"/>
              </w:rPr>
              <w:t xml:space="preserve">Модуль 1. </w:t>
            </w:r>
            <w:r w:rsidRPr="00CE6166">
              <w:rPr>
                <w:rFonts w:ascii="Times New Roman" w:hAnsi="Times New Roman" w:cs="Times New Roman"/>
                <w:b/>
                <w:sz w:val="24"/>
                <w:szCs w:val="24"/>
              </w:rPr>
              <w:t>«Государственная политика в сфере воспитания»</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b/>
                <w:sz w:val="24"/>
                <w:szCs w:val="24"/>
              </w:rPr>
            </w:pPr>
            <w:r w:rsidRPr="00CE6166">
              <w:rPr>
                <w:rFonts w:ascii="Times New Roman" w:hAnsi="Times New Roman" w:cs="Times New Roman"/>
                <w:b/>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b/>
                <w:sz w:val="24"/>
                <w:szCs w:val="24"/>
              </w:rPr>
            </w:pPr>
            <w:r w:rsidRPr="00CE6166">
              <w:rPr>
                <w:rFonts w:ascii="Times New Roman" w:hAnsi="Times New Roman" w:cs="Times New Roman"/>
                <w:b/>
                <w:sz w:val="24"/>
                <w:szCs w:val="24"/>
              </w:rPr>
              <w:t>4</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Тестирование</w:t>
            </w: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1.1.1.</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sz w:val="24"/>
                <w:szCs w:val="24"/>
              </w:rPr>
            </w:pPr>
            <w:r w:rsidRPr="00CE6166">
              <w:rPr>
                <w:rFonts w:ascii="Times New Roman" w:hAnsi="Times New Roman" w:cs="Times New Roman"/>
                <w:sz w:val="24"/>
                <w:szCs w:val="24"/>
              </w:rPr>
              <w:t>Основы государственной политики в сфере воспитания. Базовые ценности российского общества</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hAnsi="Times New Roman" w:cs="Times New Roman"/>
                <w:color w:val="000000"/>
                <w:sz w:val="24"/>
                <w:szCs w:val="24"/>
              </w:rPr>
            </w:pPr>
            <w:r w:rsidRPr="00CE6166">
              <w:rPr>
                <w:rFonts w:ascii="Times New Roman" w:hAnsi="Times New Roman" w:cs="Times New Roman"/>
                <w:color w:val="000000"/>
                <w:sz w:val="24"/>
                <w:szCs w:val="24"/>
              </w:rPr>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1.1.2</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bCs/>
                <w:sz w:val="24"/>
                <w:szCs w:val="24"/>
              </w:rPr>
            </w:pPr>
            <w:r w:rsidRPr="00CE6166">
              <w:rPr>
                <w:rFonts w:ascii="Times New Roman" w:hAnsi="Times New Roman" w:cs="Times New Roman"/>
                <w:bCs/>
                <w:sz w:val="24"/>
                <w:szCs w:val="24"/>
              </w:rPr>
              <w:t xml:space="preserve">Программирование воспитания </w:t>
            </w:r>
            <w:r w:rsidRPr="00CE6166">
              <w:rPr>
                <w:rFonts w:ascii="Times New Roman" w:hAnsi="Times New Roman" w:cs="Times New Roman"/>
                <w:bCs/>
                <w:sz w:val="24"/>
                <w:szCs w:val="24"/>
              </w:rPr>
              <w:lastRenderedPageBreak/>
              <w:t>в образовательных организациях</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hAnsi="Times New Roman" w:cs="Times New Roman"/>
                <w:color w:val="000000"/>
                <w:sz w:val="24"/>
                <w:szCs w:val="24"/>
              </w:rPr>
            </w:pPr>
            <w:r w:rsidRPr="00CE6166">
              <w:rPr>
                <w:rFonts w:ascii="Times New Roman" w:hAnsi="Times New Roman" w:cs="Times New Roman"/>
                <w:color w:val="000000"/>
                <w:sz w:val="24"/>
                <w:szCs w:val="24"/>
              </w:rPr>
              <w:lastRenderedPageBreak/>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lastRenderedPageBreak/>
              <w:t>1.1.3</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bCs/>
                <w:sz w:val="24"/>
                <w:szCs w:val="24"/>
              </w:rPr>
            </w:pPr>
            <w:r w:rsidRPr="00CE6166">
              <w:rPr>
                <w:rFonts w:ascii="Times New Roman" w:hAnsi="Times New Roman" w:cs="Times New Roman"/>
                <w:bCs/>
                <w:sz w:val="24"/>
                <w:szCs w:val="24"/>
              </w:rPr>
              <w:t>Кадровое обеспечение воспитательной работы</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hAnsi="Times New Roman" w:cs="Times New Roman"/>
                <w:color w:val="000000"/>
                <w:sz w:val="24"/>
                <w:szCs w:val="24"/>
              </w:rPr>
            </w:pPr>
            <w:r w:rsidRPr="00CE6166">
              <w:rPr>
                <w:rFonts w:ascii="Times New Roman" w:hAnsi="Times New Roman" w:cs="Times New Roman"/>
                <w:color w:val="000000"/>
                <w:sz w:val="24"/>
                <w:szCs w:val="24"/>
              </w:rPr>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1.1.4</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sz w:val="24"/>
                <w:szCs w:val="24"/>
              </w:rPr>
            </w:pPr>
            <w:r w:rsidRPr="00CE6166">
              <w:rPr>
                <w:rFonts w:ascii="Times New Roman" w:hAnsi="Times New Roman" w:cs="Times New Roman"/>
                <w:sz w:val="24"/>
                <w:szCs w:val="24"/>
              </w:rPr>
              <w:t>Взаимодействие с родителями в образовательных организациях</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hAnsi="Times New Roman" w:cs="Times New Roman"/>
                <w:color w:val="000000"/>
                <w:sz w:val="24"/>
                <w:szCs w:val="24"/>
              </w:rPr>
            </w:pPr>
            <w:r w:rsidRPr="00CE6166">
              <w:rPr>
                <w:rFonts w:ascii="Times New Roman" w:hAnsi="Times New Roman" w:cs="Times New Roman"/>
                <w:color w:val="000000"/>
                <w:sz w:val="24"/>
                <w:szCs w:val="24"/>
              </w:rPr>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b/>
                <w:sz w:val="24"/>
                <w:szCs w:val="24"/>
                <w:lang w:eastAsia="en-US"/>
              </w:rPr>
              <w:t>1.2.</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rPr>
                <w:rFonts w:ascii="Times New Roman" w:hAnsi="Times New Roman" w:cs="Times New Roman"/>
                <w:b/>
                <w:bCs/>
                <w:sz w:val="24"/>
                <w:szCs w:val="24"/>
              </w:rPr>
            </w:pPr>
            <w:r w:rsidRPr="00CE6166">
              <w:rPr>
                <w:rFonts w:ascii="Times New Roman" w:hAnsi="Times New Roman" w:cs="Times New Roman"/>
                <w:b/>
                <w:bCs/>
                <w:sz w:val="24"/>
                <w:szCs w:val="24"/>
              </w:rPr>
              <w:t>Модуль 2. «Методическое обеспечение школьного и муниципального этапов Всероссийской олимпиады школьников»</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b/>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b/>
                <w:sz w:val="24"/>
                <w:szCs w:val="24"/>
              </w:rPr>
            </w:pPr>
            <w:r w:rsidRPr="00CE6166">
              <w:rPr>
                <w:rFonts w:ascii="Times New Roman" w:hAnsi="Times New Roman" w:cs="Times New Roman"/>
                <w:b/>
                <w:sz w:val="24"/>
                <w:szCs w:val="24"/>
              </w:rPr>
              <w:t>4</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Тестирование</w:t>
            </w: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1.2.1</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sz w:val="24"/>
                <w:szCs w:val="24"/>
              </w:rPr>
            </w:pPr>
            <w:r w:rsidRPr="00CE6166">
              <w:rPr>
                <w:rFonts w:ascii="Times New Roman" w:hAnsi="Times New Roman" w:cs="Times New Roman"/>
                <w:bCs/>
                <w:sz w:val="24"/>
                <w:szCs w:val="24"/>
              </w:rPr>
              <w:t>Методическое обеспечение школьного и муниципального этапов Всероссийской олимпиады школьников</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4</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r w:rsidRPr="00CE6166">
              <w:rPr>
                <w:rFonts w:ascii="Times New Roman" w:eastAsia="Calibri" w:hAnsi="Times New Roman" w:cs="Times New Roman"/>
                <w:b/>
                <w:sz w:val="24"/>
                <w:szCs w:val="24"/>
                <w:lang w:eastAsia="en-US"/>
              </w:rPr>
              <w:t>1.3.</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both"/>
              <w:rPr>
                <w:rFonts w:ascii="Times New Roman" w:hAnsi="Times New Roman" w:cs="Times New Roman"/>
                <w:b/>
                <w:bCs/>
                <w:sz w:val="24"/>
                <w:szCs w:val="24"/>
              </w:rPr>
            </w:pPr>
            <w:r w:rsidRPr="00CE6166">
              <w:rPr>
                <w:rFonts w:ascii="Times New Roman" w:hAnsi="Times New Roman" w:cs="Times New Roman"/>
                <w:b/>
                <w:bCs/>
                <w:sz w:val="24"/>
                <w:szCs w:val="24"/>
              </w:rPr>
              <w:t xml:space="preserve">Модуль 3. </w:t>
            </w:r>
            <w:r w:rsidRPr="00CE6166">
              <w:rPr>
                <w:rFonts w:ascii="Times New Roman" w:eastAsia="Times New Roman" w:hAnsi="Times New Roman" w:cs="Times New Roman"/>
                <w:b/>
                <w:bCs/>
                <w:sz w:val="24"/>
                <w:szCs w:val="24"/>
              </w:rPr>
              <w:t>«</w:t>
            </w:r>
            <w:r w:rsidRPr="00CE6166">
              <w:rPr>
                <w:rFonts w:ascii="Times New Roman" w:eastAsia="Times New Roman" w:hAnsi="Times New Roman" w:cs="Times New Roman"/>
                <w:b/>
                <w:sz w:val="24"/>
                <w:szCs w:val="24"/>
              </w:rPr>
              <w:t>Механизмы и технологии организации волонтерской деятельности в образовательной организации</w:t>
            </w:r>
            <w:r w:rsidRPr="00CE6166">
              <w:rPr>
                <w:rFonts w:ascii="Times New Roman" w:eastAsia="Times New Roman" w:hAnsi="Times New Roman" w:cs="Times New Roman"/>
                <w:b/>
                <w:bCs/>
                <w:sz w:val="24"/>
                <w:szCs w:val="24"/>
              </w:rPr>
              <w:t>»</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b/>
                <w:sz w:val="24"/>
                <w:szCs w:val="24"/>
              </w:rPr>
            </w:pPr>
            <w:r w:rsidRPr="00CE6166">
              <w:rPr>
                <w:rFonts w:ascii="Times New Roman" w:hAnsi="Times New Roman" w:cs="Times New Roman"/>
                <w:b/>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b/>
                <w:sz w:val="24"/>
                <w:szCs w:val="24"/>
              </w:rPr>
            </w:pPr>
            <w:r w:rsidRPr="00CE6166">
              <w:rPr>
                <w:rFonts w:ascii="Times New Roman" w:hAnsi="Times New Roman" w:cs="Times New Roman"/>
                <w:b/>
                <w:sz w:val="24"/>
                <w:szCs w:val="24"/>
              </w:rPr>
              <w:t>4</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Тестирование</w:t>
            </w: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1.3.1</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bCs/>
                <w:sz w:val="24"/>
                <w:szCs w:val="24"/>
              </w:rPr>
            </w:pPr>
            <w:r w:rsidRPr="00CE6166">
              <w:rPr>
                <w:rFonts w:ascii="Times New Roman" w:hAnsi="Times New Roman" w:cs="Times New Roman"/>
                <w:sz w:val="24"/>
                <w:szCs w:val="24"/>
              </w:rPr>
              <w:t>Юридические аспекты работы с детьми</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1.3.2</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bCs/>
                <w:sz w:val="24"/>
                <w:szCs w:val="24"/>
              </w:rPr>
            </w:pPr>
            <w:r w:rsidRPr="00CE6166">
              <w:rPr>
                <w:rFonts w:ascii="Times New Roman" w:hAnsi="Times New Roman" w:cs="Times New Roman"/>
                <w:sz w:val="24"/>
                <w:szCs w:val="24"/>
              </w:rPr>
              <w:t>Психолого-педагогические основы организации добровольческой деятельности среди школьников</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1.3.3.</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bCs/>
                <w:sz w:val="24"/>
                <w:szCs w:val="24"/>
              </w:rPr>
            </w:pPr>
            <w:r w:rsidRPr="00CE6166">
              <w:rPr>
                <w:rFonts w:ascii="Times New Roman" w:hAnsi="Times New Roman" w:cs="Times New Roman"/>
                <w:kern w:val="36"/>
                <w:sz w:val="24"/>
                <w:szCs w:val="24"/>
              </w:rPr>
              <w:t>Методика организации коллективного творческого дела</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1.3.4.</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bCs/>
                <w:sz w:val="24"/>
                <w:szCs w:val="24"/>
              </w:rPr>
            </w:pPr>
            <w:r w:rsidRPr="00CE6166">
              <w:rPr>
                <w:rFonts w:ascii="Times New Roman" w:hAnsi="Times New Roman" w:cs="Times New Roman"/>
                <w:sz w:val="24"/>
                <w:szCs w:val="24"/>
              </w:rPr>
              <w:t>Модель компетенций волонтера</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r w:rsidRPr="00CE6166">
              <w:rPr>
                <w:rFonts w:ascii="Times New Roman" w:eastAsia="Calibri" w:hAnsi="Times New Roman" w:cs="Times New Roman"/>
                <w:b/>
                <w:sz w:val="24"/>
                <w:szCs w:val="24"/>
                <w:lang w:eastAsia="en-US"/>
              </w:rPr>
              <w:t>1.4.</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rPr>
                <w:rFonts w:ascii="Times New Roman" w:hAnsi="Times New Roman" w:cs="Times New Roman"/>
                <w:b/>
                <w:bCs/>
                <w:sz w:val="24"/>
                <w:szCs w:val="24"/>
              </w:rPr>
            </w:pPr>
            <w:r w:rsidRPr="00CE6166">
              <w:rPr>
                <w:rFonts w:ascii="Times New Roman" w:hAnsi="Times New Roman" w:cs="Times New Roman"/>
                <w:b/>
                <w:bCs/>
                <w:sz w:val="24"/>
                <w:szCs w:val="24"/>
              </w:rPr>
              <w:t xml:space="preserve">Модуль 4.  </w:t>
            </w:r>
          </w:p>
          <w:p w:rsidR="00866164" w:rsidRPr="00CE6166" w:rsidRDefault="00866164" w:rsidP="00CE1BD9">
            <w:pPr>
              <w:pStyle w:val="11"/>
              <w:widowControl w:val="0"/>
              <w:rPr>
                <w:rFonts w:ascii="Times New Roman" w:hAnsi="Times New Roman" w:cs="Times New Roman"/>
                <w:bCs/>
                <w:sz w:val="24"/>
                <w:szCs w:val="24"/>
              </w:rPr>
            </w:pPr>
            <w:r w:rsidRPr="00CE6166">
              <w:rPr>
                <w:rFonts w:ascii="Times New Roman" w:eastAsia="Times New Roman" w:hAnsi="Times New Roman" w:cs="Times New Roman"/>
                <w:b/>
                <w:bCs/>
                <w:sz w:val="24"/>
                <w:szCs w:val="24"/>
              </w:rPr>
              <w:t>«Новые цифровые технологии и их применение к образовательному процессу»</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b/>
                <w:sz w:val="24"/>
                <w:szCs w:val="24"/>
              </w:rPr>
            </w:pPr>
            <w:r w:rsidRPr="00CE6166">
              <w:rPr>
                <w:rFonts w:ascii="Times New Roman" w:hAnsi="Times New Roman" w:cs="Times New Roman"/>
                <w:b/>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b/>
                <w:sz w:val="24"/>
                <w:szCs w:val="24"/>
              </w:rPr>
            </w:pPr>
            <w:r w:rsidRPr="00CE6166">
              <w:rPr>
                <w:rFonts w:ascii="Times New Roman" w:hAnsi="Times New Roman" w:cs="Times New Roman"/>
                <w:b/>
                <w:sz w:val="24"/>
                <w:szCs w:val="24"/>
              </w:rPr>
              <w:t>4</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Тестирование</w:t>
            </w: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1.4.1</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sz w:val="24"/>
                <w:szCs w:val="24"/>
              </w:rPr>
            </w:pPr>
            <w:r w:rsidRPr="00CE6166">
              <w:rPr>
                <w:rFonts w:ascii="Times New Roman" w:hAnsi="Times New Roman" w:cs="Times New Roman"/>
                <w:sz w:val="24"/>
                <w:szCs w:val="24"/>
              </w:rPr>
              <w:t>Перспективные</w:t>
            </w:r>
            <w:r w:rsidRPr="00CE6166">
              <w:rPr>
                <w:rFonts w:ascii="Times New Roman" w:hAnsi="Times New Roman" w:cs="Times New Roman"/>
                <w:spacing w:val="-7"/>
                <w:sz w:val="24"/>
                <w:szCs w:val="24"/>
              </w:rPr>
              <w:t xml:space="preserve"> </w:t>
            </w:r>
            <w:r w:rsidRPr="00CE6166">
              <w:rPr>
                <w:rFonts w:ascii="Times New Roman" w:hAnsi="Times New Roman" w:cs="Times New Roman"/>
                <w:sz w:val="24"/>
                <w:szCs w:val="24"/>
              </w:rPr>
              <w:t>технологии</w:t>
            </w:r>
            <w:r w:rsidRPr="00CE6166">
              <w:rPr>
                <w:rFonts w:ascii="Times New Roman" w:hAnsi="Times New Roman" w:cs="Times New Roman"/>
                <w:spacing w:val="-6"/>
                <w:sz w:val="24"/>
                <w:szCs w:val="24"/>
              </w:rPr>
              <w:t xml:space="preserve"> </w:t>
            </w:r>
            <w:r w:rsidRPr="00CE6166">
              <w:rPr>
                <w:rFonts w:ascii="Times New Roman" w:hAnsi="Times New Roman" w:cs="Times New Roman"/>
                <w:sz w:val="24"/>
                <w:szCs w:val="24"/>
              </w:rPr>
              <w:t>в</w:t>
            </w:r>
            <w:r w:rsidRPr="00CE6166">
              <w:rPr>
                <w:rFonts w:ascii="Times New Roman" w:hAnsi="Times New Roman" w:cs="Times New Roman"/>
                <w:spacing w:val="-9"/>
                <w:sz w:val="24"/>
                <w:szCs w:val="24"/>
              </w:rPr>
              <w:t xml:space="preserve"> </w:t>
            </w:r>
            <w:r w:rsidRPr="00CE6166">
              <w:rPr>
                <w:rFonts w:ascii="Times New Roman" w:hAnsi="Times New Roman" w:cs="Times New Roman"/>
                <w:sz w:val="24"/>
                <w:szCs w:val="24"/>
              </w:rPr>
              <w:t>образовании</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1.4.2</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sz w:val="24"/>
                <w:szCs w:val="24"/>
              </w:rPr>
            </w:pPr>
            <w:r w:rsidRPr="00CE6166">
              <w:rPr>
                <w:rFonts w:ascii="Times New Roman" w:hAnsi="Times New Roman" w:cs="Times New Roman"/>
                <w:sz w:val="24"/>
                <w:szCs w:val="24"/>
              </w:rPr>
              <w:t>Особенности современных образовательных технологий</w:t>
            </w:r>
            <w:r w:rsidRPr="00CE6166">
              <w:rPr>
                <w:rFonts w:ascii="Times New Roman" w:hAnsi="Times New Roman" w:cs="Times New Roman"/>
                <w:spacing w:val="1"/>
                <w:sz w:val="24"/>
                <w:szCs w:val="24"/>
              </w:rPr>
              <w:t xml:space="preserve"> </w:t>
            </w:r>
            <w:r w:rsidRPr="00CE6166">
              <w:rPr>
                <w:rFonts w:ascii="Times New Roman" w:hAnsi="Times New Roman" w:cs="Times New Roman"/>
                <w:sz w:val="24"/>
                <w:szCs w:val="24"/>
              </w:rPr>
              <w:t>в</w:t>
            </w:r>
            <w:r w:rsidRPr="00CE6166">
              <w:rPr>
                <w:rFonts w:ascii="Times New Roman" w:hAnsi="Times New Roman" w:cs="Times New Roman"/>
                <w:spacing w:val="-1"/>
                <w:sz w:val="24"/>
                <w:szCs w:val="24"/>
              </w:rPr>
              <w:t xml:space="preserve"> </w:t>
            </w:r>
            <w:r w:rsidRPr="00CE6166">
              <w:rPr>
                <w:rFonts w:ascii="Times New Roman" w:hAnsi="Times New Roman" w:cs="Times New Roman"/>
                <w:sz w:val="24"/>
                <w:szCs w:val="24"/>
              </w:rPr>
              <w:t>цифровой</w:t>
            </w:r>
            <w:r w:rsidRPr="00CE6166">
              <w:rPr>
                <w:rFonts w:ascii="Times New Roman" w:hAnsi="Times New Roman" w:cs="Times New Roman"/>
                <w:spacing w:val="-2"/>
                <w:sz w:val="24"/>
                <w:szCs w:val="24"/>
              </w:rPr>
              <w:t xml:space="preserve"> </w:t>
            </w:r>
            <w:r w:rsidRPr="00CE6166">
              <w:rPr>
                <w:rFonts w:ascii="Times New Roman" w:hAnsi="Times New Roman" w:cs="Times New Roman"/>
                <w:sz w:val="24"/>
                <w:szCs w:val="24"/>
              </w:rPr>
              <w:t>образовательной</w:t>
            </w:r>
            <w:r w:rsidRPr="00CE6166">
              <w:rPr>
                <w:rFonts w:ascii="Times New Roman" w:hAnsi="Times New Roman" w:cs="Times New Roman"/>
                <w:spacing w:val="-2"/>
                <w:sz w:val="24"/>
                <w:szCs w:val="24"/>
              </w:rPr>
              <w:t xml:space="preserve"> </w:t>
            </w:r>
            <w:r w:rsidRPr="00CE6166">
              <w:rPr>
                <w:rFonts w:ascii="Times New Roman" w:hAnsi="Times New Roman" w:cs="Times New Roman"/>
                <w:sz w:val="24"/>
                <w:szCs w:val="24"/>
              </w:rPr>
              <w:t>среде</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2</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2</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1.4.3</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hAnsi="Times New Roman" w:cs="Times New Roman"/>
                <w:sz w:val="24"/>
                <w:szCs w:val="24"/>
              </w:rPr>
            </w:pPr>
            <w:r w:rsidRPr="00CE6166">
              <w:rPr>
                <w:rFonts w:ascii="Times New Roman" w:hAnsi="Times New Roman" w:cs="Times New Roman"/>
                <w:sz w:val="24"/>
                <w:szCs w:val="24"/>
              </w:rPr>
              <w:t>Возможности</w:t>
            </w:r>
            <w:r w:rsidRPr="00CE6166">
              <w:rPr>
                <w:rFonts w:ascii="Times New Roman" w:hAnsi="Times New Roman" w:cs="Times New Roman"/>
                <w:spacing w:val="-10"/>
                <w:sz w:val="24"/>
                <w:szCs w:val="24"/>
              </w:rPr>
              <w:t xml:space="preserve"> </w:t>
            </w:r>
            <w:r w:rsidRPr="00CE6166">
              <w:rPr>
                <w:rFonts w:ascii="Times New Roman" w:hAnsi="Times New Roman" w:cs="Times New Roman"/>
                <w:sz w:val="24"/>
                <w:szCs w:val="24"/>
              </w:rPr>
              <w:t>цифровых</w:t>
            </w:r>
            <w:r w:rsidRPr="00CE6166">
              <w:rPr>
                <w:rFonts w:ascii="Times New Roman" w:hAnsi="Times New Roman" w:cs="Times New Roman"/>
                <w:spacing w:val="-12"/>
                <w:sz w:val="24"/>
                <w:szCs w:val="24"/>
              </w:rPr>
              <w:t xml:space="preserve"> </w:t>
            </w:r>
            <w:r w:rsidRPr="00CE6166">
              <w:rPr>
                <w:rFonts w:ascii="Times New Roman" w:hAnsi="Times New Roman" w:cs="Times New Roman"/>
                <w:sz w:val="24"/>
                <w:szCs w:val="24"/>
              </w:rPr>
              <w:t>образовательных</w:t>
            </w:r>
            <w:r w:rsidRPr="00CE6166">
              <w:rPr>
                <w:rFonts w:ascii="Times New Roman" w:hAnsi="Times New Roman" w:cs="Times New Roman"/>
                <w:spacing w:val="-8"/>
                <w:sz w:val="24"/>
                <w:szCs w:val="24"/>
              </w:rPr>
              <w:t xml:space="preserve"> </w:t>
            </w:r>
            <w:r w:rsidRPr="00CE6166">
              <w:rPr>
                <w:rFonts w:ascii="Times New Roman" w:hAnsi="Times New Roman" w:cs="Times New Roman"/>
                <w:sz w:val="24"/>
                <w:szCs w:val="24"/>
              </w:rPr>
              <w:t>платформ для организации учебного процесса и оценивания учебных</w:t>
            </w:r>
            <w:r w:rsidRPr="00CE6166">
              <w:rPr>
                <w:rFonts w:ascii="Times New Roman" w:hAnsi="Times New Roman" w:cs="Times New Roman"/>
                <w:spacing w:val="-77"/>
                <w:sz w:val="24"/>
                <w:szCs w:val="24"/>
              </w:rPr>
              <w:t xml:space="preserve"> </w:t>
            </w:r>
            <w:r w:rsidRPr="00CE6166">
              <w:rPr>
                <w:rFonts w:ascii="Times New Roman" w:hAnsi="Times New Roman" w:cs="Times New Roman"/>
                <w:sz w:val="24"/>
                <w:szCs w:val="24"/>
              </w:rPr>
              <w:t>достижений</w:t>
            </w:r>
            <w:r w:rsidRPr="00CE6166">
              <w:rPr>
                <w:rFonts w:ascii="Times New Roman" w:hAnsi="Times New Roman" w:cs="Times New Roman"/>
                <w:spacing w:val="-3"/>
                <w:sz w:val="24"/>
                <w:szCs w:val="24"/>
              </w:rPr>
              <w:t xml:space="preserve"> </w:t>
            </w:r>
            <w:r w:rsidRPr="00CE6166">
              <w:rPr>
                <w:rFonts w:ascii="Times New Roman" w:hAnsi="Times New Roman" w:cs="Times New Roman"/>
                <w:sz w:val="24"/>
                <w:szCs w:val="24"/>
              </w:rPr>
              <w:t>обучающихся</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pStyle w:val="11"/>
              <w:widowControl w:val="0"/>
              <w:jc w:val="center"/>
              <w:rPr>
                <w:rFonts w:ascii="Times New Roman" w:hAnsi="Times New Roman" w:cs="Times New Roman"/>
                <w:sz w:val="24"/>
                <w:szCs w:val="24"/>
              </w:rPr>
            </w:pPr>
            <w:r w:rsidRPr="00CE6166">
              <w:rPr>
                <w:rFonts w:ascii="Times New Roman" w:hAnsi="Times New Roman" w:cs="Times New Roman"/>
                <w:sz w:val="24"/>
                <w:szCs w:val="24"/>
              </w:rPr>
              <w:t>1</w:t>
            </w: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CE1BD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 xml:space="preserve">2. </w:t>
            </w:r>
          </w:p>
        </w:tc>
        <w:tc>
          <w:tcPr>
            <w:tcW w:w="4579" w:type="pct"/>
            <w:gridSpan w:val="6"/>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b/>
                <w:bCs/>
                <w:sz w:val="24"/>
                <w:szCs w:val="24"/>
                <w:lang w:eastAsia="en-US"/>
              </w:rPr>
              <w:t>Профессиональный блок</w:t>
            </w: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2.1.</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b/>
                <w:sz w:val="24"/>
                <w:szCs w:val="24"/>
              </w:rPr>
            </w:pPr>
            <w:r w:rsidRPr="00CE6166">
              <w:rPr>
                <w:rFonts w:ascii="Times New Roman" w:eastAsia="DejaVuSans" w:hAnsi="Times New Roman" w:cs="Times New Roman"/>
                <w:b/>
                <w:sz w:val="24"/>
                <w:szCs w:val="24"/>
              </w:rPr>
              <w:t>Модуль 5. Нормативно-правовые и научные основания воспитательной</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b/>
                <w:sz w:val="24"/>
                <w:szCs w:val="24"/>
              </w:rPr>
            </w:pPr>
            <w:r w:rsidRPr="00CE6166">
              <w:rPr>
                <w:rFonts w:ascii="Times New Roman" w:eastAsia="DejaVuSans" w:hAnsi="Times New Roman" w:cs="Times New Roman"/>
                <w:b/>
                <w:sz w:val="24"/>
                <w:szCs w:val="24"/>
              </w:rPr>
              <w:lastRenderedPageBreak/>
              <w:t>работы образовательных организаций</w:t>
            </w:r>
          </w:p>
          <w:p w:rsidR="00866164" w:rsidRPr="00CE6166" w:rsidRDefault="00866164" w:rsidP="00CE1BD9">
            <w:pPr>
              <w:autoSpaceDE w:val="0"/>
              <w:autoSpaceDN w:val="0"/>
              <w:adjustRightInd w:val="0"/>
              <w:spacing w:after="0" w:line="240" w:lineRule="auto"/>
              <w:rPr>
                <w:rFonts w:ascii="Times New Roman" w:eastAsia="Times New Roman" w:hAnsi="Times New Roman" w:cs="Times New Roman"/>
                <w:b/>
                <w:bCs/>
                <w:sz w:val="24"/>
                <w:szCs w:val="24"/>
                <w:highlight w:val="yellow"/>
              </w:rPr>
            </w:pP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r w:rsidRPr="00CE6166">
              <w:rPr>
                <w:rFonts w:ascii="Times New Roman" w:eastAsia="Calibri" w:hAnsi="Times New Roman" w:cs="Times New Roman"/>
                <w:b/>
                <w:sz w:val="24"/>
                <w:szCs w:val="24"/>
                <w:lang w:eastAsia="en-US"/>
              </w:rPr>
              <w:lastRenderedPageBreak/>
              <w:t>14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highlight w:val="yellow"/>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highlight w:val="yellow"/>
                <w:lang w:eastAsia="en-US"/>
              </w:rPr>
            </w:pPr>
            <w:r w:rsidRPr="00CE6166">
              <w:rPr>
                <w:rFonts w:ascii="Times New Roman" w:eastAsia="Calibri" w:hAnsi="Times New Roman" w:cs="Times New Roman"/>
                <w:sz w:val="24"/>
                <w:szCs w:val="24"/>
                <w:lang w:eastAsia="en-US"/>
              </w:rPr>
              <w:t>Тест</w:t>
            </w: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highlight w:val="yellow"/>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lastRenderedPageBreak/>
              <w:t>2.1.1.</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Нормативно-правовое регулирование сферы воспитания и профилактической</w:t>
            </w:r>
          </w:p>
          <w:p w:rsidR="00866164" w:rsidRPr="00CE6166" w:rsidRDefault="00866164" w:rsidP="00CE1BD9">
            <w:pPr>
              <w:widowControl w:val="0"/>
              <w:spacing w:after="0" w:line="240" w:lineRule="auto"/>
              <w:rPr>
                <w:rFonts w:ascii="Times New Roman" w:eastAsia="Times New Roman" w:hAnsi="Times New Roman" w:cs="Times New Roman"/>
                <w:bCs/>
                <w:sz w:val="24"/>
                <w:szCs w:val="24"/>
              </w:rPr>
            </w:pPr>
            <w:r w:rsidRPr="00CE6166">
              <w:rPr>
                <w:rFonts w:ascii="Times New Roman" w:eastAsia="DejaVuSans" w:hAnsi="Times New Roman" w:cs="Times New Roman"/>
                <w:sz w:val="24"/>
                <w:szCs w:val="24"/>
              </w:rPr>
              <w:t>работы с обучающимися</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highlight w:val="yellow"/>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2.1.2.</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Учет особенностей социализации современных детей и молодежи при проектировании воспитательной</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работы</w:t>
            </w:r>
          </w:p>
          <w:p w:rsidR="00866164" w:rsidRPr="00CE6166" w:rsidRDefault="00866164" w:rsidP="00CE1BD9">
            <w:pPr>
              <w:widowControl w:val="0"/>
              <w:spacing w:after="0" w:line="240" w:lineRule="auto"/>
              <w:rPr>
                <w:rFonts w:ascii="Times New Roman" w:eastAsia="Times New Roman" w:hAnsi="Times New Roman" w:cs="Times New Roman"/>
                <w:bCs/>
                <w:sz w:val="24"/>
                <w:szCs w:val="24"/>
              </w:rPr>
            </w:pP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2</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Cs/>
                <w:sz w:val="24"/>
                <w:szCs w:val="24"/>
                <w:lang w:eastAsia="en-US"/>
              </w:rPr>
            </w:pPr>
            <w:r w:rsidRPr="00CE6166">
              <w:rPr>
                <w:rFonts w:ascii="Times New Roman" w:eastAsia="Calibri" w:hAnsi="Times New Roman" w:cs="Times New Roman"/>
                <w:bCs/>
                <w:sz w:val="24"/>
                <w:szCs w:val="24"/>
                <w:lang w:eastAsia="en-US"/>
              </w:rPr>
              <w:t>2.1.3</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Современные научные разработки в сфере воспитания практическая работа</w:t>
            </w:r>
          </w:p>
          <w:p w:rsidR="00866164" w:rsidRPr="00CE6166" w:rsidRDefault="00866164" w:rsidP="00CE1BD9">
            <w:pPr>
              <w:widowControl w:val="0"/>
              <w:autoSpaceDE w:val="0"/>
              <w:autoSpaceDN w:val="0"/>
              <w:spacing w:after="0" w:line="240" w:lineRule="auto"/>
              <w:rPr>
                <w:rFonts w:ascii="Times New Roman" w:eastAsia="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highlight w:val="yellow"/>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2.1.4</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Актуальные направления</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воспитательной работы</w:t>
            </w:r>
          </w:p>
          <w:p w:rsidR="00866164" w:rsidRPr="00CE6166" w:rsidRDefault="00866164" w:rsidP="00CE1BD9">
            <w:pPr>
              <w:widowControl w:val="0"/>
              <w:autoSpaceDE w:val="0"/>
              <w:autoSpaceDN w:val="0"/>
              <w:spacing w:after="0" w:line="240" w:lineRule="auto"/>
              <w:rPr>
                <w:rFonts w:ascii="Times New Roman" w:eastAsia="Calibri" w:hAnsi="Times New Roman" w:cs="Times New Roman"/>
                <w:sz w:val="24"/>
                <w:szCs w:val="24"/>
                <w:highlight w:val="yellow"/>
                <w:lang w:eastAsia="en-US"/>
              </w:rPr>
            </w:pPr>
            <w:r w:rsidRPr="00CE6166">
              <w:rPr>
                <w:rFonts w:ascii="Times New Roman" w:eastAsia="DejaVuSans" w:hAnsi="Times New Roman" w:cs="Times New Roman"/>
                <w:sz w:val="24"/>
                <w:szCs w:val="24"/>
              </w:rPr>
              <w:t>образовательной организации</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r w:rsidRPr="00CE6166">
              <w:rPr>
                <w:rFonts w:ascii="Times New Roman" w:eastAsia="Calibri" w:hAnsi="Times New Roman" w:cs="Times New Roman"/>
                <w:b/>
                <w:sz w:val="24"/>
                <w:szCs w:val="24"/>
                <w:lang w:eastAsia="en-US"/>
              </w:rPr>
              <w:t>2.2</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b/>
                <w:sz w:val="24"/>
                <w:szCs w:val="24"/>
              </w:rPr>
            </w:pPr>
            <w:r w:rsidRPr="00CE6166">
              <w:rPr>
                <w:rFonts w:ascii="Times New Roman" w:eastAsia="DejaVuSans" w:hAnsi="Times New Roman" w:cs="Times New Roman"/>
                <w:b/>
                <w:sz w:val="24"/>
                <w:szCs w:val="24"/>
              </w:rPr>
              <w:t>Модуль 6. Профилактика</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b/>
                <w:sz w:val="24"/>
                <w:szCs w:val="24"/>
              </w:rPr>
            </w:pPr>
            <w:r w:rsidRPr="00CE6166">
              <w:rPr>
                <w:rFonts w:ascii="Times New Roman" w:eastAsia="DejaVuSans" w:hAnsi="Times New Roman" w:cs="Times New Roman"/>
                <w:b/>
                <w:sz w:val="24"/>
                <w:szCs w:val="24"/>
              </w:rPr>
              <w:t>деструктивного поведения подростков</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b/>
                <w:sz w:val="24"/>
                <w:szCs w:val="24"/>
              </w:rPr>
            </w:pPr>
            <w:r w:rsidRPr="00CE6166">
              <w:rPr>
                <w:rFonts w:ascii="Times New Roman" w:eastAsia="DejaVuSans" w:hAnsi="Times New Roman" w:cs="Times New Roman"/>
                <w:b/>
                <w:sz w:val="24"/>
                <w:szCs w:val="24"/>
              </w:rPr>
              <w:t>и обучающейся молодёжи</w:t>
            </w:r>
          </w:p>
          <w:p w:rsidR="00866164" w:rsidRPr="00CE6166" w:rsidRDefault="00866164" w:rsidP="00CE1BD9">
            <w:pPr>
              <w:widowControl w:val="0"/>
              <w:autoSpaceDE w:val="0"/>
              <w:autoSpaceDN w:val="0"/>
              <w:spacing w:after="0" w:line="240" w:lineRule="auto"/>
              <w:rPr>
                <w:rFonts w:ascii="Times New Roman" w:eastAsia="Calibri" w:hAnsi="Times New Roman" w:cs="Times New Roman"/>
                <w:sz w:val="24"/>
                <w:szCs w:val="24"/>
                <w:highlight w:val="yellow"/>
                <w:lang w:eastAsia="en-US"/>
              </w:rPr>
            </w:pP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42</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Самостоятельная работа № 1</w:t>
            </w: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2.2.1</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Феноменология деструктивного</w:t>
            </w:r>
          </w:p>
          <w:p w:rsidR="00866164" w:rsidRPr="00CE6166" w:rsidRDefault="00866164" w:rsidP="00CE1BD9">
            <w:pPr>
              <w:widowControl w:val="0"/>
              <w:autoSpaceDE w:val="0"/>
              <w:autoSpaceDN w:val="0"/>
              <w:spacing w:after="0" w:line="240" w:lineRule="auto"/>
              <w:rPr>
                <w:rFonts w:ascii="Times New Roman" w:eastAsia="Times New Roman" w:hAnsi="Times New Roman" w:cs="Times New Roman"/>
                <w:sz w:val="24"/>
                <w:szCs w:val="24"/>
                <w:lang w:eastAsia="en-US"/>
              </w:rPr>
            </w:pPr>
            <w:r w:rsidRPr="00CE6166">
              <w:rPr>
                <w:rFonts w:ascii="Times New Roman" w:eastAsia="DejaVuSans" w:hAnsi="Times New Roman" w:cs="Times New Roman"/>
                <w:sz w:val="24"/>
                <w:szCs w:val="24"/>
              </w:rPr>
              <w:t>поведения</w:t>
            </w: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color w:val="000000"/>
                <w:sz w:val="24"/>
                <w:szCs w:val="24"/>
              </w:rPr>
            </w:pPr>
            <w:r w:rsidRPr="009D15BD">
              <w:rPr>
                <w:rFonts w:ascii="Times New Roman" w:hAnsi="Times New Roman" w:cs="Times New Roman"/>
                <w:color w:val="000000"/>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r w:rsidRPr="00CE6166">
              <w:rPr>
                <w:rFonts w:ascii="Times New Roman" w:eastAsia="Calibri" w:hAnsi="Times New Roman" w:cs="Times New Roman"/>
                <w:sz w:val="24"/>
                <w:szCs w:val="24"/>
                <w:lang w:eastAsia="en-US"/>
              </w:rPr>
              <w:t>2.2.2</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Отечественные и зарубежные подходы к профилактике деструктивного поведения</w:t>
            </w:r>
          </w:p>
          <w:p w:rsidR="00866164" w:rsidRPr="00CE6166" w:rsidRDefault="00866164" w:rsidP="00CE1BD9">
            <w:pPr>
              <w:widowControl w:val="0"/>
              <w:autoSpaceDE w:val="0"/>
              <w:autoSpaceDN w:val="0"/>
              <w:spacing w:after="0" w:line="240" w:lineRule="auto"/>
              <w:rPr>
                <w:rFonts w:ascii="Times New Roman" w:eastAsia="Times New Roman" w:hAnsi="Times New Roman" w:cs="Times New Roman"/>
                <w:sz w:val="24"/>
                <w:szCs w:val="24"/>
                <w:lang w:eastAsia="en-US"/>
              </w:rPr>
            </w:pP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color w:val="000000"/>
                <w:sz w:val="24"/>
                <w:szCs w:val="24"/>
              </w:rPr>
            </w:pPr>
            <w:r w:rsidRPr="009D15BD">
              <w:rPr>
                <w:rFonts w:ascii="Times New Roman" w:hAnsi="Times New Roman" w:cs="Times New Roman"/>
                <w:color w:val="000000"/>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highlight w:val="yellow"/>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2.2.3</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Times New Roman" w:hAnsi="Times New Roman" w:cs="Times New Roman"/>
                <w:sz w:val="24"/>
                <w:szCs w:val="24"/>
                <w:lang w:eastAsia="en-US"/>
              </w:rPr>
            </w:pPr>
            <w:r w:rsidRPr="00CE6166">
              <w:rPr>
                <w:rFonts w:ascii="Times New Roman" w:eastAsia="DejaVuSans" w:hAnsi="Times New Roman" w:cs="Times New Roman"/>
                <w:sz w:val="24"/>
                <w:szCs w:val="24"/>
              </w:rPr>
              <w:t>Межведомственное взаимодействие органов системы профилактики</w:t>
            </w: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color w:val="000000"/>
                <w:sz w:val="24"/>
                <w:szCs w:val="24"/>
              </w:rPr>
            </w:pPr>
            <w:r w:rsidRPr="009D15BD">
              <w:rPr>
                <w:rFonts w:ascii="Times New Roman" w:hAnsi="Times New Roman" w:cs="Times New Roman"/>
                <w:color w:val="000000"/>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2.2.4</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Структурно-функциональное описание системы профилактики деструктивного</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поведения подростков и молодежи в условиях образовательной организации</w:t>
            </w:r>
          </w:p>
          <w:p w:rsidR="00866164" w:rsidRPr="00CE6166" w:rsidRDefault="00866164" w:rsidP="00CE1BD9">
            <w:pPr>
              <w:widowControl w:val="0"/>
              <w:autoSpaceDE w:val="0"/>
              <w:autoSpaceDN w:val="0"/>
              <w:spacing w:after="0" w:line="240" w:lineRule="auto"/>
              <w:rPr>
                <w:rFonts w:ascii="Times New Roman" w:eastAsia="Times New Roman" w:hAnsi="Times New Roman" w:cs="Times New Roman"/>
                <w:sz w:val="24"/>
                <w:szCs w:val="24"/>
                <w:lang w:eastAsia="en-US"/>
              </w:rPr>
            </w:pP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color w:val="000000"/>
                <w:sz w:val="24"/>
                <w:szCs w:val="24"/>
              </w:rPr>
            </w:pPr>
            <w:r w:rsidRPr="009D15BD">
              <w:rPr>
                <w:rFonts w:ascii="Times New Roman" w:hAnsi="Times New Roman" w:cs="Times New Roman"/>
                <w:color w:val="000000"/>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2.2.5</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Педагогическая диагностика видов деструктивного поведения на основе</w:t>
            </w:r>
          </w:p>
          <w:p w:rsidR="00866164" w:rsidRPr="00CE6166" w:rsidRDefault="00866164" w:rsidP="00CE1BD9">
            <w:pPr>
              <w:widowControl w:val="0"/>
              <w:autoSpaceDE w:val="0"/>
              <w:autoSpaceDN w:val="0"/>
              <w:spacing w:after="0" w:line="240" w:lineRule="auto"/>
              <w:rPr>
                <w:rFonts w:ascii="Times New Roman" w:eastAsia="Times New Roman" w:hAnsi="Times New Roman" w:cs="Times New Roman"/>
                <w:sz w:val="24"/>
                <w:szCs w:val="24"/>
                <w:lang w:eastAsia="en-US"/>
              </w:rPr>
            </w:pPr>
            <w:r w:rsidRPr="00CE6166">
              <w:rPr>
                <w:rFonts w:ascii="Times New Roman" w:eastAsia="DejaVuSans" w:hAnsi="Times New Roman" w:cs="Times New Roman"/>
                <w:sz w:val="24"/>
                <w:szCs w:val="24"/>
              </w:rPr>
              <w:t>их маркеров</w:t>
            </w: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color w:val="000000"/>
                <w:sz w:val="24"/>
                <w:szCs w:val="24"/>
              </w:rPr>
            </w:pPr>
            <w:r w:rsidRPr="009D15BD">
              <w:rPr>
                <w:rFonts w:ascii="Times New Roman" w:hAnsi="Times New Roman" w:cs="Times New Roman"/>
                <w:color w:val="000000"/>
                <w:sz w:val="24"/>
                <w:szCs w:val="24"/>
              </w:rPr>
              <w:t>6</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Самостоятельная работа № 2</w:t>
            </w: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r w:rsidRPr="00CE6166">
              <w:rPr>
                <w:rFonts w:ascii="Times New Roman" w:eastAsia="Calibri" w:hAnsi="Times New Roman" w:cs="Times New Roman"/>
                <w:b/>
                <w:sz w:val="24"/>
                <w:szCs w:val="24"/>
                <w:lang w:eastAsia="en-US"/>
              </w:rPr>
              <w:t>2.3</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Психодиагностика обучающихся</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«группы риска» деструктивного</w:t>
            </w:r>
          </w:p>
          <w:p w:rsidR="00866164" w:rsidRPr="00CE6166" w:rsidRDefault="00866164" w:rsidP="00CE1BD9">
            <w:pPr>
              <w:widowControl w:val="0"/>
              <w:autoSpaceDE w:val="0"/>
              <w:autoSpaceDN w:val="0"/>
              <w:spacing w:after="0" w:line="240" w:lineRule="auto"/>
              <w:rPr>
                <w:rFonts w:ascii="Times New Roman" w:eastAsia="Times New Roman" w:hAnsi="Times New Roman" w:cs="Times New Roman"/>
                <w:b/>
                <w:sz w:val="24"/>
                <w:szCs w:val="24"/>
                <w:lang w:eastAsia="en-US"/>
              </w:rPr>
            </w:pPr>
            <w:r w:rsidRPr="00CE6166">
              <w:rPr>
                <w:rFonts w:ascii="Times New Roman" w:eastAsia="DejaVuSans" w:hAnsi="Times New Roman" w:cs="Times New Roman"/>
                <w:sz w:val="24"/>
                <w:szCs w:val="24"/>
              </w:rPr>
              <w:lastRenderedPageBreak/>
              <w:t>поведения</w:t>
            </w: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color w:val="000000"/>
                <w:sz w:val="24"/>
                <w:szCs w:val="24"/>
              </w:rPr>
            </w:pPr>
            <w:r w:rsidRPr="009D15BD">
              <w:rPr>
                <w:rFonts w:ascii="Times New Roman" w:hAnsi="Times New Roman" w:cs="Times New Roman"/>
                <w:color w:val="000000"/>
                <w:sz w:val="24"/>
                <w:szCs w:val="24"/>
              </w:rPr>
              <w:lastRenderedPageBreak/>
              <w:t>6</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highlight w:val="yellow"/>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highlight w:val="yellow"/>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lastRenderedPageBreak/>
              <w:t>2.3.1</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Times New Roman" w:hAnsi="Times New Roman" w:cs="Times New Roman"/>
                <w:sz w:val="24"/>
                <w:szCs w:val="24"/>
                <w:lang w:eastAsia="en-US"/>
              </w:rPr>
            </w:pPr>
            <w:r w:rsidRPr="00CE6166">
              <w:rPr>
                <w:rFonts w:ascii="Times New Roman" w:eastAsia="DejaVuSans" w:hAnsi="Times New Roman" w:cs="Times New Roman"/>
                <w:sz w:val="24"/>
                <w:szCs w:val="24"/>
              </w:rPr>
              <w:t>Групповая и индивидуальная работа с обучающимися «группы риска», социальная реабилитация обучающихся, имевших проявления девиантного поведения</w:t>
            </w: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color w:val="000000"/>
                <w:sz w:val="24"/>
                <w:szCs w:val="24"/>
              </w:rPr>
            </w:pPr>
            <w:r w:rsidRPr="009D15BD">
              <w:rPr>
                <w:rFonts w:ascii="Times New Roman" w:hAnsi="Times New Roman" w:cs="Times New Roman"/>
                <w:color w:val="000000"/>
                <w:sz w:val="24"/>
                <w:szCs w:val="24"/>
              </w:rPr>
              <w:t>4</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2.3.2</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Times New Roman" w:hAnsi="Times New Roman" w:cs="Times New Roman"/>
                <w:sz w:val="24"/>
                <w:szCs w:val="24"/>
                <w:lang w:eastAsia="en-US"/>
              </w:rPr>
            </w:pPr>
            <w:r w:rsidRPr="00CE6166">
              <w:rPr>
                <w:rFonts w:ascii="Times New Roman" w:eastAsia="DejaVuSans" w:hAnsi="Times New Roman" w:cs="Times New Roman"/>
                <w:sz w:val="24"/>
                <w:szCs w:val="24"/>
              </w:rPr>
              <w:t>Формы и методы работы с родителями (законными представителями) и с семьями группы социального риска</w:t>
            </w: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color w:val="000000"/>
                <w:sz w:val="24"/>
                <w:szCs w:val="24"/>
              </w:rPr>
            </w:pPr>
            <w:r w:rsidRPr="009D15BD">
              <w:rPr>
                <w:rFonts w:ascii="Times New Roman" w:hAnsi="Times New Roman" w:cs="Times New Roman"/>
                <w:color w:val="000000"/>
                <w:sz w:val="24"/>
                <w:szCs w:val="24"/>
              </w:rPr>
              <w:t>2</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2.3.3</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Мониторинг деятельности</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субъектов воспитательной работы в</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образовательном пространстве</w:t>
            </w:r>
          </w:p>
          <w:p w:rsidR="00866164" w:rsidRPr="00CE6166" w:rsidRDefault="00866164" w:rsidP="00CE1BD9">
            <w:pPr>
              <w:autoSpaceDE w:val="0"/>
              <w:autoSpaceDN w:val="0"/>
              <w:adjustRightInd w:val="0"/>
              <w:spacing w:after="0" w:line="240" w:lineRule="auto"/>
              <w:rPr>
                <w:rFonts w:ascii="Times New Roman" w:eastAsia="DejaVuSans" w:hAnsi="Times New Roman" w:cs="Times New Roman"/>
                <w:sz w:val="24"/>
                <w:szCs w:val="24"/>
              </w:rPr>
            </w:pPr>
            <w:r w:rsidRPr="00CE6166">
              <w:rPr>
                <w:rFonts w:ascii="Times New Roman" w:eastAsia="DejaVuSans" w:hAnsi="Times New Roman" w:cs="Times New Roman"/>
                <w:sz w:val="24"/>
                <w:szCs w:val="24"/>
              </w:rPr>
              <w:t>регионов РФ</w:t>
            </w:r>
          </w:p>
          <w:p w:rsidR="00866164" w:rsidRPr="00CE6166" w:rsidRDefault="00866164" w:rsidP="00CE1BD9">
            <w:pPr>
              <w:widowControl w:val="0"/>
              <w:autoSpaceDE w:val="0"/>
              <w:autoSpaceDN w:val="0"/>
              <w:spacing w:after="0" w:line="240" w:lineRule="auto"/>
              <w:rPr>
                <w:rFonts w:ascii="Times New Roman" w:eastAsia="Times New Roman" w:hAnsi="Times New Roman" w:cs="Times New Roman"/>
                <w:b/>
                <w:sz w:val="24"/>
                <w:szCs w:val="24"/>
                <w:lang w:eastAsia="en-US"/>
              </w:rPr>
            </w:pP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b/>
                <w:bCs/>
                <w:color w:val="000000"/>
                <w:sz w:val="24"/>
                <w:szCs w:val="24"/>
              </w:rPr>
            </w:pPr>
            <w:r w:rsidRPr="009D15BD">
              <w:rPr>
                <w:rFonts w:ascii="Times New Roman" w:hAnsi="Times New Roman" w:cs="Times New Roman"/>
                <w:b/>
                <w:bCs/>
                <w:color w:val="000000"/>
                <w:sz w:val="24"/>
                <w:szCs w:val="24"/>
              </w:rPr>
              <w:t>8</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r>
      <w:tr w:rsidR="00866164" w:rsidRPr="00CE6166" w:rsidTr="004E5DF9">
        <w:trPr>
          <w:trHeight w:val="20"/>
          <w:jc w:val="center"/>
        </w:trPr>
        <w:tc>
          <w:tcPr>
            <w:tcW w:w="421"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r w:rsidRPr="00CE6166">
              <w:rPr>
                <w:rFonts w:ascii="Times New Roman" w:eastAsia="Calibri" w:hAnsi="Times New Roman" w:cs="Times New Roman"/>
                <w:b/>
                <w:sz w:val="24"/>
                <w:szCs w:val="24"/>
                <w:lang w:eastAsia="en-US"/>
              </w:rPr>
              <w:t>3.</w:t>
            </w:r>
          </w:p>
        </w:tc>
        <w:tc>
          <w:tcPr>
            <w:tcW w:w="168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eastAsia="Calibri" w:hAnsi="Times New Roman" w:cs="Times New Roman"/>
                <w:color w:val="008000"/>
                <w:sz w:val="24"/>
                <w:szCs w:val="24"/>
                <w:lang w:eastAsia="en-US"/>
              </w:rPr>
            </w:pPr>
            <w:r w:rsidRPr="00CE6166">
              <w:rPr>
                <w:rFonts w:ascii="Times New Roman" w:eastAsia="Calibri" w:hAnsi="Times New Roman" w:cs="Times New Roman"/>
                <w:b/>
                <w:bCs/>
                <w:sz w:val="24"/>
                <w:szCs w:val="24"/>
                <w:lang w:eastAsia="en-US"/>
              </w:rPr>
              <w:t>Итоговая аттестация</w:t>
            </w:r>
          </w:p>
        </w:tc>
        <w:tc>
          <w:tcPr>
            <w:tcW w:w="504" w:type="pct"/>
            <w:tcBorders>
              <w:top w:val="single" w:sz="4" w:space="0" w:color="auto"/>
              <w:left w:val="single" w:sz="4" w:space="0" w:color="auto"/>
              <w:bottom w:val="single" w:sz="4" w:space="0" w:color="auto"/>
              <w:right w:val="single" w:sz="4" w:space="0" w:color="auto"/>
            </w:tcBorders>
          </w:tcPr>
          <w:p w:rsidR="00866164" w:rsidRPr="009D15BD" w:rsidRDefault="00866164" w:rsidP="00CE1BD9">
            <w:pPr>
              <w:jc w:val="center"/>
              <w:rPr>
                <w:rFonts w:ascii="Times New Roman" w:hAnsi="Times New Roman" w:cs="Times New Roman"/>
                <w:color w:val="000000"/>
                <w:sz w:val="24"/>
                <w:szCs w:val="24"/>
              </w:rPr>
            </w:pP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Практическая итоговая аттестационная работа</w:t>
            </w: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eastAsia="Calibri" w:hAnsi="Times New Roman" w:cs="Times New Roman"/>
                <w:sz w:val="24"/>
                <w:szCs w:val="24"/>
                <w:lang w:eastAsia="en-US"/>
              </w:rPr>
            </w:pPr>
            <w:r w:rsidRPr="00CE6166">
              <w:rPr>
                <w:rFonts w:ascii="Times New Roman" w:eastAsia="Calibri" w:hAnsi="Times New Roman" w:cs="Times New Roman"/>
                <w:sz w:val="24"/>
                <w:szCs w:val="24"/>
                <w:lang w:eastAsia="en-US"/>
              </w:rPr>
              <w:t xml:space="preserve">1 об-ся </w:t>
            </w:r>
            <w:r w:rsidRPr="00CE6166">
              <w:rPr>
                <w:rFonts w:ascii="Times New Roman" w:eastAsia="Calibri" w:hAnsi="Times New Roman" w:cs="Times New Roman"/>
                <w:sz w:val="24"/>
                <w:szCs w:val="24"/>
                <w:lang w:val="en-US" w:eastAsia="en-US"/>
              </w:rPr>
              <w:t>x</w:t>
            </w:r>
            <w:r w:rsidRPr="00CE6166">
              <w:rPr>
                <w:rFonts w:ascii="Times New Roman" w:eastAsia="Calibri" w:hAnsi="Times New Roman" w:cs="Times New Roman"/>
                <w:sz w:val="24"/>
                <w:szCs w:val="24"/>
                <w:lang w:eastAsia="en-US"/>
              </w:rPr>
              <w:t> 0,75 ак.ч.</w:t>
            </w:r>
          </w:p>
        </w:tc>
      </w:tr>
      <w:tr w:rsidR="00866164" w:rsidRPr="00CE6166" w:rsidTr="004E5DF9">
        <w:trPr>
          <w:trHeight w:val="20"/>
          <w:jc w:val="center"/>
        </w:trPr>
        <w:tc>
          <w:tcPr>
            <w:tcW w:w="2110" w:type="pct"/>
            <w:gridSpan w:val="2"/>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rPr>
                <w:rFonts w:ascii="Times New Roman" w:eastAsia="Calibri" w:hAnsi="Times New Roman" w:cs="Times New Roman"/>
                <w:b/>
                <w:bCs/>
                <w:sz w:val="24"/>
                <w:szCs w:val="24"/>
                <w:lang w:eastAsia="en-US"/>
              </w:rPr>
            </w:pPr>
            <w:r w:rsidRPr="00CE6166">
              <w:rPr>
                <w:rFonts w:ascii="Times New Roman" w:eastAsia="Calibri" w:hAnsi="Times New Roman" w:cs="Times New Roman"/>
                <w:b/>
                <w:bCs/>
                <w:sz w:val="24"/>
                <w:szCs w:val="24"/>
                <w:lang w:eastAsia="en-US"/>
              </w:rPr>
              <w:t>Итого:</w:t>
            </w:r>
          </w:p>
        </w:tc>
        <w:tc>
          <w:tcPr>
            <w:tcW w:w="50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r w:rsidRPr="00CE6166">
              <w:rPr>
                <w:rFonts w:ascii="Times New Roman" w:eastAsia="Calibri" w:hAnsi="Times New Roman" w:cs="Times New Roman"/>
                <w:b/>
                <w:sz w:val="24"/>
                <w:szCs w:val="24"/>
                <w:lang w:eastAsia="en-US"/>
              </w:rPr>
              <w:t>72</w:t>
            </w:r>
          </w:p>
        </w:tc>
        <w:tc>
          <w:tcPr>
            <w:tcW w:w="538"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p>
        </w:tc>
        <w:tc>
          <w:tcPr>
            <w:tcW w:w="579"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tcPr>
          <w:p w:rsidR="00866164" w:rsidRPr="00CE6166" w:rsidRDefault="00866164" w:rsidP="00CE1BD9">
            <w:pPr>
              <w:widowControl w:val="0"/>
              <w:spacing w:after="0" w:line="240" w:lineRule="auto"/>
              <w:jc w:val="center"/>
              <w:rPr>
                <w:rFonts w:ascii="Times New Roman" w:eastAsia="Calibri" w:hAnsi="Times New Roman" w:cs="Times New Roman"/>
                <w:b/>
                <w:sz w:val="24"/>
                <w:szCs w:val="24"/>
                <w:lang w:eastAsia="en-US"/>
              </w:rPr>
            </w:pPr>
          </w:p>
        </w:tc>
      </w:tr>
    </w:tbl>
    <w:p w:rsidR="00866164" w:rsidRPr="00CD7F1F" w:rsidRDefault="00866164" w:rsidP="00866164">
      <w:pPr>
        <w:widowControl w:val="0"/>
        <w:spacing w:after="0" w:line="240" w:lineRule="auto"/>
        <w:ind w:left="-540" w:firstLine="540"/>
        <w:rPr>
          <w:rFonts w:ascii="Times New Roman" w:eastAsia="Times New Roman" w:hAnsi="Times New Roman" w:cs="Times New Roman"/>
          <w:b/>
          <w:bCs/>
          <w:sz w:val="26"/>
          <w:szCs w:val="26"/>
          <w:lang w:eastAsia="en-US"/>
        </w:rPr>
      </w:pPr>
    </w:p>
    <w:p w:rsidR="00866164" w:rsidRPr="00D32EA1" w:rsidRDefault="00866164" w:rsidP="00D32EA1">
      <w:pPr>
        <w:widowControl w:val="0"/>
        <w:spacing w:after="0" w:line="240" w:lineRule="auto"/>
        <w:ind w:firstLine="709"/>
        <w:jc w:val="both"/>
        <w:rPr>
          <w:rFonts w:ascii="Times New Roman" w:eastAsia="Calibri" w:hAnsi="Times New Roman" w:cs="Times New Roman"/>
          <w:b/>
          <w:bCs/>
          <w:sz w:val="26"/>
          <w:szCs w:val="26"/>
          <w:lang w:eastAsia="en-US"/>
        </w:rPr>
      </w:pPr>
      <w:r w:rsidRPr="00D32EA1">
        <w:rPr>
          <w:rFonts w:ascii="Times New Roman" w:eastAsia="Calibri" w:hAnsi="Times New Roman" w:cs="Times New Roman"/>
          <w:b/>
          <w:bCs/>
          <w:sz w:val="26"/>
          <w:szCs w:val="26"/>
          <w:shd w:val="clear" w:color="auto" w:fill="FFFFFF"/>
          <w:lang w:eastAsia="en-US"/>
        </w:rPr>
        <w:t>2.2. Календарный учебный график</w:t>
      </w:r>
    </w:p>
    <w:p w:rsidR="00866164" w:rsidRPr="00D32EA1" w:rsidRDefault="00866164" w:rsidP="00D32EA1">
      <w:pPr>
        <w:widowControl w:val="0"/>
        <w:spacing w:after="0" w:line="240" w:lineRule="auto"/>
        <w:ind w:firstLine="709"/>
        <w:jc w:val="both"/>
        <w:rPr>
          <w:rFonts w:ascii="Times New Roman" w:eastAsia="Times New Roman" w:hAnsi="Times New Roman" w:cs="Times New Roman"/>
          <w:sz w:val="26"/>
          <w:szCs w:val="26"/>
          <w:shd w:val="clear" w:color="auto" w:fill="FFFFFF"/>
        </w:rPr>
      </w:pPr>
      <w:r w:rsidRPr="00D32EA1">
        <w:rPr>
          <w:rFonts w:ascii="Times New Roman" w:eastAsia="Times New Roman" w:hAnsi="Times New Roman" w:cs="Times New Roman"/>
          <w:sz w:val="26"/>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p>
    <w:p w:rsidR="00866164" w:rsidRPr="00D32EA1" w:rsidRDefault="00866164" w:rsidP="00D32EA1">
      <w:pPr>
        <w:widowControl w:val="0"/>
        <w:spacing w:after="0" w:line="240" w:lineRule="auto"/>
        <w:ind w:firstLine="709"/>
        <w:jc w:val="both"/>
        <w:rPr>
          <w:rFonts w:ascii="Times New Roman" w:eastAsia="Times New Roman" w:hAnsi="Times New Roman" w:cs="Times New Roman"/>
          <w:b/>
          <w:sz w:val="26"/>
          <w:szCs w:val="26"/>
        </w:rPr>
      </w:pPr>
    </w:p>
    <w:p w:rsidR="00866164" w:rsidRPr="00D32EA1" w:rsidRDefault="00866164" w:rsidP="00D32EA1">
      <w:pPr>
        <w:widowControl w:val="0"/>
        <w:spacing w:after="0" w:line="240" w:lineRule="auto"/>
        <w:ind w:firstLine="709"/>
        <w:jc w:val="both"/>
        <w:rPr>
          <w:rFonts w:ascii="Times New Roman" w:eastAsia="Times New Roman" w:hAnsi="Times New Roman" w:cs="Times New Roman"/>
          <w:b/>
          <w:sz w:val="26"/>
          <w:szCs w:val="26"/>
        </w:rPr>
      </w:pPr>
      <w:r w:rsidRPr="00D32EA1">
        <w:rPr>
          <w:rFonts w:ascii="Times New Roman" w:eastAsia="Times New Roman" w:hAnsi="Times New Roman" w:cs="Times New Roman"/>
          <w:b/>
          <w:sz w:val="26"/>
          <w:szCs w:val="26"/>
        </w:rPr>
        <w:t xml:space="preserve">2.3. </w:t>
      </w:r>
      <w:r w:rsidRPr="00D32EA1">
        <w:rPr>
          <w:rFonts w:ascii="Times New Roman" w:eastAsia="Times New Roman" w:hAnsi="Times New Roman" w:cs="Times New Roman"/>
          <w:b/>
          <w:bCs/>
          <w:sz w:val="26"/>
          <w:szCs w:val="26"/>
        </w:rPr>
        <w:t>Рабочая программа (содержание)</w:t>
      </w:r>
    </w:p>
    <w:p w:rsidR="00866164" w:rsidRPr="00D32EA1" w:rsidRDefault="00866164" w:rsidP="00D32EA1">
      <w:pPr>
        <w:widowControl w:val="0"/>
        <w:spacing w:after="0" w:line="240" w:lineRule="auto"/>
        <w:jc w:val="both"/>
        <w:rPr>
          <w:rFonts w:ascii="Times New Roman" w:hAnsi="Times New Roman" w:cs="Times New Roman"/>
          <w:i/>
          <w:sz w:val="26"/>
          <w:szCs w:val="26"/>
        </w:rPr>
      </w:pPr>
    </w:p>
    <w:p w:rsidR="00866164" w:rsidRPr="00D32EA1" w:rsidRDefault="00866164" w:rsidP="00D32EA1">
      <w:pPr>
        <w:widowControl w:val="0"/>
        <w:spacing w:after="0" w:line="240" w:lineRule="auto"/>
        <w:jc w:val="both"/>
        <w:rPr>
          <w:rFonts w:ascii="Times New Roman" w:hAnsi="Times New Roman" w:cs="Times New Roman"/>
          <w:b/>
          <w:sz w:val="26"/>
          <w:szCs w:val="26"/>
        </w:rPr>
      </w:pPr>
      <w:r w:rsidRPr="00D32EA1">
        <w:rPr>
          <w:rFonts w:ascii="Times New Roman" w:hAnsi="Times New Roman" w:cs="Times New Roman"/>
          <w:b/>
          <w:sz w:val="26"/>
          <w:szCs w:val="26"/>
        </w:rPr>
        <w:t>2.3.1. Учебный блок «</w:t>
      </w:r>
      <w:r w:rsidRPr="00D32EA1">
        <w:rPr>
          <w:rFonts w:ascii="Times New Roman" w:hAnsi="Times New Roman" w:cs="Times New Roman"/>
          <w:b/>
          <w:bCs/>
          <w:sz w:val="26"/>
          <w:szCs w:val="26"/>
        </w:rPr>
        <w:t>Основы государственной политики в области образования и воспитания»</w:t>
      </w:r>
    </w:p>
    <w:p w:rsidR="00866164" w:rsidRPr="00D32EA1" w:rsidRDefault="00866164" w:rsidP="00D32EA1">
      <w:pPr>
        <w:widowControl w:val="0"/>
        <w:spacing w:after="0" w:line="240" w:lineRule="auto"/>
        <w:jc w:val="both"/>
        <w:rPr>
          <w:rFonts w:ascii="Times New Roman" w:hAnsi="Times New Roman" w:cs="Times New Roman"/>
          <w:b/>
          <w:sz w:val="26"/>
          <w:szCs w:val="26"/>
        </w:rPr>
      </w:pPr>
    </w:p>
    <w:p w:rsidR="00866164" w:rsidRPr="00D32EA1" w:rsidRDefault="00866164" w:rsidP="00D32EA1">
      <w:pPr>
        <w:widowControl w:val="0"/>
        <w:spacing w:after="0" w:line="240" w:lineRule="auto"/>
        <w:jc w:val="both"/>
        <w:rPr>
          <w:rFonts w:ascii="Times New Roman" w:hAnsi="Times New Roman" w:cs="Times New Roman"/>
          <w:b/>
          <w:sz w:val="26"/>
          <w:szCs w:val="26"/>
        </w:rPr>
      </w:pPr>
      <w:r w:rsidRPr="00D32EA1">
        <w:rPr>
          <w:rFonts w:ascii="Times New Roman" w:hAnsi="Times New Roman" w:cs="Times New Roman"/>
          <w:b/>
          <w:sz w:val="26"/>
          <w:szCs w:val="26"/>
        </w:rPr>
        <w:t xml:space="preserve"> Модуль 1. «Государственная политика в сфере воспитания»</w:t>
      </w:r>
    </w:p>
    <w:p w:rsidR="00866164" w:rsidRPr="00D32EA1" w:rsidRDefault="00866164" w:rsidP="00D32EA1">
      <w:pPr>
        <w:widowControl w:val="0"/>
        <w:spacing w:after="0" w:line="240" w:lineRule="auto"/>
        <w:ind w:firstLine="709"/>
        <w:jc w:val="both"/>
        <w:rPr>
          <w:rFonts w:ascii="Times New Roman" w:hAnsi="Times New Roman" w:cs="Times New Roman"/>
          <w:i/>
          <w:sz w:val="26"/>
          <w:szCs w:val="26"/>
        </w:rPr>
      </w:pPr>
      <w:r w:rsidRPr="00D32EA1">
        <w:rPr>
          <w:rFonts w:ascii="Times New Roman" w:hAnsi="Times New Roman" w:cs="Times New Roman"/>
          <w:b/>
          <w:sz w:val="26"/>
          <w:szCs w:val="26"/>
        </w:rPr>
        <w:t xml:space="preserve">Тема 1.1. </w:t>
      </w:r>
      <w:r w:rsidRPr="00D32EA1">
        <w:rPr>
          <w:rFonts w:ascii="Times New Roman" w:hAnsi="Times New Roman" w:cs="Times New Roman"/>
          <w:sz w:val="26"/>
          <w:szCs w:val="26"/>
        </w:rPr>
        <w:t>Основы государственной политики в сфере воспитания.</w:t>
      </w:r>
      <w:r w:rsidRPr="00D32EA1">
        <w:rPr>
          <w:rFonts w:ascii="Times New Roman" w:hAnsi="Times New Roman" w:cs="Times New Roman"/>
          <w:b/>
          <w:sz w:val="26"/>
          <w:szCs w:val="26"/>
        </w:rPr>
        <w:t xml:space="preserve"> </w:t>
      </w:r>
      <w:r w:rsidRPr="00D32EA1">
        <w:rPr>
          <w:rFonts w:ascii="Times New Roman" w:hAnsi="Times New Roman" w:cs="Times New Roman"/>
          <w:sz w:val="26"/>
          <w:szCs w:val="26"/>
        </w:rPr>
        <w:t>(1 час)</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sz w:val="26"/>
          <w:szCs w:val="26"/>
        </w:rPr>
        <w:t>Государственная политика в области воспитания в Российской Федерации. Ключевые аспекты и направления развития системы воспитания. Нормативная правовая база. Стратегия развития воспитания в Российской Федерации на период до 2025 года. Стратегия национальной безопасности. Актуальные проекты в области воспитания.</w:t>
      </w:r>
    </w:p>
    <w:p w:rsidR="00866164" w:rsidRPr="00D32EA1" w:rsidRDefault="00866164" w:rsidP="00D32EA1">
      <w:pPr>
        <w:widowControl w:val="0"/>
        <w:spacing w:after="0" w:line="240" w:lineRule="auto"/>
        <w:ind w:firstLine="709"/>
        <w:jc w:val="both"/>
        <w:rPr>
          <w:rFonts w:ascii="Times New Roman" w:hAnsi="Times New Roman" w:cs="Times New Roman"/>
          <w:i/>
          <w:sz w:val="26"/>
          <w:szCs w:val="26"/>
        </w:rPr>
      </w:pPr>
      <w:r w:rsidRPr="00D32EA1">
        <w:rPr>
          <w:rFonts w:ascii="Times New Roman" w:hAnsi="Times New Roman" w:cs="Times New Roman"/>
          <w:b/>
          <w:sz w:val="26"/>
          <w:szCs w:val="26"/>
        </w:rPr>
        <w:t xml:space="preserve">Тема 1.2. </w:t>
      </w:r>
      <w:r w:rsidRPr="00D32EA1">
        <w:rPr>
          <w:rFonts w:ascii="Times New Roman" w:hAnsi="Times New Roman" w:cs="Times New Roman"/>
          <w:sz w:val="26"/>
          <w:szCs w:val="26"/>
        </w:rPr>
        <w:t>Базовые ценности российского общества.</w:t>
      </w:r>
      <w:r w:rsidRPr="00D32EA1">
        <w:rPr>
          <w:rFonts w:ascii="Times New Roman" w:hAnsi="Times New Roman" w:cs="Times New Roman"/>
          <w:b/>
          <w:sz w:val="26"/>
          <w:szCs w:val="26"/>
        </w:rPr>
        <w:t xml:space="preserve"> </w:t>
      </w:r>
      <w:r w:rsidRPr="00D32EA1">
        <w:rPr>
          <w:rFonts w:ascii="Times New Roman" w:hAnsi="Times New Roman" w:cs="Times New Roman"/>
          <w:sz w:val="26"/>
          <w:szCs w:val="26"/>
        </w:rPr>
        <w:t>(1 час)</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sz w:val="26"/>
          <w:szCs w:val="26"/>
        </w:rPr>
        <w:t>Российские базовые (национальные, гражданские) нормы и ценности: общее понятие. Духовная культура народов России, традиционные российские духовно-нравственные и социокультурные ценности как источник российских базовых ценностей. Конституция как легитимный (законный) источник российских базовых национальных норм и ценностей.</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sz w:val="26"/>
          <w:szCs w:val="26"/>
        </w:rPr>
        <w:t>Российские базовые ценности — инвариантное содержание воспитания в российском обществе и в системе образования. Состав российских базовых национальных ценностей, их характеристики, взаимосвязь, основные группы.</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sz w:val="26"/>
          <w:szCs w:val="26"/>
        </w:rPr>
        <w:t xml:space="preserve">Российские базовые ценности в нормативно-правовых актах, государственных </w:t>
      </w:r>
      <w:r w:rsidRPr="00D32EA1">
        <w:rPr>
          <w:rFonts w:ascii="Times New Roman" w:hAnsi="Times New Roman" w:cs="Times New Roman"/>
          <w:sz w:val="26"/>
          <w:szCs w:val="26"/>
        </w:rPr>
        <w:lastRenderedPageBreak/>
        <w:t>документах, программах воспитания. Целевые ориентиры результатов воспитания обучающихся в образовательных организациях на основе российских базовых ценностей.</w:t>
      </w:r>
    </w:p>
    <w:p w:rsidR="00866164" w:rsidRPr="00D32EA1" w:rsidRDefault="00866164" w:rsidP="00D32EA1">
      <w:pPr>
        <w:widowControl w:val="0"/>
        <w:spacing w:after="0" w:line="240" w:lineRule="auto"/>
        <w:ind w:firstLine="709"/>
        <w:jc w:val="both"/>
        <w:rPr>
          <w:rFonts w:ascii="Times New Roman" w:hAnsi="Times New Roman" w:cs="Times New Roman"/>
          <w:i/>
          <w:sz w:val="26"/>
          <w:szCs w:val="26"/>
        </w:rPr>
      </w:pPr>
      <w:r w:rsidRPr="00D32EA1">
        <w:rPr>
          <w:rFonts w:ascii="Times New Roman" w:hAnsi="Times New Roman" w:cs="Times New Roman"/>
          <w:b/>
          <w:sz w:val="26"/>
          <w:szCs w:val="26"/>
        </w:rPr>
        <w:t xml:space="preserve">Тема 1.3. </w:t>
      </w:r>
      <w:r w:rsidRPr="00D32EA1">
        <w:rPr>
          <w:rFonts w:ascii="Times New Roman" w:hAnsi="Times New Roman" w:cs="Times New Roman"/>
          <w:sz w:val="26"/>
          <w:szCs w:val="26"/>
        </w:rPr>
        <w:t>Программирование воспитания в образовательных организациях.</w:t>
      </w:r>
      <w:r w:rsidRPr="00D32EA1">
        <w:rPr>
          <w:rFonts w:ascii="Times New Roman" w:hAnsi="Times New Roman" w:cs="Times New Roman"/>
          <w:b/>
          <w:sz w:val="26"/>
          <w:szCs w:val="26"/>
        </w:rPr>
        <w:t xml:space="preserve"> </w:t>
      </w:r>
      <w:r w:rsidRPr="00D32EA1">
        <w:rPr>
          <w:rFonts w:ascii="Times New Roman" w:hAnsi="Times New Roman" w:cs="Times New Roman"/>
          <w:sz w:val="26"/>
          <w:szCs w:val="26"/>
        </w:rPr>
        <w:t>(1 час)</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sz w:val="26"/>
          <w:szCs w:val="26"/>
        </w:rPr>
        <w:t>Цель и задачи воспитания. Инвариантное и вариативное содержание воспитания. Ценностно-целевые основы при разработке программы воспитания. Подходы и принципы при разработке программы воспитания. Базовые российские ценности в программе воспитания. Направления воспитания. Структура примерной программы воспитания.</w:t>
      </w:r>
    </w:p>
    <w:p w:rsidR="00866164" w:rsidRPr="00D32EA1" w:rsidRDefault="00866164" w:rsidP="00D32EA1">
      <w:pPr>
        <w:widowControl w:val="0"/>
        <w:spacing w:after="0" w:line="240" w:lineRule="auto"/>
        <w:ind w:firstLine="709"/>
        <w:jc w:val="both"/>
        <w:rPr>
          <w:rFonts w:ascii="Times New Roman" w:hAnsi="Times New Roman" w:cs="Times New Roman"/>
          <w:i/>
          <w:sz w:val="26"/>
          <w:szCs w:val="26"/>
        </w:rPr>
      </w:pPr>
      <w:r w:rsidRPr="00D32EA1">
        <w:rPr>
          <w:rFonts w:ascii="Times New Roman" w:hAnsi="Times New Roman" w:cs="Times New Roman"/>
          <w:b/>
          <w:sz w:val="26"/>
          <w:szCs w:val="26"/>
        </w:rPr>
        <w:t xml:space="preserve">Тема 1.4. </w:t>
      </w:r>
      <w:r w:rsidRPr="00D32EA1">
        <w:rPr>
          <w:rFonts w:ascii="Times New Roman" w:hAnsi="Times New Roman" w:cs="Times New Roman"/>
          <w:sz w:val="26"/>
          <w:szCs w:val="26"/>
        </w:rPr>
        <w:t>Кадровое обеспечение воспитательной работы.</w:t>
      </w:r>
      <w:r w:rsidRPr="00D32EA1">
        <w:rPr>
          <w:rFonts w:ascii="Times New Roman" w:hAnsi="Times New Roman" w:cs="Times New Roman"/>
          <w:b/>
          <w:sz w:val="26"/>
          <w:szCs w:val="26"/>
        </w:rPr>
        <w:t xml:space="preserve"> </w:t>
      </w:r>
      <w:r w:rsidRPr="00D32EA1">
        <w:rPr>
          <w:rFonts w:ascii="Times New Roman" w:hAnsi="Times New Roman" w:cs="Times New Roman"/>
          <w:sz w:val="26"/>
          <w:szCs w:val="26"/>
        </w:rPr>
        <w:t>(1 час)</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sz w:val="26"/>
          <w:szCs w:val="26"/>
        </w:rPr>
        <w:t>Осуществление воспитательной деятельности в образовательных организациях в соответствии с профессиональным стандартом. Трудовая функция «воспитательная деятельность» профессионального стандарта педагогических работников. Кадровое обеспечение воспитательного процесса в образовательных организациях. Роль классного руководителя и куратора. Педагогический имидж. Профессиональная педагогическая траектория. Конкурсы профессионального мастерства как ресурсы совершенствования профессиональной компетенции.</w:t>
      </w:r>
    </w:p>
    <w:p w:rsidR="00866164" w:rsidRPr="00D32EA1" w:rsidRDefault="00866164" w:rsidP="00D32EA1">
      <w:pPr>
        <w:widowControl w:val="0"/>
        <w:spacing w:after="0" w:line="240" w:lineRule="auto"/>
        <w:ind w:firstLine="709"/>
        <w:jc w:val="both"/>
        <w:rPr>
          <w:rFonts w:ascii="Times New Roman" w:hAnsi="Times New Roman" w:cs="Times New Roman"/>
          <w:i/>
          <w:sz w:val="26"/>
          <w:szCs w:val="26"/>
        </w:rPr>
      </w:pPr>
      <w:r w:rsidRPr="00D32EA1">
        <w:rPr>
          <w:rFonts w:ascii="Times New Roman" w:hAnsi="Times New Roman" w:cs="Times New Roman"/>
          <w:b/>
          <w:sz w:val="26"/>
          <w:szCs w:val="26"/>
        </w:rPr>
        <w:t xml:space="preserve">Тема 1.5. </w:t>
      </w:r>
      <w:r w:rsidRPr="00D32EA1">
        <w:rPr>
          <w:rFonts w:ascii="Times New Roman" w:hAnsi="Times New Roman" w:cs="Times New Roman"/>
          <w:sz w:val="26"/>
          <w:szCs w:val="26"/>
        </w:rPr>
        <w:t>Взаимодействие с родителями в образовательных организациях.</w:t>
      </w:r>
      <w:r w:rsidRPr="00D32EA1">
        <w:rPr>
          <w:rFonts w:ascii="Times New Roman" w:hAnsi="Times New Roman" w:cs="Times New Roman"/>
          <w:b/>
          <w:sz w:val="26"/>
          <w:szCs w:val="26"/>
        </w:rPr>
        <w:t xml:space="preserve"> </w:t>
      </w:r>
      <w:r w:rsidRPr="00D32EA1">
        <w:rPr>
          <w:rFonts w:ascii="Times New Roman" w:hAnsi="Times New Roman" w:cs="Times New Roman"/>
          <w:sz w:val="26"/>
          <w:szCs w:val="26"/>
        </w:rPr>
        <w:t>(1 час)</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sz w:val="26"/>
          <w:szCs w:val="26"/>
        </w:rPr>
        <w:t>Современные подходы к организации родительского просвещения и семейного воспитания. Вовлечение родителей (законных представителей) в систему воспитания в образовательных организациях. Роль семьи в воспитании ребенка и формировании ценностей. Ценности традиционной российской семьи. Взаимодействие педагогов и родителей в образовательной организации.</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sz w:val="26"/>
          <w:szCs w:val="26"/>
        </w:rPr>
        <w:t>Актуальные проекты ФГБНУ «Институт изучения детства, семьи и воспитания Российской академии образования» для родителей (законных представителей): журнал «Семья и школа», всероссийский проект «Открытые родительские собрания», всероссийский проект «Открытые уроки», марафоны.</w:t>
      </w:r>
    </w:p>
    <w:p w:rsidR="00866164" w:rsidRPr="00D32EA1" w:rsidRDefault="00866164" w:rsidP="00D32EA1">
      <w:pPr>
        <w:widowControl w:val="0"/>
        <w:spacing w:after="0" w:line="240" w:lineRule="auto"/>
        <w:ind w:firstLine="709"/>
        <w:jc w:val="center"/>
        <w:rPr>
          <w:rFonts w:ascii="Times New Roman" w:hAnsi="Times New Roman" w:cs="Times New Roman"/>
          <w:b/>
          <w:sz w:val="26"/>
          <w:szCs w:val="26"/>
        </w:rPr>
      </w:pPr>
    </w:p>
    <w:p w:rsidR="00866164" w:rsidRPr="00D32EA1" w:rsidRDefault="00866164" w:rsidP="00D32EA1">
      <w:pPr>
        <w:pStyle w:val="Default"/>
        <w:widowControl w:val="0"/>
        <w:ind w:firstLine="709"/>
        <w:jc w:val="both"/>
        <w:rPr>
          <w:b/>
          <w:bCs/>
          <w:sz w:val="26"/>
          <w:szCs w:val="26"/>
        </w:rPr>
      </w:pPr>
      <w:r w:rsidRPr="00D32EA1">
        <w:rPr>
          <w:b/>
          <w:sz w:val="26"/>
          <w:szCs w:val="26"/>
        </w:rPr>
        <w:t>Модуль 2.</w:t>
      </w:r>
      <w:r w:rsidRPr="00D32EA1">
        <w:rPr>
          <w:b/>
          <w:bCs/>
          <w:sz w:val="26"/>
          <w:szCs w:val="26"/>
        </w:rPr>
        <w:t xml:space="preserve"> «Методическое обеспечение школьного и муниципального этапов Всероссийской олимпиады школьников»</w:t>
      </w:r>
    </w:p>
    <w:p w:rsidR="00866164" w:rsidRPr="00D32EA1" w:rsidRDefault="00866164" w:rsidP="00D32EA1">
      <w:pPr>
        <w:pStyle w:val="Default"/>
        <w:widowControl w:val="0"/>
        <w:ind w:firstLine="709"/>
        <w:jc w:val="both"/>
        <w:rPr>
          <w:bCs/>
          <w:sz w:val="26"/>
          <w:szCs w:val="26"/>
        </w:rPr>
      </w:pPr>
      <w:r w:rsidRPr="00D32EA1">
        <w:rPr>
          <w:b/>
          <w:bCs/>
          <w:sz w:val="26"/>
          <w:szCs w:val="26"/>
        </w:rPr>
        <w:t xml:space="preserve">Тема 2.1. </w:t>
      </w:r>
      <w:r w:rsidRPr="00D32EA1">
        <w:rPr>
          <w:bCs/>
          <w:sz w:val="26"/>
          <w:szCs w:val="26"/>
        </w:rPr>
        <w:t>Методическое обеспечение школьного и муниципального этапов Всероссийской олимпиады школьников. (4 часа)</w:t>
      </w:r>
    </w:p>
    <w:p w:rsidR="00866164" w:rsidRPr="00D32EA1" w:rsidRDefault="00866164" w:rsidP="00D32EA1">
      <w:pPr>
        <w:pStyle w:val="a9"/>
        <w:widowControl w:val="0"/>
        <w:ind w:firstLine="567"/>
        <w:jc w:val="both"/>
        <w:rPr>
          <w:rFonts w:ascii="Times New Roman" w:hAnsi="Times New Roman"/>
          <w:sz w:val="26"/>
          <w:szCs w:val="26"/>
        </w:rPr>
      </w:pPr>
      <w:r w:rsidRPr="00D32EA1">
        <w:rPr>
          <w:rFonts w:ascii="Times New Roman" w:hAnsi="Times New Roman"/>
          <w:sz w:val="26"/>
          <w:szCs w:val="26"/>
        </w:rPr>
        <w:t>Нормативное обеспечение школьного и муниципального этапов олимпиады. Задачи Всероссийской олимпиады школьников по всем предметам на школьном и муниципальном этапах. Функции предметно-методических комиссий и организационного комитета.</w:t>
      </w:r>
      <w:r w:rsidRPr="00D32EA1">
        <w:rPr>
          <w:rFonts w:ascii="Times New Roman" w:hAnsi="Times New Roman"/>
          <w:i/>
          <w:sz w:val="26"/>
          <w:szCs w:val="26"/>
        </w:rPr>
        <w:t xml:space="preserve"> </w:t>
      </w:r>
      <w:r w:rsidRPr="00D32EA1">
        <w:rPr>
          <w:rFonts w:ascii="Times New Roman" w:hAnsi="Times New Roman"/>
          <w:sz w:val="26"/>
          <w:szCs w:val="26"/>
        </w:rPr>
        <w:t>Что такое организационно-технологическая модель проведения олимпиады. Функции жюри соответствующего уровня олимпиады.</w:t>
      </w:r>
    </w:p>
    <w:p w:rsidR="00866164" w:rsidRPr="00D32EA1" w:rsidRDefault="00866164" w:rsidP="00D32EA1">
      <w:pPr>
        <w:widowControl w:val="0"/>
        <w:spacing w:after="0" w:line="240" w:lineRule="auto"/>
        <w:ind w:firstLine="567"/>
        <w:jc w:val="both"/>
        <w:rPr>
          <w:rFonts w:ascii="Times New Roman" w:hAnsi="Times New Roman" w:cs="Times New Roman"/>
          <w:b/>
          <w:sz w:val="26"/>
          <w:szCs w:val="26"/>
        </w:rPr>
      </w:pPr>
    </w:p>
    <w:p w:rsidR="00866164" w:rsidRPr="00D32EA1" w:rsidRDefault="00866164" w:rsidP="00D32EA1">
      <w:pPr>
        <w:widowControl w:val="0"/>
        <w:spacing w:after="0" w:line="240" w:lineRule="auto"/>
        <w:ind w:firstLine="567"/>
        <w:jc w:val="both"/>
        <w:rPr>
          <w:rFonts w:ascii="Times New Roman" w:hAnsi="Times New Roman" w:cs="Times New Roman"/>
          <w:b/>
          <w:bCs/>
          <w:sz w:val="26"/>
          <w:szCs w:val="26"/>
        </w:rPr>
      </w:pPr>
      <w:r w:rsidRPr="00D32EA1">
        <w:rPr>
          <w:rFonts w:ascii="Times New Roman" w:hAnsi="Times New Roman" w:cs="Times New Roman"/>
          <w:b/>
          <w:sz w:val="26"/>
          <w:szCs w:val="26"/>
        </w:rPr>
        <w:t>Модуль 3.</w:t>
      </w:r>
      <w:r w:rsidRPr="00D32EA1">
        <w:rPr>
          <w:rFonts w:ascii="Times New Roman" w:hAnsi="Times New Roman" w:cs="Times New Roman"/>
          <w:b/>
          <w:bCs/>
          <w:sz w:val="26"/>
          <w:szCs w:val="26"/>
        </w:rPr>
        <w:t xml:space="preserve"> </w:t>
      </w:r>
      <w:r w:rsidRPr="00D32EA1">
        <w:rPr>
          <w:rFonts w:ascii="Times New Roman" w:hAnsi="Times New Roman" w:cs="Times New Roman"/>
          <w:b/>
          <w:sz w:val="26"/>
          <w:szCs w:val="26"/>
        </w:rPr>
        <w:t xml:space="preserve">Рабочая программа учебного модуля </w:t>
      </w:r>
      <w:r w:rsidRPr="00D32EA1">
        <w:rPr>
          <w:rFonts w:ascii="Times New Roman" w:hAnsi="Times New Roman" w:cs="Times New Roman"/>
          <w:b/>
          <w:bCs/>
          <w:sz w:val="26"/>
          <w:szCs w:val="26"/>
        </w:rPr>
        <w:t>«</w:t>
      </w:r>
      <w:r w:rsidRPr="00D32EA1">
        <w:rPr>
          <w:rFonts w:ascii="Times New Roman" w:hAnsi="Times New Roman" w:cs="Times New Roman"/>
          <w:b/>
          <w:sz w:val="26"/>
          <w:szCs w:val="26"/>
        </w:rPr>
        <w:t>Механизмы и технологии организации волонтерской деятельности в образовательной организации</w:t>
      </w:r>
      <w:r w:rsidRPr="00D32EA1">
        <w:rPr>
          <w:rFonts w:ascii="Times New Roman" w:hAnsi="Times New Roman" w:cs="Times New Roman"/>
          <w:b/>
          <w:bCs/>
          <w:sz w:val="26"/>
          <w:szCs w:val="26"/>
        </w:rPr>
        <w:t>»</w:t>
      </w:r>
    </w:p>
    <w:p w:rsidR="00866164" w:rsidRPr="00D32EA1" w:rsidRDefault="00866164" w:rsidP="00D32EA1">
      <w:pPr>
        <w:widowControl w:val="0"/>
        <w:spacing w:after="0" w:line="240" w:lineRule="auto"/>
        <w:ind w:firstLine="708"/>
        <w:jc w:val="both"/>
        <w:rPr>
          <w:rFonts w:ascii="Times New Roman" w:hAnsi="Times New Roman" w:cs="Times New Roman"/>
          <w:sz w:val="26"/>
          <w:szCs w:val="26"/>
        </w:rPr>
      </w:pPr>
      <w:r w:rsidRPr="00D32EA1">
        <w:rPr>
          <w:rFonts w:ascii="Times New Roman" w:hAnsi="Times New Roman" w:cs="Times New Roman"/>
          <w:b/>
          <w:bCs/>
          <w:sz w:val="26"/>
          <w:szCs w:val="26"/>
        </w:rPr>
        <w:t xml:space="preserve">Тема 3.1. </w:t>
      </w:r>
      <w:r w:rsidRPr="00D32EA1">
        <w:rPr>
          <w:rFonts w:ascii="Times New Roman" w:hAnsi="Times New Roman" w:cs="Times New Roman"/>
          <w:sz w:val="26"/>
          <w:szCs w:val="26"/>
        </w:rPr>
        <w:t>Юридические аспекты работы с детьми. (1 час)</w:t>
      </w:r>
    </w:p>
    <w:p w:rsidR="00866164" w:rsidRPr="00D32EA1" w:rsidRDefault="00866164" w:rsidP="00D32EA1">
      <w:pPr>
        <w:widowControl w:val="0"/>
        <w:shd w:val="clear" w:color="auto" w:fill="FFFFFF"/>
        <w:spacing w:after="0" w:line="240" w:lineRule="auto"/>
        <w:ind w:firstLine="708"/>
        <w:outlineLvl w:val="0"/>
        <w:rPr>
          <w:rFonts w:ascii="Times New Roman" w:hAnsi="Times New Roman" w:cs="Times New Roman"/>
          <w:bCs/>
          <w:kern w:val="36"/>
          <w:sz w:val="26"/>
          <w:szCs w:val="26"/>
        </w:rPr>
      </w:pPr>
      <w:r w:rsidRPr="00D32EA1">
        <w:rPr>
          <w:rFonts w:ascii="Times New Roman" w:hAnsi="Times New Roman" w:cs="Times New Roman"/>
          <w:bCs/>
          <w:kern w:val="36"/>
          <w:sz w:val="26"/>
          <w:szCs w:val="26"/>
        </w:rPr>
        <w:t>Нормативные документы для создания волонтерского отряда. Технология создания школьного волонтерского отряда. Личные данные детей.</w:t>
      </w:r>
    </w:p>
    <w:p w:rsidR="00866164" w:rsidRPr="00D32EA1" w:rsidRDefault="00866164" w:rsidP="00D32EA1">
      <w:pPr>
        <w:pStyle w:val="Default"/>
        <w:widowControl w:val="0"/>
        <w:ind w:firstLine="709"/>
        <w:jc w:val="both"/>
        <w:rPr>
          <w:bCs/>
          <w:color w:val="auto"/>
          <w:sz w:val="26"/>
          <w:szCs w:val="26"/>
        </w:rPr>
      </w:pPr>
      <w:r w:rsidRPr="00D32EA1">
        <w:rPr>
          <w:b/>
          <w:bCs/>
          <w:color w:val="auto"/>
          <w:sz w:val="26"/>
          <w:szCs w:val="26"/>
        </w:rPr>
        <w:t>Тема 3.2.</w:t>
      </w:r>
      <w:r w:rsidRPr="00D32EA1">
        <w:rPr>
          <w:bCs/>
          <w:color w:val="auto"/>
          <w:sz w:val="26"/>
          <w:szCs w:val="26"/>
        </w:rPr>
        <w:t xml:space="preserve"> </w:t>
      </w:r>
      <w:r w:rsidRPr="00D32EA1">
        <w:rPr>
          <w:color w:val="auto"/>
          <w:sz w:val="26"/>
          <w:szCs w:val="26"/>
        </w:rPr>
        <w:t>Психолого-педагогические основы организации добровольческой деятельности среди школьников.</w:t>
      </w:r>
      <w:r w:rsidRPr="00D32EA1">
        <w:rPr>
          <w:bCs/>
          <w:color w:val="auto"/>
          <w:sz w:val="26"/>
          <w:szCs w:val="26"/>
        </w:rPr>
        <w:t xml:space="preserve">  (1 час)</w:t>
      </w:r>
    </w:p>
    <w:p w:rsidR="00866164" w:rsidRPr="00D32EA1" w:rsidRDefault="00866164" w:rsidP="00D32EA1">
      <w:pPr>
        <w:pStyle w:val="Heading2"/>
        <w:ind w:left="0" w:firstLine="709"/>
        <w:jc w:val="both"/>
        <w:outlineLvl w:val="9"/>
        <w:rPr>
          <w:b w:val="0"/>
          <w:sz w:val="26"/>
          <w:szCs w:val="26"/>
        </w:rPr>
      </w:pPr>
      <w:r w:rsidRPr="00D32EA1">
        <w:rPr>
          <w:b w:val="0"/>
          <w:sz w:val="26"/>
          <w:szCs w:val="26"/>
        </w:rPr>
        <w:t xml:space="preserve">Ведущий вид деятельности на разных возрастных этапах. </w:t>
      </w:r>
      <w:r w:rsidRPr="00D32EA1">
        <w:rPr>
          <w:b w:val="0"/>
          <w:kern w:val="36"/>
          <w:sz w:val="26"/>
          <w:szCs w:val="26"/>
          <w:lang w:eastAsia="ru-RU"/>
        </w:rPr>
        <w:t>Методы работы с обучающимися разного возраста.</w:t>
      </w:r>
      <w:r w:rsidRPr="00D32EA1">
        <w:rPr>
          <w:b w:val="0"/>
          <w:bCs w:val="0"/>
          <w:kern w:val="36"/>
          <w:sz w:val="26"/>
          <w:szCs w:val="26"/>
          <w:lang w:eastAsia="ru-RU"/>
        </w:rPr>
        <w:t xml:space="preserve"> </w:t>
      </w:r>
      <w:r w:rsidRPr="00D32EA1">
        <w:rPr>
          <w:b w:val="0"/>
          <w:kern w:val="36"/>
          <w:sz w:val="26"/>
          <w:szCs w:val="26"/>
          <w:lang w:eastAsia="ru-RU"/>
        </w:rPr>
        <w:t>Мотивация и вовлечение в волонтерскую деятельность школьников</w:t>
      </w:r>
      <w:r w:rsidRPr="00D32EA1">
        <w:rPr>
          <w:b w:val="0"/>
          <w:bCs w:val="0"/>
          <w:kern w:val="36"/>
          <w:sz w:val="26"/>
          <w:szCs w:val="26"/>
          <w:lang w:eastAsia="ru-RU"/>
        </w:rPr>
        <w:t xml:space="preserve">. </w:t>
      </w:r>
      <w:r w:rsidRPr="00D32EA1">
        <w:rPr>
          <w:b w:val="0"/>
          <w:kern w:val="36"/>
          <w:sz w:val="26"/>
          <w:szCs w:val="26"/>
          <w:lang w:eastAsia="ru-RU"/>
        </w:rPr>
        <w:t xml:space="preserve">Пять групп мотивации в волонтерской деятельности. Потеря интереса к </w:t>
      </w:r>
      <w:r w:rsidRPr="00D32EA1">
        <w:rPr>
          <w:b w:val="0"/>
          <w:kern w:val="36"/>
          <w:sz w:val="26"/>
          <w:szCs w:val="26"/>
          <w:lang w:eastAsia="ru-RU"/>
        </w:rPr>
        <w:lastRenderedPageBreak/>
        <w:t>волонтерской деятельности и искажение образа волонтера. Форматы вовлечение школьников в работу волонтерского центра.</w:t>
      </w:r>
    </w:p>
    <w:p w:rsidR="00866164" w:rsidRPr="00D32EA1" w:rsidRDefault="00866164" w:rsidP="00D32EA1">
      <w:pPr>
        <w:pStyle w:val="Heading2"/>
        <w:ind w:left="0" w:firstLine="709"/>
        <w:jc w:val="both"/>
        <w:rPr>
          <w:b w:val="0"/>
          <w:sz w:val="26"/>
          <w:szCs w:val="26"/>
        </w:rPr>
      </w:pPr>
      <w:r w:rsidRPr="00D32EA1">
        <w:rPr>
          <w:bCs w:val="0"/>
          <w:sz w:val="26"/>
          <w:szCs w:val="26"/>
        </w:rPr>
        <w:t xml:space="preserve">Тема 3.3. </w:t>
      </w:r>
      <w:r w:rsidRPr="00D32EA1">
        <w:rPr>
          <w:b w:val="0"/>
          <w:kern w:val="36"/>
          <w:sz w:val="26"/>
          <w:szCs w:val="26"/>
          <w:lang w:eastAsia="ru-RU"/>
        </w:rPr>
        <w:t xml:space="preserve">Методика организации коллективного творческого дела. </w:t>
      </w:r>
      <w:r w:rsidRPr="00D32EA1">
        <w:rPr>
          <w:b w:val="0"/>
          <w:bCs w:val="0"/>
          <w:sz w:val="26"/>
          <w:szCs w:val="26"/>
        </w:rPr>
        <w:t xml:space="preserve"> (1 час)</w:t>
      </w:r>
    </w:p>
    <w:p w:rsidR="00866164" w:rsidRPr="00D32EA1" w:rsidRDefault="00866164" w:rsidP="00D32EA1">
      <w:pPr>
        <w:widowControl w:val="0"/>
        <w:spacing w:after="0" w:line="240" w:lineRule="auto"/>
        <w:jc w:val="both"/>
        <w:rPr>
          <w:rFonts w:ascii="Times New Roman" w:hAnsi="Times New Roman" w:cs="Times New Roman"/>
          <w:kern w:val="36"/>
          <w:sz w:val="26"/>
          <w:szCs w:val="26"/>
        </w:rPr>
      </w:pPr>
      <w:r w:rsidRPr="00D32EA1">
        <w:rPr>
          <w:rFonts w:ascii="Times New Roman" w:hAnsi="Times New Roman" w:cs="Times New Roman"/>
          <w:sz w:val="26"/>
          <w:szCs w:val="26"/>
        </w:rPr>
        <w:t>Методы и приемы обучения волонтеров-школьников. Приемы и формы работы со школьниками. Индивидуальный подход, поощрение и поддержка школьников.</w:t>
      </w:r>
      <w:r w:rsidRPr="00D32EA1">
        <w:rPr>
          <w:rFonts w:ascii="Times New Roman" w:hAnsi="Times New Roman" w:cs="Times New Roman"/>
          <w:bCs/>
          <w:kern w:val="36"/>
          <w:sz w:val="26"/>
          <w:szCs w:val="26"/>
        </w:rPr>
        <w:t xml:space="preserve"> Методика организации коллективного творческого дела (этапы и стадии). Этический кодекс педагога в работе с детьми.</w:t>
      </w:r>
    </w:p>
    <w:p w:rsidR="00866164" w:rsidRPr="00D32EA1" w:rsidRDefault="00866164" w:rsidP="00D32EA1">
      <w:pPr>
        <w:widowControl w:val="0"/>
        <w:spacing w:after="0" w:line="240" w:lineRule="auto"/>
        <w:ind w:firstLine="709"/>
        <w:jc w:val="both"/>
        <w:rPr>
          <w:rFonts w:ascii="Times New Roman" w:hAnsi="Times New Roman" w:cs="Times New Roman"/>
          <w:bCs/>
          <w:sz w:val="26"/>
          <w:szCs w:val="26"/>
        </w:rPr>
      </w:pPr>
      <w:r w:rsidRPr="00D32EA1">
        <w:rPr>
          <w:rFonts w:ascii="Times New Roman" w:hAnsi="Times New Roman" w:cs="Times New Roman"/>
          <w:b/>
          <w:sz w:val="26"/>
          <w:szCs w:val="26"/>
        </w:rPr>
        <w:t xml:space="preserve">Тема 3.4. </w:t>
      </w:r>
      <w:r w:rsidRPr="00D32EA1">
        <w:rPr>
          <w:rFonts w:ascii="Times New Roman" w:hAnsi="Times New Roman" w:cs="Times New Roman"/>
          <w:sz w:val="26"/>
          <w:szCs w:val="26"/>
        </w:rPr>
        <w:t>Модель компетенций волонтера. (1 час)</w:t>
      </w:r>
    </w:p>
    <w:p w:rsidR="00866164" w:rsidRPr="00D32EA1" w:rsidRDefault="00866164" w:rsidP="00D32EA1">
      <w:pPr>
        <w:pStyle w:val="Default"/>
        <w:widowControl w:val="0"/>
        <w:ind w:firstLine="708"/>
        <w:jc w:val="both"/>
        <w:rPr>
          <w:color w:val="auto"/>
          <w:sz w:val="26"/>
          <w:szCs w:val="26"/>
        </w:rPr>
      </w:pPr>
      <w:r w:rsidRPr="00D32EA1">
        <w:rPr>
          <w:color w:val="auto"/>
          <w:sz w:val="26"/>
          <w:szCs w:val="26"/>
        </w:rPr>
        <w:t>Влияние стиля поведения человека на результаты его труда. Компетенция как устойчивый стиль поведения, имеющий важное значение для успеха в определенной деятельности.</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bCs/>
          <w:sz w:val="26"/>
          <w:szCs w:val="26"/>
        </w:rPr>
        <w:t>Модель компетенций участника добровольческой деятельности состоит из следующих блоков.  Ц</w:t>
      </w:r>
      <w:r w:rsidRPr="00D32EA1">
        <w:rPr>
          <w:rFonts w:ascii="Times New Roman" w:hAnsi="Times New Roman" w:cs="Times New Roman"/>
          <w:sz w:val="26"/>
          <w:szCs w:val="26"/>
        </w:rPr>
        <w:t>енностные установки, личные и деловые компетенции, социальные компетенции, предметная компетентность.</w:t>
      </w:r>
    </w:p>
    <w:p w:rsidR="00866164" w:rsidRPr="00D32EA1" w:rsidRDefault="00866164" w:rsidP="00D32EA1">
      <w:pPr>
        <w:widowControl w:val="0"/>
        <w:spacing w:after="0" w:line="240" w:lineRule="auto"/>
        <w:ind w:firstLine="567"/>
        <w:jc w:val="both"/>
        <w:rPr>
          <w:rFonts w:ascii="Times New Roman" w:hAnsi="Times New Roman" w:cs="Times New Roman"/>
          <w:b/>
          <w:sz w:val="26"/>
          <w:szCs w:val="26"/>
        </w:rPr>
      </w:pPr>
    </w:p>
    <w:p w:rsidR="00866164" w:rsidRPr="00D32EA1" w:rsidRDefault="00866164" w:rsidP="00D32EA1">
      <w:pPr>
        <w:widowControl w:val="0"/>
        <w:spacing w:after="0" w:line="240" w:lineRule="auto"/>
        <w:ind w:firstLine="567"/>
        <w:jc w:val="both"/>
        <w:rPr>
          <w:rFonts w:ascii="Times New Roman" w:hAnsi="Times New Roman" w:cs="Times New Roman"/>
          <w:b/>
          <w:bCs/>
          <w:sz w:val="26"/>
          <w:szCs w:val="26"/>
        </w:rPr>
      </w:pPr>
      <w:r w:rsidRPr="00D32EA1">
        <w:rPr>
          <w:rFonts w:ascii="Times New Roman" w:hAnsi="Times New Roman" w:cs="Times New Roman"/>
          <w:b/>
          <w:sz w:val="26"/>
          <w:szCs w:val="26"/>
        </w:rPr>
        <w:t>Модуль 4.</w:t>
      </w:r>
      <w:r w:rsidRPr="00D32EA1">
        <w:rPr>
          <w:rFonts w:ascii="Times New Roman" w:hAnsi="Times New Roman" w:cs="Times New Roman"/>
          <w:b/>
          <w:bCs/>
          <w:sz w:val="26"/>
          <w:szCs w:val="26"/>
        </w:rPr>
        <w:t xml:space="preserve"> «Новые цифровые технологии и их применение к образовательному процессу»</w:t>
      </w:r>
    </w:p>
    <w:p w:rsidR="00866164" w:rsidRPr="00D32EA1" w:rsidRDefault="00866164" w:rsidP="00D32EA1">
      <w:pPr>
        <w:pStyle w:val="Default"/>
        <w:widowControl w:val="0"/>
        <w:ind w:firstLine="709"/>
        <w:jc w:val="both"/>
        <w:rPr>
          <w:bCs/>
          <w:sz w:val="26"/>
          <w:szCs w:val="26"/>
        </w:rPr>
      </w:pPr>
      <w:r w:rsidRPr="00D32EA1">
        <w:rPr>
          <w:b/>
          <w:bCs/>
          <w:sz w:val="26"/>
          <w:szCs w:val="26"/>
        </w:rPr>
        <w:t xml:space="preserve">Тема 4.1. </w:t>
      </w:r>
      <w:r w:rsidRPr="00D32EA1">
        <w:rPr>
          <w:sz w:val="26"/>
          <w:szCs w:val="26"/>
        </w:rPr>
        <w:t>Перспективные</w:t>
      </w:r>
      <w:r w:rsidRPr="00D32EA1">
        <w:rPr>
          <w:spacing w:val="-7"/>
          <w:sz w:val="26"/>
          <w:szCs w:val="26"/>
        </w:rPr>
        <w:t xml:space="preserve"> </w:t>
      </w:r>
      <w:r w:rsidRPr="00D32EA1">
        <w:rPr>
          <w:sz w:val="26"/>
          <w:szCs w:val="26"/>
        </w:rPr>
        <w:t>технологии</w:t>
      </w:r>
      <w:r w:rsidRPr="00D32EA1">
        <w:rPr>
          <w:spacing w:val="-6"/>
          <w:sz w:val="26"/>
          <w:szCs w:val="26"/>
        </w:rPr>
        <w:t xml:space="preserve"> </w:t>
      </w:r>
      <w:r w:rsidRPr="00D32EA1">
        <w:rPr>
          <w:sz w:val="26"/>
          <w:szCs w:val="26"/>
        </w:rPr>
        <w:t>в</w:t>
      </w:r>
      <w:r w:rsidRPr="00D32EA1">
        <w:rPr>
          <w:spacing w:val="-9"/>
          <w:sz w:val="26"/>
          <w:szCs w:val="26"/>
        </w:rPr>
        <w:t xml:space="preserve"> </w:t>
      </w:r>
      <w:r w:rsidRPr="00D32EA1">
        <w:rPr>
          <w:sz w:val="26"/>
          <w:szCs w:val="26"/>
        </w:rPr>
        <w:t>образовании</w:t>
      </w:r>
      <w:r w:rsidRPr="00D32EA1">
        <w:rPr>
          <w:bCs/>
          <w:sz w:val="26"/>
          <w:szCs w:val="26"/>
        </w:rPr>
        <w:t>. (1 час)</w:t>
      </w:r>
    </w:p>
    <w:p w:rsidR="00866164" w:rsidRPr="00D32EA1" w:rsidRDefault="00866164" w:rsidP="00D32EA1">
      <w:pPr>
        <w:widowControl w:val="0"/>
        <w:spacing w:after="0" w:line="240" w:lineRule="auto"/>
        <w:ind w:firstLine="709"/>
        <w:jc w:val="both"/>
        <w:rPr>
          <w:rFonts w:ascii="Times New Roman" w:hAnsi="Times New Roman" w:cs="Times New Roman"/>
          <w:b/>
          <w:sz w:val="26"/>
          <w:szCs w:val="26"/>
        </w:rPr>
      </w:pPr>
      <w:r w:rsidRPr="00D32EA1">
        <w:rPr>
          <w:rFonts w:ascii="Times New Roman" w:hAnsi="Times New Roman" w:cs="Times New Roman"/>
          <w:bCs/>
          <w:sz w:val="26"/>
          <w:szCs w:val="26"/>
        </w:rPr>
        <w:t xml:space="preserve">Новые цифровые технологии в образовании. </w:t>
      </w:r>
      <w:r w:rsidRPr="00D32EA1">
        <w:rPr>
          <w:rFonts w:ascii="Times New Roman" w:hAnsi="Times New Roman" w:cs="Times New Roman"/>
          <w:sz w:val="26"/>
          <w:szCs w:val="26"/>
        </w:rPr>
        <w:t>Цели</w:t>
      </w:r>
      <w:r w:rsidRPr="00D32EA1">
        <w:rPr>
          <w:rFonts w:ascii="Times New Roman" w:hAnsi="Times New Roman" w:cs="Times New Roman"/>
          <w:spacing w:val="1"/>
          <w:sz w:val="26"/>
          <w:szCs w:val="26"/>
        </w:rPr>
        <w:t xml:space="preserve"> </w:t>
      </w:r>
      <w:r w:rsidRPr="00D32EA1">
        <w:rPr>
          <w:rFonts w:ascii="Times New Roman" w:hAnsi="Times New Roman" w:cs="Times New Roman"/>
          <w:sz w:val="26"/>
          <w:szCs w:val="26"/>
        </w:rPr>
        <w:t>цифровой</w:t>
      </w:r>
      <w:r w:rsidRPr="00D32EA1">
        <w:rPr>
          <w:rFonts w:ascii="Times New Roman" w:hAnsi="Times New Roman" w:cs="Times New Roman"/>
          <w:spacing w:val="1"/>
          <w:sz w:val="26"/>
          <w:szCs w:val="26"/>
        </w:rPr>
        <w:t xml:space="preserve"> </w:t>
      </w:r>
      <w:r w:rsidRPr="00D32EA1">
        <w:rPr>
          <w:rFonts w:ascii="Times New Roman" w:hAnsi="Times New Roman" w:cs="Times New Roman"/>
          <w:spacing w:val="-1"/>
          <w:sz w:val="26"/>
          <w:szCs w:val="26"/>
        </w:rPr>
        <w:t>трансформации</w:t>
      </w:r>
      <w:r w:rsidRPr="00D32EA1">
        <w:rPr>
          <w:rFonts w:ascii="Times New Roman" w:hAnsi="Times New Roman" w:cs="Times New Roman"/>
          <w:spacing w:val="-14"/>
          <w:sz w:val="26"/>
          <w:szCs w:val="26"/>
        </w:rPr>
        <w:t xml:space="preserve"> </w:t>
      </w:r>
      <w:r w:rsidRPr="00D32EA1">
        <w:rPr>
          <w:rFonts w:ascii="Times New Roman" w:hAnsi="Times New Roman" w:cs="Times New Roman"/>
          <w:spacing w:val="-1"/>
          <w:sz w:val="26"/>
          <w:szCs w:val="26"/>
        </w:rPr>
        <w:t>образования</w:t>
      </w:r>
      <w:r w:rsidRPr="00D32EA1">
        <w:rPr>
          <w:rFonts w:ascii="Times New Roman" w:hAnsi="Times New Roman" w:cs="Times New Roman"/>
          <w:bCs/>
          <w:sz w:val="26"/>
          <w:szCs w:val="26"/>
        </w:rPr>
        <w:t xml:space="preserve">. </w:t>
      </w:r>
      <w:r w:rsidRPr="00D32EA1">
        <w:rPr>
          <w:rFonts w:ascii="Times New Roman" w:hAnsi="Times New Roman" w:cs="Times New Roman"/>
          <w:sz w:val="26"/>
          <w:szCs w:val="26"/>
        </w:rPr>
        <w:t>Обеспечение</w:t>
      </w:r>
      <w:r w:rsidRPr="00D32EA1">
        <w:rPr>
          <w:rFonts w:ascii="Times New Roman" w:hAnsi="Times New Roman" w:cs="Times New Roman"/>
          <w:spacing w:val="1"/>
          <w:sz w:val="26"/>
          <w:szCs w:val="26"/>
        </w:rPr>
        <w:t xml:space="preserve"> </w:t>
      </w:r>
      <w:r w:rsidRPr="00D32EA1">
        <w:rPr>
          <w:rFonts w:ascii="Times New Roman" w:hAnsi="Times New Roman" w:cs="Times New Roman"/>
          <w:sz w:val="26"/>
          <w:szCs w:val="26"/>
        </w:rPr>
        <w:t>образовательного</w:t>
      </w:r>
      <w:r w:rsidRPr="00D32EA1">
        <w:rPr>
          <w:rFonts w:ascii="Times New Roman" w:hAnsi="Times New Roman" w:cs="Times New Roman"/>
          <w:spacing w:val="1"/>
          <w:sz w:val="26"/>
          <w:szCs w:val="26"/>
        </w:rPr>
        <w:t xml:space="preserve"> </w:t>
      </w:r>
      <w:r w:rsidRPr="00D32EA1">
        <w:rPr>
          <w:rFonts w:ascii="Times New Roman" w:hAnsi="Times New Roman" w:cs="Times New Roman"/>
          <w:sz w:val="26"/>
          <w:szCs w:val="26"/>
        </w:rPr>
        <w:t>процесса</w:t>
      </w:r>
      <w:r w:rsidRPr="00D32EA1">
        <w:rPr>
          <w:rFonts w:ascii="Times New Roman" w:hAnsi="Times New Roman" w:cs="Times New Roman"/>
          <w:spacing w:val="1"/>
          <w:sz w:val="26"/>
          <w:szCs w:val="26"/>
        </w:rPr>
        <w:t xml:space="preserve"> </w:t>
      </w:r>
      <w:r w:rsidRPr="00D32EA1">
        <w:rPr>
          <w:rFonts w:ascii="Times New Roman" w:hAnsi="Times New Roman" w:cs="Times New Roman"/>
          <w:sz w:val="26"/>
          <w:szCs w:val="26"/>
        </w:rPr>
        <w:t>цифровыми</w:t>
      </w:r>
      <w:r w:rsidRPr="00D32EA1">
        <w:rPr>
          <w:rFonts w:ascii="Times New Roman" w:hAnsi="Times New Roman" w:cs="Times New Roman"/>
          <w:spacing w:val="-77"/>
          <w:sz w:val="26"/>
          <w:szCs w:val="26"/>
        </w:rPr>
        <w:t xml:space="preserve"> </w:t>
      </w:r>
      <w:r w:rsidRPr="00D32EA1">
        <w:rPr>
          <w:rFonts w:ascii="Times New Roman" w:hAnsi="Times New Roman" w:cs="Times New Roman"/>
          <w:sz w:val="26"/>
          <w:szCs w:val="26"/>
        </w:rPr>
        <w:t>инструментами. Технологии</w:t>
      </w:r>
      <w:r w:rsidRPr="00D32EA1">
        <w:rPr>
          <w:rFonts w:ascii="Times New Roman" w:hAnsi="Times New Roman" w:cs="Times New Roman"/>
          <w:spacing w:val="-8"/>
          <w:sz w:val="26"/>
          <w:szCs w:val="26"/>
        </w:rPr>
        <w:t xml:space="preserve"> </w:t>
      </w:r>
      <w:r w:rsidRPr="00D32EA1">
        <w:rPr>
          <w:rFonts w:ascii="Times New Roman" w:hAnsi="Times New Roman" w:cs="Times New Roman"/>
          <w:sz w:val="26"/>
          <w:szCs w:val="26"/>
        </w:rPr>
        <w:t>искусственного</w:t>
      </w:r>
      <w:r w:rsidRPr="00D32EA1">
        <w:rPr>
          <w:rFonts w:ascii="Times New Roman" w:hAnsi="Times New Roman" w:cs="Times New Roman"/>
          <w:spacing w:val="-7"/>
          <w:sz w:val="26"/>
          <w:szCs w:val="26"/>
        </w:rPr>
        <w:t xml:space="preserve"> </w:t>
      </w:r>
      <w:r w:rsidRPr="00D32EA1">
        <w:rPr>
          <w:rFonts w:ascii="Times New Roman" w:hAnsi="Times New Roman" w:cs="Times New Roman"/>
          <w:sz w:val="26"/>
          <w:szCs w:val="26"/>
        </w:rPr>
        <w:t>интеллекта</w:t>
      </w:r>
      <w:r w:rsidRPr="00D32EA1">
        <w:rPr>
          <w:rFonts w:ascii="Times New Roman" w:hAnsi="Times New Roman" w:cs="Times New Roman"/>
          <w:spacing w:val="4"/>
          <w:sz w:val="26"/>
          <w:szCs w:val="26"/>
        </w:rPr>
        <w:t xml:space="preserve"> </w:t>
      </w:r>
      <w:r w:rsidRPr="00D32EA1">
        <w:rPr>
          <w:rFonts w:ascii="Times New Roman" w:hAnsi="Times New Roman" w:cs="Times New Roman"/>
          <w:sz w:val="26"/>
          <w:szCs w:val="26"/>
        </w:rPr>
        <w:t>в</w:t>
      </w:r>
      <w:r w:rsidRPr="00D32EA1">
        <w:rPr>
          <w:rFonts w:ascii="Times New Roman" w:hAnsi="Times New Roman" w:cs="Times New Roman"/>
          <w:spacing w:val="-10"/>
          <w:sz w:val="26"/>
          <w:szCs w:val="26"/>
        </w:rPr>
        <w:t xml:space="preserve"> </w:t>
      </w:r>
      <w:r w:rsidRPr="00D32EA1">
        <w:rPr>
          <w:rFonts w:ascii="Times New Roman" w:hAnsi="Times New Roman" w:cs="Times New Roman"/>
          <w:sz w:val="26"/>
          <w:szCs w:val="26"/>
        </w:rPr>
        <w:t>образовании.</w:t>
      </w:r>
      <w:r w:rsidRPr="00D32EA1">
        <w:rPr>
          <w:rFonts w:ascii="Times New Roman" w:hAnsi="Times New Roman" w:cs="Times New Roman"/>
          <w:b/>
          <w:sz w:val="26"/>
          <w:szCs w:val="26"/>
        </w:rPr>
        <w:t xml:space="preserve"> </w:t>
      </w:r>
      <w:r w:rsidRPr="00D32EA1">
        <w:rPr>
          <w:rFonts w:ascii="Times New Roman" w:hAnsi="Times New Roman" w:cs="Times New Roman"/>
          <w:sz w:val="26"/>
          <w:szCs w:val="26"/>
        </w:rPr>
        <w:t>Технологии</w:t>
      </w:r>
      <w:r w:rsidRPr="00D32EA1">
        <w:rPr>
          <w:rFonts w:ascii="Times New Roman" w:hAnsi="Times New Roman" w:cs="Times New Roman"/>
          <w:spacing w:val="-6"/>
          <w:sz w:val="26"/>
          <w:szCs w:val="26"/>
        </w:rPr>
        <w:t xml:space="preserve"> </w:t>
      </w:r>
      <w:r w:rsidRPr="00D32EA1">
        <w:rPr>
          <w:rFonts w:ascii="Times New Roman" w:hAnsi="Times New Roman" w:cs="Times New Roman"/>
          <w:sz w:val="26"/>
          <w:szCs w:val="26"/>
        </w:rPr>
        <w:t>виртуальной</w:t>
      </w:r>
      <w:r w:rsidRPr="00D32EA1">
        <w:rPr>
          <w:rFonts w:ascii="Times New Roman" w:hAnsi="Times New Roman" w:cs="Times New Roman"/>
          <w:spacing w:val="-6"/>
          <w:sz w:val="26"/>
          <w:szCs w:val="26"/>
        </w:rPr>
        <w:t xml:space="preserve"> </w:t>
      </w:r>
      <w:r w:rsidRPr="00D32EA1">
        <w:rPr>
          <w:rFonts w:ascii="Times New Roman" w:hAnsi="Times New Roman" w:cs="Times New Roman"/>
          <w:sz w:val="26"/>
          <w:szCs w:val="26"/>
        </w:rPr>
        <w:t>реальности</w:t>
      </w:r>
      <w:r w:rsidRPr="00D32EA1">
        <w:rPr>
          <w:rFonts w:ascii="Times New Roman" w:hAnsi="Times New Roman" w:cs="Times New Roman"/>
          <w:spacing w:val="-5"/>
          <w:sz w:val="26"/>
          <w:szCs w:val="26"/>
        </w:rPr>
        <w:t xml:space="preserve"> </w:t>
      </w:r>
      <w:r w:rsidRPr="00D32EA1">
        <w:rPr>
          <w:rFonts w:ascii="Times New Roman" w:hAnsi="Times New Roman" w:cs="Times New Roman"/>
          <w:sz w:val="26"/>
          <w:szCs w:val="26"/>
        </w:rPr>
        <w:t>в</w:t>
      </w:r>
      <w:r w:rsidRPr="00D32EA1">
        <w:rPr>
          <w:rFonts w:ascii="Times New Roman" w:hAnsi="Times New Roman" w:cs="Times New Roman"/>
          <w:spacing w:val="-12"/>
          <w:sz w:val="26"/>
          <w:szCs w:val="26"/>
        </w:rPr>
        <w:t xml:space="preserve"> </w:t>
      </w:r>
      <w:r w:rsidRPr="00D32EA1">
        <w:rPr>
          <w:rFonts w:ascii="Times New Roman" w:hAnsi="Times New Roman" w:cs="Times New Roman"/>
          <w:sz w:val="26"/>
          <w:szCs w:val="26"/>
        </w:rPr>
        <w:t>образовании. Технология</w:t>
      </w:r>
      <w:r w:rsidRPr="00D32EA1">
        <w:rPr>
          <w:rFonts w:ascii="Times New Roman" w:hAnsi="Times New Roman" w:cs="Times New Roman"/>
          <w:spacing w:val="-9"/>
          <w:sz w:val="26"/>
          <w:szCs w:val="26"/>
        </w:rPr>
        <w:t xml:space="preserve"> </w:t>
      </w:r>
      <w:r w:rsidRPr="00D32EA1">
        <w:rPr>
          <w:rFonts w:ascii="Times New Roman" w:hAnsi="Times New Roman" w:cs="Times New Roman"/>
          <w:sz w:val="26"/>
          <w:szCs w:val="26"/>
        </w:rPr>
        <w:t>блокчейн</w:t>
      </w:r>
      <w:r w:rsidRPr="00D32EA1">
        <w:rPr>
          <w:rFonts w:ascii="Times New Roman" w:hAnsi="Times New Roman" w:cs="Times New Roman"/>
          <w:spacing w:val="-6"/>
          <w:sz w:val="26"/>
          <w:szCs w:val="26"/>
        </w:rPr>
        <w:t xml:space="preserve"> </w:t>
      </w:r>
      <w:r w:rsidRPr="00D32EA1">
        <w:rPr>
          <w:rFonts w:ascii="Times New Roman" w:hAnsi="Times New Roman" w:cs="Times New Roman"/>
          <w:sz w:val="26"/>
          <w:szCs w:val="26"/>
        </w:rPr>
        <w:t>в</w:t>
      </w:r>
      <w:r w:rsidRPr="00D32EA1">
        <w:rPr>
          <w:rFonts w:ascii="Times New Roman" w:hAnsi="Times New Roman" w:cs="Times New Roman"/>
          <w:spacing w:val="-8"/>
          <w:sz w:val="26"/>
          <w:szCs w:val="26"/>
        </w:rPr>
        <w:t xml:space="preserve"> </w:t>
      </w:r>
      <w:r w:rsidRPr="00D32EA1">
        <w:rPr>
          <w:rFonts w:ascii="Times New Roman" w:hAnsi="Times New Roman" w:cs="Times New Roman"/>
          <w:sz w:val="26"/>
          <w:szCs w:val="26"/>
        </w:rPr>
        <w:t>образовании.</w:t>
      </w:r>
    </w:p>
    <w:p w:rsidR="00866164" w:rsidRPr="00D32EA1" w:rsidRDefault="00866164" w:rsidP="00D32EA1">
      <w:pPr>
        <w:pStyle w:val="Default"/>
        <w:widowControl w:val="0"/>
        <w:ind w:firstLine="709"/>
        <w:jc w:val="both"/>
        <w:rPr>
          <w:bCs/>
          <w:sz w:val="26"/>
          <w:szCs w:val="26"/>
        </w:rPr>
      </w:pPr>
      <w:r w:rsidRPr="00D32EA1">
        <w:rPr>
          <w:b/>
          <w:bCs/>
          <w:sz w:val="26"/>
          <w:szCs w:val="26"/>
        </w:rPr>
        <w:t xml:space="preserve">Тема 4.2. </w:t>
      </w:r>
      <w:r w:rsidRPr="00D32EA1">
        <w:rPr>
          <w:sz w:val="26"/>
          <w:szCs w:val="26"/>
        </w:rPr>
        <w:t>Особенности современных образовательных технологий</w:t>
      </w:r>
      <w:r w:rsidRPr="00D32EA1">
        <w:rPr>
          <w:spacing w:val="1"/>
          <w:sz w:val="26"/>
          <w:szCs w:val="26"/>
        </w:rPr>
        <w:t xml:space="preserve"> </w:t>
      </w:r>
      <w:r w:rsidRPr="00D32EA1">
        <w:rPr>
          <w:sz w:val="26"/>
          <w:szCs w:val="26"/>
        </w:rPr>
        <w:t>в</w:t>
      </w:r>
      <w:r w:rsidRPr="00D32EA1">
        <w:rPr>
          <w:spacing w:val="-1"/>
          <w:sz w:val="26"/>
          <w:szCs w:val="26"/>
        </w:rPr>
        <w:t xml:space="preserve"> </w:t>
      </w:r>
      <w:r w:rsidRPr="00D32EA1">
        <w:rPr>
          <w:sz w:val="26"/>
          <w:szCs w:val="26"/>
        </w:rPr>
        <w:t>цифровой</w:t>
      </w:r>
      <w:r w:rsidRPr="00D32EA1">
        <w:rPr>
          <w:spacing w:val="-2"/>
          <w:sz w:val="26"/>
          <w:szCs w:val="26"/>
        </w:rPr>
        <w:t xml:space="preserve"> </w:t>
      </w:r>
      <w:r w:rsidRPr="00D32EA1">
        <w:rPr>
          <w:sz w:val="26"/>
          <w:szCs w:val="26"/>
        </w:rPr>
        <w:t>образовательной</w:t>
      </w:r>
      <w:r w:rsidRPr="00D32EA1">
        <w:rPr>
          <w:spacing w:val="-2"/>
          <w:sz w:val="26"/>
          <w:szCs w:val="26"/>
        </w:rPr>
        <w:t xml:space="preserve"> </w:t>
      </w:r>
      <w:r w:rsidRPr="00D32EA1">
        <w:rPr>
          <w:sz w:val="26"/>
          <w:szCs w:val="26"/>
        </w:rPr>
        <w:t>среде</w:t>
      </w:r>
      <w:r w:rsidRPr="00D32EA1">
        <w:rPr>
          <w:bCs/>
          <w:sz w:val="26"/>
          <w:szCs w:val="26"/>
        </w:rPr>
        <w:t>. (2 часа)</w:t>
      </w:r>
    </w:p>
    <w:p w:rsidR="00866164" w:rsidRPr="00D32EA1" w:rsidRDefault="00866164" w:rsidP="00D32EA1">
      <w:pPr>
        <w:pStyle w:val="Heading2"/>
        <w:ind w:left="0" w:firstLine="709"/>
        <w:jc w:val="both"/>
        <w:outlineLvl w:val="9"/>
        <w:rPr>
          <w:b w:val="0"/>
          <w:sz w:val="26"/>
          <w:szCs w:val="26"/>
        </w:rPr>
      </w:pPr>
      <w:r w:rsidRPr="00D32EA1">
        <w:rPr>
          <w:b w:val="0"/>
          <w:bCs w:val="0"/>
          <w:sz w:val="26"/>
          <w:szCs w:val="26"/>
        </w:rPr>
        <w:t xml:space="preserve">Смешанное обучение. Принципы смешенного обучения. </w:t>
      </w:r>
      <w:r w:rsidRPr="00D32EA1">
        <w:rPr>
          <w:b w:val="0"/>
          <w:sz w:val="26"/>
          <w:szCs w:val="26"/>
        </w:rPr>
        <w:t>Модели</w:t>
      </w:r>
      <w:r w:rsidRPr="00D32EA1">
        <w:rPr>
          <w:b w:val="0"/>
          <w:spacing w:val="-2"/>
          <w:sz w:val="26"/>
          <w:szCs w:val="26"/>
        </w:rPr>
        <w:t xml:space="preserve"> </w:t>
      </w:r>
      <w:r w:rsidRPr="00D32EA1">
        <w:rPr>
          <w:b w:val="0"/>
          <w:sz w:val="26"/>
          <w:szCs w:val="26"/>
        </w:rPr>
        <w:t>смешанного</w:t>
      </w:r>
      <w:r w:rsidRPr="00D32EA1">
        <w:rPr>
          <w:b w:val="0"/>
          <w:spacing w:val="-4"/>
          <w:sz w:val="26"/>
          <w:szCs w:val="26"/>
        </w:rPr>
        <w:t xml:space="preserve"> </w:t>
      </w:r>
      <w:r w:rsidRPr="00D32EA1">
        <w:rPr>
          <w:b w:val="0"/>
          <w:sz w:val="26"/>
          <w:szCs w:val="26"/>
        </w:rPr>
        <w:t>обучения. «Перевёрнутый</w:t>
      </w:r>
      <w:r w:rsidRPr="00D32EA1">
        <w:rPr>
          <w:b w:val="0"/>
          <w:spacing w:val="-11"/>
          <w:sz w:val="26"/>
          <w:szCs w:val="26"/>
        </w:rPr>
        <w:t xml:space="preserve"> </w:t>
      </w:r>
      <w:r w:rsidRPr="00D32EA1">
        <w:rPr>
          <w:b w:val="0"/>
          <w:sz w:val="26"/>
          <w:szCs w:val="26"/>
        </w:rPr>
        <w:t>класс». Адаптивное</w:t>
      </w:r>
      <w:r w:rsidRPr="00D32EA1">
        <w:rPr>
          <w:b w:val="0"/>
          <w:spacing w:val="-8"/>
          <w:sz w:val="26"/>
          <w:szCs w:val="26"/>
        </w:rPr>
        <w:t xml:space="preserve"> </w:t>
      </w:r>
      <w:r w:rsidRPr="00D32EA1">
        <w:rPr>
          <w:b w:val="0"/>
          <w:sz w:val="26"/>
          <w:szCs w:val="26"/>
        </w:rPr>
        <w:t>обучение. Микрообучение. Геймификация. Построение</w:t>
      </w:r>
      <w:r w:rsidRPr="00D32EA1">
        <w:rPr>
          <w:b w:val="0"/>
          <w:spacing w:val="1"/>
          <w:sz w:val="26"/>
          <w:szCs w:val="26"/>
        </w:rPr>
        <w:t xml:space="preserve"> </w:t>
      </w:r>
      <w:r w:rsidRPr="00D32EA1">
        <w:rPr>
          <w:b w:val="0"/>
          <w:sz w:val="26"/>
          <w:szCs w:val="26"/>
        </w:rPr>
        <w:t>и</w:t>
      </w:r>
      <w:r w:rsidRPr="00D32EA1">
        <w:rPr>
          <w:b w:val="0"/>
          <w:spacing w:val="1"/>
          <w:sz w:val="26"/>
          <w:szCs w:val="26"/>
        </w:rPr>
        <w:t xml:space="preserve"> </w:t>
      </w:r>
      <w:r w:rsidRPr="00D32EA1">
        <w:rPr>
          <w:b w:val="0"/>
          <w:sz w:val="26"/>
          <w:szCs w:val="26"/>
        </w:rPr>
        <w:t>реализация</w:t>
      </w:r>
      <w:r w:rsidRPr="00D32EA1">
        <w:rPr>
          <w:b w:val="0"/>
          <w:spacing w:val="1"/>
          <w:sz w:val="26"/>
          <w:szCs w:val="26"/>
        </w:rPr>
        <w:t xml:space="preserve"> </w:t>
      </w:r>
      <w:r w:rsidRPr="00D32EA1">
        <w:rPr>
          <w:b w:val="0"/>
          <w:sz w:val="26"/>
          <w:szCs w:val="26"/>
        </w:rPr>
        <w:t>индивидуальных</w:t>
      </w:r>
      <w:r w:rsidRPr="00D32EA1">
        <w:rPr>
          <w:b w:val="0"/>
          <w:spacing w:val="1"/>
          <w:sz w:val="26"/>
          <w:szCs w:val="26"/>
        </w:rPr>
        <w:t xml:space="preserve"> </w:t>
      </w:r>
      <w:r w:rsidRPr="00D32EA1">
        <w:rPr>
          <w:b w:val="0"/>
          <w:sz w:val="26"/>
          <w:szCs w:val="26"/>
        </w:rPr>
        <w:t>образовательных</w:t>
      </w:r>
      <w:r w:rsidRPr="00D32EA1">
        <w:rPr>
          <w:b w:val="0"/>
          <w:spacing w:val="1"/>
          <w:sz w:val="26"/>
          <w:szCs w:val="26"/>
        </w:rPr>
        <w:t xml:space="preserve"> </w:t>
      </w:r>
      <w:r w:rsidRPr="00D32EA1">
        <w:rPr>
          <w:b w:val="0"/>
          <w:sz w:val="26"/>
          <w:szCs w:val="26"/>
        </w:rPr>
        <w:t>маршрутов.</w:t>
      </w:r>
    </w:p>
    <w:p w:rsidR="00866164" w:rsidRPr="00D32EA1" w:rsidRDefault="00866164" w:rsidP="00D32EA1">
      <w:pPr>
        <w:pStyle w:val="Heading2"/>
        <w:ind w:left="0" w:firstLine="709"/>
        <w:jc w:val="both"/>
        <w:rPr>
          <w:b w:val="0"/>
          <w:sz w:val="26"/>
          <w:szCs w:val="26"/>
        </w:rPr>
      </w:pPr>
      <w:r w:rsidRPr="00D32EA1">
        <w:rPr>
          <w:bCs w:val="0"/>
          <w:sz w:val="26"/>
          <w:szCs w:val="26"/>
        </w:rPr>
        <w:t xml:space="preserve">Тема 4.3. </w:t>
      </w:r>
      <w:r w:rsidRPr="00D32EA1">
        <w:rPr>
          <w:b w:val="0"/>
          <w:sz w:val="26"/>
          <w:szCs w:val="26"/>
        </w:rPr>
        <w:t>Возможности</w:t>
      </w:r>
      <w:r w:rsidRPr="00D32EA1">
        <w:rPr>
          <w:b w:val="0"/>
          <w:spacing w:val="-10"/>
          <w:sz w:val="26"/>
          <w:szCs w:val="26"/>
        </w:rPr>
        <w:t xml:space="preserve"> </w:t>
      </w:r>
      <w:r w:rsidRPr="00D32EA1">
        <w:rPr>
          <w:b w:val="0"/>
          <w:sz w:val="26"/>
          <w:szCs w:val="26"/>
        </w:rPr>
        <w:t>цифровых</w:t>
      </w:r>
      <w:r w:rsidRPr="00D32EA1">
        <w:rPr>
          <w:b w:val="0"/>
          <w:spacing w:val="-12"/>
          <w:sz w:val="26"/>
          <w:szCs w:val="26"/>
        </w:rPr>
        <w:t xml:space="preserve"> </w:t>
      </w:r>
      <w:r w:rsidRPr="00D32EA1">
        <w:rPr>
          <w:b w:val="0"/>
          <w:sz w:val="26"/>
          <w:szCs w:val="26"/>
        </w:rPr>
        <w:t>образовательных</w:t>
      </w:r>
      <w:r w:rsidRPr="00D32EA1">
        <w:rPr>
          <w:b w:val="0"/>
          <w:spacing w:val="-8"/>
          <w:sz w:val="26"/>
          <w:szCs w:val="26"/>
        </w:rPr>
        <w:t xml:space="preserve"> </w:t>
      </w:r>
      <w:r w:rsidRPr="00D32EA1">
        <w:rPr>
          <w:b w:val="0"/>
          <w:sz w:val="26"/>
          <w:szCs w:val="26"/>
        </w:rPr>
        <w:t>платформ для организации учебного процесса и оценивания учебных</w:t>
      </w:r>
      <w:r w:rsidRPr="00D32EA1">
        <w:rPr>
          <w:b w:val="0"/>
          <w:spacing w:val="-77"/>
          <w:sz w:val="26"/>
          <w:szCs w:val="26"/>
        </w:rPr>
        <w:t xml:space="preserve"> </w:t>
      </w:r>
      <w:r w:rsidRPr="00D32EA1">
        <w:rPr>
          <w:b w:val="0"/>
          <w:sz w:val="26"/>
          <w:szCs w:val="26"/>
        </w:rPr>
        <w:t>достижений</w:t>
      </w:r>
      <w:r w:rsidRPr="00D32EA1">
        <w:rPr>
          <w:b w:val="0"/>
          <w:spacing w:val="-3"/>
          <w:sz w:val="26"/>
          <w:szCs w:val="26"/>
        </w:rPr>
        <w:t xml:space="preserve"> </w:t>
      </w:r>
      <w:r w:rsidRPr="00D32EA1">
        <w:rPr>
          <w:b w:val="0"/>
          <w:sz w:val="26"/>
          <w:szCs w:val="26"/>
        </w:rPr>
        <w:t>обучающихся</w:t>
      </w:r>
      <w:r w:rsidRPr="00D32EA1">
        <w:rPr>
          <w:b w:val="0"/>
          <w:bCs w:val="0"/>
          <w:sz w:val="26"/>
          <w:szCs w:val="26"/>
        </w:rPr>
        <w:t>. (1 час)</w:t>
      </w:r>
    </w:p>
    <w:p w:rsidR="00866164" w:rsidRPr="00D32EA1"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hAnsi="Times New Roman" w:cs="Times New Roman"/>
          <w:sz w:val="26"/>
          <w:szCs w:val="26"/>
        </w:rPr>
        <w:t>Обзор цифровых образовательных платформ:</w:t>
      </w:r>
      <w:r w:rsidRPr="00D32EA1">
        <w:rPr>
          <w:rFonts w:ascii="Times New Roman" w:hAnsi="Times New Roman" w:cs="Times New Roman"/>
          <w:b/>
          <w:sz w:val="26"/>
          <w:szCs w:val="26"/>
        </w:rPr>
        <w:t xml:space="preserve"> </w:t>
      </w:r>
      <w:r w:rsidRPr="00D32EA1">
        <w:rPr>
          <w:rFonts w:ascii="Times New Roman" w:hAnsi="Times New Roman" w:cs="Times New Roman"/>
          <w:sz w:val="26"/>
          <w:szCs w:val="26"/>
        </w:rPr>
        <w:t>Онлайн-платформа</w:t>
      </w:r>
      <w:r w:rsidRPr="00D32EA1">
        <w:rPr>
          <w:rFonts w:ascii="Times New Roman" w:hAnsi="Times New Roman" w:cs="Times New Roman"/>
          <w:spacing w:val="-9"/>
          <w:sz w:val="26"/>
          <w:szCs w:val="26"/>
        </w:rPr>
        <w:t xml:space="preserve"> </w:t>
      </w:r>
      <w:r w:rsidRPr="00D32EA1">
        <w:rPr>
          <w:rFonts w:ascii="Times New Roman" w:hAnsi="Times New Roman" w:cs="Times New Roman"/>
          <w:sz w:val="26"/>
          <w:szCs w:val="26"/>
        </w:rPr>
        <w:t>«Учи.ру»;</w:t>
      </w:r>
      <w:r w:rsidRPr="00D32EA1">
        <w:rPr>
          <w:rFonts w:ascii="Times New Roman" w:hAnsi="Times New Roman" w:cs="Times New Roman"/>
          <w:b/>
          <w:sz w:val="26"/>
          <w:szCs w:val="26"/>
        </w:rPr>
        <w:t xml:space="preserve"> </w:t>
      </w:r>
      <w:r w:rsidRPr="00D32EA1">
        <w:rPr>
          <w:rFonts w:ascii="Times New Roman" w:hAnsi="Times New Roman" w:cs="Times New Roman"/>
          <w:sz w:val="26"/>
          <w:szCs w:val="26"/>
        </w:rPr>
        <w:t xml:space="preserve">Онлайн-платформа «Яндекс.учебник; Цифровая образовательная платформа «ЯКласс»; Цифровая образовательная платформа «Дневник.ру»; </w:t>
      </w:r>
      <w:r w:rsidRPr="00D32EA1">
        <w:rPr>
          <w:rFonts w:ascii="Times New Roman" w:hAnsi="Times New Roman" w:cs="Times New Roman"/>
          <w:spacing w:val="-1"/>
          <w:sz w:val="26"/>
          <w:szCs w:val="26"/>
        </w:rPr>
        <w:t>Образовательный</w:t>
      </w:r>
      <w:r w:rsidRPr="00D32EA1">
        <w:rPr>
          <w:rFonts w:ascii="Times New Roman" w:hAnsi="Times New Roman" w:cs="Times New Roman"/>
          <w:spacing w:val="-17"/>
          <w:sz w:val="26"/>
          <w:szCs w:val="26"/>
        </w:rPr>
        <w:t xml:space="preserve"> </w:t>
      </w:r>
      <w:r w:rsidRPr="00D32EA1">
        <w:rPr>
          <w:rFonts w:ascii="Times New Roman" w:hAnsi="Times New Roman" w:cs="Times New Roman"/>
          <w:spacing w:val="-1"/>
          <w:sz w:val="26"/>
          <w:szCs w:val="26"/>
        </w:rPr>
        <w:t>портал</w:t>
      </w:r>
      <w:r w:rsidRPr="00D32EA1">
        <w:rPr>
          <w:rFonts w:ascii="Times New Roman" w:hAnsi="Times New Roman" w:cs="Times New Roman"/>
          <w:spacing w:val="-16"/>
          <w:sz w:val="26"/>
          <w:szCs w:val="26"/>
        </w:rPr>
        <w:t xml:space="preserve"> </w:t>
      </w:r>
      <w:r w:rsidRPr="00D32EA1">
        <w:rPr>
          <w:rFonts w:ascii="Times New Roman" w:hAnsi="Times New Roman" w:cs="Times New Roman"/>
          <w:sz w:val="26"/>
          <w:szCs w:val="26"/>
        </w:rPr>
        <w:t>для</w:t>
      </w:r>
      <w:r w:rsidRPr="00D32EA1">
        <w:rPr>
          <w:rFonts w:ascii="Times New Roman" w:hAnsi="Times New Roman" w:cs="Times New Roman"/>
          <w:spacing w:val="-20"/>
          <w:sz w:val="26"/>
          <w:szCs w:val="26"/>
        </w:rPr>
        <w:t xml:space="preserve"> </w:t>
      </w:r>
      <w:r w:rsidRPr="00D32EA1">
        <w:rPr>
          <w:rFonts w:ascii="Times New Roman" w:hAnsi="Times New Roman" w:cs="Times New Roman"/>
          <w:sz w:val="26"/>
          <w:szCs w:val="26"/>
        </w:rPr>
        <w:t>подготовки</w:t>
      </w:r>
      <w:r w:rsidRPr="00D32EA1">
        <w:rPr>
          <w:rFonts w:ascii="Times New Roman" w:hAnsi="Times New Roman" w:cs="Times New Roman"/>
          <w:spacing w:val="-17"/>
          <w:sz w:val="26"/>
          <w:szCs w:val="26"/>
        </w:rPr>
        <w:t xml:space="preserve"> </w:t>
      </w:r>
      <w:r w:rsidRPr="00D32EA1">
        <w:rPr>
          <w:rFonts w:ascii="Times New Roman" w:hAnsi="Times New Roman" w:cs="Times New Roman"/>
          <w:sz w:val="26"/>
          <w:szCs w:val="26"/>
        </w:rPr>
        <w:t>к</w:t>
      </w:r>
      <w:r w:rsidRPr="00D32EA1">
        <w:rPr>
          <w:rFonts w:ascii="Times New Roman" w:hAnsi="Times New Roman" w:cs="Times New Roman"/>
          <w:spacing w:val="-13"/>
          <w:sz w:val="26"/>
          <w:szCs w:val="26"/>
        </w:rPr>
        <w:t xml:space="preserve"> </w:t>
      </w:r>
      <w:r w:rsidRPr="00D32EA1">
        <w:rPr>
          <w:rFonts w:ascii="Times New Roman" w:hAnsi="Times New Roman" w:cs="Times New Roman"/>
          <w:sz w:val="26"/>
          <w:szCs w:val="26"/>
        </w:rPr>
        <w:t>экзаменам</w:t>
      </w:r>
      <w:r w:rsidRPr="00D32EA1">
        <w:rPr>
          <w:rFonts w:ascii="Times New Roman" w:hAnsi="Times New Roman" w:cs="Times New Roman"/>
          <w:spacing w:val="-13"/>
          <w:sz w:val="26"/>
          <w:szCs w:val="26"/>
        </w:rPr>
        <w:t xml:space="preserve"> </w:t>
      </w:r>
      <w:r w:rsidRPr="00D32EA1">
        <w:rPr>
          <w:rFonts w:ascii="Times New Roman" w:hAnsi="Times New Roman" w:cs="Times New Roman"/>
          <w:sz w:val="26"/>
          <w:szCs w:val="26"/>
        </w:rPr>
        <w:t>СДАМ</w:t>
      </w:r>
      <w:r w:rsidRPr="00D32EA1">
        <w:rPr>
          <w:rFonts w:ascii="Times New Roman" w:hAnsi="Times New Roman" w:cs="Times New Roman"/>
          <w:spacing w:val="-77"/>
          <w:sz w:val="26"/>
          <w:szCs w:val="26"/>
        </w:rPr>
        <w:t xml:space="preserve"> </w:t>
      </w:r>
      <w:r w:rsidRPr="00D32EA1">
        <w:rPr>
          <w:rFonts w:ascii="Times New Roman" w:hAnsi="Times New Roman" w:cs="Times New Roman"/>
          <w:sz w:val="26"/>
          <w:szCs w:val="26"/>
        </w:rPr>
        <w:t>ГИА:</w:t>
      </w:r>
      <w:r w:rsidRPr="00D32EA1">
        <w:rPr>
          <w:rFonts w:ascii="Times New Roman" w:hAnsi="Times New Roman" w:cs="Times New Roman"/>
          <w:spacing w:val="-2"/>
          <w:sz w:val="26"/>
          <w:szCs w:val="26"/>
        </w:rPr>
        <w:t xml:space="preserve"> </w:t>
      </w:r>
      <w:r w:rsidRPr="00D32EA1">
        <w:rPr>
          <w:rFonts w:ascii="Times New Roman" w:hAnsi="Times New Roman" w:cs="Times New Roman"/>
          <w:sz w:val="26"/>
          <w:szCs w:val="26"/>
        </w:rPr>
        <w:t>РЕШУ ВПР,</w:t>
      </w:r>
      <w:r w:rsidRPr="00D32EA1">
        <w:rPr>
          <w:rFonts w:ascii="Times New Roman" w:hAnsi="Times New Roman" w:cs="Times New Roman"/>
          <w:spacing w:val="-2"/>
          <w:sz w:val="26"/>
          <w:szCs w:val="26"/>
        </w:rPr>
        <w:t xml:space="preserve"> </w:t>
      </w:r>
      <w:r w:rsidRPr="00D32EA1">
        <w:rPr>
          <w:rFonts w:ascii="Times New Roman" w:hAnsi="Times New Roman" w:cs="Times New Roman"/>
          <w:sz w:val="26"/>
          <w:szCs w:val="26"/>
        </w:rPr>
        <w:t>ОГЭ,</w:t>
      </w:r>
      <w:r w:rsidRPr="00D32EA1">
        <w:rPr>
          <w:rFonts w:ascii="Times New Roman" w:hAnsi="Times New Roman" w:cs="Times New Roman"/>
          <w:spacing w:val="-3"/>
          <w:sz w:val="26"/>
          <w:szCs w:val="26"/>
        </w:rPr>
        <w:t xml:space="preserve"> </w:t>
      </w:r>
      <w:r w:rsidRPr="00D32EA1">
        <w:rPr>
          <w:rFonts w:ascii="Times New Roman" w:hAnsi="Times New Roman" w:cs="Times New Roman"/>
          <w:sz w:val="26"/>
          <w:szCs w:val="26"/>
        </w:rPr>
        <w:t>ЕГЭ; Российская</w:t>
      </w:r>
      <w:r w:rsidRPr="00D32EA1">
        <w:rPr>
          <w:rFonts w:ascii="Times New Roman" w:hAnsi="Times New Roman" w:cs="Times New Roman"/>
          <w:spacing w:val="-5"/>
          <w:sz w:val="26"/>
          <w:szCs w:val="26"/>
        </w:rPr>
        <w:t xml:space="preserve"> </w:t>
      </w:r>
      <w:r w:rsidRPr="00D32EA1">
        <w:rPr>
          <w:rFonts w:ascii="Times New Roman" w:hAnsi="Times New Roman" w:cs="Times New Roman"/>
          <w:sz w:val="26"/>
          <w:szCs w:val="26"/>
        </w:rPr>
        <w:t>электронная</w:t>
      </w:r>
      <w:r w:rsidRPr="00D32EA1">
        <w:rPr>
          <w:rFonts w:ascii="Times New Roman" w:hAnsi="Times New Roman" w:cs="Times New Roman"/>
          <w:spacing w:val="-8"/>
          <w:sz w:val="26"/>
          <w:szCs w:val="26"/>
        </w:rPr>
        <w:t xml:space="preserve"> </w:t>
      </w:r>
      <w:r w:rsidRPr="00D32EA1">
        <w:rPr>
          <w:rFonts w:ascii="Times New Roman" w:hAnsi="Times New Roman" w:cs="Times New Roman"/>
          <w:sz w:val="26"/>
          <w:szCs w:val="26"/>
        </w:rPr>
        <w:t>школа</w:t>
      </w:r>
      <w:r w:rsidRPr="00D32EA1">
        <w:rPr>
          <w:rFonts w:ascii="Times New Roman" w:hAnsi="Times New Roman" w:cs="Times New Roman"/>
          <w:spacing w:val="-2"/>
          <w:sz w:val="26"/>
          <w:szCs w:val="26"/>
        </w:rPr>
        <w:t xml:space="preserve"> </w:t>
      </w:r>
      <w:r w:rsidRPr="00D32EA1">
        <w:rPr>
          <w:rFonts w:ascii="Times New Roman" w:hAnsi="Times New Roman" w:cs="Times New Roman"/>
          <w:sz w:val="26"/>
          <w:szCs w:val="26"/>
        </w:rPr>
        <w:t>(РЭШ).</w:t>
      </w:r>
    </w:p>
    <w:p w:rsidR="00866164" w:rsidRPr="00D32EA1" w:rsidRDefault="00866164" w:rsidP="00D32EA1">
      <w:pPr>
        <w:pStyle w:val="Heading2"/>
        <w:ind w:left="0" w:firstLine="709"/>
        <w:jc w:val="both"/>
        <w:rPr>
          <w:b w:val="0"/>
          <w:sz w:val="26"/>
          <w:szCs w:val="26"/>
        </w:rPr>
      </w:pPr>
      <w:r w:rsidRPr="00D32EA1">
        <w:rPr>
          <w:b w:val="0"/>
          <w:sz w:val="26"/>
          <w:szCs w:val="26"/>
        </w:rPr>
        <w:t>Сервисы</w:t>
      </w:r>
      <w:r w:rsidRPr="00D32EA1">
        <w:rPr>
          <w:b w:val="0"/>
          <w:spacing w:val="-8"/>
          <w:sz w:val="26"/>
          <w:szCs w:val="26"/>
        </w:rPr>
        <w:t xml:space="preserve"> </w:t>
      </w:r>
      <w:r w:rsidRPr="00D32EA1">
        <w:rPr>
          <w:b w:val="0"/>
          <w:sz w:val="26"/>
          <w:szCs w:val="26"/>
        </w:rPr>
        <w:t>для</w:t>
      </w:r>
      <w:r w:rsidRPr="00D32EA1">
        <w:rPr>
          <w:b w:val="0"/>
          <w:spacing w:val="-7"/>
          <w:sz w:val="26"/>
          <w:szCs w:val="26"/>
        </w:rPr>
        <w:t xml:space="preserve"> </w:t>
      </w:r>
      <w:r w:rsidRPr="00D32EA1">
        <w:rPr>
          <w:b w:val="0"/>
          <w:sz w:val="26"/>
          <w:szCs w:val="26"/>
        </w:rPr>
        <w:t>организации</w:t>
      </w:r>
      <w:r w:rsidRPr="00D32EA1">
        <w:rPr>
          <w:b w:val="0"/>
          <w:spacing w:val="-4"/>
          <w:sz w:val="26"/>
          <w:szCs w:val="26"/>
        </w:rPr>
        <w:t xml:space="preserve"> </w:t>
      </w:r>
      <w:r w:rsidRPr="00D32EA1">
        <w:rPr>
          <w:b w:val="0"/>
          <w:sz w:val="26"/>
          <w:szCs w:val="26"/>
        </w:rPr>
        <w:t>онлайн тестирования. Сервисы</w:t>
      </w:r>
      <w:r w:rsidRPr="00D32EA1">
        <w:rPr>
          <w:b w:val="0"/>
          <w:spacing w:val="-7"/>
          <w:sz w:val="26"/>
          <w:szCs w:val="26"/>
        </w:rPr>
        <w:t xml:space="preserve"> </w:t>
      </w:r>
      <w:r w:rsidRPr="00D32EA1">
        <w:rPr>
          <w:b w:val="0"/>
          <w:sz w:val="26"/>
          <w:szCs w:val="26"/>
        </w:rPr>
        <w:t>и</w:t>
      </w:r>
      <w:r w:rsidRPr="00D32EA1">
        <w:rPr>
          <w:b w:val="0"/>
          <w:spacing w:val="-3"/>
          <w:sz w:val="26"/>
          <w:szCs w:val="26"/>
        </w:rPr>
        <w:t xml:space="preserve"> </w:t>
      </w:r>
      <w:r w:rsidRPr="00D32EA1">
        <w:rPr>
          <w:b w:val="0"/>
          <w:sz w:val="26"/>
          <w:szCs w:val="26"/>
        </w:rPr>
        <w:t>инструменты</w:t>
      </w:r>
      <w:r w:rsidRPr="00D32EA1">
        <w:rPr>
          <w:b w:val="0"/>
          <w:spacing w:val="-1"/>
          <w:sz w:val="26"/>
          <w:szCs w:val="26"/>
        </w:rPr>
        <w:t xml:space="preserve"> </w:t>
      </w:r>
      <w:r w:rsidRPr="00D32EA1">
        <w:rPr>
          <w:b w:val="0"/>
          <w:sz w:val="26"/>
          <w:szCs w:val="26"/>
        </w:rPr>
        <w:t>для</w:t>
      </w:r>
      <w:r w:rsidRPr="00D32EA1">
        <w:rPr>
          <w:b w:val="0"/>
          <w:spacing w:val="-6"/>
          <w:sz w:val="26"/>
          <w:szCs w:val="26"/>
        </w:rPr>
        <w:t xml:space="preserve"> </w:t>
      </w:r>
      <w:r w:rsidRPr="00D32EA1">
        <w:rPr>
          <w:b w:val="0"/>
          <w:sz w:val="26"/>
          <w:szCs w:val="26"/>
        </w:rPr>
        <w:t>оценивания</w:t>
      </w:r>
      <w:r w:rsidRPr="00D32EA1">
        <w:rPr>
          <w:b w:val="0"/>
          <w:spacing w:val="-7"/>
          <w:sz w:val="26"/>
          <w:szCs w:val="26"/>
        </w:rPr>
        <w:t xml:space="preserve"> </w:t>
      </w:r>
      <w:r w:rsidRPr="00D32EA1">
        <w:rPr>
          <w:b w:val="0"/>
          <w:sz w:val="26"/>
          <w:szCs w:val="26"/>
        </w:rPr>
        <w:t>письменных</w:t>
      </w:r>
      <w:r w:rsidRPr="00D32EA1">
        <w:rPr>
          <w:b w:val="0"/>
          <w:spacing w:val="-2"/>
          <w:sz w:val="26"/>
          <w:szCs w:val="26"/>
        </w:rPr>
        <w:t xml:space="preserve"> </w:t>
      </w:r>
      <w:r w:rsidRPr="00D32EA1">
        <w:rPr>
          <w:b w:val="0"/>
          <w:sz w:val="26"/>
          <w:szCs w:val="26"/>
        </w:rPr>
        <w:t xml:space="preserve">работ. </w:t>
      </w:r>
      <w:r w:rsidR="009E5CE3">
        <w:rPr>
          <w:b w:val="0"/>
          <w:sz w:val="26"/>
          <w:szCs w:val="26"/>
        </w:rPr>
        <w:pict>
          <v:shape id="_x0000_s1026" style="position:absolute;left:0;text-align:left;margin-left:104.5pt;margin-top:243.35pt;width:485pt;height:92.7pt;z-index:-251658240;mso-position-horizontal-relative:page;mso-position-vertical-relative:page" coordorigin="2090,4867" coordsize="9700,1854" o:spt="100" adj="0,,0" path="m11790,5981r-9700,l2090,6351r,369l11790,6720r,-369l11790,5981xm11790,4867r-9700,l2090,5241r,370l2090,5981r9700,l11790,5611r,-370l11790,4867xe" fillcolor="#fbfbfb" stroked="f">
            <v:stroke joinstyle="round"/>
            <v:formulas/>
            <v:path arrowok="t" o:connecttype="segments"/>
            <w10:wrap anchorx="page" anchory="page"/>
          </v:shape>
        </w:pict>
      </w:r>
      <w:bookmarkStart w:id="2" w:name="Сервисы_и_инструменты_для_оценивания_уст"/>
      <w:bookmarkStart w:id="3" w:name="_bookmark23"/>
      <w:bookmarkEnd w:id="2"/>
      <w:bookmarkEnd w:id="3"/>
      <w:r w:rsidRPr="00D32EA1">
        <w:rPr>
          <w:b w:val="0"/>
          <w:sz w:val="26"/>
          <w:szCs w:val="26"/>
        </w:rPr>
        <w:t>Сервисы</w:t>
      </w:r>
      <w:r w:rsidRPr="00D32EA1">
        <w:rPr>
          <w:b w:val="0"/>
          <w:spacing w:val="-6"/>
          <w:sz w:val="26"/>
          <w:szCs w:val="26"/>
        </w:rPr>
        <w:t xml:space="preserve"> </w:t>
      </w:r>
      <w:r w:rsidRPr="00D32EA1">
        <w:rPr>
          <w:b w:val="0"/>
          <w:sz w:val="26"/>
          <w:szCs w:val="26"/>
        </w:rPr>
        <w:t>и</w:t>
      </w:r>
      <w:r w:rsidRPr="00D32EA1">
        <w:rPr>
          <w:b w:val="0"/>
          <w:spacing w:val="-2"/>
          <w:sz w:val="26"/>
          <w:szCs w:val="26"/>
        </w:rPr>
        <w:t xml:space="preserve"> </w:t>
      </w:r>
      <w:r w:rsidRPr="00D32EA1">
        <w:rPr>
          <w:b w:val="0"/>
          <w:sz w:val="26"/>
          <w:szCs w:val="26"/>
        </w:rPr>
        <w:t>инструменты</w:t>
      </w:r>
      <w:r w:rsidRPr="00D32EA1">
        <w:rPr>
          <w:b w:val="0"/>
          <w:spacing w:val="-1"/>
          <w:sz w:val="26"/>
          <w:szCs w:val="26"/>
        </w:rPr>
        <w:t xml:space="preserve"> </w:t>
      </w:r>
      <w:r w:rsidRPr="00D32EA1">
        <w:rPr>
          <w:b w:val="0"/>
          <w:sz w:val="26"/>
          <w:szCs w:val="26"/>
        </w:rPr>
        <w:t>для</w:t>
      </w:r>
      <w:r w:rsidRPr="00D32EA1">
        <w:rPr>
          <w:b w:val="0"/>
          <w:spacing w:val="-5"/>
          <w:sz w:val="26"/>
          <w:szCs w:val="26"/>
        </w:rPr>
        <w:t xml:space="preserve"> </w:t>
      </w:r>
      <w:r w:rsidRPr="00D32EA1">
        <w:rPr>
          <w:b w:val="0"/>
          <w:sz w:val="26"/>
          <w:szCs w:val="26"/>
        </w:rPr>
        <w:t>оценивания</w:t>
      </w:r>
      <w:r w:rsidRPr="00D32EA1">
        <w:rPr>
          <w:b w:val="0"/>
          <w:spacing w:val="-6"/>
          <w:sz w:val="26"/>
          <w:szCs w:val="26"/>
        </w:rPr>
        <w:t xml:space="preserve"> </w:t>
      </w:r>
      <w:r w:rsidRPr="00D32EA1">
        <w:rPr>
          <w:b w:val="0"/>
          <w:sz w:val="26"/>
          <w:szCs w:val="26"/>
        </w:rPr>
        <w:t>устных</w:t>
      </w:r>
      <w:r w:rsidRPr="00D32EA1">
        <w:rPr>
          <w:b w:val="0"/>
          <w:spacing w:val="-6"/>
          <w:sz w:val="26"/>
          <w:szCs w:val="26"/>
        </w:rPr>
        <w:t xml:space="preserve"> </w:t>
      </w:r>
      <w:r w:rsidRPr="00D32EA1">
        <w:rPr>
          <w:b w:val="0"/>
          <w:sz w:val="26"/>
          <w:szCs w:val="26"/>
        </w:rPr>
        <w:t>опросов. Средства</w:t>
      </w:r>
      <w:r w:rsidRPr="00D32EA1">
        <w:rPr>
          <w:b w:val="0"/>
          <w:spacing w:val="80"/>
          <w:sz w:val="26"/>
          <w:szCs w:val="26"/>
        </w:rPr>
        <w:t xml:space="preserve"> </w:t>
      </w:r>
      <w:r w:rsidRPr="00D32EA1">
        <w:rPr>
          <w:b w:val="0"/>
          <w:sz w:val="26"/>
          <w:szCs w:val="26"/>
        </w:rPr>
        <w:t>онлайн-визуализации</w:t>
      </w:r>
      <w:r w:rsidRPr="00D32EA1">
        <w:rPr>
          <w:b w:val="0"/>
          <w:spacing w:val="80"/>
          <w:sz w:val="26"/>
          <w:szCs w:val="26"/>
        </w:rPr>
        <w:t xml:space="preserve"> </w:t>
      </w:r>
      <w:r w:rsidRPr="00D32EA1">
        <w:rPr>
          <w:b w:val="0"/>
          <w:sz w:val="26"/>
          <w:szCs w:val="26"/>
        </w:rPr>
        <w:t>для</w:t>
      </w:r>
      <w:r w:rsidRPr="00D32EA1">
        <w:rPr>
          <w:b w:val="0"/>
          <w:spacing w:val="80"/>
          <w:sz w:val="26"/>
          <w:szCs w:val="26"/>
        </w:rPr>
        <w:t xml:space="preserve"> </w:t>
      </w:r>
      <w:r w:rsidRPr="00D32EA1">
        <w:rPr>
          <w:b w:val="0"/>
          <w:sz w:val="26"/>
          <w:szCs w:val="26"/>
        </w:rPr>
        <w:t>организации</w:t>
      </w:r>
      <w:r w:rsidRPr="00D32EA1">
        <w:rPr>
          <w:b w:val="0"/>
          <w:spacing w:val="80"/>
          <w:sz w:val="26"/>
          <w:szCs w:val="26"/>
        </w:rPr>
        <w:t xml:space="preserve"> </w:t>
      </w:r>
      <w:r w:rsidRPr="00D32EA1">
        <w:rPr>
          <w:b w:val="0"/>
          <w:sz w:val="26"/>
          <w:szCs w:val="26"/>
        </w:rPr>
        <w:t>деятельности</w:t>
      </w:r>
      <w:r w:rsidRPr="00D32EA1">
        <w:rPr>
          <w:b w:val="0"/>
          <w:spacing w:val="1"/>
          <w:sz w:val="26"/>
          <w:szCs w:val="26"/>
        </w:rPr>
        <w:t xml:space="preserve"> </w:t>
      </w:r>
      <w:r w:rsidRPr="00D32EA1">
        <w:rPr>
          <w:b w:val="0"/>
          <w:sz w:val="26"/>
          <w:szCs w:val="26"/>
        </w:rPr>
        <w:t>и</w:t>
      </w:r>
      <w:r w:rsidRPr="00D32EA1">
        <w:rPr>
          <w:b w:val="0"/>
          <w:spacing w:val="-3"/>
          <w:sz w:val="26"/>
          <w:szCs w:val="26"/>
        </w:rPr>
        <w:t xml:space="preserve"> </w:t>
      </w:r>
      <w:r w:rsidRPr="00D32EA1">
        <w:rPr>
          <w:b w:val="0"/>
          <w:sz w:val="26"/>
          <w:szCs w:val="26"/>
        </w:rPr>
        <w:t>оценивания достижений</w:t>
      </w:r>
      <w:r w:rsidRPr="00D32EA1">
        <w:rPr>
          <w:b w:val="0"/>
          <w:spacing w:val="-2"/>
          <w:sz w:val="26"/>
          <w:szCs w:val="26"/>
        </w:rPr>
        <w:t xml:space="preserve"> </w:t>
      </w:r>
      <w:r w:rsidRPr="00D32EA1">
        <w:rPr>
          <w:b w:val="0"/>
          <w:sz w:val="26"/>
          <w:szCs w:val="26"/>
        </w:rPr>
        <w:t>обучающихся. Портфолио</w:t>
      </w:r>
      <w:r w:rsidRPr="00D32EA1">
        <w:rPr>
          <w:b w:val="0"/>
          <w:spacing w:val="-5"/>
          <w:sz w:val="26"/>
          <w:szCs w:val="26"/>
        </w:rPr>
        <w:t xml:space="preserve"> </w:t>
      </w:r>
      <w:r w:rsidRPr="00D32EA1">
        <w:rPr>
          <w:b w:val="0"/>
          <w:sz w:val="26"/>
          <w:szCs w:val="26"/>
        </w:rPr>
        <w:t>как</w:t>
      </w:r>
      <w:r w:rsidRPr="00D32EA1">
        <w:rPr>
          <w:b w:val="0"/>
          <w:spacing w:val="-1"/>
          <w:sz w:val="26"/>
          <w:szCs w:val="26"/>
        </w:rPr>
        <w:t xml:space="preserve"> </w:t>
      </w:r>
      <w:r w:rsidRPr="00D32EA1">
        <w:rPr>
          <w:b w:val="0"/>
          <w:sz w:val="26"/>
          <w:szCs w:val="26"/>
        </w:rPr>
        <w:t>средство</w:t>
      </w:r>
      <w:r w:rsidRPr="00D32EA1">
        <w:rPr>
          <w:b w:val="0"/>
          <w:spacing w:val="-5"/>
          <w:sz w:val="26"/>
          <w:szCs w:val="26"/>
        </w:rPr>
        <w:t xml:space="preserve"> </w:t>
      </w:r>
      <w:r w:rsidRPr="00D32EA1">
        <w:rPr>
          <w:b w:val="0"/>
          <w:sz w:val="26"/>
          <w:szCs w:val="26"/>
        </w:rPr>
        <w:t>оценивания</w:t>
      </w:r>
      <w:r w:rsidRPr="00D32EA1">
        <w:rPr>
          <w:b w:val="0"/>
          <w:spacing w:val="-8"/>
          <w:sz w:val="26"/>
          <w:szCs w:val="26"/>
        </w:rPr>
        <w:t xml:space="preserve"> </w:t>
      </w:r>
      <w:r w:rsidRPr="00D32EA1">
        <w:rPr>
          <w:b w:val="0"/>
          <w:sz w:val="26"/>
          <w:szCs w:val="26"/>
        </w:rPr>
        <w:t>достижений</w:t>
      </w:r>
      <w:r w:rsidRPr="00D32EA1">
        <w:rPr>
          <w:b w:val="0"/>
          <w:spacing w:val="2"/>
          <w:sz w:val="26"/>
          <w:szCs w:val="26"/>
        </w:rPr>
        <w:t xml:space="preserve"> </w:t>
      </w:r>
      <w:r w:rsidRPr="00D32EA1">
        <w:rPr>
          <w:b w:val="0"/>
          <w:sz w:val="26"/>
          <w:szCs w:val="26"/>
        </w:rPr>
        <w:t>обучающихся.</w:t>
      </w:r>
    </w:p>
    <w:p w:rsidR="00866164" w:rsidRPr="00D32EA1" w:rsidRDefault="00866164" w:rsidP="00D32EA1">
      <w:pPr>
        <w:widowControl w:val="0"/>
        <w:spacing w:after="0" w:line="240" w:lineRule="auto"/>
        <w:ind w:firstLine="682"/>
        <w:rPr>
          <w:rFonts w:ascii="Times New Roman" w:eastAsia="Times New Roman" w:hAnsi="Times New Roman" w:cs="Times New Roman"/>
          <w:b/>
          <w:sz w:val="26"/>
          <w:szCs w:val="26"/>
        </w:rPr>
      </w:pPr>
    </w:p>
    <w:p w:rsidR="00866164" w:rsidRPr="00D32EA1" w:rsidRDefault="00866164" w:rsidP="00D32EA1">
      <w:pPr>
        <w:keepNext/>
        <w:keepLines/>
        <w:widowControl w:val="0"/>
        <w:spacing w:after="0" w:line="240" w:lineRule="auto"/>
        <w:ind w:firstLine="682"/>
        <w:jc w:val="both"/>
        <w:rPr>
          <w:rFonts w:ascii="Times New Roman" w:eastAsia="Times New Roman" w:hAnsi="Times New Roman" w:cs="Times New Roman"/>
          <w:b/>
          <w:sz w:val="26"/>
          <w:szCs w:val="26"/>
        </w:rPr>
      </w:pPr>
      <w:r w:rsidRPr="00D32EA1">
        <w:rPr>
          <w:rFonts w:ascii="Times New Roman" w:eastAsia="Times New Roman" w:hAnsi="Times New Roman" w:cs="Times New Roman"/>
          <w:b/>
          <w:sz w:val="26"/>
          <w:szCs w:val="26"/>
        </w:rPr>
        <w:t>2.3.2. Профессиональный блок</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
          <w:bCs/>
          <w:sz w:val="26"/>
          <w:szCs w:val="26"/>
        </w:rPr>
      </w:pP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 xml:space="preserve">Модуль 5. «Нормативно-правовые и научные основания воспитательной работы образовательных организаций» </w:t>
      </w:r>
      <w:r w:rsidRPr="00D32EA1">
        <w:rPr>
          <w:rFonts w:ascii="Times New Roman" w:eastAsia="Times New Roman" w:hAnsi="Times New Roman" w:cs="Times New Roman"/>
          <w:sz w:val="26"/>
          <w:szCs w:val="26"/>
          <w:lang w:eastAsia="en-US"/>
        </w:rPr>
        <w:t>(14 часов)</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
          <w:bCs/>
          <w:sz w:val="26"/>
          <w:szCs w:val="26"/>
        </w:rPr>
        <w:t xml:space="preserve">Тема 5.1. </w:t>
      </w:r>
      <w:r w:rsidRPr="00D32EA1">
        <w:rPr>
          <w:rFonts w:ascii="Times New Roman" w:eastAsia="Times New Roman" w:hAnsi="Times New Roman" w:cs="Times New Roman"/>
          <w:bCs/>
          <w:sz w:val="26"/>
          <w:szCs w:val="26"/>
        </w:rPr>
        <w:t>Нормативно-правовое регулирование сферы воспитания и профилактической работы с обучающимися  (4 ч. )</w:t>
      </w:r>
    </w:p>
    <w:p w:rsidR="00866164" w:rsidRPr="00D32EA1" w:rsidRDefault="00866164" w:rsidP="00D32EA1">
      <w:pPr>
        <w:widowControl w:val="0"/>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 xml:space="preserve">Обзор основных нормативно-правовых актов, регулирующих сферу воспитания и профилактики деструктивного обучающихся в образовательных организациях: </w:t>
      </w:r>
      <w:r w:rsidRPr="00D32EA1">
        <w:rPr>
          <w:rFonts w:ascii="Times New Roman" w:eastAsia="Times New Roman" w:hAnsi="Times New Roman" w:cs="Times New Roman"/>
          <w:bCs/>
          <w:sz w:val="26"/>
          <w:szCs w:val="26"/>
        </w:rPr>
        <w:lastRenderedPageBreak/>
        <w:t>положения Конституции Российской Федерации, Федеральных законов, Указов Президента Российской Федерации, иных нормативных актов Российской Федерации, касающиеся воспитания.</w:t>
      </w:r>
    </w:p>
    <w:p w:rsidR="00866164" w:rsidRPr="00D32EA1" w:rsidRDefault="00866164" w:rsidP="00D32EA1">
      <w:pPr>
        <w:widowControl w:val="0"/>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
          <w:bCs/>
          <w:sz w:val="26"/>
          <w:szCs w:val="26"/>
        </w:rPr>
        <w:t xml:space="preserve">Тема 5.2. </w:t>
      </w:r>
      <w:r w:rsidRPr="00D32EA1">
        <w:rPr>
          <w:rFonts w:ascii="Times New Roman" w:eastAsia="Times New Roman" w:hAnsi="Times New Roman" w:cs="Times New Roman"/>
          <w:bCs/>
          <w:sz w:val="26"/>
          <w:szCs w:val="26"/>
        </w:rPr>
        <w:t>Учет особенностей социализации современных детей и молодежи при</w:t>
      </w:r>
    </w:p>
    <w:p w:rsidR="00866164" w:rsidRPr="00D32EA1" w:rsidRDefault="00866164" w:rsidP="00D32EA1">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проектировании воспитательной работы ( 2ч. )</w:t>
      </w:r>
    </w:p>
    <w:p w:rsidR="00866164" w:rsidRPr="00D32EA1" w:rsidRDefault="00866164" w:rsidP="00D32EA1">
      <w:pPr>
        <w:widowControl w:val="0"/>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Социально-психологический портрет современного детства и воспитательный идеал. Общая характеристика факторов социализации подростков. Роль семьи в социализации детей и молодежи. Усиление воздействия медийно-информационной среды на социализацию современных подростков.</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
          <w:bCs/>
          <w:sz w:val="26"/>
          <w:szCs w:val="26"/>
        </w:rPr>
        <w:t>Тема 5.3.</w:t>
      </w:r>
      <w:r w:rsidRPr="00D32EA1">
        <w:rPr>
          <w:rFonts w:ascii="Times New Roman" w:eastAsia="Times New Roman" w:hAnsi="Times New Roman" w:cs="Times New Roman"/>
          <w:bCs/>
          <w:sz w:val="26"/>
          <w:szCs w:val="26"/>
        </w:rPr>
        <w:t xml:space="preserve"> Современные научные разработки в сфере воспитания (4 ч.)</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Передовые научно-обоснованные разработки в области духовно-нравственного, гражданско-патриотического, интеллектуального, физического, эстетического, трудового, правого, экономического, экологического воспитания.</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Самостоятельная работа·Поиск верифицированных источников о воспитании и воспитательной работе. Анализ способов организационной, информационной и методической поддержки педагогов по вопросам организации воспитательной деятельности. Определение критериев инновационного опыта в области воспитания.</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 xml:space="preserve">Тема 5.4. </w:t>
      </w:r>
      <w:r w:rsidRPr="00D32EA1">
        <w:rPr>
          <w:rFonts w:ascii="Times New Roman" w:eastAsia="Times New Roman" w:hAnsi="Times New Roman" w:cs="Times New Roman"/>
          <w:bCs/>
          <w:sz w:val="26"/>
          <w:szCs w:val="26"/>
        </w:rPr>
        <w:t>Актуальные направления воспитательной работы образовательной организации (4 ч.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Изучение современных воспитательных технологий в профориентационной работе образовательных организаций. Методы и средства оптимизации самовоспитания подростков. Воспитательный ресурс ученического самоуправления. Технологии педагогической поддержки детских социальных инициатив, развития детской самодеятельности. Социоклубная деятельность и социально-педагогическая работа по месту жительства. Формирование медийно-информационной грамотности как направление воспитательной работы. Педагогическая поддержка детей и молодежи из группы социального риска.</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p>
    <w:p w:rsidR="00866164" w:rsidRPr="00D32EA1" w:rsidRDefault="00866164" w:rsidP="00D32EA1">
      <w:pPr>
        <w:autoSpaceDE w:val="0"/>
        <w:autoSpaceDN w:val="0"/>
        <w:adjustRightInd w:val="0"/>
        <w:spacing w:after="0" w:line="240" w:lineRule="auto"/>
        <w:jc w:val="both"/>
        <w:rPr>
          <w:rFonts w:ascii="Times New Roman" w:eastAsia="DejaVuSans" w:hAnsi="Times New Roman" w:cs="Times New Roman"/>
          <w:b/>
          <w:sz w:val="26"/>
          <w:szCs w:val="26"/>
        </w:rPr>
      </w:pPr>
      <w:r w:rsidRPr="00D32EA1">
        <w:rPr>
          <w:rFonts w:ascii="Times New Roman" w:eastAsia="DejaVuSans" w:hAnsi="Times New Roman" w:cs="Times New Roman"/>
          <w:b/>
          <w:sz w:val="26"/>
          <w:szCs w:val="26"/>
        </w:rPr>
        <w:t xml:space="preserve">Модуль 6. Профилактика деструктивного поведения подросткови обучающейся молодёжи </w:t>
      </w:r>
      <w:r w:rsidRPr="00D32EA1">
        <w:rPr>
          <w:rFonts w:ascii="Times New Roman" w:eastAsia="Times New Roman" w:hAnsi="Times New Roman" w:cs="Times New Roman"/>
          <w:sz w:val="26"/>
          <w:szCs w:val="26"/>
          <w:lang w:eastAsia="en-US"/>
        </w:rPr>
        <w:t>(42 часа)</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 xml:space="preserve">Тема 6.1. </w:t>
      </w:r>
      <w:r w:rsidRPr="00D32EA1">
        <w:rPr>
          <w:rFonts w:ascii="Times New Roman" w:eastAsia="Times New Roman" w:hAnsi="Times New Roman" w:cs="Times New Roman"/>
          <w:bCs/>
          <w:sz w:val="26"/>
          <w:szCs w:val="26"/>
        </w:rPr>
        <w:t>Феноменология деструктивного поведения (4 ч.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Понятие и признаки деструктивного поведения. Причины деструктивного поведения (средовые и персональные). Механизмы формирования и распространения деструктивного поведения (механизм массовой передачи деструктивного опыта; механизм принятия модели деструктивного поведения под давлением референтных лиц; механизм закрепления деструктивности через получение физического и психического удовлетворения от акта деструктивного поведения; механизм закрепления деструктивности через нейтрализацию негативных эмоциональных переживаний; механизм стимулирования активности посредством деструктивного поведения; механизм осознанного саморазрушения, воспринимаемого как самонаказание; «оппозиционный» механизм). Виды деструктивного поведения.</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 xml:space="preserve">Тема 6.2. </w:t>
      </w:r>
      <w:r w:rsidRPr="00D32EA1">
        <w:rPr>
          <w:rFonts w:ascii="Times New Roman" w:eastAsia="Times New Roman" w:hAnsi="Times New Roman" w:cs="Times New Roman"/>
          <w:bCs/>
          <w:sz w:val="26"/>
          <w:szCs w:val="26"/>
        </w:rPr>
        <w:t>Отечественные и зарубежные подходы к профилактике деструктивного поведения (4 ч.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 xml:space="preserve">Анализ отечественных и зарубежных подходов к профилактике деструктивного поведения на основе изучения представленных материалов.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
          <w:bCs/>
          <w:sz w:val="26"/>
          <w:szCs w:val="26"/>
        </w:rPr>
        <w:t xml:space="preserve">Тема 6.3. </w:t>
      </w:r>
      <w:r w:rsidRPr="00D32EA1">
        <w:rPr>
          <w:rFonts w:ascii="Times New Roman" w:eastAsia="Times New Roman" w:hAnsi="Times New Roman" w:cs="Times New Roman"/>
          <w:bCs/>
          <w:sz w:val="26"/>
          <w:szCs w:val="26"/>
        </w:rPr>
        <w:t>Межведомственное взаимодействие органов системы профилактики (4 ч.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 xml:space="preserve">Субъекты профилактики деструктивного поведения. Сами подростки как </w:t>
      </w:r>
      <w:r w:rsidRPr="00D32EA1">
        <w:rPr>
          <w:rFonts w:ascii="Times New Roman" w:eastAsia="Times New Roman" w:hAnsi="Times New Roman" w:cs="Times New Roman"/>
          <w:bCs/>
          <w:sz w:val="26"/>
          <w:szCs w:val="26"/>
        </w:rPr>
        <w:lastRenderedPageBreak/>
        <w:t>субъекты профилактики; семьи; образовательные организации; органы управления образованием; учреждения из сферы культуры; учреждения из сферы физической культуры и спорта; комиссии по делам несовершеннолетних и защите их прав; аппараты Уполномоченных по правам ребенка (федеральный и региональные, представители Уполномоченных в муниципалитетах); органы здравоохранения; органы социальной защиты; органы опеки и попечительства; правоохранительные органы; социально-ориентированные объединения граждан и волонтеров, заинтересованных в профилактике деструктивного поведения подростков; средства массовой информации и коммуникации; учреждения пенитенциарной системы. Межведомственное взаимодействие органов системы профилактики. Нормативно-правовые акты, обеспечивающие межведомственное взаимодействие органов системы профилактики.</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
          <w:bCs/>
          <w:sz w:val="26"/>
          <w:szCs w:val="26"/>
        </w:rPr>
        <w:t xml:space="preserve">Тема 4. </w:t>
      </w:r>
      <w:r w:rsidRPr="00D32EA1">
        <w:rPr>
          <w:rFonts w:ascii="Times New Roman" w:eastAsia="Times New Roman" w:hAnsi="Times New Roman" w:cs="Times New Roman"/>
          <w:bCs/>
          <w:sz w:val="26"/>
          <w:szCs w:val="26"/>
        </w:rPr>
        <w:t>Структурно-функциональное описание системы профилактики деструктивного поведения подростков и молодежи в условиях образовательной организации ( 4 ч.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 xml:space="preserve">Уровни профилактики деструктивного поведения: первичный (или «превенция»; подразумевает работу с условно «здоровой» массовой аудиторией, нацелена на недопущение формирования деструктивных убеждений, мировоззрения и опыта деструктивного поведения); вторичный (или «интервенция»; предполагает вмешательство специалистов при начальных стадиях формирования деструктивного поведения, нацелена на недопущение усугубления личностных, социальных деформаций); третичный (или «поственция»; подразумевает работу узкопрофильных специалистов с лицами, группами, проявившими стойкие деструктивные убеждения, опасный опыт деструктивного поведения; нацелена на недопущение рецидива и максимально возможный возврат деформированной личности, деструктивной группы к социальной норме, на их ресоциализацию). Рекомендуемые направления профилактической работы в образовательной организации. Воспитательная работа образовательных организаций в ракурсе профилактики деструктивного поведения детей и молодежи. Рекомендуемые блоки и модули системы профилактики деструктивного поведения детей и молодежи в условиях образовательной организации. Эффективные технологии профилактики деструктивного поведения детей и молодежи.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 xml:space="preserve">Тема 5. </w:t>
      </w:r>
      <w:r w:rsidRPr="00D32EA1">
        <w:rPr>
          <w:rFonts w:ascii="Times New Roman" w:eastAsia="Times New Roman" w:hAnsi="Times New Roman" w:cs="Times New Roman"/>
          <w:bCs/>
          <w:sz w:val="26"/>
          <w:szCs w:val="26"/>
        </w:rPr>
        <w:t>Педагогическая диагностика видов деструктивного поведения на основе их маркеров (6 ч.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Основные подходы к выявлению подростков «группы риска» деструктивного поведения. Наблюдение и экспертные оценки поведения обучающегося со стороны педагогов и родителей (законных представителей) на основе знания маркеров деструктивного поведения. Маркеры изменения психоэмоционального состояния подростков, типичных паттернов поведения, мотивов, интересов, способов общения и др. Маркеры криминальной субкультуры. Маркеры химических и поведенческих зависимостей. Маркеры агрессивного поведения, буллинга (в том числе жертвы). экстремизма, скулшутинга. Маркеры риска суицидального поведения. Маркеры разных видов рискованного поведения (руфинг, диггерство, сталкинг, зацепинг). Маркеры патологичного сексуального и репродуктивного поведения (искажение полоролевой идентификации, аномальные сексуальные влечения и т. п.). Маркеры социально-паразитарного поведения (уклонение от общественно полезного труда за счет манипулирования человеческими потребностями, чувствами, желаниями: профессиональное нищенство, проституция, социальное иждивенчество). Маркеры отклоняющегося поведения на основе нарушений социально-личностной самореализации.</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
          <w:bCs/>
          <w:sz w:val="26"/>
          <w:szCs w:val="26"/>
        </w:rPr>
        <w:lastRenderedPageBreak/>
        <w:t xml:space="preserve">Тема 6. </w:t>
      </w:r>
      <w:r w:rsidRPr="00D32EA1">
        <w:rPr>
          <w:rFonts w:ascii="Times New Roman" w:eastAsia="Times New Roman" w:hAnsi="Times New Roman" w:cs="Times New Roman"/>
          <w:bCs/>
          <w:sz w:val="26"/>
          <w:szCs w:val="26"/>
        </w:rPr>
        <w:t>Психодиагностика подростков «группы риска» деструктивного поведения ( 6 ч.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Организация скрининговых психологических исследований личностных особенностей обучающихся, связанных с формированием деструктивного поведения. Индивидуальная психодиагностика обучающихся, требующих особого психолого-педагогического внимания. Беседа и полуструктурированное интервью как методы индивидуальной психодиагностики. Рекомендуемые методики диагностики личностных особенностей, влияющих на формирование деструктивного поведения (социальное развитие и морально-ценностная сфера, саморегуляция, психоэмоциональная сфера, межличностные отношения и коммуникативная компетентность, самооценка, самосознание, мотивационно-потребностная сфера индивидуально-типологические особенности, в том числе акцентуации характера) и методики диагностики признаков деструктивного поведения (суицидального, зависимого, делинквентного, рискованного поведения и т.д.).</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 xml:space="preserve">Тема 7. </w:t>
      </w:r>
      <w:r w:rsidRPr="00D32EA1">
        <w:rPr>
          <w:rFonts w:ascii="Times New Roman" w:eastAsia="Times New Roman" w:hAnsi="Times New Roman" w:cs="Times New Roman"/>
          <w:bCs/>
          <w:sz w:val="26"/>
          <w:szCs w:val="26"/>
        </w:rPr>
        <w:t>Групповая и индивидуальная работа с обучающимися «группы риска», социальная реабилитация обучающихся, имевших проявления девиантного поведения ( 4 ч.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Основные направления групповой и индивидуальной работы с обучающимися «группы риска». Развитие качеств личности, повышающих устойчивость всех обучающихся к влиянию неблагоприятных факторов. Основные подходы к психокоррекционной работе с «группой риска» формирования деструктивного поведения. Формы и методы социальной реабилитации обучающихся, имеющих признаки деструктивного поведения и состоящих на профилактическом учёте. Разработка и реализация индивидуальных программ сопровождения обучающихся, находящих на профилактических учётах (ОПДН, КДНиЗП, внутришкольный учёт).</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Формы и методы профилактической работы с обучающимися «группы риска»: социально-психологические тренинги (коммуникативные, реориентационные, развития жизненных навыков, личностного роста, формирования ассертивного поведения, устойчивости к негативному социальному влиянию), дискуссии, круглые столы, мозговые штурмы, кейс-технологии, консультирование; современные психотехнологии (методы когнитивно-поведенческой терапии, игротерапии, сказкотерапии, арт-терапии, телесно-ориентированной терапия, психодрамы и т.д.). Медиация и восстановительные технологии как средство профилактики деструктивного поведения подростков.</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
          <w:bCs/>
          <w:sz w:val="26"/>
          <w:szCs w:val="26"/>
        </w:rPr>
        <w:t xml:space="preserve">Тема 8. </w:t>
      </w:r>
      <w:r w:rsidRPr="00D32EA1">
        <w:rPr>
          <w:rFonts w:ascii="Times New Roman" w:eastAsia="Times New Roman" w:hAnsi="Times New Roman" w:cs="Times New Roman"/>
          <w:bCs/>
          <w:sz w:val="26"/>
          <w:szCs w:val="26"/>
        </w:rPr>
        <w:t>Формы и методы работы с родителями (законными представителями) и с семьями группы социального риска (2 ч. )</w:t>
      </w:r>
    </w:p>
    <w:p w:rsidR="00866164" w:rsidRPr="00D32EA1" w:rsidRDefault="00866164" w:rsidP="00D32EA1">
      <w:pPr>
        <w:widowControl w:val="0"/>
        <w:tabs>
          <w:tab w:val="left" w:pos="0"/>
        </w:tabs>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Самостоятельная работа</w:t>
      </w:r>
      <w:r w:rsidR="00B34EF8" w:rsidRPr="00D32EA1">
        <w:rPr>
          <w:rFonts w:ascii="Times New Roman" w:eastAsia="Times New Roman" w:hAnsi="Times New Roman" w:cs="Times New Roman"/>
          <w:bCs/>
          <w:sz w:val="26"/>
          <w:szCs w:val="26"/>
        </w:rPr>
        <w:t xml:space="preserve">: </w:t>
      </w:r>
      <w:r w:rsidRPr="00D32EA1">
        <w:rPr>
          <w:rFonts w:ascii="Times New Roman" w:eastAsia="Times New Roman" w:hAnsi="Times New Roman" w:cs="Times New Roman"/>
          <w:bCs/>
          <w:sz w:val="26"/>
          <w:szCs w:val="26"/>
        </w:rPr>
        <w:t xml:space="preserve">Основные направления повышения психологической компетентности родителей (законных представителей) с целью профилактики деструктивного поведения подростков. Индивидуальная психологическая работа с семьями группы социального риска: беседа, психологическое консультирование, диагностика (экспертиза) особенностей воспитания и обучения в семье и образовательной организации, патронаж семей, находящихся в социально-опасном положении и в трудной жизненной ситуации. Изучение методов групповой работы с родителями (законными представителями): интерактивные лекции, групповые консультации, диспуты, дискуссии, форсайт-сессии, коуч-сессии, выступления на совещания (собраниях), тренинги, конференции, круглые столы, семинары-практикумы, кейс-технологии, конкурсы, информирование (стенды, буклеты, рубрики на сайте образовательной организации) и т.д. Семейная конференция (Семейный совет) как форма активизации ресурса семьи для оказания помощи подростку с деструктивным </w:t>
      </w:r>
      <w:r w:rsidRPr="00D32EA1">
        <w:rPr>
          <w:rFonts w:ascii="Times New Roman" w:eastAsia="Times New Roman" w:hAnsi="Times New Roman" w:cs="Times New Roman"/>
          <w:bCs/>
          <w:sz w:val="26"/>
          <w:szCs w:val="26"/>
        </w:rPr>
        <w:lastRenderedPageBreak/>
        <w:t>поведением.</w:t>
      </w:r>
    </w:p>
    <w:p w:rsidR="00866164" w:rsidRPr="00D32EA1" w:rsidRDefault="00866164" w:rsidP="00D32EA1">
      <w:pPr>
        <w:widowControl w:val="0"/>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
          <w:bCs/>
          <w:sz w:val="26"/>
          <w:szCs w:val="26"/>
        </w:rPr>
        <w:t xml:space="preserve">Тема 9. </w:t>
      </w:r>
      <w:r w:rsidRPr="00D32EA1">
        <w:rPr>
          <w:rFonts w:ascii="Times New Roman" w:eastAsia="Times New Roman" w:hAnsi="Times New Roman" w:cs="Times New Roman"/>
          <w:bCs/>
          <w:sz w:val="26"/>
          <w:szCs w:val="26"/>
        </w:rPr>
        <w:t>Мониторинг деятельности субъектов воспитательной работы в образовательном пространстве регионов РФ ( 8 ч. )</w:t>
      </w:r>
    </w:p>
    <w:p w:rsidR="00866164" w:rsidRPr="00D32EA1" w:rsidRDefault="00866164" w:rsidP="00D32EA1">
      <w:pPr>
        <w:widowControl w:val="0"/>
        <w:autoSpaceDE w:val="0"/>
        <w:autoSpaceDN w:val="0"/>
        <w:adjustRightInd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 xml:space="preserve">Нормативное обеспечение системы мониторинга. Сбор информации и осуществление сопровождения профилактической работы на четырёх уровнях: федеральном, региональном, муниципальном и на уровне образовательных организаций. Сбор статистической и аналитической информации о факторах, влияющих на ситуацию в сфере деструктивных проявлений детей и обучающейся молодежи, в том числе сведения о воспитательной среде. Предоставление статистических, аналитических данных, данных наблюдений о деструктивных проявлениях в поведении подростков, распространении деструктивных подростково-молодежных групп, в том числе в информационной среде, включая анализ резонансных случаев деструктивного поведения детей и обучающейся молодежи. Алгоритмы действий при выявлении фактов деструктивного поведения. </w:t>
      </w:r>
    </w:p>
    <w:p w:rsidR="00866164" w:rsidRPr="00D32EA1" w:rsidRDefault="00866164" w:rsidP="00D32EA1">
      <w:pPr>
        <w:widowControl w:val="0"/>
        <w:tabs>
          <w:tab w:val="left" w:pos="0"/>
        </w:tabs>
        <w:autoSpaceDE w:val="0"/>
        <w:autoSpaceDN w:val="0"/>
        <w:adjustRightInd w:val="0"/>
        <w:spacing w:after="0" w:line="240" w:lineRule="auto"/>
        <w:ind w:firstLine="682"/>
        <w:jc w:val="center"/>
        <w:rPr>
          <w:rFonts w:ascii="Times New Roman" w:eastAsia="Times New Roman" w:hAnsi="Times New Roman" w:cs="Times New Roman"/>
          <w:b/>
          <w:bCs/>
          <w:sz w:val="26"/>
          <w:szCs w:val="26"/>
        </w:rPr>
      </w:pPr>
    </w:p>
    <w:p w:rsidR="00866164" w:rsidRPr="00D32EA1" w:rsidRDefault="00866164" w:rsidP="00D32EA1">
      <w:pPr>
        <w:pStyle w:val="4"/>
        <w:spacing w:before="0" w:line="240" w:lineRule="auto"/>
        <w:jc w:val="center"/>
        <w:rPr>
          <w:rFonts w:ascii="Times New Roman" w:eastAsia="Times New Roman" w:hAnsi="Times New Roman" w:cs="Times New Roman"/>
          <w:i w:val="0"/>
          <w:color w:val="auto"/>
          <w:sz w:val="26"/>
          <w:szCs w:val="26"/>
        </w:rPr>
      </w:pPr>
      <w:bookmarkStart w:id="4" w:name="_Раздел_3._«Формы"/>
      <w:bookmarkEnd w:id="4"/>
      <w:r w:rsidRPr="00D32EA1">
        <w:rPr>
          <w:rFonts w:ascii="Times New Roman" w:eastAsia="Times New Roman" w:hAnsi="Times New Roman" w:cs="Times New Roman"/>
          <w:i w:val="0"/>
          <w:color w:val="auto"/>
          <w:sz w:val="26"/>
          <w:szCs w:val="26"/>
        </w:rPr>
        <w:t>Раздел 3. «Формы аттестации и оценочные материалы»</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b/>
          <w:bCs/>
          <w:sz w:val="26"/>
          <w:szCs w:val="26"/>
        </w:rPr>
      </w:pP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3.1. Входной контроль (диагностика)</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Система заданий входной диагностики определяет исходный уровень владения обучающимися</w:t>
      </w:r>
      <w:r w:rsidRPr="00D32EA1">
        <w:rPr>
          <w:rFonts w:ascii="Times New Roman" w:eastAsia="Times New Roman" w:hAnsi="Times New Roman" w:cs="Times New Roman"/>
          <w:b/>
          <w:bCs/>
          <w:sz w:val="26"/>
          <w:szCs w:val="26"/>
        </w:rPr>
        <w:t xml:space="preserve"> </w:t>
      </w:r>
      <w:r w:rsidRPr="00D32EA1">
        <w:rPr>
          <w:rFonts w:ascii="Times New Roman" w:eastAsia="Times New Roman" w:hAnsi="Times New Roman" w:cs="Times New Roman"/>
          <w:sz w:val="26"/>
          <w:szCs w:val="26"/>
        </w:rPr>
        <w:t xml:space="preserve">профессиональными компетенциями (умениями и знаниями), освоение  которых является целью программы. </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Примерные вопросы входного контроля:</w:t>
      </w:r>
    </w:p>
    <w:p w:rsidR="00866164" w:rsidRPr="00D32EA1" w:rsidRDefault="00866164" w:rsidP="00D32EA1">
      <w:pPr>
        <w:pStyle w:val="5"/>
        <w:spacing w:before="0" w:line="240" w:lineRule="auto"/>
        <w:ind w:firstLine="709"/>
        <w:jc w:val="both"/>
        <w:rPr>
          <w:rFonts w:ascii="Times New Roman" w:hAnsi="Times New Roman" w:cs="Times New Roman"/>
          <w:color w:val="auto"/>
          <w:sz w:val="26"/>
          <w:szCs w:val="26"/>
        </w:rPr>
      </w:pPr>
      <w:r w:rsidRPr="00D32EA1">
        <w:rPr>
          <w:rFonts w:ascii="Times New Roman" w:hAnsi="Times New Roman" w:cs="Times New Roman"/>
          <w:color w:val="auto"/>
          <w:sz w:val="26"/>
          <w:szCs w:val="26"/>
        </w:rPr>
        <w:t>1. Делинквентное поведение это...</w:t>
      </w:r>
    </w:p>
    <w:p w:rsidR="00866164" w:rsidRPr="00D32EA1" w:rsidRDefault="00866164" w:rsidP="00D32EA1">
      <w:pPr>
        <w:pStyle w:val="a4"/>
        <w:numPr>
          <w:ilvl w:val="0"/>
          <w:numId w:val="2"/>
        </w:numPr>
        <w:spacing w:after="0" w:line="240" w:lineRule="auto"/>
        <w:ind w:left="0"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 xml:space="preserve">антиобщественное противоправное поведение индивида, воплощенное в его поступках, аносящих вред как отдельным гражданам, так и обществу в целом. </w:t>
      </w:r>
    </w:p>
    <w:p w:rsidR="00866164" w:rsidRPr="00D32EA1" w:rsidRDefault="00866164" w:rsidP="00D32EA1">
      <w:pPr>
        <w:pStyle w:val="a4"/>
        <w:numPr>
          <w:ilvl w:val="0"/>
          <w:numId w:val="2"/>
        </w:numPr>
        <w:spacing w:after="0" w:line="240" w:lineRule="auto"/>
        <w:ind w:left="0"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 xml:space="preserve">устойчивое поведение личности, отклоняющееся от наиболее важных социальных правил и норм общества и причиняет реальный ущерб обществу или самой личности. </w:t>
      </w:r>
    </w:p>
    <w:p w:rsidR="00866164" w:rsidRPr="00D32EA1" w:rsidRDefault="00866164" w:rsidP="00D32EA1">
      <w:pPr>
        <w:pStyle w:val="5"/>
        <w:spacing w:before="0" w:line="240" w:lineRule="auto"/>
        <w:ind w:firstLine="709"/>
        <w:jc w:val="both"/>
        <w:rPr>
          <w:rFonts w:ascii="Times New Roman" w:hAnsi="Times New Roman" w:cs="Times New Roman"/>
          <w:color w:val="auto"/>
          <w:sz w:val="26"/>
          <w:szCs w:val="26"/>
        </w:rPr>
      </w:pPr>
      <w:r w:rsidRPr="00D32EA1">
        <w:rPr>
          <w:rFonts w:ascii="Times New Roman" w:hAnsi="Times New Roman" w:cs="Times New Roman"/>
          <w:color w:val="auto"/>
          <w:sz w:val="26"/>
          <w:szCs w:val="26"/>
        </w:rPr>
        <w:t>2. Выберите верное утверждение:</w:t>
      </w:r>
    </w:p>
    <w:p w:rsidR="00866164" w:rsidRPr="00D32EA1" w:rsidRDefault="00866164" w:rsidP="00D32EA1">
      <w:pPr>
        <w:pStyle w:val="a4"/>
        <w:numPr>
          <w:ilvl w:val="0"/>
          <w:numId w:val="3"/>
        </w:numPr>
        <w:spacing w:after="0" w:line="240" w:lineRule="auto"/>
        <w:ind w:left="0" w:firstLine="709"/>
        <w:jc w:val="both"/>
        <w:rPr>
          <w:rFonts w:ascii="Times New Roman" w:hAnsi="Times New Roman" w:cs="Times New Roman"/>
          <w:sz w:val="26"/>
          <w:szCs w:val="26"/>
        </w:rPr>
      </w:pPr>
      <w:r w:rsidRPr="00D32EA1">
        <w:rPr>
          <w:rFonts w:ascii="Times New Roman" w:hAnsi="Times New Roman" w:cs="Times New Roman"/>
          <w:sz w:val="26"/>
          <w:szCs w:val="26"/>
        </w:rPr>
        <w:t xml:space="preserve">Деструктивное поведение - поведение, приводящее к саморазрушению, «выражается в большей степени в трудновосполняемой утрате духовности, нравственности, приводящей, в итоге, к личностной дисфункции и социальной дезадаптации различной степени, а не только как нанесение физического вреда организму. </w:t>
      </w:r>
    </w:p>
    <w:p w:rsidR="00866164" w:rsidRPr="00D32EA1" w:rsidRDefault="00866164" w:rsidP="00D32EA1">
      <w:pPr>
        <w:pStyle w:val="a4"/>
        <w:numPr>
          <w:ilvl w:val="0"/>
          <w:numId w:val="3"/>
        </w:numPr>
        <w:spacing w:after="0" w:line="240" w:lineRule="auto"/>
        <w:ind w:left="0" w:firstLine="709"/>
        <w:jc w:val="both"/>
        <w:rPr>
          <w:rFonts w:ascii="Times New Roman" w:hAnsi="Times New Roman" w:cs="Times New Roman"/>
          <w:sz w:val="26"/>
          <w:szCs w:val="26"/>
        </w:rPr>
      </w:pPr>
      <w:r w:rsidRPr="00D32EA1">
        <w:rPr>
          <w:rFonts w:ascii="Times New Roman" w:hAnsi="Times New Roman" w:cs="Times New Roman"/>
          <w:sz w:val="26"/>
          <w:szCs w:val="26"/>
        </w:rPr>
        <w:t xml:space="preserve">Деструктивное поведение - отклоняющееся поведение на основе нарушений социально-личностной самореализации </w:t>
      </w:r>
    </w:p>
    <w:p w:rsidR="00866164" w:rsidRPr="00D32EA1" w:rsidRDefault="00866164" w:rsidP="00D32EA1">
      <w:pPr>
        <w:pStyle w:val="a4"/>
        <w:numPr>
          <w:ilvl w:val="0"/>
          <w:numId w:val="3"/>
        </w:numPr>
        <w:spacing w:after="0" w:line="240" w:lineRule="auto"/>
        <w:ind w:left="0" w:firstLine="709"/>
        <w:jc w:val="both"/>
        <w:rPr>
          <w:rFonts w:ascii="Times New Roman" w:hAnsi="Times New Roman" w:cs="Times New Roman"/>
          <w:sz w:val="26"/>
          <w:szCs w:val="26"/>
        </w:rPr>
      </w:pPr>
      <w:r w:rsidRPr="00D32EA1">
        <w:rPr>
          <w:rFonts w:ascii="Times New Roman" w:hAnsi="Times New Roman" w:cs="Times New Roman"/>
          <w:sz w:val="26"/>
          <w:szCs w:val="26"/>
        </w:rPr>
        <w:t xml:space="preserve">Деструктивное поведение – это устойчивое поведение психически здоровой личности или группы лиц, отклоняющееся от наиболее значимых в конкретном обществе социальных норм, причиняющее реальный ущерб самой личности, ближайшему окружению, обществу в целом. </w:t>
      </w:r>
    </w:p>
    <w:p w:rsidR="00866164" w:rsidRPr="00D32EA1" w:rsidRDefault="00866164" w:rsidP="00D32EA1">
      <w:pPr>
        <w:pStyle w:val="a4"/>
        <w:numPr>
          <w:ilvl w:val="0"/>
          <w:numId w:val="3"/>
        </w:numPr>
        <w:spacing w:after="0" w:line="240" w:lineRule="auto"/>
        <w:ind w:left="0" w:firstLine="709"/>
        <w:jc w:val="both"/>
        <w:rPr>
          <w:rFonts w:ascii="Times New Roman" w:hAnsi="Times New Roman" w:cs="Times New Roman"/>
          <w:sz w:val="26"/>
          <w:szCs w:val="26"/>
        </w:rPr>
      </w:pPr>
      <w:r w:rsidRPr="00D32EA1">
        <w:rPr>
          <w:rFonts w:ascii="Times New Roman" w:hAnsi="Times New Roman" w:cs="Times New Roman"/>
          <w:sz w:val="26"/>
          <w:szCs w:val="26"/>
        </w:rPr>
        <w:t>Деструктивное поведение</w:t>
      </w:r>
      <w:r w:rsidRPr="00D32EA1">
        <w:rPr>
          <w:rFonts w:ascii="Times New Roman" w:hAnsi="Times New Roman" w:cs="Times New Roman"/>
          <w:b/>
          <w:bCs/>
          <w:sz w:val="26"/>
          <w:szCs w:val="26"/>
        </w:rPr>
        <w:t xml:space="preserve"> – </w:t>
      </w:r>
      <w:r w:rsidRPr="00D32EA1">
        <w:rPr>
          <w:rFonts w:ascii="Times New Roman" w:hAnsi="Times New Roman" w:cs="Times New Roman"/>
          <w:sz w:val="26"/>
          <w:szCs w:val="26"/>
        </w:rPr>
        <w:t xml:space="preserve">это способ «ухода от реальности» с помощью приема психоактивных веществ либо выполнения навязчивых действий, занимающих все мысли </w:t>
      </w:r>
    </w:p>
    <w:p w:rsidR="00866164" w:rsidRPr="00D32EA1" w:rsidRDefault="00866164" w:rsidP="00D32EA1">
      <w:pPr>
        <w:pStyle w:val="a4"/>
        <w:numPr>
          <w:ilvl w:val="0"/>
          <w:numId w:val="3"/>
        </w:numPr>
        <w:spacing w:after="0" w:line="240" w:lineRule="auto"/>
        <w:ind w:left="0" w:firstLine="709"/>
        <w:jc w:val="both"/>
        <w:rPr>
          <w:rFonts w:ascii="Times New Roman" w:hAnsi="Times New Roman" w:cs="Times New Roman"/>
          <w:sz w:val="26"/>
          <w:szCs w:val="26"/>
        </w:rPr>
      </w:pPr>
      <w:r w:rsidRPr="00D32EA1">
        <w:rPr>
          <w:rFonts w:ascii="Times New Roman" w:hAnsi="Times New Roman" w:cs="Times New Roman"/>
          <w:sz w:val="26"/>
          <w:szCs w:val="26"/>
        </w:rPr>
        <w:t>Деструктивное поведение</w:t>
      </w:r>
      <w:r w:rsidRPr="00D32EA1">
        <w:rPr>
          <w:rFonts w:ascii="Times New Roman" w:hAnsi="Times New Roman" w:cs="Times New Roman"/>
          <w:b/>
          <w:bCs/>
          <w:sz w:val="26"/>
          <w:szCs w:val="26"/>
        </w:rPr>
        <w:t xml:space="preserve"> – </w:t>
      </w:r>
      <w:r w:rsidRPr="00D32EA1">
        <w:rPr>
          <w:rFonts w:ascii="Times New Roman" w:hAnsi="Times New Roman" w:cs="Times New Roman"/>
          <w:sz w:val="26"/>
          <w:szCs w:val="26"/>
        </w:rPr>
        <w:t>это</w:t>
      </w:r>
      <w:r w:rsidRPr="00D32EA1">
        <w:rPr>
          <w:rFonts w:ascii="Times New Roman" w:hAnsi="Times New Roman" w:cs="Times New Roman"/>
          <w:b/>
          <w:bCs/>
          <w:sz w:val="26"/>
          <w:szCs w:val="26"/>
        </w:rPr>
        <w:t xml:space="preserve"> </w:t>
      </w:r>
      <w:r w:rsidRPr="00D32EA1">
        <w:rPr>
          <w:rFonts w:ascii="Times New Roman" w:hAnsi="Times New Roman" w:cs="Times New Roman"/>
          <w:sz w:val="26"/>
          <w:szCs w:val="26"/>
        </w:rPr>
        <w:t xml:space="preserve">отклонение от норм общественного развития, расхождение между индивидуальной линией развития индивида или группы и доминирующими ценностями/тенденциями общественной жизни. </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3.2. Промежуточный контроль</w:t>
      </w:r>
    </w:p>
    <w:p w:rsidR="00866164" w:rsidRPr="00D32EA1" w:rsidRDefault="00866164" w:rsidP="00D32EA1">
      <w:pPr>
        <w:widowControl w:val="0"/>
        <w:autoSpaceDE w:val="0"/>
        <w:autoSpaceDN w:val="0"/>
        <w:adjustRightInd w:val="0"/>
        <w:spacing w:after="0" w:line="240" w:lineRule="auto"/>
        <w:ind w:firstLine="682"/>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 xml:space="preserve">Представляет собой стандартизированный тест по итогам освоения учебных </w:t>
      </w:r>
      <w:r w:rsidRPr="00D32EA1">
        <w:rPr>
          <w:rFonts w:ascii="Times New Roman" w:eastAsia="Times New Roman" w:hAnsi="Times New Roman" w:cs="Times New Roman"/>
          <w:sz w:val="26"/>
          <w:szCs w:val="26"/>
        </w:rPr>
        <w:lastRenderedPageBreak/>
        <w:t>модулей социально-экономического и гуманитарного блока программы:</w:t>
      </w:r>
    </w:p>
    <w:p w:rsidR="00866164" w:rsidRPr="00D32EA1" w:rsidRDefault="00866164" w:rsidP="00D32EA1">
      <w:pPr>
        <w:widowControl w:val="0"/>
        <w:spacing w:after="0" w:line="240" w:lineRule="auto"/>
        <w:ind w:firstLine="682"/>
        <w:jc w:val="both"/>
        <w:rPr>
          <w:rFonts w:ascii="Times New Roman" w:hAnsi="Times New Roman" w:cs="Times New Roman"/>
          <w:b/>
          <w:sz w:val="26"/>
          <w:szCs w:val="26"/>
        </w:rPr>
      </w:pPr>
      <w:r w:rsidRPr="00D32EA1">
        <w:rPr>
          <w:rFonts w:ascii="Times New Roman" w:eastAsia="Times New Roman" w:hAnsi="Times New Roman" w:cs="Times New Roman"/>
          <w:sz w:val="26"/>
          <w:szCs w:val="26"/>
        </w:rPr>
        <w:t xml:space="preserve">Модуль 1. </w:t>
      </w:r>
      <w:r w:rsidRPr="00D32EA1">
        <w:rPr>
          <w:rFonts w:ascii="Times New Roman" w:hAnsi="Times New Roman" w:cs="Times New Roman"/>
          <w:sz w:val="26"/>
          <w:szCs w:val="26"/>
        </w:rPr>
        <w:t>Государственная политика в сфере воспитания;</w:t>
      </w:r>
    </w:p>
    <w:p w:rsidR="00866164" w:rsidRPr="00D32EA1" w:rsidRDefault="00866164" w:rsidP="00D32EA1">
      <w:pPr>
        <w:widowControl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sz w:val="26"/>
          <w:szCs w:val="26"/>
        </w:rPr>
        <w:t xml:space="preserve">Модуль 2. </w:t>
      </w:r>
      <w:r w:rsidRPr="00D32EA1">
        <w:rPr>
          <w:rFonts w:ascii="Times New Roman" w:eastAsia="Times New Roman" w:hAnsi="Times New Roman" w:cs="Times New Roman"/>
          <w:bCs/>
          <w:sz w:val="26"/>
          <w:szCs w:val="26"/>
        </w:rPr>
        <w:t>«Методическое обеспечение школьного и муниципального этапов Всероссийской олимпиады школьников»;</w:t>
      </w:r>
    </w:p>
    <w:p w:rsidR="00866164" w:rsidRPr="00D32EA1" w:rsidRDefault="00866164" w:rsidP="00D32EA1">
      <w:pPr>
        <w:widowControl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Модуль 3. «</w:t>
      </w:r>
      <w:r w:rsidRPr="00D32EA1">
        <w:rPr>
          <w:rFonts w:ascii="Times New Roman" w:eastAsia="Times New Roman" w:hAnsi="Times New Roman" w:cs="Times New Roman"/>
          <w:sz w:val="26"/>
          <w:szCs w:val="26"/>
        </w:rPr>
        <w:t>Механизмы и технологии организации волонтерской деятельности в образовательной организации</w:t>
      </w:r>
      <w:r w:rsidRPr="00D32EA1">
        <w:rPr>
          <w:rFonts w:ascii="Times New Roman" w:eastAsia="Times New Roman" w:hAnsi="Times New Roman" w:cs="Times New Roman"/>
          <w:bCs/>
          <w:sz w:val="26"/>
          <w:szCs w:val="26"/>
        </w:rPr>
        <w:t>»;</w:t>
      </w:r>
    </w:p>
    <w:p w:rsidR="00866164" w:rsidRPr="00D32EA1" w:rsidRDefault="00866164" w:rsidP="00D32EA1">
      <w:pPr>
        <w:widowControl w:val="0"/>
        <w:spacing w:after="0" w:line="240" w:lineRule="auto"/>
        <w:ind w:firstLine="682"/>
        <w:jc w:val="both"/>
        <w:rPr>
          <w:rFonts w:ascii="Times New Roman" w:eastAsia="Times New Roman" w:hAnsi="Times New Roman" w:cs="Times New Roman"/>
          <w:bCs/>
          <w:sz w:val="26"/>
          <w:szCs w:val="26"/>
        </w:rPr>
      </w:pPr>
      <w:r w:rsidRPr="00D32EA1">
        <w:rPr>
          <w:rFonts w:ascii="Times New Roman" w:eastAsia="Times New Roman" w:hAnsi="Times New Roman" w:cs="Times New Roman"/>
          <w:bCs/>
          <w:sz w:val="26"/>
          <w:szCs w:val="26"/>
        </w:rPr>
        <w:t>Модуль 4. «Новые цифровые технологии и их применение к образовательному процессу».</w:t>
      </w:r>
    </w:p>
    <w:p w:rsidR="00866164" w:rsidRPr="00D32EA1" w:rsidRDefault="00866164" w:rsidP="00D32EA1">
      <w:pPr>
        <w:widowControl w:val="0"/>
        <w:autoSpaceDE w:val="0"/>
        <w:autoSpaceDN w:val="0"/>
        <w:adjustRightInd w:val="0"/>
        <w:spacing w:after="0" w:line="240" w:lineRule="auto"/>
        <w:ind w:firstLine="720"/>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3.3. Итоговая аттестация</w:t>
      </w:r>
    </w:p>
    <w:p w:rsidR="00866164" w:rsidRPr="00D32EA1" w:rsidRDefault="00866164" w:rsidP="00D32EA1">
      <w:pPr>
        <w:pStyle w:val="1"/>
        <w:spacing w:before="0" w:after="0" w:line="240" w:lineRule="auto"/>
        <w:jc w:val="both"/>
        <w:rPr>
          <w:rFonts w:ascii="Times New Roman" w:hAnsi="Times New Roman" w:cs="Times New Roman"/>
          <w:spacing w:val="-2"/>
          <w:w w:val="105"/>
          <w:szCs w:val="26"/>
        </w:rPr>
      </w:pPr>
      <w:r w:rsidRPr="00D32EA1">
        <w:rPr>
          <w:rFonts w:ascii="Times New Roman" w:hAnsi="Times New Roman" w:cs="Times New Roman"/>
          <w:b w:val="0"/>
          <w:szCs w:val="26"/>
        </w:rPr>
        <w:t xml:space="preserve">Представляет собой комплексную итоговую работу по итогам освоения профессионального блока программы: </w:t>
      </w:r>
      <w:r w:rsidRPr="00D32EA1">
        <w:rPr>
          <w:rFonts w:ascii="Times New Roman" w:hAnsi="Times New Roman" w:cs="Times New Roman"/>
          <w:b w:val="0"/>
          <w:w w:val="105"/>
          <w:szCs w:val="26"/>
        </w:rPr>
        <w:t>«</w:t>
      </w:r>
      <w:r w:rsidRPr="00D32EA1">
        <w:rPr>
          <w:rFonts w:ascii="Times New Roman" w:hAnsi="Times New Roman" w:cs="Times New Roman"/>
          <w:b w:val="0"/>
          <w:kern w:val="36"/>
          <w:szCs w:val="26"/>
        </w:rPr>
        <w:t>Организация воспитательной работы, направленной на профилактику деструктивного поведения подростков</w:t>
      </w:r>
      <w:r w:rsidRPr="00D32EA1">
        <w:rPr>
          <w:rFonts w:ascii="Times New Roman" w:hAnsi="Times New Roman" w:cs="Times New Roman"/>
          <w:spacing w:val="-2"/>
          <w:w w:val="105"/>
          <w:szCs w:val="26"/>
        </w:rPr>
        <w:t xml:space="preserve">». </w:t>
      </w:r>
    </w:p>
    <w:p w:rsidR="00147826" w:rsidRDefault="00147826" w:rsidP="00D32EA1">
      <w:pPr>
        <w:pStyle w:val="4"/>
        <w:spacing w:before="0" w:line="240" w:lineRule="auto"/>
        <w:ind w:firstLine="708"/>
        <w:jc w:val="center"/>
        <w:rPr>
          <w:rFonts w:ascii="Times New Roman" w:eastAsia="Times New Roman" w:hAnsi="Times New Roman" w:cs="Times New Roman"/>
          <w:i w:val="0"/>
          <w:color w:val="auto"/>
          <w:sz w:val="26"/>
          <w:szCs w:val="26"/>
        </w:rPr>
      </w:pPr>
      <w:bookmarkStart w:id="5" w:name="_Раздел_4._«Организационно-педагогич"/>
      <w:bookmarkEnd w:id="5"/>
    </w:p>
    <w:p w:rsidR="00866164" w:rsidRPr="00D32EA1" w:rsidRDefault="00866164" w:rsidP="00D32EA1">
      <w:pPr>
        <w:pStyle w:val="4"/>
        <w:spacing w:before="0" w:line="240" w:lineRule="auto"/>
        <w:ind w:firstLine="708"/>
        <w:jc w:val="center"/>
        <w:rPr>
          <w:rFonts w:ascii="Times New Roman" w:eastAsia="Times New Roman" w:hAnsi="Times New Roman" w:cs="Times New Roman"/>
          <w:i w:val="0"/>
          <w:color w:val="auto"/>
          <w:sz w:val="26"/>
          <w:szCs w:val="26"/>
        </w:rPr>
      </w:pPr>
      <w:bookmarkStart w:id="6" w:name="_Раздел_4._«Организационно-педагогич_1"/>
      <w:bookmarkEnd w:id="6"/>
      <w:r w:rsidRPr="00D32EA1">
        <w:rPr>
          <w:rFonts w:ascii="Times New Roman" w:eastAsia="Times New Roman" w:hAnsi="Times New Roman" w:cs="Times New Roman"/>
          <w:i w:val="0"/>
          <w:color w:val="auto"/>
          <w:sz w:val="26"/>
          <w:szCs w:val="26"/>
        </w:rPr>
        <w:t>Раздел 4. «Организационно-педагогические условия реализации программы»</w:t>
      </w:r>
    </w:p>
    <w:p w:rsidR="00866164" w:rsidRPr="00D32EA1" w:rsidRDefault="00866164" w:rsidP="00D32EA1">
      <w:pPr>
        <w:widowControl w:val="0"/>
        <w:spacing w:after="0" w:line="240" w:lineRule="auto"/>
        <w:ind w:firstLine="709"/>
        <w:jc w:val="both"/>
        <w:rPr>
          <w:rFonts w:ascii="Times New Roman" w:eastAsia="Times New Roman" w:hAnsi="Times New Roman" w:cs="Times New Roman"/>
          <w:b/>
          <w:bCs/>
          <w:sz w:val="26"/>
          <w:szCs w:val="26"/>
        </w:rPr>
      </w:pPr>
    </w:p>
    <w:p w:rsidR="00866164" w:rsidRPr="00D32EA1" w:rsidRDefault="00866164" w:rsidP="00D32EA1">
      <w:pPr>
        <w:widowControl w:val="0"/>
        <w:spacing w:after="0" w:line="240" w:lineRule="auto"/>
        <w:ind w:firstLine="709"/>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4.1. Учебно-методическое обеспечение и информационное обеспечение программы</w:t>
      </w:r>
    </w:p>
    <w:p w:rsidR="00866164" w:rsidRPr="00D32EA1" w:rsidRDefault="00866164" w:rsidP="00D32EA1">
      <w:pPr>
        <w:widowControl w:val="0"/>
        <w:spacing w:after="0" w:line="240" w:lineRule="auto"/>
        <w:ind w:firstLine="709"/>
        <w:jc w:val="both"/>
        <w:rPr>
          <w:rFonts w:ascii="Times New Roman" w:eastAsia="Times New Roman" w:hAnsi="Times New Roman" w:cs="Times New Roman"/>
          <w:b/>
          <w:bCs/>
          <w:sz w:val="26"/>
          <w:szCs w:val="26"/>
        </w:rPr>
      </w:pPr>
      <w:r w:rsidRPr="00D32EA1">
        <w:rPr>
          <w:rFonts w:ascii="Times New Roman" w:eastAsia="Times New Roman" w:hAnsi="Times New Roman" w:cs="Times New Roman"/>
          <w:b/>
          <w:sz w:val="26"/>
          <w:szCs w:val="26"/>
        </w:rPr>
        <w:t xml:space="preserve">Основная литература </w:t>
      </w:r>
    </w:p>
    <w:p w:rsidR="00866164" w:rsidRPr="00D32EA1" w:rsidRDefault="00866164" w:rsidP="00D32EA1">
      <w:pPr>
        <w:autoSpaceDE w:val="0"/>
        <w:autoSpaceDN w:val="0"/>
        <w:adjustRightInd w:val="0"/>
        <w:spacing w:after="0" w:line="240" w:lineRule="auto"/>
        <w:ind w:firstLine="709"/>
        <w:jc w:val="both"/>
        <w:rPr>
          <w:rFonts w:ascii="Times New Roman" w:eastAsia="DejaVuSans" w:hAnsi="Times New Roman" w:cs="Times New Roman"/>
          <w:color w:val="000000"/>
          <w:sz w:val="26"/>
          <w:szCs w:val="26"/>
        </w:rPr>
      </w:pPr>
      <w:r w:rsidRPr="00D32EA1">
        <w:rPr>
          <w:rFonts w:ascii="Times New Roman" w:eastAsia="DejaVuSans" w:hAnsi="Times New Roman" w:cs="Times New Roman"/>
          <w:color w:val="000000"/>
          <w:sz w:val="26"/>
          <w:szCs w:val="26"/>
        </w:rPr>
        <w:t xml:space="preserve">1. Богданович Н.В., Вихристюк О.В., Власова Н.В., Гаязова Л.А., Дворянчиков Н.В., Дебольский М.Г., Дегтярев А.В., Делибалт В.В., Казина А.О., Лаврешкин Н.В., Пимонов В.А., Степаненкова М.Ю., Чернушевич В.А., Чиркина Р.В., Чупракова Н.Н. Методическиематериалы по признакам девиаций, действиям специалистов системы образования в ситуациях социальных рисков и профилактике девиантного поведения обучающихся. [Электронный ресурс] М.: МГППУ, 2018 – URL: </w:t>
      </w:r>
      <w:r w:rsidRPr="00D32EA1">
        <w:rPr>
          <w:rFonts w:ascii="Times New Roman" w:eastAsia="DejaVuSans" w:hAnsi="Times New Roman" w:cs="Times New Roman"/>
          <w:color w:val="0563C2"/>
          <w:sz w:val="26"/>
          <w:szCs w:val="26"/>
        </w:rPr>
        <w:t>https://mgppu.ru/about/publications/deviant_behaviour</w:t>
      </w:r>
      <w:r w:rsidRPr="00D32EA1">
        <w:rPr>
          <w:rFonts w:ascii="Times New Roman" w:eastAsia="DejaVuSans" w:hAnsi="Times New Roman" w:cs="Times New Roman"/>
          <w:color w:val="000000"/>
          <w:sz w:val="26"/>
          <w:szCs w:val="26"/>
        </w:rPr>
        <w:t>.(дата обращения 04.02.2022)</w:t>
      </w:r>
    </w:p>
    <w:p w:rsidR="00866164" w:rsidRPr="00D32EA1" w:rsidRDefault="00866164" w:rsidP="00D32EA1">
      <w:pPr>
        <w:autoSpaceDE w:val="0"/>
        <w:autoSpaceDN w:val="0"/>
        <w:adjustRightInd w:val="0"/>
        <w:spacing w:after="0" w:line="240" w:lineRule="auto"/>
        <w:ind w:firstLine="709"/>
        <w:jc w:val="both"/>
        <w:rPr>
          <w:rFonts w:ascii="Times New Roman" w:eastAsia="DejaVuSans" w:hAnsi="Times New Roman" w:cs="Times New Roman"/>
          <w:color w:val="000000"/>
          <w:sz w:val="26"/>
          <w:szCs w:val="26"/>
        </w:rPr>
      </w:pPr>
      <w:r w:rsidRPr="00D32EA1">
        <w:rPr>
          <w:rFonts w:ascii="Times New Roman" w:eastAsia="DejaVuSans" w:hAnsi="Times New Roman" w:cs="Times New Roman"/>
          <w:color w:val="000000"/>
          <w:sz w:val="26"/>
          <w:szCs w:val="26"/>
        </w:rPr>
        <w:t>2. Вакорина, Л. Ю. Методические рекомендации для образовательных организаций по определению индивидуальной профилактической работы для обучающихся с девиантным поведением/ Л.Ю. Вакорина, Н.Н. Васягина, Ю.А. Герасименко, И.В. Пестова. М.: ФГБНУ «Центр защиты прав и интересов детей», 2018. 41 с.</w:t>
      </w:r>
    </w:p>
    <w:p w:rsidR="00866164" w:rsidRPr="00D32EA1" w:rsidRDefault="00866164" w:rsidP="00D32EA1">
      <w:pPr>
        <w:autoSpaceDE w:val="0"/>
        <w:autoSpaceDN w:val="0"/>
        <w:adjustRightInd w:val="0"/>
        <w:spacing w:after="0" w:line="240" w:lineRule="auto"/>
        <w:ind w:firstLine="709"/>
        <w:jc w:val="both"/>
        <w:rPr>
          <w:rFonts w:ascii="Times New Roman" w:eastAsia="DejaVuSans" w:hAnsi="Times New Roman" w:cs="Times New Roman"/>
          <w:color w:val="000000"/>
          <w:sz w:val="26"/>
          <w:szCs w:val="26"/>
        </w:rPr>
      </w:pPr>
      <w:r w:rsidRPr="00D32EA1">
        <w:rPr>
          <w:rFonts w:ascii="Times New Roman" w:eastAsia="DejaVuSans" w:hAnsi="Times New Roman" w:cs="Times New Roman"/>
          <w:color w:val="000000"/>
          <w:sz w:val="26"/>
          <w:szCs w:val="26"/>
        </w:rPr>
        <w:t xml:space="preserve">3. Методические рекомендации по внедрению в практику образовательных организаций современных методик в сфере профилактики деструктивного поведения подростков и молодежи (на основе разработок российских учётных) [Электронный ресурс] М.:ФИОКО, 2021. – URL: </w:t>
      </w:r>
      <w:r w:rsidRPr="00D32EA1">
        <w:rPr>
          <w:rFonts w:ascii="Times New Roman" w:eastAsia="DejaVuSans" w:hAnsi="Times New Roman" w:cs="Times New Roman"/>
          <w:color w:val="0563C2"/>
          <w:sz w:val="26"/>
          <w:szCs w:val="26"/>
        </w:rPr>
        <w:t>https://fioco.ru/Media/Default/Documents/Аналитический/</w:t>
      </w:r>
      <w:r w:rsidRPr="00D32EA1">
        <w:rPr>
          <w:rFonts w:ascii="Times New Roman" w:eastAsia="DejaVuSans" w:hAnsi="Times New Roman" w:cs="Times New Roman"/>
          <w:color w:val="000000"/>
          <w:sz w:val="26"/>
          <w:szCs w:val="26"/>
        </w:rPr>
        <w:t>. (дата обращения 04.02.2022)</w:t>
      </w:r>
    </w:p>
    <w:p w:rsidR="00866164" w:rsidRPr="00D32EA1" w:rsidRDefault="00866164" w:rsidP="00D32EA1">
      <w:pPr>
        <w:autoSpaceDE w:val="0"/>
        <w:autoSpaceDN w:val="0"/>
        <w:adjustRightInd w:val="0"/>
        <w:spacing w:after="0" w:line="240" w:lineRule="auto"/>
        <w:ind w:firstLine="709"/>
        <w:jc w:val="both"/>
        <w:rPr>
          <w:rFonts w:ascii="Times New Roman" w:eastAsia="DejaVuSans" w:hAnsi="Times New Roman" w:cs="Times New Roman"/>
          <w:color w:val="000000"/>
          <w:sz w:val="26"/>
          <w:szCs w:val="26"/>
        </w:rPr>
      </w:pPr>
      <w:r w:rsidRPr="00D32EA1">
        <w:rPr>
          <w:rFonts w:ascii="Times New Roman" w:eastAsia="DejaVuSans" w:hAnsi="Times New Roman" w:cs="Times New Roman"/>
          <w:color w:val="000000"/>
          <w:sz w:val="26"/>
          <w:szCs w:val="26"/>
        </w:rPr>
        <w:t xml:space="preserve">4. Методические рекомендации по внедрению в практику образовательных организаций современных разработок в сфере воспитания подростков и молодежи (на основе разработок российских ученых) [Электронный ресурс] М.: ФИОКО, 2021. – URL: </w:t>
      </w:r>
      <w:r w:rsidRPr="00D32EA1">
        <w:rPr>
          <w:rFonts w:ascii="Times New Roman" w:eastAsia="DejaVuSans" w:hAnsi="Times New Roman" w:cs="Times New Roman"/>
          <w:color w:val="0000CD"/>
          <w:sz w:val="26"/>
          <w:szCs w:val="26"/>
          <w:lang w:val="en-US"/>
        </w:rPr>
        <w:t>fioco</w:t>
      </w:r>
      <w:r w:rsidRPr="00D32EA1">
        <w:rPr>
          <w:rFonts w:ascii="Times New Roman" w:eastAsia="DejaVuSans" w:hAnsi="Times New Roman" w:cs="Times New Roman"/>
          <w:color w:val="0000CD"/>
          <w:sz w:val="26"/>
          <w:szCs w:val="26"/>
        </w:rPr>
        <w:t>.</w:t>
      </w:r>
      <w:r w:rsidRPr="00D32EA1">
        <w:rPr>
          <w:rFonts w:ascii="Times New Roman" w:eastAsia="DejaVuSans" w:hAnsi="Times New Roman" w:cs="Times New Roman"/>
          <w:color w:val="0000CD"/>
          <w:sz w:val="26"/>
          <w:szCs w:val="26"/>
          <w:lang w:val="en-US"/>
        </w:rPr>
        <w:t>ru</w:t>
      </w:r>
      <w:r w:rsidRPr="00D32EA1">
        <w:rPr>
          <w:rFonts w:ascii="Times New Roman" w:eastAsia="DejaVuSans" w:hAnsi="Times New Roman" w:cs="Times New Roman"/>
          <w:color w:val="0000CD"/>
          <w:sz w:val="26"/>
          <w:szCs w:val="26"/>
        </w:rPr>
        <w:t>/</w:t>
      </w:r>
      <w:r w:rsidRPr="00D32EA1">
        <w:rPr>
          <w:rFonts w:ascii="Times New Roman" w:eastAsia="DejaVuSans" w:hAnsi="Times New Roman" w:cs="Times New Roman"/>
          <w:color w:val="0000CD"/>
          <w:sz w:val="26"/>
          <w:szCs w:val="26"/>
          <w:lang w:val="en-US"/>
        </w:rPr>
        <w:t>Media</w:t>
      </w:r>
      <w:r w:rsidRPr="00D32EA1">
        <w:rPr>
          <w:rFonts w:ascii="Times New Roman" w:eastAsia="DejaVuSans" w:hAnsi="Times New Roman" w:cs="Times New Roman"/>
          <w:color w:val="0000CD"/>
          <w:sz w:val="26"/>
          <w:szCs w:val="26"/>
        </w:rPr>
        <w:t>/</w:t>
      </w:r>
      <w:r w:rsidRPr="00D32EA1">
        <w:rPr>
          <w:rFonts w:ascii="Times New Roman" w:eastAsia="DejaVuSans" w:hAnsi="Times New Roman" w:cs="Times New Roman"/>
          <w:color w:val="0000CD"/>
          <w:sz w:val="26"/>
          <w:szCs w:val="26"/>
          <w:lang w:val="en-US"/>
        </w:rPr>
        <w:t>Default</w:t>
      </w:r>
      <w:r w:rsidRPr="00D32EA1">
        <w:rPr>
          <w:rFonts w:ascii="Times New Roman" w:eastAsia="DejaVuSans" w:hAnsi="Times New Roman" w:cs="Times New Roman"/>
          <w:color w:val="0000CD"/>
          <w:sz w:val="26"/>
          <w:szCs w:val="26"/>
        </w:rPr>
        <w:t>/</w:t>
      </w:r>
      <w:r w:rsidRPr="00D32EA1">
        <w:rPr>
          <w:rFonts w:ascii="Times New Roman" w:eastAsia="DejaVuSans" w:hAnsi="Times New Roman" w:cs="Times New Roman"/>
          <w:color w:val="0000CD"/>
          <w:sz w:val="26"/>
          <w:szCs w:val="26"/>
          <w:lang w:val="en-US"/>
        </w:rPr>
        <w:t>Documents</w:t>
      </w:r>
      <w:r w:rsidRPr="00D32EA1">
        <w:rPr>
          <w:rFonts w:ascii="Times New Roman" w:eastAsia="DejaVuSans" w:hAnsi="Times New Roman" w:cs="Times New Roman"/>
          <w:color w:val="0000CD"/>
          <w:sz w:val="26"/>
          <w:szCs w:val="26"/>
        </w:rPr>
        <w:t>/</w:t>
      </w:r>
      <w:r w:rsidRPr="00D32EA1">
        <w:rPr>
          <w:rFonts w:ascii="Times New Roman" w:eastAsia="DejaVuSans" w:hAnsi="Times New Roman" w:cs="Times New Roman"/>
          <w:color w:val="0000CD"/>
          <w:sz w:val="26"/>
          <w:szCs w:val="26"/>
          <w:lang w:val="en-US"/>
        </w:rPr>
        <w:t>MR</w:t>
      </w:r>
      <w:r w:rsidRPr="00D32EA1">
        <w:rPr>
          <w:rFonts w:ascii="Times New Roman" w:eastAsia="DejaVuSans" w:hAnsi="Times New Roman" w:cs="Times New Roman"/>
          <w:color w:val="0000CD"/>
          <w:sz w:val="26"/>
          <w:szCs w:val="26"/>
        </w:rPr>
        <w:t xml:space="preserve"> </w:t>
      </w:r>
      <w:r w:rsidRPr="00D32EA1">
        <w:rPr>
          <w:rFonts w:ascii="Times New Roman" w:eastAsia="DejaVuSans" w:hAnsi="Times New Roman" w:cs="Times New Roman"/>
          <w:color w:val="000000"/>
          <w:sz w:val="26"/>
          <w:szCs w:val="26"/>
        </w:rPr>
        <w:t>(дата обращения 04.02.2022)</w:t>
      </w:r>
    </w:p>
    <w:p w:rsidR="00866164" w:rsidRPr="00D32EA1" w:rsidRDefault="00866164" w:rsidP="00D32EA1">
      <w:pPr>
        <w:autoSpaceDE w:val="0"/>
        <w:autoSpaceDN w:val="0"/>
        <w:adjustRightInd w:val="0"/>
        <w:spacing w:after="0" w:line="240" w:lineRule="auto"/>
        <w:ind w:firstLine="709"/>
        <w:jc w:val="both"/>
        <w:rPr>
          <w:rFonts w:ascii="Times New Roman" w:eastAsia="DejaVuSans" w:hAnsi="Times New Roman" w:cs="Times New Roman"/>
          <w:color w:val="000000"/>
          <w:sz w:val="26"/>
          <w:szCs w:val="26"/>
        </w:rPr>
      </w:pPr>
      <w:r w:rsidRPr="00D32EA1">
        <w:rPr>
          <w:rFonts w:ascii="Times New Roman" w:eastAsia="DejaVuSans" w:hAnsi="Times New Roman" w:cs="Times New Roman"/>
          <w:color w:val="000000"/>
          <w:sz w:val="26"/>
          <w:szCs w:val="26"/>
        </w:rPr>
        <w:t xml:space="preserve">5. Методические рекомендации по использованию международного опыта профилактики деструктивного поведения подростков и молодежи в образовательных организациях России [Электронный ресурс] М.: ФИОКО, 2021. – URL: </w:t>
      </w:r>
      <w:r w:rsidRPr="00D32EA1">
        <w:rPr>
          <w:rFonts w:ascii="Times New Roman" w:eastAsia="DejaVuSans" w:hAnsi="Times New Roman" w:cs="Times New Roman"/>
          <w:color w:val="0563C2"/>
          <w:sz w:val="26"/>
          <w:szCs w:val="26"/>
        </w:rPr>
        <w:t xml:space="preserve">https://fioco.ru/Media/Default/Documents/Аналитический%20центр.pdf </w:t>
      </w:r>
      <w:r w:rsidRPr="00D32EA1">
        <w:rPr>
          <w:rFonts w:ascii="Times New Roman" w:eastAsia="DejaVuSans" w:hAnsi="Times New Roman" w:cs="Times New Roman"/>
          <w:color w:val="000000"/>
          <w:sz w:val="26"/>
          <w:szCs w:val="26"/>
        </w:rPr>
        <w:t>(дата обращения 04.02.2022)</w:t>
      </w:r>
    </w:p>
    <w:p w:rsidR="00866164" w:rsidRPr="00D32EA1" w:rsidRDefault="00866164" w:rsidP="00D32EA1">
      <w:pPr>
        <w:autoSpaceDE w:val="0"/>
        <w:autoSpaceDN w:val="0"/>
        <w:adjustRightInd w:val="0"/>
        <w:spacing w:after="0" w:line="240" w:lineRule="auto"/>
        <w:ind w:firstLine="709"/>
        <w:rPr>
          <w:rFonts w:ascii="Times New Roman" w:eastAsia="Times New Roman" w:hAnsi="Times New Roman" w:cs="Times New Roman"/>
          <w:b/>
          <w:bCs/>
          <w:sz w:val="26"/>
          <w:szCs w:val="26"/>
        </w:rPr>
      </w:pPr>
      <w:r w:rsidRPr="00D32EA1">
        <w:rPr>
          <w:rFonts w:ascii="Times New Roman" w:eastAsia="DejaVuSans" w:hAnsi="Times New Roman" w:cs="Times New Roman"/>
          <w:color w:val="000000"/>
          <w:sz w:val="26"/>
          <w:szCs w:val="26"/>
        </w:rPr>
        <w:t xml:space="preserve">6. Методические рекомендации по организации работы Региональных органов управления образованием по сбору статистических данных и анализу результатов работы в сфере профилактики деструктивного поведения подростков и молодежи[Электронный ресурс] М.: ФИОКО, 2021.–URL: </w:t>
      </w:r>
      <w:r w:rsidRPr="00D32EA1">
        <w:rPr>
          <w:rFonts w:ascii="Times New Roman" w:eastAsia="DejaVuSans" w:hAnsi="Times New Roman" w:cs="Times New Roman"/>
          <w:color w:val="0563C2"/>
          <w:sz w:val="26"/>
          <w:szCs w:val="26"/>
        </w:rPr>
        <w:lastRenderedPageBreak/>
        <w:t xml:space="preserve">https://fioco.ru/Media/Default/Documents/Аналитический%20центр%20!.pdf </w:t>
      </w:r>
      <w:r w:rsidRPr="00D32EA1">
        <w:rPr>
          <w:rFonts w:ascii="Times New Roman" w:eastAsia="DejaVuSans" w:hAnsi="Times New Roman" w:cs="Times New Roman"/>
          <w:color w:val="000000"/>
          <w:sz w:val="26"/>
          <w:szCs w:val="26"/>
        </w:rPr>
        <w:t>(дата обращения 04.02.2022)</w:t>
      </w:r>
    </w:p>
    <w:p w:rsidR="00866164" w:rsidRPr="00D32EA1" w:rsidRDefault="00866164" w:rsidP="00D32EA1">
      <w:pPr>
        <w:widowControl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b/>
          <w:bCs/>
          <w:sz w:val="26"/>
          <w:szCs w:val="26"/>
        </w:rPr>
        <w:t>4.2.</w:t>
      </w:r>
      <w:r w:rsidRPr="00D32EA1">
        <w:rPr>
          <w:rFonts w:ascii="Times New Roman" w:eastAsia="Times New Roman" w:hAnsi="Times New Roman" w:cs="Times New Roman"/>
          <w:sz w:val="26"/>
          <w:szCs w:val="26"/>
        </w:rPr>
        <w:t xml:space="preserve"> </w:t>
      </w:r>
      <w:r w:rsidRPr="00D32EA1">
        <w:rPr>
          <w:rFonts w:ascii="Times New Roman" w:eastAsia="Times New Roman" w:hAnsi="Times New Roman" w:cs="Times New Roman"/>
          <w:b/>
          <w:bCs/>
          <w:sz w:val="26"/>
          <w:szCs w:val="26"/>
        </w:rPr>
        <w:t>Материально-технические условия реализации программы</w:t>
      </w:r>
    </w:p>
    <w:p w:rsidR="00866164" w:rsidRPr="00D32EA1" w:rsidRDefault="00866164" w:rsidP="00D32EA1">
      <w:pPr>
        <w:widowControl w:val="0"/>
        <w:autoSpaceDE w:val="0"/>
        <w:autoSpaceDN w:val="0"/>
        <w:adjustRightInd w:val="0"/>
        <w:spacing w:after="0" w:line="240" w:lineRule="auto"/>
        <w:ind w:firstLine="709"/>
        <w:rPr>
          <w:rFonts w:ascii="Times New Roman" w:eastAsia="Times New Roman" w:hAnsi="Times New Roman" w:cs="Times New Roman"/>
          <w:b/>
          <w:bCs/>
          <w:sz w:val="26"/>
          <w:szCs w:val="26"/>
        </w:rPr>
      </w:pPr>
      <w:r w:rsidRPr="00D32EA1">
        <w:rPr>
          <w:rFonts w:ascii="Times New Roman" w:eastAsia="Times New Roman" w:hAnsi="Times New Roman" w:cs="Times New Roman"/>
          <w:b/>
          <w:bCs/>
          <w:sz w:val="26"/>
          <w:szCs w:val="26"/>
        </w:rPr>
        <w:t>Технические средства обучения</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Техническое оборудование:</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Персональный компьютер; видео- и аудиовизуальные средства обучения.</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Материально-технические условия:</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 наличие доступа педагогических работников и слушателей к информационно-</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телекоммуникационной сети «Интернет»,</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 оснащение веб-камерой, микрофоном, аудиоколонками и (или) наушниками;</w:t>
      </w:r>
    </w:p>
    <w:p w:rsidR="00866164" w:rsidRPr="00D32EA1" w:rsidRDefault="00866164" w:rsidP="00D32EA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 функционирующий интернет-портал с разработанным специализированным разделом, на базе которого реализуется обучение с использованием дистанционных образовательных технологий. В специализированном разделе интернет-портала размещаются лекционные материалы, материалы практических и самостоятельных работ, оценочные материалы согласно разработанной программе повышения квалификации.</w:t>
      </w:r>
    </w:p>
    <w:p w:rsidR="00866164" w:rsidRPr="00D32EA1" w:rsidRDefault="00866164" w:rsidP="00D32EA1">
      <w:pPr>
        <w:widowControl w:val="0"/>
        <w:spacing w:after="0" w:line="240" w:lineRule="auto"/>
        <w:ind w:firstLine="709"/>
        <w:jc w:val="both"/>
        <w:rPr>
          <w:rFonts w:ascii="Times New Roman" w:eastAsia="Times New Roman" w:hAnsi="Times New Roman" w:cs="Times New Roman"/>
          <w:b/>
          <w:bCs/>
          <w:sz w:val="26"/>
          <w:szCs w:val="26"/>
        </w:rPr>
      </w:pPr>
    </w:p>
    <w:p w:rsidR="00866164" w:rsidRPr="00D32EA1" w:rsidRDefault="00866164" w:rsidP="00D32EA1">
      <w:pPr>
        <w:widowControl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b/>
          <w:bCs/>
          <w:sz w:val="26"/>
          <w:szCs w:val="26"/>
        </w:rPr>
        <w:t>4.3. Кадровое обеспечение программы</w:t>
      </w:r>
    </w:p>
    <w:p w:rsidR="00866164" w:rsidRPr="00D32EA1" w:rsidRDefault="00866164" w:rsidP="00D32EA1">
      <w:pPr>
        <w:widowControl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Программа реализуется педагогическими работниками ГАУ ДПО ЧИРОиПК. К реализации отдельных тем могут быть привлечены ведущие специалисты по проблематике программы.</w:t>
      </w:r>
    </w:p>
    <w:p w:rsidR="00866164" w:rsidRPr="00D32EA1" w:rsidRDefault="00866164" w:rsidP="00D32EA1">
      <w:pPr>
        <w:widowControl w:val="0"/>
        <w:spacing w:after="0" w:line="240" w:lineRule="auto"/>
        <w:ind w:firstLine="709"/>
        <w:jc w:val="both"/>
        <w:rPr>
          <w:rFonts w:ascii="Times New Roman" w:eastAsia="Times New Roman" w:hAnsi="Times New Roman" w:cs="Times New Roman"/>
          <w:b/>
          <w:sz w:val="26"/>
          <w:szCs w:val="26"/>
        </w:rPr>
      </w:pPr>
      <w:r w:rsidRPr="00D32EA1">
        <w:rPr>
          <w:rFonts w:ascii="Times New Roman" w:eastAsia="Times New Roman" w:hAnsi="Times New Roman" w:cs="Times New Roman"/>
          <w:b/>
          <w:sz w:val="26"/>
          <w:szCs w:val="26"/>
        </w:rPr>
        <w:t>Основные требования к педагогическим кадрам, обеспечивающим реализацию программы:</w:t>
      </w:r>
    </w:p>
    <w:p w:rsidR="00866164" w:rsidRPr="00D32EA1" w:rsidRDefault="00866164" w:rsidP="00D32EA1">
      <w:pPr>
        <w:widowControl w:val="0"/>
        <w:spacing w:after="0" w:line="240" w:lineRule="auto"/>
        <w:ind w:firstLine="709"/>
        <w:jc w:val="both"/>
        <w:rPr>
          <w:rFonts w:ascii="Times New Roman" w:eastAsia="Times New Roman" w:hAnsi="Times New Roman" w:cs="Times New Roman"/>
          <w:sz w:val="26"/>
          <w:szCs w:val="26"/>
        </w:rPr>
      </w:pPr>
      <w:r w:rsidRPr="00D32EA1">
        <w:rPr>
          <w:rFonts w:ascii="Times New Roman" w:eastAsia="Times New Roman" w:hAnsi="Times New Roman" w:cs="Times New Roman"/>
          <w:sz w:val="26"/>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AA3B14" w:rsidRDefault="00866164" w:rsidP="00D32EA1">
      <w:pPr>
        <w:widowControl w:val="0"/>
        <w:spacing w:after="0" w:line="240" w:lineRule="auto"/>
        <w:ind w:firstLine="709"/>
        <w:jc w:val="both"/>
        <w:rPr>
          <w:rFonts w:ascii="Times New Roman" w:hAnsi="Times New Roman" w:cs="Times New Roman"/>
          <w:sz w:val="26"/>
          <w:szCs w:val="26"/>
        </w:rPr>
      </w:pPr>
      <w:r w:rsidRPr="00D32EA1">
        <w:rPr>
          <w:rFonts w:ascii="Times New Roman" w:eastAsia="Times New Roman" w:hAnsi="Times New Roman" w:cs="Times New Roman"/>
          <w:sz w:val="26"/>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AA3B14" w:rsidRDefault="00AA3B14" w:rsidP="00AA3B14">
      <w:pPr>
        <w:rPr>
          <w:rFonts w:ascii="Times New Roman" w:hAnsi="Times New Roman" w:cs="Times New Roman"/>
          <w:sz w:val="26"/>
          <w:szCs w:val="26"/>
        </w:rPr>
      </w:pPr>
    </w:p>
    <w:p w:rsidR="00AA3B14" w:rsidRDefault="00AA3B14" w:rsidP="00AA3B14">
      <w:pPr>
        <w:rPr>
          <w:rFonts w:ascii="Times New Roman" w:hAnsi="Times New Roman" w:cs="Times New Roman"/>
          <w:sz w:val="26"/>
          <w:szCs w:val="26"/>
        </w:rPr>
      </w:pPr>
    </w:p>
    <w:p w:rsidR="00AA3B14" w:rsidRPr="00296A05" w:rsidRDefault="00AA3B14" w:rsidP="00AA3B14">
      <w:pPr>
        <w:keepLines/>
        <w:widowControl w:val="0"/>
        <w:spacing w:after="0" w:line="240" w:lineRule="auto"/>
        <w:jc w:val="both"/>
        <w:rPr>
          <w:rFonts w:ascii="Times New Roman" w:eastAsia="Times New Roman" w:hAnsi="Times New Roman" w:cs="Times New Roman"/>
          <w:bCs/>
          <w:sz w:val="26"/>
          <w:szCs w:val="26"/>
          <w:lang w:val="en-US" w:eastAsia="en-US"/>
        </w:rPr>
      </w:pPr>
      <w:r w:rsidRPr="00296A05">
        <w:rPr>
          <w:rFonts w:ascii="Times New Roman" w:eastAsia="Times New Roman" w:hAnsi="Times New Roman" w:cs="Times New Roman"/>
          <w:noProof/>
          <w:sz w:val="26"/>
          <w:szCs w:val="26"/>
          <w:lang w:val="en-US" w:eastAsia="en-US"/>
        </w:rPr>
        <w:t xml:space="preserve">Директор  </w:t>
      </w:r>
      <w:r w:rsidRPr="00296A05">
        <w:rPr>
          <w:rFonts w:ascii="Times New Roman" w:eastAsia="Times New Roman" w:hAnsi="Times New Roman" w:cs="Times New Roman"/>
          <w:noProof/>
          <w:sz w:val="26"/>
          <w:szCs w:val="26"/>
          <w:lang w:eastAsia="en-US"/>
        </w:rPr>
        <w:t xml:space="preserve">              </w:t>
      </w:r>
      <w:r w:rsidRPr="00296A05">
        <w:rPr>
          <w:rFonts w:ascii="Times New Roman" w:eastAsia="Times New Roman" w:hAnsi="Times New Roman" w:cs="Times New Roman"/>
          <w:noProof/>
          <w:sz w:val="26"/>
          <w:szCs w:val="26"/>
          <w:lang w:val="en-US" w:eastAsia="en-US"/>
        </w:rPr>
        <w:t xml:space="preserve">   </w:t>
      </w:r>
      <w:r>
        <w:rPr>
          <w:rFonts w:ascii="Times New Roman" w:eastAsia="Times New Roman" w:hAnsi="Times New Roman" w:cs="Times New Roman"/>
          <w:noProof/>
          <w:sz w:val="26"/>
          <w:szCs w:val="26"/>
          <w:lang w:eastAsia="en-US"/>
        </w:rPr>
        <w:t xml:space="preserve"> </w:t>
      </w:r>
      <w:r w:rsidR="00997322">
        <w:rPr>
          <w:rFonts w:ascii="Times New Roman" w:eastAsia="Times New Roman" w:hAnsi="Times New Roman" w:cs="Times New Roman"/>
          <w:noProof/>
          <w:sz w:val="26"/>
          <w:szCs w:val="26"/>
          <w:lang w:eastAsia="en-US"/>
        </w:rPr>
        <w:t xml:space="preserve"> </w:t>
      </w:r>
      <w:r>
        <w:rPr>
          <w:rFonts w:ascii="Times New Roman" w:eastAsia="Times New Roman" w:hAnsi="Times New Roman" w:cs="Times New Roman"/>
          <w:noProof/>
          <w:sz w:val="26"/>
          <w:szCs w:val="26"/>
          <w:lang w:eastAsia="en-US"/>
        </w:rPr>
        <w:t xml:space="preserve">       </w:t>
      </w:r>
      <w:r w:rsidRPr="00296A05">
        <w:rPr>
          <w:rFonts w:ascii="Times New Roman" w:eastAsia="Times New Roman" w:hAnsi="Times New Roman" w:cs="Times New Roman"/>
          <w:noProof/>
          <w:sz w:val="26"/>
          <w:szCs w:val="26"/>
          <w:lang w:val="en-US" w:eastAsia="en-US"/>
        </w:rPr>
        <w:t xml:space="preserve">      </w:t>
      </w:r>
      <w:r w:rsidRPr="00296A05">
        <w:rPr>
          <w:rFonts w:ascii="Times New Roman" w:eastAsia="Times New Roman" w:hAnsi="Times New Roman" w:cs="Times New Roman"/>
          <w:noProof/>
          <w:sz w:val="26"/>
          <w:szCs w:val="26"/>
        </w:rPr>
        <w:drawing>
          <wp:inline distT="0" distB="0" distL="0" distR="0">
            <wp:extent cx="2047240" cy="832485"/>
            <wp:effectExtent l="19050" t="0" r="0" b="0"/>
            <wp:docPr id="1" name="Рисунок 1" descr="C:\Users\bibl107\Desktop\Подпись ГАУ ДПО ЧИРОиП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bibl107\Desktop\Подпись ГАУ ДПО ЧИРОиПК.png"/>
                    <pic:cNvPicPr>
                      <a:picLocks noChangeAspect="1" noChangeArrowheads="1"/>
                    </pic:cNvPicPr>
                  </pic:nvPicPr>
                  <pic:blipFill>
                    <a:blip r:embed="rId13" cstate="print"/>
                    <a:srcRect/>
                    <a:stretch>
                      <a:fillRect/>
                    </a:stretch>
                  </pic:blipFill>
                  <pic:spPr bwMode="auto">
                    <a:xfrm>
                      <a:off x="0" y="0"/>
                      <a:ext cx="2047240" cy="832485"/>
                    </a:xfrm>
                    <a:prstGeom prst="rect">
                      <a:avLst/>
                    </a:prstGeom>
                    <a:noFill/>
                    <a:ln w="9525">
                      <a:noFill/>
                      <a:miter lim="800000"/>
                      <a:headEnd/>
                      <a:tailEnd/>
                    </a:ln>
                  </pic:spPr>
                </pic:pic>
              </a:graphicData>
            </a:graphic>
          </wp:inline>
        </w:drawing>
      </w:r>
      <w:r w:rsidRPr="00296A05">
        <w:rPr>
          <w:rFonts w:ascii="Times New Roman" w:eastAsia="Times New Roman" w:hAnsi="Times New Roman" w:cs="Times New Roman"/>
          <w:noProof/>
          <w:sz w:val="26"/>
          <w:szCs w:val="26"/>
          <w:lang w:val="en-US" w:eastAsia="en-US"/>
        </w:rPr>
        <w:t xml:space="preserve">       </w:t>
      </w:r>
      <w:r w:rsidR="00997322">
        <w:rPr>
          <w:rFonts w:ascii="Times New Roman" w:eastAsia="Times New Roman" w:hAnsi="Times New Roman" w:cs="Times New Roman"/>
          <w:noProof/>
          <w:sz w:val="26"/>
          <w:szCs w:val="26"/>
          <w:lang w:eastAsia="en-US"/>
        </w:rPr>
        <w:t xml:space="preserve">       </w:t>
      </w:r>
      <w:r w:rsidRPr="00296A05">
        <w:rPr>
          <w:rFonts w:ascii="Times New Roman" w:eastAsia="Times New Roman" w:hAnsi="Times New Roman" w:cs="Times New Roman"/>
          <w:noProof/>
          <w:sz w:val="26"/>
          <w:szCs w:val="26"/>
          <w:lang w:val="en-US" w:eastAsia="en-US"/>
        </w:rPr>
        <w:t xml:space="preserve">            В.В. Синкевич</w:t>
      </w:r>
    </w:p>
    <w:p w:rsidR="00AA3B14" w:rsidRPr="00AA3B14" w:rsidRDefault="00AA3B14" w:rsidP="00AA3B14">
      <w:pPr>
        <w:rPr>
          <w:rFonts w:ascii="Times New Roman" w:hAnsi="Times New Roman" w:cs="Times New Roman"/>
          <w:sz w:val="26"/>
          <w:szCs w:val="26"/>
        </w:rPr>
      </w:pPr>
    </w:p>
    <w:sectPr w:rsidR="00AA3B14" w:rsidRPr="00AA3B14" w:rsidSect="0099732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082" w:rsidRDefault="00AA1082" w:rsidP="00866164">
      <w:pPr>
        <w:spacing w:after="0" w:line="240" w:lineRule="auto"/>
      </w:pPr>
      <w:r>
        <w:separator/>
      </w:r>
    </w:p>
  </w:endnote>
  <w:endnote w:type="continuationSeparator" w:id="0">
    <w:p w:rsidR="00AA1082" w:rsidRDefault="00AA1082" w:rsidP="00866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Sans">
    <w:altName w:val="Arial Unicode MS"/>
    <w:panose1 w:val="00000000000000000000"/>
    <w:charset w:val="81"/>
    <w:family w:val="auto"/>
    <w:notTrueType/>
    <w:pitch w:val="default"/>
    <w:sig w:usb0="00000201" w:usb1="09060000" w:usb2="00000010" w:usb3="00000000" w:csb0="0008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082" w:rsidRDefault="00AA1082" w:rsidP="00866164">
      <w:pPr>
        <w:spacing w:after="0" w:line="240" w:lineRule="auto"/>
      </w:pPr>
      <w:r>
        <w:separator/>
      </w:r>
    </w:p>
  </w:footnote>
  <w:footnote w:type="continuationSeparator" w:id="0">
    <w:p w:rsidR="00AA1082" w:rsidRDefault="00AA1082" w:rsidP="00866164">
      <w:pPr>
        <w:spacing w:after="0" w:line="240" w:lineRule="auto"/>
      </w:pPr>
      <w:r>
        <w:continuationSeparator/>
      </w:r>
    </w:p>
  </w:footnote>
  <w:footnote w:id="1">
    <w:p w:rsidR="00866164" w:rsidRPr="00FF730A" w:rsidRDefault="00866164" w:rsidP="00866164">
      <w:pPr>
        <w:pStyle w:val="a6"/>
        <w:jc w:val="both"/>
      </w:pPr>
      <w:r w:rsidRPr="00FF730A">
        <w:rPr>
          <w:rStyle w:val="a8"/>
          <w:rFonts w:ascii="Times New Roman" w:hAnsi="Times New Roman"/>
        </w:rPr>
        <w:footnoteRef/>
      </w:r>
      <w:r w:rsidRPr="00FF730A">
        <w:rPr>
          <w:rFonts w:ascii="Times New Roman" w:hAnsi="Times New Roman"/>
        </w:rPr>
        <w:t xml:space="preserve"> В соответствии со ст.76, ч.4 Федерального закона от 29 декабря </w:t>
      </w:r>
      <w:smartTag w:uri="urn:schemas-microsoft-com:office:smarttags" w:element="metricconverter">
        <w:smartTagPr>
          <w:attr w:name="ProductID" w:val="2012 г"/>
        </w:smartTagPr>
        <w:r w:rsidRPr="00FF730A">
          <w:rPr>
            <w:rFonts w:ascii="Times New Roman" w:hAnsi="Times New Roman"/>
          </w:rPr>
          <w:t>2012 г</w:t>
        </w:r>
      </w:smartTag>
      <w:r w:rsidRPr="00FF730A">
        <w:rPr>
          <w:rFonts w:ascii="Times New Roman" w:hAnsi="Times New Roman"/>
        </w:rPr>
        <w:t>. №273-ФЗ «Об образовании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8AE"/>
    <w:multiLevelType w:val="hybridMultilevel"/>
    <w:tmpl w:val="0914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E3DED"/>
    <w:multiLevelType w:val="hybridMultilevel"/>
    <w:tmpl w:val="FD9E5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1"/>
    <w:footnote w:id="0"/>
  </w:footnotePr>
  <w:endnotePr>
    <w:endnote w:id="-1"/>
    <w:endnote w:id="0"/>
  </w:endnotePr>
  <w:compat/>
  <w:rsids>
    <w:rsidRoot w:val="00866164"/>
    <w:rsid w:val="00080EB5"/>
    <w:rsid w:val="000E44A2"/>
    <w:rsid w:val="00147826"/>
    <w:rsid w:val="00163598"/>
    <w:rsid w:val="001822D7"/>
    <w:rsid w:val="00246381"/>
    <w:rsid w:val="00346BF7"/>
    <w:rsid w:val="0046345E"/>
    <w:rsid w:val="004760BD"/>
    <w:rsid w:val="00480FED"/>
    <w:rsid w:val="004D3D15"/>
    <w:rsid w:val="004E5DF9"/>
    <w:rsid w:val="0050698B"/>
    <w:rsid w:val="006D04DB"/>
    <w:rsid w:val="00733F7D"/>
    <w:rsid w:val="00750CD4"/>
    <w:rsid w:val="00767845"/>
    <w:rsid w:val="007A7335"/>
    <w:rsid w:val="00866164"/>
    <w:rsid w:val="00882320"/>
    <w:rsid w:val="00882FB0"/>
    <w:rsid w:val="008A4B18"/>
    <w:rsid w:val="008E68C6"/>
    <w:rsid w:val="008F4F7D"/>
    <w:rsid w:val="00907D32"/>
    <w:rsid w:val="00997322"/>
    <w:rsid w:val="009A65F8"/>
    <w:rsid w:val="009E5CE3"/>
    <w:rsid w:val="00AA1082"/>
    <w:rsid w:val="00AA3B14"/>
    <w:rsid w:val="00AE4D51"/>
    <w:rsid w:val="00AF24CB"/>
    <w:rsid w:val="00B34EF8"/>
    <w:rsid w:val="00BC3FD5"/>
    <w:rsid w:val="00D32EA1"/>
    <w:rsid w:val="00D62DD3"/>
    <w:rsid w:val="00D92055"/>
    <w:rsid w:val="00DB19DA"/>
    <w:rsid w:val="00DC04E4"/>
    <w:rsid w:val="00DD432C"/>
    <w:rsid w:val="00F64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64"/>
    <w:pPr>
      <w:spacing w:after="200" w:line="276" w:lineRule="auto"/>
      <w:ind w:firstLine="0"/>
      <w:jc w:val="left"/>
    </w:pPr>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63598"/>
    <w:pPr>
      <w:autoSpaceDE w:val="0"/>
      <w:autoSpaceDN w:val="0"/>
      <w:adjustRightInd w:val="0"/>
      <w:spacing w:before="108" w:after="108"/>
      <w:jc w:val="center"/>
      <w:outlineLvl w:val="0"/>
    </w:pPr>
    <w:rPr>
      <w:b/>
      <w:bCs/>
      <w:color w:val="26282F"/>
      <w:sz w:val="26"/>
      <w:szCs w:val="24"/>
    </w:rPr>
  </w:style>
  <w:style w:type="paragraph" w:styleId="4">
    <w:name w:val="heading 4"/>
    <w:basedOn w:val="a"/>
    <w:next w:val="a"/>
    <w:link w:val="40"/>
    <w:unhideWhenUsed/>
    <w:qFormat/>
    <w:rsid w:val="0086616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661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63598"/>
    <w:rPr>
      <w:b/>
      <w:bCs/>
      <w:color w:val="26282F"/>
      <w:sz w:val="26"/>
      <w:szCs w:val="24"/>
    </w:rPr>
  </w:style>
  <w:style w:type="character" w:customStyle="1" w:styleId="40">
    <w:name w:val="Заголовок 4 Знак"/>
    <w:basedOn w:val="a0"/>
    <w:link w:val="4"/>
    <w:rsid w:val="00866164"/>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866164"/>
    <w:rPr>
      <w:rFonts w:asciiTheme="majorHAnsi" w:eastAsiaTheme="majorEastAsia" w:hAnsiTheme="majorHAnsi" w:cstheme="majorBidi"/>
      <w:color w:val="243F60" w:themeColor="accent1" w:themeShade="7F"/>
      <w:lang w:eastAsia="ru-RU"/>
    </w:rPr>
  </w:style>
  <w:style w:type="character" w:styleId="a3">
    <w:name w:val="Hyperlink"/>
    <w:basedOn w:val="a0"/>
    <w:uiPriority w:val="99"/>
    <w:rsid w:val="00866164"/>
    <w:rPr>
      <w:color w:val="0000FF"/>
      <w:u w:val="single"/>
    </w:rPr>
  </w:style>
  <w:style w:type="paragraph" w:styleId="a4">
    <w:name w:val="List Paragraph"/>
    <w:aliases w:val="ITL List Paragraph"/>
    <w:basedOn w:val="a"/>
    <w:link w:val="a5"/>
    <w:uiPriority w:val="34"/>
    <w:qFormat/>
    <w:rsid w:val="00866164"/>
    <w:pPr>
      <w:ind w:left="720"/>
      <w:contextualSpacing/>
    </w:pPr>
  </w:style>
  <w:style w:type="paragraph" w:styleId="a6">
    <w:name w:val="footnote text"/>
    <w:basedOn w:val="a"/>
    <w:link w:val="a7"/>
    <w:semiHidden/>
    <w:rsid w:val="00866164"/>
    <w:pPr>
      <w:spacing w:after="0" w:line="240" w:lineRule="auto"/>
    </w:pPr>
    <w:rPr>
      <w:rFonts w:ascii="Calibri" w:eastAsia="Times New Roman" w:hAnsi="Calibri" w:cs="Times New Roman"/>
      <w:sz w:val="20"/>
      <w:szCs w:val="20"/>
      <w:lang w:eastAsia="en-US"/>
    </w:rPr>
  </w:style>
  <w:style w:type="character" w:customStyle="1" w:styleId="a7">
    <w:name w:val="Текст сноски Знак"/>
    <w:basedOn w:val="a0"/>
    <w:link w:val="a6"/>
    <w:semiHidden/>
    <w:rsid w:val="00866164"/>
    <w:rPr>
      <w:rFonts w:ascii="Calibri" w:eastAsia="Times New Roman" w:hAnsi="Calibri" w:cs="Times New Roman"/>
      <w:sz w:val="20"/>
      <w:szCs w:val="20"/>
    </w:rPr>
  </w:style>
  <w:style w:type="character" w:styleId="a8">
    <w:name w:val="footnote reference"/>
    <w:basedOn w:val="a0"/>
    <w:semiHidden/>
    <w:rsid w:val="00866164"/>
    <w:rPr>
      <w:rFonts w:cs="Times New Roman"/>
      <w:vertAlign w:val="superscript"/>
    </w:rPr>
  </w:style>
  <w:style w:type="paragraph" w:customStyle="1" w:styleId="11">
    <w:name w:val="Без интервала1"/>
    <w:rsid w:val="00866164"/>
    <w:pPr>
      <w:ind w:firstLine="0"/>
      <w:jc w:val="left"/>
    </w:pPr>
    <w:rPr>
      <w:rFonts w:ascii="Calibri" w:eastAsia="Calibri" w:hAnsi="Calibri" w:cs="Calibri"/>
    </w:rPr>
  </w:style>
  <w:style w:type="character" w:customStyle="1" w:styleId="a5">
    <w:name w:val="Абзац списка Знак"/>
    <w:aliases w:val="ITL List Paragraph Знак"/>
    <w:link w:val="a4"/>
    <w:uiPriority w:val="34"/>
    <w:locked/>
    <w:rsid w:val="00866164"/>
    <w:rPr>
      <w:rFonts w:eastAsiaTheme="minorEastAsia"/>
      <w:lang w:eastAsia="ru-RU"/>
    </w:rPr>
  </w:style>
  <w:style w:type="paragraph" w:customStyle="1" w:styleId="Default">
    <w:name w:val="Default"/>
    <w:rsid w:val="00866164"/>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styleId="a9">
    <w:name w:val="No Spacing"/>
    <w:uiPriority w:val="1"/>
    <w:qFormat/>
    <w:rsid w:val="00866164"/>
    <w:pPr>
      <w:ind w:firstLine="0"/>
      <w:jc w:val="left"/>
    </w:pPr>
    <w:rPr>
      <w:rFonts w:ascii="Calibri" w:eastAsia="Calibri" w:hAnsi="Calibri" w:cs="Times New Roman"/>
    </w:rPr>
  </w:style>
  <w:style w:type="paragraph" w:customStyle="1" w:styleId="Heading2">
    <w:name w:val="Heading 2"/>
    <w:basedOn w:val="a"/>
    <w:uiPriority w:val="1"/>
    <w:qFormat/>
    <w:rsid w:val="00866164"/>
    <w:pPr>
      <w:widowControl w:val="0"/>
      <w:autoSpaceDE w:val="0"/>
      <w:autoSpaceDN w:val="0"/>
      <w:spacing w:after="0" w:line="240" w:lineRule="auto"/>
      <w:ind w:left="113"/>
      <w:outlineLvl w:val="2"/>
    </w:pPr>
    <w:rPr>
      <w:rFonts w:ascii="Times New Roman" w:eastAsia="Times New Roman" w:hAnsi="Times New Roman" w:cs="Times New Roman"/>
      <w:b/>
      <w:bCs/>
      <w:sz w:val="32"/>
      <w:szCs w:val="32"/>
      <w:lang w:eastAsia="en-US"/>
    </w:rPr>
  </w:style>
  <w:style w:type="character" w:styleId="aa">
    <w:name w:val="FollowedHyperlink"/>
    <w:basedOn w:val="a0"/>
    <w:uiPriority w:val="99"/>
    <w:semiHidden/>
    <w:unhideWhenUsed/>
    <w:rsid w:val="00B34EF8"/>
    <w:rPr>
      <w:color w:val="800080" w:themeColor="followedHyperlink"/>
      <w:u w:val="single"/>
    </w:rPr>
  </w:style>
  <w:style w:type="paragraph" w:styleId="ab">
    <w:name w:val="Balloon Text"/>
    <w:basedOn w:val="a"/>
    <w:link w:val="ac"/>
    <w:uiPriority w:val="99"/>
    <w:semiHidden/>
    <w:unhideWhenUsed/>
    <w:rsid w:val="00AA3B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3B1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mou-nsosh.ru%2Fimages%2Fstories%2Ffails%2FFED_zakon_26.07.2006_149-fz.rtf"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716700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34050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70191362.108206/" TargetMode="External"/><Relationship Id="rId4" Type="http://schemas.openxmlformats.org/officeDocument/2006/relationships/webSettings" Target="webSettings.xml"/><Relationship Id="rId9" Type="http://schemas.openxmlformats.org/officeDocument/2006/relationships/hyperlink" Target="garantf1://70191362.1081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1S1Zjo0DLKBcWrC2gqqbWRf1dcg=</DigestValue>
    </Reference>
    <Reference URI="#idOfficeObject" Type="http://www.w3.org/2000/09/xmldsig#Object">
      <DigestMethod Algorithm="http://www.w3.org/2000/09/xmldsig#sha1"/>
      <DigestValue>atAYQvRa9Lrcg/E/YW4A7PNz758=</DigestValue>
    </Reference>
  </SignedInfo>
  <SignatureValue>
    zD3cTOaGct8TmJNXizTRm8b4BRJ5GfaZk8Rb7tJURPOvSbCw3kf9xuoVK/I9/BcLItxCbNwk
    JVDShmbUjZBPxf8fl5Pwr90jV/IpZqpsNB0RDRKEUhM0uYLMKDhR6Kxq2R34UjgJxICfa8jw
    40q6LL5kIAIBpkcTp7igNZrjBb0=
  </SignatureValue>
  <KeyInfo>
    <KeyValue>
      <RSAKeyValue>
        <Modulus>
            zi6TLt/19HBzpWerTGz0EqnVTQoqRB8PTbP8PeCv1xiecJ7lfEOWXfRnAJdBSUd7dT+s+iTI
            zv2UFNlpvTqYex+sGLJiPXUe6tJ2jfnATC6+KNdpxT6UWQtr8jj4RW+s1+VVlyUjf0XoIXcs
            N9sKiIYM/vT+LmeCwC+2W6kDV5E=
          </Modulus>
        <Exponent>AQAB</Exponent>
      </RSAKeyValue>
    </KeyValue>
    <X509Data>
      <X509Certificate>
          MIICrDCCAhWgAwIBAgIQ+HW49lE925JN8n6tmTuw8DANBgkqhkiG9w0BAQUFADBJMUcwRQYD
          VQQDHj4EIQQ4BD0EOgQ1BDIEOARHACAEEgQwBDsENQQ9BEIEOAQ9BDAAIAQSBDAEOwQ1BD0E
          QgQ4BD0EPgQyBD0EMDAeFw0yMDEyMzEyMDAwMDBaFw0yNjEyMzEyMDAwMDBaMEkxRzBFBgNV
          BAMePgQhBDgEPQQ6BDUEMgQ4BEcAIAQSBDAEOwQ1BD0EQgQ4BD0EMAAgBBIEMAQ7BDUEPQRC
          BDgEPQQ+BDIEPQQwMIGfMA0GCSqGSIb3DQEBAQUAA4GNADCBiQKBgQDOLpMu3/X0cHOlZ6tM
          bPQSqdVNCipEHw9Ns/w94K/XGJ5wnuV8Q5Zd9GcAl0FJR3t1P6z6JMjO/ZQU2Wm9Oph7H6wY
          smI9dR7q0naN+cBMLr4o12nFPpRZC2vyOPhFb6zX5VWXJSN/Reghdyw32wqIhgz+9P4uZ4LA
          L7ZbqQNXkQIDAQABo4GUMIGRMBMGA1UdJQQMMAoGCCsGAQUFBwMDMHoGA1UdAQRzMHGAEAgb
          lizkD0F4QZfTDgAZ7S6hSzBJMUcwRQYDVQQDHj4EIQQ4BD0EOgQ1BDIEOARHACAEEgQwBDsE
          NQQ9BEIEOAQ9BDAAIAQSBDAEOwQ1BD0EQgQ4BD0EPgQyBD0EMIIQ+HW49lE925JN8n6tmTuw
          8DANBgkqhkiG9w0BAQUFAAOBgQDDNFCOitOb4+z+oIoIkAVeBfVvX+BOnZrJw1GB/5qBvVEJ
          QpIMoP09LyHMIfgy2g2WlGb38c6QMyVnRT7TK+h4vLWRbXgMb1ensnNA8qCSDApR81xr5FKY
          A5EyG7iID6s+K/OwpjUXCKsdWODwzlHSJD0feDRJuxu6o0kF0ok8iA==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ZWf7RGn/yXUj7XDGx62hFJiLNO8=</DigestValue>
      </Reference>
      <Reference URI="/word/document.xml?ContentType=application/vnd.openxmlformats-officedocument.wordprocessingml.document.main+xml">
        <DigestMethod Algorithm="http://www.w3.org/2000/09/xmldsig#sha1"/>
        <DigestValue>tBVZs8D/GbTec6HMaHqZrNUDHWA=</DigestValue>
      </Reference>
      <Reference URI="/word/endnotes.xml?ContentType=application/vnd.openxmlformats-officedocument.wordprocessingml.endnotes+xml">
        <DigestMethod Algorithm="http://www.w3.org/2000/09/xmldsig#sha1"/>
        <DigestValue>+NuOmomdMRJ+YECTKdmYQFReNkE=</DigestValue>
      </Reference>
      <Reference URI="/word/fontTable.xml?ContentType=application/vnd.openxmlformats-officedocument.wordprocessingml.fontTable+xml">
        <DigestMethod Algorithm="http://www.w3.org/2000/09/xmldsig#sha1"/>
        <DigestValue>FHEZSM5au21hkxtDBTM8I7WjFVk=</DigestValue>
      </Reference>
      <Reference URI="/word/footnotes.xml?ContentType=application/vnd.openxmlformats-officedocument.wordprocessingml.footnotes+xml">
        <DigestMethod Algorithm="http://www.w3.org/2000/09/xmldsig#sha1"/>
        <DigestValue>BEEilkIHUC7QllUxsqZy2g+cGHU=</DigestValue>
      </Reference>
      <Reference URI="/word/media/image1.png?ContentType=image/png">
        <DigestMethod Algorithm="http://www.w3.org/2000/09/xmldsig#sha1"/>
        <DigestValue>pKjJz8pFYoShx6nhJYHfY1xTu94=</DigestValue>
      </Reference>
      <Reference URI="/word/media/image2.png?ContentType=image/png">
        <DigestMethod Algorithm="http://www.w3.org/2000/09/xmldsig#sha1"/>
        <DigestValue>iEkKt/gzXf8oFZjXzsmsQ2402uE=</DigestValue>
      </Reference>
      <Reference URI="/word/numbering.xml?ContentType=application/vnd.openxmlformats-officedocument.wordprocessingml.numbering+xml">
        <DigestMethod Algorithm="http://www.w3.org/2000/09/xmldsig#sha1"/>
        <DigestValue>gcPWowLvncOEBqMdrwxhrpsBIno=</DigestValue>
      </Reference>
      <Reference URI="/word/settings.xml?ContentType=application/vnd.openxmlformats-officedocument.wordprocessingml.settings+xml">
        <DigestMethod Algorithm="http://www.w3.org/2000/09/xmldsig#sha1"/>
        <DigestValue>wgEIVolyEphC6HiOz8/uPEf+X1o=</DigestValue>
      </Reference>
      <Reference URI="/word/styles.xml?ContentType=application/vnd.openxmlformats-officedocument.wordprocessingml.styles+xml">
        <DigestMethod Algorithm="http://www.w3.org/2000/09/xmldsig#sha1"/>
        <DigestValue>eepckhpcFaEUYwDxmvyPUpCcgWk=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2023-11-22T08:14:01Z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Цифровая подпись и шифрование данных</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100</TotalTime>
  <Pages>16</Pages>
  <Words>5293</Words>
  <Characters>30176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2023-10-13T05:19:00Z</dcterms:created>
  <dcterms:modified xsi:type="dcterms:W3CDTF">2023-11-21T06:29:00Z</dcterms:modified>
</cp:coreProperties>
</file>