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67" w:rsidRDefault="003C49FF" w:rsidP="007E7967">
      <w:pPr>
        <w:spacing w:after="0" w:line="240" w:lineRule="auto"/>
        <w:jc w:val="right"/>
        <w:rPr>
          <w:rFonts w:ascii="Times New Roman" w:hAnsi="Times New Roman"/>
          <w:i/>
          <w:iCs/>
          <w:sz w:val="26"/>
          <w:szCs w:val="26"/>
        </w:rPr>
      </w:pPr>
      <w:r>
        <w:rPr>
          <w:rFonts w:ascii="Times New Roman" w:hAnsi="Times New Roman"/>
          <w:sz w:val="26"/>
          <w:szCs w:val="26"/>
        </w:rPr>
        <w:t>Пр</w:t>
      </w:r>
      <w:r w:rsidR="007E7967" w:rsidRPr="00245F0C">
        <w:rPr>
          <w:rFonts w:ascii="Times New Roman" w:hAnsi="Times New Roman"/>
          <w:sz w:val="26"/>
          <w:szCs w:val="26"/>
        </w:rPr>
        <w:t xml:space="preserve">иложение № </w:t>
      </w:r>
      <w:r>
        <w:rPr>
          <w:rFonts w:ascii="Times New Roman" w:hAnsi="Times New Roman"/>
          <w:sz w:val="26"/>
          <w:szCs w:val="26"/>
        </w:rPr>
        <w:t>2</w:t>
      </w:r>
    </w:p>
    <w:p w:rsidR="00AA3728" w:rsidRPr="00F575B3" w:rsidRDefault="00AA3728" w:rsidP="00AA3728">
      <w:pPr>
        <w:spacing w:after="0" w:line="240" w:lineRule="auto"/>
        <w:jc w:val="right"/>
        <w:rPr>
          <w:rFonts w:ascii="Times New Roman" w:hAnsi="Times New Roman"/>
          <w:i/>
          <w:iCs/>
          <w:sz w:val="26"/>
          <w:szCs w:val="26"/>
        </w:rPr>
      </w:pPr>
      <w:r w:rsidRPr="00245F0C">
        <w:rPr>
          <w:rFonts w:ascii="Times New Roman" w:hAnsi="Times New Roman"/>
          <w:sz w:val="26"/>
          <w:szCs w:val="26"/>
        </w:rPr>
        <w:t>к приказу № 01-03</w:t>
      </w:r>
      <w:r>
        <w:rPr>
          <w:rFonts w:ascii="Times New Roman" w:hAnsi="Times New Roman"/>
          <w:sz w:val="26"/>
          <w:szCs w:val="26"/>
        </w:rPr>
        <w:t>/67</w:t>
      </w:r>
    </w:p>
    <w:p w:rsidR="00AA3728" w:rsidRPr="00AA3728" w:rsidRDefault="00AA3728" w:rsidP="00AA3728">
      <w:pPr>
        <w:spacing w:after="0" w:line="240" w:lineRule="auto"/>
        <w:jc w:val="right"/>
        <w:rPr>
          <w:rFonts w:ascii="Times New Roman" w:hAnsi="Times New Roman"/>
          <w:i/>
          <w:iCs/>
          <w:sz w:val="26"/>
          <w:szCs w:val="26"/>
        </w:rPr>
      </w:pPr>
      <w:r w:rsidRPr="00AA3728">
        <w:rPr>
          <w:rFonts w:ascii="Times New Roman" w:hAnsi="Times New Roman"/>
          <w:sz w:val="26"/>
          <w:szCs w:val="26"/>
        </w:rPr>
        <w:t>от 15 марта 2023 г.</w:t>
      </w:r>
    </w:p>
    <w:p w:rsidR="0005409D" w:rsidRDefault="00803686" w:rsidP="0005409D">
      <w:pPr>
        <w:ind w:left="-540" w:firstLine="540"/>
        <w:jc w:val="center"/>
        <w:rPr>
          <w:b/>
          <w:szCs w:val="26"/>
        </w:rPr>
      </w:pPr>
      <w:r>
        <w:rPr>
          <w:b/>
          <w:noProof/>
          <w:szCs w:val="26"/>
        </w:rPr>
        <w:drawing>
          <wp:anchor distT="0" distB="0" distL="114300" distR="114300" simplePos="0" relativeHeight="251659264" behindDoc="0" locked="0" layoutInCell="1" allowOverlap="1">
            <wp:simplePos x="0" y="0"/>
            <wp:positionH relativeFrom="column">
              <wp:posOffset>2546985</wp:posOffset>
            </wp:positionH>
            <wp:positionV relativeFrom="paragraph">
              <wp:posOffset>129540</wp:posOffset>
            </wp:positionV>
            <wp:extent cx="1304290" cy="1036955"/>
            <wp:effectExtent l="19050" t="0" r="0" b="0"/>
            <wp:wrapSquare wrapText="r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304290" cy="1036955"/>
                    </a:xfrm>
                    <a:prstGeom prst="rect">
                      <a:avLst/>
                    </a:prstGeom>
                    <a:noFill/>
                  </pic:spPr>
                </pic:pic>
              </a:graphicData>
            </a:graphic>
          </wp:anchor>
        </w:drawing>
      </w:r>
    </w:p>
    <w:p w:rsidR="00803686" w:rsidRPr="006A0836" w:rsidRDefault="00803686" w:rsidP="00803686">
      <w:pPr>
        <w:spacing w:after="0" w:line="240" w:lineRule="auto"/>
        <w:ind w:left="-540" w:firstLine="540"/>
        <w:rPr>
          <w:rFonts w:ascii="Times New Roman" w:hAnsi="Times New Roman"/>
          <w:sz w:val="26"/>
          <w:szCs w:val="26"/>
        </w:rPr>
      </w:pPr>
    </w:p>
    <w:p w:rsidR="00803686" w:rsidRDefault="00803686" w:rsidP="00803686">
      <w:pPr>
        <w:spacing w:after="0" w:line="240" w:lineRule="auto"/>
        <w:ind w:left="-540" w:firstLine="540"/>
        <w:jc w:val="center"/>
        <w:rPr>
          <w:rFonts w:ascii="Times New Roman" w:hAnsi="Times New Roman"/>
          <w:b/>
          <w:sz w:val="26"/>
          <w:szCs w:val="26"/>
        </w:rPr>
      </w:pPr>
    </w:p>
    <w:p w:rsidR="00803686" w:rsidRDefault="00803686" w:rsidP="00803686">
      <w:pPr>
        <w:spacing w:after="0" w:line="240" w:lineRule="auto"/>
        <w:ind w:left="-540" w:firstLine="540"/>
        <w:jc w:val="center"/>
        <w:rPr>
          <w:rFonts w:ascii="Times New Roman" w:hAnsi="Times New Roman"/>
          <w:b/>
          <w:sz w:val="26"/>
          <w:szCs w:val="26"/>
        </w:rPr>
      </w:pPr>
    </w:p>
    <w:p w:rsidR="00803686" w:rsidRDefault="00803686" w:rsidP="00803686">
      <w:pPr>
        <w:spacing w:after="0" w:line="240" w:lineRule="auto"/>
        <w:ind w:left="-540" w:firstLine="540"/>
        <w:jc w:val="center"/>
        <w:rPr>
          <w:rFonts w:ascii="Times New Roman" w:hAnsi="Times New Roman"/>
          <w:b/>
          <w:sz w:val="26"/>
          <w:szCs w:val="26"/>
        </w:rPr>
      </w:pPr>
    </w:p>
    <w:p w:rsidR="00803686" w:rsidRDefault="00803686" w:rsidP="00803686">
      <w:pPr>
        <w:spacing w:after="0" w:line="240" w:lineRule="auto"/>
        <w:ind w:left="-540" w:firstLine="540"/>
        <w:jc w:val="center"/>
        <w:rPr>
          <w:rFonts w:ascii="Times New Roman" w:hAnsi="Times New Roman"/>
          <w:b/>
          <w:sz w:val="26"/>
          <w:szCs w:val="26"/>
        </w:rPr>
      </w:pPr>
    </w:p>
    <w:p w:rsidR="00803686" w:rsidRPr="003F0BD9" w:rsidRDefault="00803686" w:rsidP="00803686">
      <w:pPr>
        <w:shd w:val="clear" w:color="auto" w:fill="FFFFFF"/>
        <w:spacing w:after="0" w:line="240" w:lineRule="auto"/>
        <w:jc w:val="center"/>
        <w:rPr>
          <w:rFonts w:ascii="Times New Roman" w:hAnsi="Times New Roman"/>
          <w:b/>
          <w:bCs/>
          <w:color w:val="000000"/>
          <w:spacing w:val="-13"/>
          <w:sz w:val="26"/>
          <w:szCs w:val="26"/>
        </w:rPr>
      </w:pPr>
      <w:r w:rsidRPr="003F0BD9">
        <w:rPr>
          <w:rFonts w:ascii="Times New Roman" w:hAnsi="Times New Roman"/>
          <w:b/>
          <w:bCs/>
          <w:color w:val="000000"/>
          <w:spacing w:val="-13"/>
          <w:sz w:val="26"/>
          <w:szCs w:val="26"/>
        </w:rPr>
        <w:t xml:space="preserve">ГОСУДАРСТВЕННОЕ АВТОНОМНОЕ УЧРЕЖДЕНИЕ </w:t>
      </w:r>
    </w:p>
    <w:p w:rsidR="00803686" w:rsidRPr="003F0BD9" w:rsidRDefault="00803686" w:rsidP="00803686">
      <w:pPr>
        <w:shd w:val="clear" w:color="auto" w:fill="FFFFFF"/>
        <w:spacing w:after="0" w:line="240" w:lineRule="auto"/>
        <w:jc w:val="center"/>
        <w:rPr>
          <w:rFonts w:ascii="Times New Roman" w:hAnsi="Times New Roman"/>
          <w:b/>
          <w:bCs/>
          <w:color w:val="000000"/>
          <w:spacing w:val="-13"/>
          <w:sz w:val="26"/>
          <w:szCs w:val="26"/>
        </w:rPr>
      </w:pPr>
      <w:r w:rsidRPr="003F0BD9">
        <w:rPr>
          <w:rFonts w:ascii="Times New Roman" w:hAnsi="Times New Roman"/>
          <w:b/>
          <w:bCs/>
          <w:color w:val="000000"/>
          <w:spacing w:val="-13"/>
          <w:sz w:val="26"/>
          <w:szCs w:val="26"/>
        </w:rPr>
        <w:t xml:space="preserve">ДОПОЛНИТЕЛЬНОГО ПРОФЕССИОНАЛЬНОГО ОБРАЗОВАНИЯ </w:t>
      </w:r>
    </w:p>
    <w:p w:rsidR="00803686" w:rsidRPr="003F0BD9" w:rsidRDefault="00803686" w:rsidP="00803686">
      <w:pPr>
        <w:shd w:val="clear" w:color="auto" w:fill="FFFFFF"/>
        <w:spacing w:after="0" w:line="240" w:lineRule="auto"/>
        <w:jc w:val="center"/>
        <w:rPr>
          <w:rFonts w:ascii="Times New Roman" w:hAnsi="Times New Roman"/>
          <w:b/>
          <w:bCs/>
          <w:color w:val="000000"/>
          <w:spacing w:val="-13"/>
          <w:sz w:val="26"/>
          <w:szCs w:val="26"/>
        </w:rPr>
      </w:pPr>
      <w:r w:rsidRPr="003F0BD9">
        <w:rPr>
          <w:rFonts w:ascii="Times New Roman" w:hAnsi="Times New Roman"/>
          <w:b/>
          <w:bCs/>
          <w:color w:val="000000"/>
          <w:spacing w:val="-13"/>
          <w:sz w:val="26"/>
          <w:szCs w:val="26"/>
        </w:rPr>
        <w:t xml:space="preserve">ЧУКОТСКОГО АВТОНОМНОГО ОКРУГА </w:t>
      </w:r>
    </w:p>
    <w:p w:rsidR="00803686" w:rsidRPr="003F0BD9" w:rsidRDefault="00803686" w:rsidP="00803686">
      <w:pPr>
        <w:shd w:val="clear" w:color="auto" w:fill="FFFFFF"/>
        <w:spacing w:after="0" w:line="240" w:lineRule="auto"/>
        <w:jc w:val="center"/>
        <w:rPr>
          <w:rFonts w:ascii="Times New Roman" w:hAnsi="Times New Roman"/>
          <w:b/>
          <w:bCs/>
          <w:color w:val="000000"/>
          <w:spacing w:val="-15"/>
          <w:sz w:val="26"/>
          <w:szCs w:val="26"/>
        </w:rPr>
      </w:pPr>
      <w:r w:rsidRPr="003F0BD9">
        <w:rPr>
          <w:rFonts w:ascii="Times New Roman" w:hAnsi="Times New Roman"/>
          <w:b/>
          <w:bCs/>
          <w:color w:val="000000"/>
          <w:spacing w:val="-15"/>
          <w:sz w:val="26"/>
          <w:szCs w:val="26"/>
        </w:rPr>
        <w:t xml:space="preserve">«ЧУКОТСКИЙ ИНСТИТУТ РАЗВИТИЯ ОБРАЗОВАНИЯ </w:t>
      </w:r>
    </w:p>
    <w:p w:rsidR="00803686" w:rsidRPr="003F0BD9" w:rsidRDefault="00803686" w:rsidP="00803686">
      <w:pPr>
        <w:shd w:val="clear" w:color="auto" w:fill="FFFFFF"/>
        <w:spacing w:after="0" w:line="240" w:lineRule="auto"/>
        <w:jc w:val="center"/>
        <w:rPr>
          <w:rFonts w:ascii="Times New Roman" w:hAnsi="Times New Roman"/>
          <w:b/>
          <w:bCs/>
          <w:color w:val="000000"/>
          <w:spacing w:val="-13"/>
          <w:sz w:val="26"/>
          <w:szCs w:val="26"/>
        </w:rPr>
      </w:pPr>
      <w:r w:rsidRPr="003F0BD9">
        <w:rPr>
          <w:rFonts w:ascii="Times New Roman" w:hAnsi="Times New Roman"/>
          <w:b/>
          <w:bCs/>
          <w:color w:val="000000"/>
          <w:spacing w:val="-15"/>
          <w:sz w:val="26"/>
          <w:szCs w:val="26"/>
        </w:rPr>
        <w:t>И ПОВЫШЕНИЯ КВАЛИФИКАЦИИ»</w:t>
      </w:r>
    </w:p>
    <w:p w:rsidR="00803686" w:rsidRPr="003F0BD9" w:rsidRDefault="00803686" w:rsidP="00803686">
      <w:pPr>
        <w:spacing w:after="0" w:line="240" w:lineRule="auto"/>
        <w:jc w:val="center"/>
        <w:rPr>
          <w:rFonts w:ascii="Times New Roman" w:hAnsi="Times New Roman"/>
          <w:b/>
          <w:sz w:val="26"/>
          <w:szCs w:val="24"/>
        </w:rPr>
      </w:pPr>
      <w:r w:rsidRPr="003F0BD9">
        <w:rPr>
          <w:rFonts w:ascii="Times New Roman" w:hAnsi="Times New Roman"/>
          <w:b/>
          <w:sz w:val="26"/>
          <w:szCs w:val="26"/>
        </w:rPr>
        <w:t>(ГАУ ДПО ЧИРОиПК)</w:t>
      </w:r>
    </w:p>
    <w:p w:rsidR="00803686" w:rsidRDefault="00803686" w:rsidP="00803686">
      <w:pPr>
        <w:spacing w:after="0" w:line="240" w:lineRule="auto"/>
        <w:ind w:left="-540" w:firstLine="540"/>
        <w:jc w:val="center"/>
        <w:rPr>
          <w:rFonts w:ascii="Times New Roman" w:hAnsi="Times New Roman"/>
          <w:b/>
          <w:sz w:val="26"/>
          <w:szCs w:val="26"/>
        </w:rPr>
      </w:pPr>
    </w:p>
    <w:p w:rsidR="00803686" w:rsidRDefault="00803686" w:rsidP="00803686">
      <w:pPr>
        <w:spacing w:after="0" w:line="240" w:lineRule="auto"/>
        <w:jc w:val="center"/>
        <w:rPr>
          <w:rFonts w:ascii="Times New Roman" w:hAnsi="Times New Roman"/>
          <w:b/>
          <w:sz w:val="26"/>
          <w:szCs w:val="26"/>
        </w:rPr>
      </w:pPr>
    </w:p>
    <w:p w:rsidR="00803686" w:rsidRPr="003F0BD9" w:rsidRDefault="00803686" w:rsidP="00803686">
      <w:pPr>
        <w:spacing w:after="0" w:line="240" w:lineRule="auto"/>
        <w:ind w:left="-540" w:firstLine="540"/>
        <w:jc w:val="center"/>
        <w:rPr>
          <w:rFonts w:ascii="Times New Roman" w:hAnsi="Times New Roman"/>
          <w:b/>
          <w:sz w:val="26"/>
          <w:szCs w:val="26"/>
        </w:rPr>
      </w:pPr>
    </w:p>
    <w:p w:rsidR="00803686" w:rsidRPr="003F0BD9" w:rsidRDefault="00803686" w:rsidP="00803686">
      <w:pPr>
        <w:spacing w:after="0" w:line="240" w:lineRule="auto"/>
        <w:ind w:left="-540" w:firstLine="540"/>
        <w:jc w:val="center"/>
        <w:rPr>
          <w:rFonts w:ascii="Times New Roman" w:hAnsi="Times New Roman"/>
          <w:b/>
          <w:sz w:val="26"/>
          <w:szCs w:val="26"/>
        </w:rPr>
      </w:pPr>
    </w:p>
    <w:p w:rsidR="00803686" w:rsidRDefault="00803686" w:rsidP="00803686">
      <w:pPr>
        <w:spacing w:after="0" w:line="240" w:lineRule="auto"/>
        <w:jc w:val="center"/>
        <w:rPr>
          <w:rFonts w:ascii="Times New Roman" w:hAnsi="Times New Roman"/>
          <w:b/>
          <w:sz w:val="26"/>
          <w:szCs w:val="26"/>
        </w:rPr>
      </w:pPr>
    </w:p>
    <w:p w:rsidR="00016DC3" w:rsidRPr="00016DC3" w:rsidRDefault="0005409D" w:rsidP="001D44EE">
      <w:pPr>
        <w:spacing w:after="0" w:line="0" w:lineRule="atLeast"/>
        <w:ind w:left="7230"/>
        <w:jc w:val="right"/>
        <w:rPr>
          <w:rFonts w:ascii="Times New Roman" w:hAnsi="Times New Roman"/>
          <w:color w:val="FF0000"/>
          <w:sz w:val="26"/>
          <w:szCs w:val="26"/>
        </w:rPr>
      </w:pPr>
      <w:r w:rsidRPr="00F26301">
        <w:rPr>
          <w:rFonts w:ascii="Times New Roman" w:hAnsi="Times New Roman" w:cs="Times New Roman"/>
          <w:b/>
          <w:bCs/>
          <w:sz w:val="24"/>
          <w:szCs w:val="24"/>
        </w:rPr>
        <w:t xml:space="preserve">                                                                                    </w:t>
      </w:r>
    </w:p>
    <w:p w:rsidR="0005409D" w:rsidRPr="00F26301" w:rsidRDefault="0005409D" w:rsidP="00F26301">
      <w:pPr>
        <w:spacing w:after="0" w:line="0" w:lineRule="atLeast"/>
        <w:ind w:left="-540" w:firstLine="540"/>
        <w:rPr>
          <w:rFonts w:ascii="Times New Roman" w:hAnsi="Times New Roman" w:cs="Times New Roman"/>
          <w:b/>
          <w:sz w:val="24"/>
          <w:szCs w:val="24"/>
        </w:rPr>
      </w:pPr>
    </w:p>
    <w:p w:rsidR="0005409D" w:rsidRPr="00F26301" w:rsidRDefault="0005409D" w:rsidP="00F26301">
      <w:pPr>
        <w:spacing w:after="0" w:line="0" w:lineRule="atLeast"/>
        <w:ind w:left="-540" w:firstLine="540"/>
        <w:rPr>
          <w:rFonts w:ascii="Times New Roman" w:hAnsi="Times New Roman" w:cs="Times New Roman"/>
          <w:b/>
          <w:sz w:val="24"/>
          <w:szCs w:val="24"/>
        </w:rPr>
      </w:pPr>
    </w:p>
    <w:p w:rsidR="0005409D" w:rsidRPr="00F26301" w:rsidRDefault="0005409D" w:rsidP="00F26301">
      <w:pPr>
        <w:spacing w:after="0" w:line="0" w:lineRule="atLeast"/>
        <w:jc w:val="center"/>
        <w:rPr>
          <w:rFonts w:ascii="Times New Roman" w:hAnsi="Times New Roman" w:cs="Times New Roman"/>
          <w:b/>
          <w:sz w:val="24"/>
          <w:szCs w:val="24"/>
        </w:rPr>
      </w:pPr>
      <w:r w:rsidRPr="00F26301">
        <w:rPr>
          <w:rFonts w:ascii="Times New Roman" w:hAnsi="Times New Roman" w:cs="Times New Roman"/>
          <w:b/>
          <w:sz w:val="24"/>
          <w:szCs w:val="24"/>
        </w:rPr>
        <w:t>ДОПОЛНИТЕЛЬНАЯ ПРОФЕССИОНАЛЬНАЯ ПРОГРАММА</w:t>
      </w:r>
    </w:p>
    <w:p w:rsidR="0005409D" w:rsidRPr="00F26301" w:rsidRDefault="0005409D" w:rsidP="00016DC3">
      <w:pPr>
        <w:spacing w:after="0" w:line="0" w:lineRule="atLeast"/>
        <w:jc w:val="center"/>
        <w:rPr>
          <w:rFonts w:ascii="Times New Roman" w:hAnsi="Times New Roman" w:cs="Times New Roman"/>
          <w:b/>
          <w:sz w:val="24"/>
          <w:szCs w:val="24"/>
        </w:rPr>
      </w:pPr>
      <w:r w:rsidRPr="00F26301">
        <w:rPr>
          <w:rFonts w:ascii="Times New Roman" w:hAnsi="Times New Roman" w:cs="Times New Roman"/>
          <w:b/>
          <w:sz w:val="24"/>
          <w:szCs w:val="24"/>
        </w:rPr>
        <w:t>(программа повышения квалификации)</w:t>
      </w:r>
    </w:p>
    <w:p w:rsidR="003C49FF" w:rsidRPr="008B0130" w:rsidRDefault="003C49FF" w:rsidP="003C49FF">
      <w:pPr>
        <w:spacing w:after="0" w:line="240" w:lineRule="auto"/>
        <w:jc w:val="center"/>
        <w:rPr>
          <w:rFonts w:ascii="Times New Roman" w:hAnsi="Times New Roman"/>
          <w:b/>
          <w:sz w:val="26"/>
          <w:szCs w:val="26"/>
        </w:rPr>
      </w:pPr>
      <w:r w:rsidRPr="00613620">
        <w:rPr>
          <w:rFonts w:ascii="Times New Roman" w:hAnsi="Times New Roman"/>
          <w:b/>
          <w:sz w:val="26"/>
          <w:szCs w:val="26"/>
        </w:rPr>
        <w:t>«</w:t>
      </w:r>
      <w:r w:rsidRPr="00613620">
        <w:rPr>
          <w:rFonts w:ascii="Times New Roman" w:eastAsia="Calibri" w:hAnsi="Times New Roman" w:cs="Times New Roman"/>
          <w:b/>
          <w:sz w:val="26"/>
          <w:szCs w:val="26"/>
        </w:rPr>
        <w:t>Формирование и оценка функциональной грамотности обучающихся в общеобразовательной организации»</w:t>
      </w:r>
    </w:p>
    <w:p w:rsidR="0005409D" w:rsidRPr="00F26301" w:rsidRDefault="0005409D" w:rsidP="00F26301">
      <w:pPr>
        <w:spacing w:after="0" w:line="0" w:lineRule="atLeast"/>
        <w:ind w:left="-540" w:firstLine="540"/>
        <w:jc w:val="center"/>
        <w:rPr>
          <w:rFonts w:ascii="Times New Roman" w:hAnsi="Times New Roman" w:cs="Times New Roman"/>
          <w:b/>
          <w:sz w:val="24"/>
          <w:szCs w:val="24"/>
        </w:rPr>
      </w:pPr>
    </w:p>
    <w:p w:rsidR="0005409D" w:rsidRPr="00F26301" w:rsidRDefault="0005409D" w:rsidP="00F26301">
      <w:pPr>
        <w:spacing w:after="0" w:line="0" w:lineRule="atLeast"/>
        <w:ind w:left="-540" w:firstLine="540"/>
        <w:jc w:val="center"/>
        <w:rPr>
          <w:rFonts w:ascii="Times New Roman" w:hAnsi="Times New Roman" w:cs="Times New Roman"/>
          <w:b/>
          <w:sz w:val="24"/>
          <w:szCs w:val="24"/>
        </w:rPr>
      </w:pPr>
    </w:p>
    <w:p w:rsidR="0005409D" w:rsidRPr="00F26301" w:rsidRDefault="0005409D" w:rsidP="00F26301">
      <w:pPr>
        <w:spacing w:after="0" w:line="0" w:lineRule="atLeast"/>
        <w:ind w:left="-540" w:firstLine="540"/>
        <w:jc w:val="center"/>
        <w:rPr>
          <w:rFonts w:ascii="Times New Roman" w:hAnsi="Times New Roman" w:cs="Times New Roman"/>
          <w:b/>
          <w:sz w:val="24"/>
          <w:szCs w:val="24"/>
        </w:rPr>
      </w:pPr>
    </w:p>
    <w:p w:rsidR="0005409D" w:rsidRPr="00F26301" w:rsidRDefault="0005409D" w:rsidP="00F26301">
      <w:pPr>
        <w:spacing w:after="0" w:line="0" w:lineRule="atLeast"/>
        <w:ind w:left="-540" w:firstLine="540"/>
        <w:jc w:val="center"/>
        <w:rPr>
          <w:rFonts w:ascii="Times New Roman" w:hAnsi="Times New Roman" w:cs="Times New Roman"/>
          <w:b/>
          <w:sz w:val="24"/>
          <w:szCs w:val="24"/>
        </w:rPr>
      </w:pPr>
    </w:p>
    <w:p w:rsidR="0005409D" w:rsidRDefault="0005409D" w:rsidP="00F26301">
      <w:pPr>
        <w:spacing w:after="0" w:line="0" w:lineRule="atLeast"/>
        <w:jc w:val="center"/>
        <w:rPr>
          <w:rFonts w:ascii="Times New Roman" w:hAnsi="Times New Roman" w:cs="Times New Roman"/>
          <w:b/>
          <w:sz w:val="24"/>
          <w:szCs w:val="24"/>
        </w:rPr>
      </w:pPr>
      <w:r w:rsidRPr="00F26301">
        <w:rPr>
          <w:rFonts w:ascii="Times New Roman" w:hAnsi="Times New Roman" w:cs="Times New Roman"/>
          <w:b/>
          <w:sz w:val="24"/>
          <w:szCs w:val="24"/>
        </w:rPr>
        <w:t>Составители программы:</w:t>
      </w:r>
    </w:p>
    <w:p w:rsidR="003C49FF" w:rsidRPr="00F26301" w:rsidRDefault="003C49FF" w:rsidP="00F26301">
      <w:pPr>
        <w:spacing w:after="0" w:line="0" w:lineRule="atLeast"/>
        <w:jc w:val="center"/>
        <w:rPr>
          <w:rFonts w:ascii="Times New Roman" w:hAnsi="Times New Roman" w:cs="Times New Roman"/>
          <w:b/>
          <w:sz w:val="24"/>
          <w:szCs w:val="24"/>
        </w:rPr>
      </w:pPr>
    </w:p>
    <w:p w:rsidR="0005409D" w:rsidRPr="00F26301" w:rsidRDefault="003C49FF" w:rsidP="003C49FF">
      <w:pPr>
        <w:spacing w:after="0" w:line="0" w:lineRule="atLeast"/>
        <w:jc w:val="both"/>
        <w:rPr>
          <w:rFonts w:ascii="Times New Roman" w:hAnsi="Times New Roman" w:cs="Times New Roman"/>
          <w:bCs/>
          <w:sz w:val="24"/>
          <w:szCs w:val="24"/>
        </w:rPr>
      </w:pPr>
      <w:r>
        <w:rPr>
          <w:rFonts w:ascii="Times New Roman" w:hAnsi="Times New Roman"/>
          <w:bCs/>
          <w:sz w:val="26"/>
          <w:szCs w:val="26"/>
        </w:rPr>
        <w:t>Плюснина И.С.</w:t>
      </w:r>
      <w:r w:rsidRPr="0048106B">
        <w:rPr>
          <w:rFonts w:ascii="Times New Roman" w:hAnsi="Times New Roman"/>
          <w:bCs/>
          <w:sz w:val="26"/>
          <w:szCs w:val="26"/>
        </w:rPr>
        <w:t xml:space="preserve">, </w:t>
      </w:r>
      <w:r>
        <w:rPr>
          <w:rFonts w:ascii="Times New Roman" w:hAnsi="Times New Roman"/>
          <w:bCs/>
          <w:sz w:val="26"/>
          <w:szCs w:val="26"/>
        </w:rPr>
        <w:t>методист по дошкольному и дополнительному образованию отдела методического сопровождения образовательных учреждений ГО Эгвекинот ГАУ ДПО ЧИРОиПК.</w:t>
      </w:r>
    </w:p>
    <w:p w:rsidR="0005409D" w:rsidRPr="00F26301" w:rsidRDefault="0005409D" w:rsidP="00F26301">
      <w:pPr>
        <w:spacing w:after="0" w:line="0" w:lineRule="atLeast"/>
        <w:jc w:val="center"/>
        <w:rPr>
          <w:rFonts w:ascii="Times New Roman" w:hAnsi="Times New Roman" w:cs="Times New Roman"/>
          <w:bCs/>
          <w:sz w:val="24"/>
          <w:szCs w:val="24"/>
        </w:rPr>
      </w:pPr>
    </w:p>
    <w:p w:rsidR="0005409D" w:rsidRPr="00F26301" w:rsidRDefault="0005409D" w:rsidP="00F26301">
      <w:pPr>
        <w:spacing w:after="0" w:line="0" w:lineRule="atLeast"/>
        <w:jc w:val="center"/>
        <w:rPr>
          <w:rFonts w:ascii="Times New Roman" w:hAnsi="Times New Roman" w:cs="Times New Roman"/>
          <w:bCs/>
          <w:sz w:val="24"/>
          <w:szCs w:val="24"/>
        </w:rPr>
      </w:pPr>
    </w:p>
    <w:p w:rsidR="0005409D" w:rsidRPr="00F26301" w:rsidRDefault="0005409D" w:rsidP="00F26301">
      <w:pPr>
        <w:spacing w:after="0" w:line="0" w:lineRule="atLeast"/>
        <w:jc w:val="center"/>
        <w:rPr>
          <w:rFonts w:ascii="Times New Roman" w:hAnsi="Times New Roman" w:cs="Times New Roman"/>
          <w:bCs/>
          <w:sz w:val="24"/>
          <w:szCs w:val="24"/>
        </w:rPr>
      </w:pPr>
    </w:p>
    <w:p w:rsidR="0005409D" w:rsidRPr="00F26301" w:rsidRDefault="0005409D" w:rsidP="00F26301">
      <w:pPr>
        <w:spacing w:after="0" w:line="0" w:lineRule="atLeast"/>
        <w:jc w:val="center"/>
        <w:rPr>
          <w:rFonts w:ascii="Times New Roman" w:hAnsi="Times New Roman" w:cs="Times New Roman"/>
          <w:bCs/>
          <w:sz w:val="24"/>
          <w:szCs w:val="24"/>
        </w:rPr>
      </w:pPr>
    </w:p>
    <w:p w:rsidR="0005409D" w:rsidRPr="00F26301" w:rsidRDefault="0005409D" w:rsidP="00F26301">
      <w:pPr>
        <w:spacing w:after="0" w:line="0" w:lineRule="atLeast"/>
        <w:jc w:val="center"/>
        <w:rPr>
          <w:rFonts w:ascii="Times New Roman" w:hAnsi="Times New Roman" w:cs="Times New Roman"/>
          <w:bCs/>
          <w:sz w:val="24"/>
          <w:szCs w:val="24"/>
        </w:rPr>
      </w:pPr>
    </w:p>
    <w:p w:rsidR="00016DC3" w:rsidRDefault="00016DC3" w:rsidP="00F26301">
      <w:pPr>
        <w:spacing w:after="0" w:line="0" w:lineRule="atLeast"/>
        <w:jc w:val="center"/>
        <w:rPr>
          <w:rFonts w:ascii="Times New Roman" w:hAnsi="Times New Roman" w:cs="Times New Roman"/>
          <w:bCs/>
          <w:sz w:val="24"/>
          <w:szCs w:val="24"/>
        </w:rPr>
      </w:pPr>
    </w:p>
    <w:p w:rsidR="00016DC3" w:rsidRDefault="00016DC3" w:rsidP="00F26301">
      <w:pPr>
        <w:spacing w:after="0" w:line="0" w:lineRule="atLeast"/>
        <w:jc w:val="center"/>
        <w:rPr>
          <w:rFonts w:ascii="Times New Roman" w:hAnsi="Times New Roman" w:cs="Times New Roman"/>
          <w:bCs/>
          <w:sz w:val="24"/>
          <w:szCs w:val="24"/>
        </w:rPr>
      </w:pPr>
    </w:p>
    <w:p w:rsidR="00016DC3" w:rsidRDefault="00016DC3" w:rsidP="00F26301">
      <w:pPr>
        <w:spacing w:after="0" w:line="0" w:lineRule="atLeast"/>
        <w:jc w:val="center"/>
        <w:rPr>
          <w:rFonts w:ascii="Times New Roman" w:hAnsi="Times New Roman" w:cs="Times New Roman"/>
          <w:bCs/>
          <w:sz w:val="24"/>
          <w:szCs w:val="24"/>
        </w:rPr>
      </w:pPr>
    </w:p>
    <w:p w:rsidR="00016DC3" w:rsidRDefault="00016DC3" w:rsidP="00F26301">
      <w:pPr>
        <w:spacing w:after="0" w:line="0" w:lineRule="atLeast"/>
        <w:jc w:val="center"/>
        <w:rPr>
          <w:rFonts w:ascii="Times New Roman" w:hAnsi="Times New Roman" w:cs="Times New Roman"/>
          <w:bCs/>
          <w:sz w:val="24"/>
          <w:szCs w:val="24"/>
        </w:rPr>
      </w:pPr>
    </w:p>
    <w:p w:rsidR="00016DC3" w:rsidRDefault="00016DC3" w:rsidP="00F26301">
      <w:pPr>
        <w:spacing w:after="0" w:line="0" w:lineRule="atLeast"/>
        <w:jc w:val="center"/>
        <w:rPr>
          <w:rFonts w:ascii="Times New Roman" w:hAnsi="Times New Roman" w:cs="Times New Roman"/>
          <w:bCs/>
          <w:sz w:val="24"/>
          <w:szCs w:val="24"/>
        </w:rPr>
      </w:pPr>
    </w:p>
    <w:p w:rsidR="00016DC3" w:rsidRDefault="00016DC3" w:rsidP="00F26301">
      <w:pPr>
        <w:spacing w:after="0" w:line="0" w:lineRule="atLeast"/>
        <w:jc w:val="center"/>
        <w:rPr>
          <w:rFonts w:ascii="Times New Roman" w:hAnsi="Times New Roman" w:cs="Times New Roman"/>
          <w:bCs/>
          <w:sz w:val="24"/>
          <w:szCs w:val="24"/>
        </w:rPr>
      </w:pPr>
    </w:p>
    <w:p w:rsidR="00016DC3" w:rsidRDefault="00016DC3" w:rsidP="00F26301">
      <w:pPr>
        <w:spacing w:after="0" w:line="0" w:lineRule="atLeast"/>
        <w:jc w:val="center"/>
        <w:rPr>
          <w:rFonts w:ascii="Times New Roman" w:hAnsi="Times New Roman" w:cs="Times New Roman"/>
          <w:bCs/>
          <w:sz w:val="24"/>
          <w:szCs w:val="24"/>
        </w:rPr>
      </w:pPr>
    </w:p>
    <w:p w:rsidR="0005409D" w:rsidRPr="00F26301" w:rsidRDefault="0005409D" w:rsidP="00F26301">
      <w:pPr>
        <w:spacing w:after="0" w:line="0" w:lineRule="atLeast"/>
        <w:jc w:val="center"/>
        <w:rPr>
          <w:rFonts w:ascii="Times New Roman" w:hAnsi="Times New Roman" w:cs="Times New Roman"/>
          <w:bCs/>
          <w:sz w:val="24"/>
          <w:szCs w:val="24"/>
        </w:rPr>
      </w:pPr>
      <w:r w:rsidRPr="00F26301">
        <w:rPr>
          <w:rFonts w:ascii="Times New Roman" w:hAnsi="Times New Roman" w:cs="Times New Roman"/>
          <w:bCs/>
          <w:sz w:val="24"/>
          <w:szCs w:val="24"/>
        </w:rPr>
        <w:t>Анадырь, 202</w:t>
      </w:r>
      <w:r w:rsidR="003C49FF">
        <w:rPr>
          <w:rFonts w:ascii="Times New Roman" w:hAnsi="Times New Roman" w:cs="Times New Roman"/>
          <w:bCs/>
          <w:sz w:val="24"/>
          <w:szCs w:val="24"/>
        </w:rPr>
        <w:t>3</w:t>
      </w:r>
    </w:p>
    <w:p w:rsidR="0005409D" w:rsidRPr="00F26301" w:rsidRDefault="0005409D" w:rsidP="00F26301">
      <w:pPr>
        <w:spacing w:after="0" w:line="0" w:lineRule="atLeast"/>
        <w:jc w:val="center"/>
        <w:rPr>
          <w:rFonts w:ascii="Times New Roman" w:hAnsi="Times New Roman" w:cs="Times New Roman"/>
          <w:b/>
          <w:bCs/>
          <w:sz w:val="24"/>
          <w:szCs w:val="24"/>
        </w:rPr>
        <w:sectPr w:rsidR="0005409D" w:rsidRPr="00F26301" w:rsidSect="00564E71">
          <w:headerReference w:type="default" r:id="rId8"/>
          <w:headerReference w:type="first" r:id="rId9"/>
          <w:pgSz w:w="11906" w:h="16838"/>
          <w:pgMar w:top="1134" w:right="567" w:bottom="1134" w:left="1134" w:header="709" w:footer="709" w:gutter="0"/>
          <w:cols w:space="708"/>
          <w:titlePg/>
          <w:docGrid w:linePitch="360"/>
        </w:sectPr>
      </w:pPr>
    </w:p>
    <w:p w:rsidR="00F66F6B" w:rsidRDefault="00F66F6B" w:rsidP="00F66F6B">
      <w:pPr>
        <w:spacing w:after="0" w:line="0" w:lineRule="atLeast"/>
        <w:jc w:val="center"/>
        <w:rPr>
          <w:rFonts w:ascii="Times New Roman" w:hAnsi="Times New Roman"/>
          <w:sz w:val="26"/>
          <w:szCs w:val="26"/>
        </w:rPr>
      </w:pPr>
      <w:r w:rsidRPr="00E70993">
        <w:rPr>
          <w:rFonts w:ascii="Times New Roman" w:hAnsi="Times New Roman"/>
          <w:sz w:val="26"/>
          <w:szCs w:val="26"/>
        </w:rPr>
        <w:lastRenderedPageBreak/>
        <w:t>Содержание</w:t>
      </w:r>
    </w:p>
    <w:p w:rsidR="0062548E" w:rsidRDefault="0062548E" w:rsidP="00F66F6B">
      <w:pPr>
        <w:spacing w:after="0" w:line="0" w:lineRule="atLeast"/>
        <w:jc w:val="center"/>
        <w:rPr>
          <w:rFonts w:ascii="Times New Roman" w:hAnsi="Times New Roman"/>
          <w:sz w:val="26"/>
          <w:szCs w:val="26"/>
        </w:rPr>
      </w:pPr>
    </w:p>
    <w:p w:rsidR="0062548E" w:rsidRPr="0065394D" w:rsidRDefault="0062548E" w:rsidP="0062548E">
      <w:pPr>
        <w:pStyle w:val="afc"/>
        <w:rPr>
          <w:rFonts w:ascii="Times New Roman" w:hAnsi="Times New Roman"/>
          <w:sz w:val="26"/>
          <w:szCs w:val="26"/>
        </w:rPr>
      </w:pPr>
      <w:r>
        <w:rPr>
          <w:rFonts w:ascii="Times New Roman" w:hAnsi="Times New Roman"/>
          <w:sz w:val="26"/>
          <w:szCs w:val="26"/>
        </w:rPr>
        <w:t>Раздел 1. Характеристика программы»…………………………………………</w:t>
      </w:r>
      <w:r w:rsidR="00787F3A">
        <w:rPr>
          <w:rFonts w:ascii="Times New Roman" w:hAnsi="Times New Roman"/>
          <w:sz w:val="26"/>
          <w:szCs w:val="26"/>
        </w:rPr>
        <w:t>..</w:t>
      </w:r>
      <w:r>
        <w:rPr>
          <w:rFonts w:ascii="Times New Roman" w:hAnsi="Times New Roman"/>
          <w:sz w:val="26"/>
          <w:szCs w:val="26"/>
        </w:rPr>
        <w:t xml:space="preserve">... </w:t>
      </w:r>
      <w:r w:rsidRPr="0065394D">
        <w:rPr>
          <w:rFonts w:ascii="Times New Roman" w:hAnsi="Times New Roman"/>
          <w:sz w:val="26"/>
          <w:szCs w:val="26"/>
        </w:rPr>
        <w:t>Стр.</w:t>
      </w:r>
      <w:r>
        <w:rPr>
          <w:rFonts w:ascii="Times New Roman" w:hAnsi="Times New Roman"/>
          <w:sz w:val="26"/>
          <w:szCs w:val="26"/>
        </w:rPr>
        <w:t xml:space="preserve"> 3</w:t>
      </w:r>
    </w:p>
    <w:p w:rsidR="0062548E" w:rsidRPr="0065394D" w:rsidRDefault="0062548E" w:rsidP="0062548E">
      <w:pPr>
        <w:pStyle w:val="afc"/>
        <w:rPr>
          <w:rFonts w:ascii="Times New Roman" w:hAnsi="Times New Roman"/>
          <w:sz w:val="26"/>
          <w:szCs w:val="26"/>
        </w:rPr>
      </w:pPr>
      <w:r w:rsidRPr="0065394D">
        <w:rPr>
          <w:rFonts w:ascii="Times New Roman" w:hAnsi="Times New Roman"/>
          <w:sz w:val="26"/>
          <w:szCs w:val="26"/>
        </w:rPr>
        <w:t xml:space="preserve"> </w:t>
      </w:r>
    </w:p>
    <w:p w:rsidR="0062548E" w:rsidRPr="0065394D" w:rsidRDefault="0062548E" w:rsidP="0062548E">
      <w:pPr>
        <w:pStyle w:val="afc"/>
        <w:rPr>
          <w:rFonts w:ascii="Times New Roman" w:hAnsi="Times New Roman"/>
          <w:sz w:val="26"/>
          <w:szCs w:val="26"/>
        </w:rPr>
      </w:pPr>
      <w:r w:rsidRPr="0065394D">
        <w:rPr>
          <w:rFonts w:ascii="Times New Roman" w:hAnsi="Times New Roman"/>
          <w:sz w:val="26"/>
          <w:szCs w:val="26"/>
        </w:rPr>
        <w:t>Раздел 2. «Содержание программы» …</w:t>
      </w:r>
      <w:r>
        <w:rPr>
          <w:rFonts w:ascii="Times New Roman" w:hAnsi="Times New Roman"/>
          <w:sz w:val="26"/>
          <w:szCs w:val="26"/>
        </w:rPr>
        <w:t xml:space="preserve">…………………………………………… </w:t>
      </w:r>
      <w:r w:rsidRPr="0065394D">
        <w:rPr>
          <w:rFonts w:ascii="Times New Roman" w:hAnsi="Times New Roman"/>
          <w:sz w:val="26"/>
          <w:szCs w:val="26"/>
        </w:rPr>
        <w:t>Стр.</w:t>
      </w:r>
      <w:r>
        <w:rPr>
          <w:rFonts w:ascii="Times New Roman" w:hAnsi="Times New Roman"/>
          <w:sz w:val="26"/>
          <w:szCs w:val="26"/>
        </w:rPr>
        <w:t xml:space="preserve"> 4</w:t>
      </w:r>
    </w:p>
    <w:p w:rsidR="0062548E" w:rsidRPr="0065394D" w:rsidRDefault="0062548E" w:rsidP="0062548E">
      <w:pPr>
        <w:pStyle w:val="afc"/>
        <w:rPr>
          <w:rFonts w:ascii="Times New Roman" w:hAnsi="Times New Roman"/>
          <w:sz w:val="26"/>
          <w:szCs w:val="26"/>
        </w:rPr>
      </w:pPr>
      <w:r w:rsidRPr="0065394D">
        <w:rPr>
          <w:rFonts w:ascii="Times New Roman" w:hAnsi="Times New Roman"/>
          <w:sz w:val="26"/>
          <w:szCs w:val="26"/>
        </w:rPr>
        <w:t xml:space="preserve"> </w:t>
      </w:r>
    </w:p>
    <w:p w:rsidR="0062548E" w:rsidRPr="0065394D" w:rsidRDefault="0062548E" w:rsidP="0062548E">
      <w:pPr>
        <w:pStyle w:val="afc"/>
        <w:rPr>
          <w:rFonts w:ascii="Times New Roman" w:hAnsi="Times New Roman"/>
          <w:sz w:val="26"/>
          <w:szCs w:val="26"/>
        </w:rPr>
      </w:pPr>
      <w:r w:rsidRPr="0065394D">
        <w:rPr>
          <w:rFonts w:ascii="Times New Roman" w:hAnsi="Times New Roman"/>
          <w:sz w:val="26"/>
          <w:szCs w:val="26"/>
        </w:rPr>
        <w:t>Раздел 3. «Формы аттестации и оц</w:t>
      </w:r>
      <w:r>
        <w:rPr>
          <w:rFonts w:ascii="Times New Roman" w:hAnsi="Times New Roman"/>
          <w:sz w:val="26"/>
          <w:szCs w:val="26"/>
        </w:rPr>
        <w:t xml:space="preserve">еночные материалы»………………..……….. </w:t>
      </w:r>
      <w:r w:rsidRPr="0065394D">
        <w:rPr>
          <w:rFonts w:ascii="Times New Roman" w:hAnsi="Times New Roman"/>
          <w:sz w:val="26"/>
          <w:szCs w:val="26"/>
        </w:rPr>
        <w:t>Стр.1</w:t>
      </w:r>
      <w:r w:rsidR="00AD3250">
        <w:rPr>
          <w:rFonts w:ascii="Times New Roman" w:hAnsi="Times New Roman"/>
          <w:sz w:val="26"/>
          <w:szCs w:val="26"/>
        </w:rPr>
        <w:t>0</w:t>
      </w:r>
    </w:p>
    <w:p w:rsidR="0062548E" w:rsidRPr="0065394D" w:rsidRDefault="0062548E" w:rsidP="0062548E">
      <w:pPr>
        <w:pStyle w:val="afc"/>
        <w:rPr>
          <w:rFonts w:ascii="Times New Roman" w:hAnsi="Times New Roman"/>
          <w:sz w:val="26"/>
          <w:szCs w:val="26"/>
        </w:rPr>
      </w:pPr>
    </w:p>
    <w:p w:rsidR="0062548E" w:rsidRDefault="0062548E" w:rsidP="0062548E">
      <w:pPr>
        <w:pStyle w:val="afc"/>
        <w:rPr>
          <w:rFonts w:ascii="Times New Roman" w:hAnsi="Times New Roman"/>
          <w:sz w:val="26"/>
          <w:szCs w:val="26"/>
        </w:rPr>
      </w:pPr>
      <w:r w:rsidRPr="0065394D">
        <w:rPr>
          <w:rFonts w:ascii="Times New Roman" w:hAnsi="Times New Roman"/>
          <w:sz w:val="26"/>
          <w:szCs w:val="26"/>
        </w:rPr>
        <w:t>Раздел 4. «Организационно-педагогические ус</w:t>
      </w:r>
      <w:r>
        <w:rPr>
          <w:rFonts w:ascii="Times New Roman" w:hAnsi="Times New Roman"/>
          <w:sz w:val="26"/>
          <w:szCs w:val="26"/>
        </w:rPr>
        <w:t xml:space="preserve">ловия реализации </w:t>
      </w:r>
    </w:p>
    <w:p w:rsidR="0062548E" w:rsidRDefault="0062548E" w:rsidP="0062548E">
      <w:pPr>
        <w:pStyle w:val="afc"/>
        <w:rPr>
          <w:rFonts w:ascii="Times New Roman" w:hAnsi="Times New Roman"/>
          <w:sz w:val="26"/>
          <w:szCs w:val="26"/>
        </w:rPr>
      </w:pPr>
      <w:r>
        <w:rPr>
          <w:rFonts w:ascii="Times New Roman" w:hAnsi="Times New Roman"/>
          <w:sz w:val="26"/>
          <w:szCs w:val="26"/>
        </w:rPr>
        <w:t>программы»</w:t>
      </w:r>
      <w:r w:rsidRPr="0065394D">
        <w:rPr>
          <w:rFonts w:ascii="Times New Roman" w:hAnsi="Times New Roman"/>
          <w:sz w:val="26"/>
          <w:szCs w:val="26"/>
        </w:rPr>
        <w:t xml:space="preserve"> </w:t>
      </w:r>
      <w:r>
        <w:rPr>
          <w:rFonts w:ascii="Times New Roman" w:hAnsi="Times New Roman"/>
          <w:sz w:val="26"/>
          <w:szCs w:val="26"/>
        </w:rPr>
        <w:t xml:space="preserve">…………………………………………………………………………  </w:t>
      </w:r>
      <w:r w:rsidRPr="0065394D">
        <w:rPr>
          <w:rFonts w:ascii="Times New Roman" w:hAnsi="Times New Roman"/>
          <w:sz w:val="26"/>
          <w:szCs w:val="26"/>
        </w:rPr>
        <w:t>Стр.1</w:t>
      </w:r>
      <w:r w:rsidR="00AD3250">
        <w:rPr>
          <w:rFonts w:ascii="Times New Roman" w:hAnsi="Times New Roman"/>
          <w:sz w:val="26"/>
          <w:szCs w:val="26"/>
        </w:rPr>
        <w:t>0</w:t>
      </w:r>
      <w:r>
        <w:rPr>
          <w:rFonts w:ascii="Times New Roman" w:hAnsi="Times New Roman"/>
          <w:sz w:val="26"/>
          <w:szCs w:val="26"/>
        </w:rPr>
        <w:t>.</w:t>
      </w:r>
    </w:p>
    <w:p w:rsidR="0062548E" w:rsidRDefault="0062548E" w:rsidP="0062548E">
      <w:pPr>
        <w:pStyle w:val="afc"/>
        <w:rPr>
          <w:rFonts w:ascii="Times New Roman" w:hAnsi="Times New Roman"/>
          <w:sz w:val="26"/>
          <w:szCs w:val="26"/>
        </w:rPr>
      </w:pPr>
    </w:p>
    <w:p w:rsidR="0062548E" w:rsidRDefault="0062548E" w:rsidP="0062548E">
      <w:pPr>
        <w:pStyle w:val="afc"/>
        <w:rPr>
          <w:rFonts w:ascii="Times New Roman" w:hAnsi="Times New Roman"/>
          <w:sz w:val="26"/>
          <w:szCs w:val="26"/>
        </w:rPr>
      </w:pPr>
    </w:p>
    <w:p w:rsidR="0062548E" w:rsidRDefault="0062548E" w:rsidP="00F66F6B">
      <w:pPr>
        <w:spacing w:after="0" w:line="0" w:lineRule="atLeast"/>
        <w:jc w:val="center"/>
        <w:rPr>
          <w:rFonts w:ascii="Times New Roman" w:hAnsi="Times New Roman"/>
          <w:sz w:val="26"/>
          <w:szCs w:val="26"/>
        </w:rPr>
      </w:pPr>
    </w:p>
    <w:p w:rsidR="0062548E" w:rsidRDefault="0062548E" w:rsidP="00F66F6B">
      <w:pPr>
        <w:spacing w:after="0" w:line="0" w:lineRule="atLeast"/>
        <w:jc w:val="center"/>
        <w:rPr>
          <w:rFonts w:ascii="Times New Roman" w:hAnsi="Times New Roman"/>
          <w:sz w:val="26"/>
          <w:szCs w:val="26"/>
        </w:rPr>
      </w:pPr>
    </w:p>
    <w:p w:rsidR="0062548E" w:rsidRPr="00E70993" w:rsidRDefault="0062548E" w:rsidP="00F66F6B">
      <w:pPr>
        <w:spacing w:after="0" w:line="0" w:lineRule="atLeast"/>
        <w:jc w:val="center"/>
        <w:rPr>
          <w:rFonts w:ascii="Times New Roman" w:hAnsi="Times New Roman"/>
          <w:sz w:val="26"/>
          <w:szCs w:val="26"/>
        </w:rPr>
      </w:pPr>
    </w:p>
    <w:p w:rsidR="00F66F6B" w:rsidRPr="00E70993" w:rsidRDefault="00F66F6B" w:rsidP="00F66F6B">
      <w:pPr>
        <w:spacing w:after="0" w:line="0" w:lineRule="atLeast"/>
        <w:jc w:val="center"/>
        <w:rPr>
          <w:rFonts w:ascii="Times New Roman" w:hAnsi="Times New Roman"/>
          <w:sz w:val="26"/>
          <w:szCs w:val="26"/>
        </w:rPr>
      </w:pPr>
    </w:p>
    <w:p w:rsidR="0005409D" w:rsidRPr="00F26301" w:rsidRDefault="0005409D" w:rsidP="00F26301">
      <w:pPr>
        <w:spacing w:after="0" w:line="0" w:lineRule="atLeast"/>
        <w:jc w:val="both"/>
        <w:rPr>
          <w:rFonts w:ascii="Times New Roman" w:hAnsi="Times New Roman" w:cs="Times New Roman"/>
          <w:bCs/>
          <w:sz w:val="24"/>
          <w:szCs w:val="24"/>
        </w:rPr>
      </w:pPr>
    </w:p>
    <w:p w:rsidR="0005409D" w:rsidRDefault="0005409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Default="00AD101D" w:rsidP="00F26301">
      <w:pPr>
        <w:spacing w:after="0" w:line="0" w:lineRule="atLeast"/>
        <w:jc w:val="both"/>
        <w:rPr>
          <w:rFonts w:ascii="Times New Roman" w:hAnsi="Times New Roman" w:cs="Times New Roman"/>
          <w:bCs/>
          <w:sz w:val="24"/>
          <w:szCs w:val="24"/>
        </w:rPr>
      </w:pPr>
    </w:p>
    <w:p w:rsidR="00AD101D" w:rsidRPr="00F26301" w:rsidRDefault="00AD101D" w:rsidP="00F26301">
      <w:pPr>
        <w:spacing w:after="0" w:line="0" w:lineRule="atLeast"/>
        <w:jc w:val="both"/>
        <w:rPr>
          <w:rFonts w:ascii="Times New Roman" w:hAnsi="Times New Roman" w:cs="Times New Roman"/>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05409D" w:rsidRPr="00F26301" w:rsidRDefault="0005409D" w:rsidP="00F26301">
      <w:pPr>
        <w:spacing w:after="0" w:line="0" w:lineRule="atLeast"/>
        <w:rPr>
          <w:rFonts w:ascii="Times New Roman" w:hAnsi="Times New Roman" w:cs="Times New Roman"/>
          <w:b/>
          <w:bCs/>
          <w:sz w:val="24"/>
          <w:szCs w:val="24"/>
        </w:rPr>
      </w:pPr>
    </w:p>
    <w:p w:rsidR="0062548E" w:rsidRDefault="0062548E" w:rsidP="00F26301">
      <w:pPr>
        <w:spacing w:after="0" w:line="0" w:lineRule="atLeast"/>
        <w:jc w:val="center"/>
        <w:rPr>
          <w:rFonts w:ascii="Times New Roman" w:hAnsi="Times New Roman" w:cs="Times New Roman"/>
          <w:b/>
          <w:bCs/>
          <w:sz w:val="24"/>
          <w:szCs w:val="24"/>
        </w:rPr>
      </w:pPr>
    </w:p>
    <w:p w:rsidR="0005409D" w:rsidRPr="00F26301" w:rsidRDefault="0005409D" w:rsidP="00F26301">
      <w:pPr>
        <w:spacing w:after="0" w:line="0" w:lineRule="atLeast"/>
        <w:jc w:val="center"/>
        <w:rPr>
          <w:rFonts w:ascii="Times New Roman" w:hAnsi="Times New Roman" w:cs="Times New Roman"/>
          <w:b/>
          <w:bCs/>
          <w:sz w:val="24"/>
          <w:szCs w:val="24"/>
        </w:rPr>
      </w:pPr>
      <w:r w:rsidRPr="00F26301">
        <w:rPr>
          <w:rFonts w:ascii="Times New Roman" w:hAnsi="Times New Roman" w:cs="Times New Roman"/>
          <w:b/>
          <w:bCs/>
          <w:sz w:val="24"/>
          <w:szCs w:val="24"/>
        </w:rPr>
        <w:lastRenderedPageBreak/>
        <w:t>Раздел 1. «Характеристика программы»</w:t>
      </w:r>
    </w:p>
    <w:p w:rsidR="00835941" w:rsidRDefault="00835941" w:rsidP="00835941">
      <w:pPr>
        <w:spacing w:after="0" w:line="0" w:lineRule="atLeast"/>
        <w:jc w:val="both"/>
        <w:rPr>
          <w:rFonts w:ascii="Times New Roman" w:hAnsi="Times New Roman" w:cs="Times New Roman"/>
          <w:b/>
          <w:bCs/>
          <w:sz w:val="24"/>
          <w:szCs w:val="24"/>
        </w:rPr>
      </w:pPr>
    </w:p>
    <w:p w:rsidR="0005409D" w:rsidRPr="00835941" w:rsidRDefault="0005409D" w:rsidP="00835941">
      <w:pPr>
        <w:spacing w:after="0" w:line="0" w:lineRule="atLeast"/>
        <w:jc w:val="both"/>
        <w:rPr>
          <w:rFonts w:ascii="Times New Roman" w:hAnsi="Times New Roman" w:cs="Times New Roman"/>
          <w:b/>
          <w:bCs/>
          <w:sz w:val="26"/>
          <w:szCs w:val="26"/>
        </w:rPr>
      </w:pPr>
      <w:r w:rsidRPr="00835941">
        <w:rPr>
          <w:rFonts w:ascii="Times New Roman" w:hAnsi="Times New Roman" w:cs="Times New Roman"/>
          <w:b/>
          <w:bCs/>
          <w:sz w:val="26"/>
          <w:szCs w:val="26"/>
        </w:rPr>
        <w:t xml:space="preserve">1.1. </w:t>
      </w:r>
      <w:r w:rsidRPr="00835941">
        <w:rPr>
          <w:rFonts w:ascii="Times New Roman" w:hAnsi="Times New Roman" w:cs="Times New Roman"/>
          <w:b/>
          <w:sz w:val="26"/>
          <w:szCs w:val="26"/>
        </w:rPr>
        <w:t>Актуальность программы</w:t>
      </w:r>
    </w:p>
    <w:p w:rsidR="00835941" w:rsidRPr="00835941" w:rsidRDefault="0005409D" w:rsidP="00835941">
      <w:pPr>
        <w:pStyle w:val="afc"/>
        <w:jc w:val="both"/>
        <w:rPr>
          <w:rFonts w:ascii="Times New Roman" w:hAnsi="Times New Roman"/>
          <w:sz w:val="26"/>
          <w:szCs w:val="26"/>
        </w:rPr>
      </w:pPr>
      <w:r w:rsidRPr="00835941">
        <w:rPr>
          <w:rFonts w:ascii="Times New Roman" w:hAnsi="Times New Roman"/>
          <w:sz w:val="26"/>
          <w:szCs w:val="26"/>
        </w:rPr>
        <w:t xml:space="preserve">1.1.1. Нормативную правовую основу разработки программы составляют: </w:t>
      </w:r>
    </w:p>
    <w:p w:rsidR="0005409D" w:rsidRPr="00F26301" w:rsidRDefault="00835941" w:rsidP="00F903F5">
      <w:pPr>
        <w:pStyle w:val="afc"/>
        <w:jc w:val="both"/>
        <w:rPr>
          <w:rFonts w:ascii="Times New Roman" w:hAnsi="Times New Roman"/>
          <w:i/>
          <w:sz w:val="24"/>
          <w:szCs w:val="24"/>
        </w:rPr>
      </w:pPr>
      <w:r w:rsidRPr="00835941">
        <w:rPr>
          <w:rFonts w:ascii="Times New Roman" w:hAnsi="Times New Roman"/>
          <w:color w:val="212529"/>
          <w:sz w:val="26"/>
          <w:szCs w:val="26"/>
        </w:rPr>
        <w:t>- Федеральный закон от 29 декабря 2012 г. № 273-ФЗ «Об образовании в Российской Федерации»;</w:t>
      </w:r>
      <w:r w:rsidRPr="00835941">
        <w:rPr>
          <w:rFonts w:ascii="Times New Roman" w:hAnsi="Times New Roman"/>
          <w:color w:val="212529"/>
          <w:sz w:val="26"/>
          <w:szCs w:val="26"/>
        </w:rPr>
        <w:br/>
        <w:t>- Приказ Минтруда России от 12 апреля 2013 г. № 148н «Об утверждении уровней квалификаций в целях разработки проектов профессиональных стандартов»;</w:t>
      </w:r>
      <w:r w:rsidRPr="00835941">
        <w:rPr>
          <w:rFonts w:ascii="Times New Roman" w:hAnsi="Times New Roman"/>
          <w:color w:val="212529"/>
          <w:sz w:val="26"/>
          <w:szCs w:val="26"/>
        </w:rPr>
        <w:br/>
        <w:t>- 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r w:rsidRPr="00835941">
        <w:rPr>
          <w:rFonts w:ascii="Times New Roman" w:hAnsi="Times New Roman"/>
          <w:color w:val="212529"/>
          <w:sz w:val="26"/>
          <w:szCs w:val="26"/>
        </w:rPr>
        <w:br/>
        <w:t>- Приказ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w:t>
      </w:r>
      <w:r w:rsidRPr="00835941">
        <w:rPr>
          <w:rFonts w:ascii="Times New Roman" w:hAnsi="Times New Roman"/>
          <w:color w:val="212529"/>
          <w:sz w:val="26"/>
          <w:szCs w:val="26"/>
        </w:rPr>
        <w:br/>
        <w:t>-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835941">
        <w:rPr>
          <w:rFonts w:ascii="Times New Roman" w:hAnsi="Times New Roman"/>
          <w:color w:val="212529"/>
          <w:sz w:val="26"/>
          <w:szCs w:val="26"/>
        </w:rPr>
        <w:br/>
        <w:t>- Федеральный закон "О персональных данных" от 27.07.2006 N 152-ФЗ.</w:t>
      </w:r>
      <w:r w:rsidRPr="00F269C4">
        <w:rPr>
          <w:rFonts w:ascii="Arial" w:hAnsi="Arial" w:cs="Arial"/>
          <w:color w:val="212529"/>
          <w:sz w:val="23"/>
          <w:szCs w:val="23"/>
        </w:rPr>
        <w:br/>
      </w:r>
    </w:p>
    <w:p w:rsidR="0005409D" w:rsidRPr="00F26301" w:rsidRDefault="0005409D" w:rsidP="004469BE">
      <w:pPr>
        <w:pStyle w:val="11"/>
        <w:spacing w:after="0" w:line="0" w:lineRule="atLeast"/>
        <w:ind w:left="0"/>
        <w:jc w:val="both"/>
        <w:rPr>
          <w:rFonts w:ascii="Times New Roman" w:hAnsi="Times New Roman"/>
          <w:b/>
          <w:sz w:val="24"/>
          <w:szCs w:val="24"/>
        </w:rPr>
      </w:pPr>
      <w:r w:rsidRPr="00F26301">
        <w:rPr>
          <w:rFonts w:ascii="Times New Roman" w:hAnsi="Times New Roman"/>
          <w:b/>
          <w:sz w:val="24"/>
          <w:szCs w:val="24"/>
        </w:rPr>
        <w:t>1.2. Цель программы</w:t>
      </w:r>
    </w:p>
    <w:p w:rsidR="0005409D" w:rsidRPr="006C5E85" w:rsidRDefault="0005409D" w:rsidP="00F26301">
      <w:pPr>
        <w:autoSpaceDE w:val="0"/>
        <w:autoSpaceDN w:val="0"/>
        <w:adjustRightInd w:val="0"/>
        <w:spacing w:after="0" w:line="0" w:lineRule="atLeast"/>
        <w:jc w:val="both"/>
        <w:rPr>
          <w:rFonts w:ascii="Times New Roman" w:eastAsia="DejaVuSans" w:hAnsi="Times New Roman" w:cs="Times New Roman"/>
          <w:sz w:val="26"/>
          <w:szCs w:val="26"/>
        </w:rPr>
      </w:pPr>
      <w:r w:rsidRPr="00F26301">
        <w:rPr>
          <w:rFonts w:ascii="Times New Roman" w:hAnsi="Times New Roman" w:cs="Times New Roman"/>
          <w:sz w:val="24"/>
          <w:szCs w:val="24"/>
        </w:rPr>
        <w:t xml:space="preserve">Цель программы - </w:t>
      </w:r>
      <w:r w:rsidRPr="006C5E85">
        <w:rPr>
          <w:rFonts w:ascii="Times New Roman" w:eastAsia="DejaVuSans" w:hAnsi="Times New Roman" w:cs="Times New Roman"/>
          <w:sz w:val="26"/>
          <w:szCs w:val="26"/>
        </w:rPr>
        <w:t xml:space="preserve">совершенствование профессиональных компетенций  </w:t>
      </w:r>
      <w:r w:rsidRPr="006C5E85">
        <w:rPr>
          <w:rFonts w:ascii="Times New Roman" w:hAnsi="Times New Roman" w:cs="Times New Roman"/>
          <w:sz w:val="26"/>
          <w:szCs w:val="26"/>
        </w:rPr>
        <w:t>педагогических работников в рамках имеющейся квалификации и в соответствии с профессиональными стандартами</w:t>
      </w:r>
      <w:r w:rsidRPr="006C5E85">
        <w:rPr>
          <w:rFonts w:ascii="Times New Roman" w:eastAsia="DejaVuSans" w:hAnsi="Times New Roman" w:cs="Times New Roman"/>
          <w:sz w:val="26"/>
          <w:szCs w:val="26"/>
        </w:rPr>
        <w:t xml:space="preserve"> в области </w:t>
      </w:r>
      <w:r w:rsidR="00945530">
        <w:rPr>
          <w:rFonts w:ascii="Times New Roman" w:eastAsia="DejaVuSans" w:hAnsi="Times New Roman" w:cs="Times New Roman"/>
          <w:sz w:val="26"/>
          <w:szCs w:val="26"/>
        </w:rPr>
        <w:t xml:space="preserve">формирования </w:t>
      </w:r>
      <w:r w:rsidR="006C5E85" w:rsidRPr="006C5E85">
        <w:rPr>
          <w:rFonts w:ascii="Times New Roman" w:eastAsia="Calibri" w:hAnsi="Times New Roman" w:cs="Times New Roman"/>
          <w:sz w:val="26"/>
          <w:szCs w:val="26"/>
        </w:rPr>
        <w:t>функциональной грамотности обучающихся в общеобразовательной организации</w:t>
      </w:r>
      <w:r w:rsidR="006C5E85">
        <w:rPr>
          <w:rFonts w:ascii="Times New Roman" w:eastAsia="Calibri" w:hAnsi="Times New Roman" w:cs="Times New Roman"/>
          <w:sz w:val="26"/>
          <w:szCs w:val="26"/>
        </w:rPr>
        <w:t>.</w:t>
      </w:r>
    </w:p>
    <w:p w:rsidR="0005409D" w:rsidRPr="00F26301" w:rsidRDefault="0005409D" w:rsidP="00F26301">
      <w:pPr>
        <w:pStyle w:val="11"/>
        <w:spacing w:after="0" w:line="0" w:lineRule="atLeast"/>
        <w:ind w:left="0" w:firstLine="708"/>
        <w:jc w:val="both"/>
        <w:rPr>
          <w:rFonts w:ascii="Times New Roman" w:hAnsi="Times New Roman"/>
          <w:b/>
          <w:bCs/>
          <w:sz w:val="24"/>
          <w:szCs w:val="24"/>
          <w:lang w:eastAsia="ru-RU"/>
        </w:rPr>
      </w:pPr>
    </w:p>
    <w:p w:rsidR="0005409D" w:rsidRPr="00F26301" w:rsidRDefault="0005409D" w:rsidP="004469BE">
      <w:pPr>
        <w:pStyle w:val="11"/>
        <w:spacing w:after="0" w:line="0" w:lineRule="atLeast"/>
        <w:ind w:left="0"/>
        <w:jc w:val="both"/>
        <w:rPr>
          <w:rFonts w:ascii="Times New Roman" w:hAnsi="Times New Roman"/>
          <w:b/>
          <w:sz w:val="24"/>
          <w:szCs w:val="24"/>
        </w:rPr>
      </w:pPr>
      <w:r w:rsidRPr="00F26301">
        <w:rPr>
          <w:rFonts w:ascii="Times New Roman" w:hAnsi="Times New Roman"/>
          <w:b/>
          <w:bCs/>
          <w:sz w:val="24"/>
          <w:szCs w:val="24"/>
          <w:lang w:eastAsia="ru-RU"/>
        </w:rPr>
        <w:t xml:space="preserve">1.3. </w:t>
      </w:r>
      <w:r w:rsidRPr="00F26301">
        <w:rPr>
          <w:rFonts w:ascii="Times New Roman" w:hAnsi="Times New Roman"/>
          <w:b/>
          <w:sz w:val="24"/>
          <w:szCs w:val="24"/>
        </w:rPr>
        <w:t>Планируемые результаты обучения</w:t>
      </w:r>
    </w:p>
    <w:p w:rsidR="00F903F5" w:rsidRDefault="004469BE" w:rsidP="00F903F5">
      <w:pPr>
        <w:spacing w:after="0" w:line="0" w:lineRule="atLeast"/>
        <w:ind w:firstLine="709"/>
        <w:jc w:val="both"/>
        <w:rPr>
          <w:rFonts w:ascii="Times New Roman" w:hAnsi="Times New Roman"/>
          <w:sz w:val="26"/>
          <w:szCs w:val="26"/>
        </w:rPr>
      </w:pPr>
      <w:r>
        <w:rPr>
          <w:rFonts w:ascii="Times New Roman" w:hAnsi="Times New Roman"/>
          <w:sz w:val="24"/>
          <w:szCs w:val="24"/>
        </w:rPr>
        <w:t xml:space="preserve">          </w:t>
      </w:r>
      <w:r w:rsidR="00F903F5" w:rsidRPr="00E70993">
        <w:rPr>
          <w:rFonts w:ascii="Times New Roman" w:hAnsi="Times New Roman"/>
          <w:sz w:val="26"/>
          <w:szCs w:val="26"/>
        </w:rPr>
        <w:t>В результате освоения программы обучающиеся должны усовершенствовать компетенции</w:t>
      </w:r>
      <w:r w:rsidR="00F903F5" w:rsidRPr="00B24C53">
        <w:rPr>
          <w:rFonts w:ascii="Times New Roman" w:hAnsi="Times New Roman"/>
          <w:sz w:val="26"/>
          <w:szCs w:val="26"/>
        </w:rPr>
        <w:t xml:space="preserve"> </w:t>
      </w:r>
      <w:r w:rsidR="00F903F5" w:rsidRPr="00E70993">
        <w:rPr>
          <w:rFonts w:ascii="Times New Roman" w:hAnsi="Times New Roman"/>
          <w:sz w:val="26"/>
          <w:szCs w:val="26"/>
        </w:rPr>
        <w:t>в рамках имеющейся квалификации в соответствии с профессиональными стандартами</w:t>
      </w:r>
      <w:r w:rsidR="00F903F5">
        <w:rPr>
          <w:rFonts w:ascii="Times New Roman" w:hAnsi="Times New Roman"/>
          <w:sz w:val="26"/>
          <w:szCs w:val="26"/>
        </w:rPr>
        <w:t>.</w:t>
      </w:r>
    </w:p>
    <w:p w:rsidR="00F903F5" w:rsidRDefault="00F903F5" w:rsidP="00F903F5">
      <w:pPr>
        <w:spacing w:after="0" w:line="0" w:lineRule="atLeast"/>
        <w:ind w:firstLine="709"/>
        <w:jc w:val="both"/>
        <w:rPr>
          <w:rFonts w:ascii="Times New Roman" w:hAnsi="Times New Roman"/>
          <w:sz w:val="26"/>
          <w:szCs w:val="26"/>
        </w:rPr>
      </w:pPr>
    </w:p>
    <w:tbl>
      <w:tblPr>
        <w:tblStyle w:val="af1"/>
        <w:tblW w:w="0" w:type="auto"/>
        <w:tblLook w:val="04A0"/>
      </w:tblPr>
      <w:tblGrid>
        <w:gridCol w:w="2605"/>
        <w:gridCol w:w="2605"/>
        <w:gridCol w:w="2605"/>
        <w:gridCol w:w="2606"/>
      </w:tblGrid>
      <w:tr w:rsidR="00F903F5" w:rsidTr="00F903F5">
        <w:tc>
          <w:tcPr>
            <w:tcW w:w="2605" w:type="dxa"/>
          </w:tcPr>
          <w:p w:rsidR="00F903F5" w:rsidRPr="00E70993" w:rsidRDefault="00F903F5" w:rsidP="00CF4B5A">
            <w:pPr>
              <w:pStyle w:val="normacttext"/>
              <w:spacing w:before="0" w:beforeAutospacing="0" w:after="0" w:afterAutospacing="0" w:line="0" w:lineRule="atLeast"/>
              <w:ind w:hanging="5"/>
              <w:jc w:val="center"/>
              <w:textAlignment w:val="baseline"/>
              <w:rPr>
                <w:b/>
                <w:sz w:val="26"/>
                <w:szCs w:val="26"/>
              </w:rPr>
            </w:pPr>
            <w:r w:rsidRPr="00E70993">
              <w:rPr>
                <w:b/>
                <w:sz w:val="26"/>
                <w:szCs w:val="26"/>
              </w:rPr>
              <w:t>Трудовая</w:t>
            </w:r>
          </w:p>
          <w:p w:rsidR="00F903F5" w:rsidRPr="00E70993" w:rsidRDefault="00F903F5" w:rsidP="00CF4B5A">
            <w:pPr>
              <w:autoSpaceDE w:val="0"/>
              <w:autoSpaceDN w:val="0"/>
              <w:adjustRightInd w:val="0"/>
              <w:spacing w:line="0" w:lineRule="atLeast"/>
              <w:jc w:val="center"/>
              <w:rPr>
                <w:rFonts w:ascii="Times New Roman" w:hAnsi="Times New Roman"/>
                <w:sz w:val="26"/>
                <w:szCs w:val="26"/>
              </w:rPr>
            </w:pPr>
            <w:r w:rsidRPr="00E70993">
              <w:rPr>
                <w:rFonts w:ascii="Times New Roman" w:hAnsi="Times New Roman"/>
                <w:b/>
                <w:sz w:val="26"/>
                <w:szCs w:val="26"/>
              </w:rPr>
              <w:t>Функция</w:t>
            </w:r>
          </w:p>
          <w:p w:rsidR="00F903F5" w:rsidRPr="00C2076C" w:rsidRDefault="00F903F5" w:rsidP="00CF4B5A">
            <w:pPr>
              <w:autoSpaceDE w:val="0"/>
              <w:autoSpaceDN w:val="0"/>
              <w:adjustRightInd w:val="0"/>
              <w:spacing w:line="0" w:lineRule="atLeast"/>
              <w:jc w:val="center"/>
              <w:rPr>
                <w:rFonts w:ascii="Times New Roman" w:hAnsi="Times New Roman"/>
                <w:i/>
                <w:color w:val="0000CC"/>
                <w:sz w:val="16"/>
                <w:szCs w:val="16"/>
              </w:rPr>
            </w:pPr>
            <w:r w:rsidRPr="00C2076C">
              <w:rPr>
                <w:rFonts w:ascii="Times New Roman" w:hAnsi="Times New Roman"/>
                <w:b/>
                <w:bCs/>
                <w:color w:val="22272F"/>
                <w:sz w:val="16"/>
                <w:szCs w:val="16"/>
                <w:shd w:val="clear" w:color="auto" w:fill="FFFFFF"/>
              </w:rPr>
              <w:t>Приказ Министерства труда и социальной защиты РФ от 18 октября 2013 г. N 544н</w:t>
            </w:r>
            <w:r w:rsidRPr="00C2076C">
              <w:rPr>
                <w:rFonts w:ascii="Times New Roman" w:hAnsi="Times New Roman"/>
                <w:b/>
                <w:bCs/>
                <w:color w:val="22272F"/>
                <w:sz w:val="16"/>
                <w:szCs w:val="16"/>
              </w:rPr>
              <w:br/>
            </w:r>
            <w:r w:rsidRPr="00C2076C">
              <w:rPr>
                <w:rFonts w:ascii="Times New Roman" w:hAnsi="Times New Roman"/>
                <w:b/>
                <w:bCs/>
                <w:color w:val="22272F"/>
                <w:sz w:val="16"/>
                <w:szCs w:val="16"/>
                <w:shd w:val="clear" w:color="auto" w:fill="FFFFFF"/>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2605" w:type="dxa"/>
          </w:tcPr>
          <w:p w:rsidR="00F903F5" w:rsidRDefault="00F903F5" w:rsidP="00CF4B5A">
            <w:pPr>
              <w:pStyle w:val="normacttext"/>
              <w:spacing w:before="0" w:beforeAutospacing="0" w:after="0" w:afterAutospacing="0" w:line="0" w:lineRule="atLeast"/>
              <w:ind w:hanging="5"/>
              <w:jc w:val="center"/>
              <w:textAlignment w:val="baseline"/>
              <w:rPr>
                <w:b/>
                <w:sz w:val="26"/>
                <w:szCs w:val="26"/>
              </w:rPr>
            </w:pPr>
          </w:p>
          <w:p w:rsidR="00F903F5" w:rsidRDefault="00F903F5" w:rsidP="00CF4B5A">
            <w:pPr>
              <w:pStyle w:val="normacttext"/>
              <w:spacing w:before="0" w:beforeAutospacing="0" w:after="0" w:afterAutospacing="0" w:line="0" w:lineRule="atLeast"/>
              <w:ind w:hanging="5"/>
              <w:jc w:val="center"/>
              <w:textAlignment w:val="baseline"/>
              <w:rPr>
                <w:b/>
                <w:sz w:val="26"/>
                <w:szCs w:val="26"/>
              </w:rPr>
            </w:pPr>
          </w:p>
          <w:p w:rsidR="00F903F5" w:rsidRDefault="00F903F5" w:rsidP="00CF4B5A">
            <w:pPr>
              <w:pStyle w:val="normacttext"/>
              <w:spacing w:before="0" w:beforeAutospacing="0" w:after="0" w:afterAutospacing="0" w:line="0" w:lineRule="atLeast"/>
              <w:ind w:hanging="5"/>
              <w:jc w:val="center"/>
              <w:textAlignment w:val="baseline"/>
              <w:rPr>
                <w:b/>
                <w:sz w:val="26"/>
                <w:szCs w:val="26"/>
              </w:rPr>
            </w:pPr>
          </w:p>
          <w:p w:rsidR="00F903F5" w:rsidRPr="00E70993" w:rsidRDefault="00F903F5" w:rsidP="00CF4B5A">
            <w:pPr>
              <w:pStyle w:val="normacttext"/>
              <w:spacing w:before="0" w:beforeAutospacing="0" w:after="0" w:afterAutospacing="0" w:line="0" w:lineRule="atLeast"/>
              <w:ind w:hanging="5"/>
              <w:jc w:val="center"/>
              <w:textAlignment w:val="baseline"/>
              <w:rPr>
                <w:b/>
                <w:sz w:val="26"/>
                <w:szCs w:val="26"/>
              </w:rPr>
            </w:pPr>
            <w:r w:rsidRPr="00E70993">
              <w:rPr>
                <w:b/>
                <w:sz w:val="26"/>
                <w:szCs w:val="26"/>
              </w:rPr>
              <w:t>Трудовое</w:t>
            </w:r>
          </w:p>
          <w:p w:rsidR="00F903F5" w:rsidRPr="00E70993" w:rsidRDefault="00F903F5" w:rsidP="00CF4B5A">
            <w:pPr>
              <w:pStyle w:val="normacttext"/>
              <w:spacing w:before="0" w:beforeAutospacing="0" w:after="0" w:afterAutospacing="0" w:line="0" w:lineRule="atLeast"/>
              <w:ind w:hanging="5"/>
              <w:jc w:val="center"/>
              <w:textAlignment w:val="baseline"/>
              <w:rPr>
                <w:b/>
                <w:sz w:val="26"/>
                <w:szCs w:val="26"/>
              </w:rPr>
            </w:pPr>
            <w:r w:rsidRPr="00E70993">
              <w:rPr>
                <w:b/>
                <w:sz w:val="26"/>
                <w:szCs w:val="26"/>
              </w:rPr>
              <w:t>действие</w:t>
            </w:r>
          </w:p>
        </w:tc>
        <w:tc>
          <w:tcPr>
            <w:tcW w:w="2605" w:type="dxa"/>
          </w:tcPr>
          <w:p w:rsidR="00F903F5" w:rsidRDefault="00F903F5" w:rsidP="00CF4B5A">
            <w:pPr>
              <w:pStyle w:val="normacttext"/>
              <w:spacing w:before="0" w:beforeAutospacing="0" w:after="0" w:afterAutospacing="0" w:line="0" w:lineRule="atLeast"/>
              <w:ind w:hanging="5"/>
              <w:jc w:val="center"/>
              <w:textAlignment w:val="baseline"/>
              <w:rPr>
                <w:b/>
                <w:sz w:val="26"/>
                <w:szCs w:val="26"/>
              </w:rPr>
            </w:pPr>
          </w:p>
          <w:p w:rsidR="00F903F5" w:rsidRDefault="00F903F5" w:rsidP="00CF4B5A">
            <w:pPr>
              <w:pStyle w:val="normacttext"/>
              <w:spacing w:before="0" w:beforeAutospacing="0" w:after="0" w:afterAutospacing="0" w:line="0" w:lineRule="atLeast"/>
              <w:ind w:hanging="5"/>
              <w:jc w:val="center"/>
              <w:textAlignment w:val="baseline"/>
              <w:rPr>
                <w:b/>
                <w:sz w:val="26"/>
                <w:szCs w:val="26"/>
              </w:rPr>
            </w:pPr>
          </w:p>
          <w:p w:rsidR="00F903F5" w:rsidRDefault="00F903F5" w:rsidP="00CF4B5A">
            <w:pPr>
              <w:pStyle w:val="normacttext"/>
              <w:spacing w:before="0" w:beforeAutospacing="0" w:after="0" w:afterAutospacing="0" w:line="0" w:lineRule="atLeast"/>
              <w:ind w:hanging="5"/>
              <w:jc w:val="center"/>
              <w:textAlignment w:val="baseline"/>
              <w:rPr>
                <w:b/>
                <w:sz w:val="26"/>
                <w:szCs w:val="26"/>
              </w:rPr>
            </w:pPr>
          </w:p>
          <w:p w:rsidR="00F903F5" w:rsidRPr="00E70993" w:rsidRDefault="00F903F5" w:rsidP="00CF4B5A">
            <w:pPr>
              <w:pStyle w:val="normacttext"/>
              <w:spacing w:before="0" w:beforeAutospacing="0" w:after="0" w:afterAutospacing="0" w:line="0" w:lineRule="atLeast"/>
              <w:ind w:hanging="5"/>
              <w:jc w:val="center"/>
              <w:textAlignment w:val="baseline"/>
              <w:rPr>
                <w:b/>
                <w:sz w:val="26"/>
                <w:szCs w:val="26"/>
              </w:rPr>
            </w:pPr>
            <w:r w:rsidRPr="00E70993">
              <w:rPr>
                <w:b/>
                <w:sz w:val="26"/>
                <w:szCs w:val="26"/>
              </w:rPr>
              <w:t>Знать</w:t>
            </w:r>
          </w:p>
        </w:tc>
        <w:tc>
          <w:tcPr>
            <w:tcW w:w="2606" w:type="dxa"/>
          </w:tcPr>
          <w:p w:rsidR="00F903F5" w:rsidRDefault="00F903F5" w:rsidP="00CF4B5A">
            <w:pPr>
              <w:pStyle w:val="normacttext"/>
              <w:spacing w:before="0" w:beforeAutospacing="0" w:after="0" w:afterAutospacing="0" w:line="0" w:lineRule="atLeast"/>
              <w:ind w:hanging="5"/>
              <w:jc w:val="center"/>
              <w:textAlignment w:val="baseline"/>
              <w:rPr>
                <w:b/>
                <w:sz w:val="26"/>
                <w:szCs w:val="26"/>
              </w:rPr>
            </w:pPr>
          </w:p>
          <w:p w:rsidR="00F903F5" w:rsidRDefault="00F903F5" w:rsidP="00CF4B5A">
            <w:pPr>
              <w:pStyle w:val="normacttext"/>
              <w:spacing w:before="0" w:beforeAutospacing="0" w:after="0" w:afterAutospacing="0" w:line="0" w:lineRule="atLeast"/>
              <w:ind w:hanging="5"/>
              <w:jc w:val="center"/>
              <w:textAlignment w:val="baseline"/>
              <w:rPr>
                <w:b/>
                <w:sz w:val="26"/>
                <w:szCs w:val="26"/>
              </w:rPr>
            </w:pPr>
          </w:p>
          <w:p w:rsidR="00F903F5" w:rsidRDefault="00F903F5" w:rsidP="00CF4B5A">
            <w:pPr>
              <w:pStyle w:val="normacttext"/>
              <w:spacing w:before="0" w:beforeAutospacing="0" w:after="0" w:afterAutospacing="0" w:line="0" w:lineRule="atLeast"/>
              <w:ind w:hanging="5"/>
              <w:jc w:val="center"/>
              <w:textAlignment w:val="baseline"/>
              <w:rPr>
                <w:b/>
                <w:sz w:val="26"/>
                <w:szCs w:val="26"/>
              </w:rPr>
            </w:pPr>
          </w:p>
          <w:p w:rsidR="00F903F5" w:rsidRPr="00E70993" w:rsidRDefault="00F903F5" w:rsidP="00CF4B5A">
            <w:pPr>
              <w:pStyle w:val="normacttext"/>
              <w:spacing w:before="0" w:beforeAutospacing="0" w:after="0" w:afterAutospacing="0" w:line="0" w:lineRule="atLeast"/>
              <w:ind w:hanging="5"/>
              <w:jc w:val="center"/>
              <w:textAlignment w:val="baseline"/>
              <w:rPr>
                <w:b/>
                <w:sz w:val="26"/>
                <w:szCs w:val="26"/>
              </w:rPr>
            </w:pPr>
            <w:r w:rsidRPr="00E70993">
              <w:rPr>
                <w:b/>
                <w:sz w:val="26"/>
                <w:szCs w:val="26"/>
              </w:rPr>
              <w:t>Уметь</w:t>
            </w:r>
          </w:p>
        </w:tc>
      </w:tr>
      <w:tr w:rsidR="00F903F5" w:rsidTr="00F903F5">
        <w:tc>
          <w:tcPr>
            <w:tcW w:w="2605" w:type="dxa"/>
          </w:tcPr>
          <w:p w:rsidR="00F903F5" w:rsidRPr="00F903F5" w:rsidRDefault="00F903F5" w:rsidP="00CF4B5A">
            <w:pPr>
              <w:pStyle w:val="normacttext"/>
              <w:spacing w:before="0" w:beforeAutospacing="0" w:after="0" w:afterAutospacing="0" w:line="0" w:lineRule="atLeast"/>
              <w:ind w:hanging="5"/>
              <w:textAlignment w:val="baseline"/>
            </w:pPr>
            <w:r w:rsidRPr="00F903F5">
              <w:rPr>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2605" w:type="dxa"/>
          </w:tcPr>
          <w:p w:rsidR="00F903F5" w:rsidRPr="00F903F5" w:rsidRDefault="00F903F5" w:rsidP="00F903F5">
            <w:pPr>
              <w:autoSpaceDE w:val="0"/>
              <w:autoSpaceDN w:val="0"/>
              <w:adjustRightInd w:val="0"/>
              <w:spacing w:line="0" w:lineRule="atLeast"/>
              <w:rPr>
                <w:rFonts w:ascii="Times New Roman" w:eastAsia="DejaVuSans" w:hAnsi="Times New Roman" w:cs="Times New Roman"/>
                <w:sz w:val="24"/>
                <w:szCs w:val="24"/>
              </w:rPr>
            </w:pPr>
            <w:r w:rsidRPr="00F903F5">
              <w:rPr>
                <w:rFonts w:ascii="Times New Roman" w:hAnsi="Times New Roman" w:cs="Times New Roman"/>
                <w:sz w:val="24"/>
                <w:szCs w:val="24"/>
              </w:rPr>
              <w:t>Формирование навыков, связанных с ф</w:t>
            </w:r>
            <w:r w:rsidRPr="00F903F5">
              <w:rPr>
                <w:rFonts w:ascii="Times New Roman" w:eastAsia="DejaVuSans" w:hAnsi="Times New Roman" w:cs="Times New Roman"/>
                <w:sz w:val="24"/>
                <w:szCs w:val="24"/>
              </w:rPr>
              <w:t>ормированием</w:t>
            </w:r>
          </w:p>
          <w:p w:rsidR="00F903F5" w:rsidRPr="00F903F5" w:rsidRDefault="00F903F5" w:rsidP="00F903F5">
            <w:pPr>
              <w:pStyle w:val="Default"/>
              <w:spacing w:line="0" w:lineRule="atLeast"/>
            </w:pPr>
            <w:r w:rsidRPr="00F903F5">
              <w:t>функциональной грамотности обучающихся в общеобразовательной организации</w:t>
            </w:r>
          </w:p>
        </w:tc>
        <w:tc>
          <w:tcPr>
            <w:tcW w:w="2605" w:type="dxa"/>
          </w:tcPr>
          <w:p w:rsidR="00F903F5" w:rsidRPr="00F903F5" w:rsidRDefault="00F903F5" w:rsidP="00F903F5">
            <w:pPr>
              <w:pStyle w:val="afc"/>
              <w:rPr>
                <w:rFonts w:ascii="Times New Roman" w:hAnsi="Times New Roman"/>
                <w:sz w:val="24"/>
                <w:szCs w:val="24"/>
              </w:rPr>
            </w:pPr>
            <w:r w:rsidRPr="00F903F5">
              <w:rPr>
                <w:rFonts w:ascii="Times New Roman" w:hAnsi="Times New Roman"/>
                <w:sz w:val="24"/>
                <w:szCs w:val="24"/>
              </w:rPr>
              <w:t>Особенности формирования  функциональной грамотности  обучающихся</w:t>
            </w:r>
            <w:r w:rsidR="000010A8">
              <w:rPr>
                <w:rFonts w:ascii="Times New Roman" w:hAnsi="Times New Roman"/>
                <w:sz w:val="24"/>
                <w:szCs w:val="24"/>
              </w:rPr>
              <w:t>;</w:t>
            </w:r>
            <w:r w:rsidRPr="00F903F5">
              <w:rPr>
                <w:rFonts w:ascii="Times New Roman" w:hAnsi="Times New Roman"/>
                <w:sz w:val="24"/>
                <w:szCs w:val="24"/>
              </w:rPr>
              <w:t xml:space="preserve"> Возможности урока</w:t>
            </w:r>
            <w:r w:rsidR="001B0D20">
              <w:rPr>
                <w:rFonts w:ascii="Times New Roman" w:hAnsi="Times New Roman"/>
                <w:sz w:val="24"/>
                <w:szCs w:val="24"/>
              </w:rPr>
              <w:t>, внеурочной деятельности</w:t>
            </w:r>
            <w:r w:rsidRPr="00F903F5">
              <w:rPr>
                <w:rFonts w:ascii="Times New Roman" w:hAnsi="Times New Roman"/>
                <w:sz w:val="24"/>
                <w:szCs w:val="24"/>
              </w:rPr>
              <w:t xml:space="preserve"> в формировании функциональной </w:t>
            </w:r>
            <w:r w:rsidRPr="00F903F5">
              <w:rPr>
                <w:rFonts w:ascii="Times New Roman" w:hAnsi="Times New Roman"/>
                <w:sz w:val="24"/>
                <w:szCs w:val="24"/>
              </w:rPr>
              <w:lastRenderedPageBreak/>
              <w:t>грамотности младших школьников</w:t>
            </w:r>
            <w:r w:rsidR="000010A8">
              <w:rPr>
                <w:rFonts w:ascii="Times New Roman" w:hAnsi="Times New Roman"/>
                <w:sz w:val="24"/>
                <w:szCs w:val="24"/>
              </w:rPr>
              <w:t>;</w:t>
            </w:r>
            <w:r w:rsidRPr="00F903F5">
              <w:rPr>
                <w:rFonts w:ascii="Times New Roman" w:hAnsi="Times New Roman"/>
                <w:sz w:val="24"/>
                <w:szCs w:val="24"/>
              </w:rPr>
              <w:t xml:space="preserve"> Современные педагогические технологии</w:t>
            </w:r>
          </w:p>
          <w:p w:rsidR="00F903F5" w:rsidRPr="00F903F5" w:rsidRDefault="00F903F5" w:rsidP="00F903F5">
            <w:pPr>
              <w:spacing w:line="0" w:lineRule="atLeast"/>
              <w:jc w:val="both"/>
              <w:rPr>
                <w:rFonts w:ascii="Times New Roman" w:hAnsi="Times New Roman"/>
                <w:sz w:val="24"/>
                <w:szCs w:val="24"/>
              </w:rPr>
            </w:pPr>
          </w:p>
        </w:tc>
        <w:tc>
          <w:tcPr>
            <w:tcW w:w="2606" w:type="dxa"/>
          </w:tcPr>
          <w:p w:rsidR="00F903F5" w:rsidRPr="000010A8" w:rsidRDefault="000010A8" w:rsidP="00B867DC">
            <w:pPr>
              <w:pStyle w:val="afc"/>
              <w:jc w:val="both"/>
              <w:rPr>
                <w:rFonts w:ascii="Times New Roman" w:hAnsi="Times New Roman"/>
                <w:sz w:val="24"/>
                <w:szCs w:val="24"/>
              </w:rPr>
            </w:pPr>
            <w:r w:rsidRPr="000010A8">
              <w:rPr>
                <w:rFonts w:ascii="Times New Roman" w:hAnsi="Times New Roman"/>
                <w:sz w:val="24"/>
                <w:szCs w:val="24"/>
              </w:rPr>
              <w:lastRenderedPageBreak/>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w:t>
            </w:r>
            <w:r>
              <w:rPr>
                <w:rFonts w:ascii="Times New Roman" w:hAnsi="Times New Roman"/>
                <w:sz w:val="24"/>
                <w:szCs w:val="24"/>
              </w:rPr>
              <w:t xml:space="preserve">ательного </w:t>
            </w:r>
            <w:r>
              <w:rPr>
                <w:rFonts w:ascii="Times New Roman" w:hAnsi="Times New Roman"/>
                <w:sz w:val="24"/>
                <w:szCs w:val="24"/>
              </w:rPr>
              <w:lastRenderedPageBreak/>
              <w:t>процесса.</w:t>
            </w:r>
            <w:r w:rsidRPr="000010A8">
              <w:rPr>
                <w:rFonts w:ascii="Times New Roman" w:hAnsi="Times New Roman"/>
                <w:sz w:val="24"/>
                <w:szCs w:val="24"/>
              </w:rPr>
              <w:t xml:space="preserve"> Самостоятельно определять задачи профессионального и личностного развития,  Осуществлять профессиональную деятельность в условиях обновления ее целей, содержания, смены технологий.</w:t>
            </w:r>
            <w:r w:rsidRPr="000010A8">
              <w:rPr>
                <w:rFonts w:ascii="Times New Roman" w:hAnsi="Times New Roman"/>
                <w:sz w:val="24"/>
                <w:szCs w:val="24"/>
              </w:rPr>
              <w:br/>
              <w:t>Оценивать риски и принимать решения в</w:t>
            </w:r>
            <w:r>
              <w:rPr>
                <w:rFonts w:ascii="Times New Roman" w:hAnsi="Times New Roman"/>
                <w:sz w:val="24"/>
                <w:szCs w:val="24"/>
              </w:rPr>
              <w:t xml:space="preserve"> нестандартных ситуациях.</w:t>
            </w:r>
          </w:p>
        </w:tc>
      </w:tr>
    </w:tbl>
    <w:p w:rsidR="00F903F5" w:rsidRDefault="00F903F5" w:rsidP="00F903F5">
      <w:pPr>
        <w:spacing w:after="0" w:line="0" w:lineRule="atLeast"/>
        <w:ind w:firstLine="709"/>
        <w:jc w:val="both"/>
        <w:rPr>
          <w:rFonts w:ascii="Times New Roman" w:hAnsi="Times New Roman"/>
          <w:sz w:val="26"/>
          <w:szCs w:val="26"/>
        </w:rPr>
      </w:pPr>
    </w:p>
    <w:p w:rsidR="00F903F5" w:rsidRDefault="00F903F5" w:rsidP="00F903F5">
      <w:pPr>
        <w:spacing w:after="0" w:line="0" w:lineRule="atLeast"/>
        <w:ind w:firstLine="709"/>
        <w:jc w:val="both"/>
        <w:rPr>
          <w:rFonts w:ascii="Times New Roman" w:hAnsi="Times New Roman"/>
          <w:sz w:val="26"/>
          <w:szCs w:val="26"/>
        </w:rPr>
      </w:pPr>
    </w:p>
    <w:p w:rsidR="008B0422" w:rsidRPr="008B0422" w:rsidRDefault="0005409D" w:rsidP="008B0422">
      <w:pPr>
        <w:pStyle w:val="11"/>
        <w:spacing w:after="0" w:line="0" w:lineRule="atLeast"/>
        <w:ind w:left="0"/>
        <w:jc w:val="both"/>
        <w:rPr>
          <w:rFonts w:ascii="Times New Roman" w:hAnsi="Times New Roman"/>
          <w:b/>
          <w:bCs/>
          <w:sz w:val="26"/>
          <w:szCs w:val="26"/>
        </w:rPr>
      </w:pPr>
      <w:r w:rsidRPr="008B0422">
        <w:rPr>
          <w:rFonts w:ascii="Times New Roman" w:hAnsi="Times New Roman"/>
          <w:b/>
          <w:sz w:val="26"/>
          <w:szCs w:val="26"/>
        </w:rPr>
        <w:t>1.4. Категория обучающихся</w:t>
      </w:r>
      <w:r w:rsidR="008B0422" w:rsidRPr="008B0422">
        <w:rPr>
          <w:rFonts w:ascii="Times New Roman" w:hAnsi="Times New Roman"/>
          <w:b/>
          <w:sz w:val="26"/>
          <w:szCs w:val="26"/>
        </w:rPr>
        <w:t xml:space="preserve">: </w:t>
      </w:r>
      <w:r w:rsidR="008B0422" w:rsidRPr="008B0422">
        <w:rPr>
          <w:rFonts w:ascii="Times New Roman" w:hAnsi="Times New Roman"/>
          <w:sz w:val="26"/>
          <w:szCs w:val="26"/>
        </w:rPr>
        <w:t xml:space="preserve">Педагогические работники </w:t>
      </w:r>
      <w:r w:rsidR="008B0422" w:rsidRPr="008B0422">
        <w:rPr>
          <w:rFonts w:ascii="Times New Roman" w:hAnsi="Times New Roman"/>
          <w:iCs/>
          <w:sz w:val="26"/>
          <w:szCs w:val="26"/>
        </w:rPr>
        <w:t>образовательных организаций начального, основного и среднего уровней общего образования МБОУ «СОШ п. Эгвекинот», МБОУ «ЦО с. Амгуэмы».</w:t>
      </w:r>
    </w:p>
    <w:p w:rsidR="000A7CFB" w:rsidRPr="008B0422" w:rsidRDefault="0005409D" w:rsidP="008B0422">
      <w:pPr>
        <w:pStyle w:val="11"/>
        <w:spacing w:after="0" w:line="0" w:lineRule="atLeast"/>
        <w:ind w:left="0"/>
        <w:jc w:val="both"/>
        <w:rPr>
          <w:rFonts w:ascii="Times New Roman" w:hAnsi="Times New Roman"/>
          <w:b/>
          <w:bCs/>
          <w:sz w:val="26"/>
          <w:szCs w:val="26"/>
        </w:rPr>
      </w:pPr>
      <w:r w:rsidRPr="008B0422">
        <w:rPr>
          <w:rFonts w:ascii="Times New Roman" w:hAnsi="Times New Roman"/>
          <w:b/>
          <w:bCs/>
          <w:sz w:val="26"/>
          <w:szCs w:val="26"/>
        </w:rPr>
        <w:t>1.5. Форма обучения</w:t>
      </w:r>
      <w:r w:rsidRPr="008B0422">
        <w:rPr>
          <w:rFonts w:ascii="Times New Roman" w:hAnsi="Times New Roman"/>
          <w:sz w:val="26"/>
          <w:szCs w:val="26"/>
        </w:rPr>
        <w:t>:</w:t>
      </w:r>
      <w:r w:rsidR="008B0422" w:rsidRPr="008B0422">
        <w:rPr>
          <w:rFonts w:ascii="Times New Roman" w:hAnsi="Times New Roman"/>
          <w:sz w:val="26"/>
          <w:szCs w:val="26"/>
        </w:rPr>
        <w:t xml:space="preserve"> </w:t>
      </w:r>
      <w:r w:rsidR="00AB0C24" w:rsidRPr="008B0422">
        <w:rPr>
          <w:rFonts w:ascii="Times New Roman" w:hAnsi="Times New Roman"/>
          <w:sz w:val="26"/>
          <w:szCs w:val="26"/>
        </w:rPr>
        <w:t xml:space="preserve"> очная</w:t>
      </w:r>
    </w:p>
    <w:p w:rsidR="0005409D" w:rsidRPr="008B0422" w:rsidRDefault="008B0422" w:rsidP="008B0422">
      <w:pPr>
        <w:pStyle w:val="11"/>
        <w:spacing w:after="0" w:line="0" w:lineRule="atLeast"/>
        <w:ind w:left="-540"/>
        <w:rPr>
          <w:rFonts w:ascii="Times New Roman" w:hAnsi="Times New Roman"/>
          <w:sz w:val="26"/>
          <w:szCs w:val="26"/>
        </w:rPr>
      </w:pPr>
      <w:r w:rsidRPr="008B0422">
        <w:rPr>
          <w:rFonts w:ascii="Times New Roman" w:hAnsi="Times New Roman"/>
          <w:b/>
          <w:bCs/>
          <w:sz w:val="26"/>
          <w:szCs w:val="26"/>
        </w:rPr>
        <w:t xml:space="preserve">        </w:t>
      </w:r>
      <w:r w:rsidR="005B78EA">
        <w:rPr>
          <w:rFonts w:ascii="Times New Roman" w:hAnsi="Times New Roman"/>
          <w:b/>
          <w:bCs/>
          <w:sz w:val="26"/>
          <w:szCs w:val="26"/>
        </w:rPr>
        <w:t xml:space="preserve"> </w:t>
      </w:r>
      <w:r w:rsidR="0005409D" w:rsidRPr="008B0422">
        <w:rPr>
          <w:rFonts w:ascii="Times New Roman" w:hAnsi="Times New Roman"/>
          <w:b/>
          <w:bCs/>
          <w:sz w:val="26"/>
          <w:szCs w:val="26"/>
        </w:rPr>
        <w:t>1.6. Режим занятий</w:t>
      </w:r>
      <w:r w:rsidRPr="008B0422">
        <w:rPr>
          <w:rFonts w:ascii="Times New Roman" w:hAnsi="Times New Roman"/>
          <w:b/>
          <w:bCs/>
          <w:sz w:val="26"/>
          <w:szCs w:val="26"/>
        </w:rPr>
        <w:t>:</w:t>
      </w:r>
      <w:r w:rsidR="0005409D" w:rsidRPr="008B0422">
        <w:rPr>
          <w:rFonts w:ascii="Times New Roman" w:hAnsi="Times New Roman"/>
          <w:iCs/>
          <w:sz w:val="26"/>
          <w:szCs w:val="26"/>
        </w:rPr>
        <w:t>6</w:t>
      </w:r>
      <w:r w:rsidRPr="008B0422">
        <w:rPr>
          <w:rFonts w:ascii="Times New Roman" w:hAnsi="Times New Roman"/>
          <w:sz w:val="26"/>
          <w:szCs w:val="26"/>
        </w:rPr>
        <w:t xml:space="preserve"> часов в день</w:t>
      </w:r>
    </w:p>
    <w:p w:rsidR="008B0422" w:rsidRPr="008B0422" w:rsidRDefault="008B0422" w:rsidP="008B0422">
      <w:pPr>
        <w:spacing w:after="0" w:line="0" w:lineRule="atLeast"/>
        <w:ind w:left="-540"/>
        <w:rPr>
          <w:rFonts w:ascii="Times New Roman" w:hAnsi="Times New Roman"/>
          <w:sz w:val="26"/>
          <w:szCs w:val="26"/>
        </w:rPr>
      </w:pPr>
      <w:r w:rsidRPr="008B0422">
        <w:rPr>
          <w:rFonts w:ascii="Times New Roman" w:hAnsi="Times New Roman" w:cs="Times New Roman"/>
          <w:iCs/>
          <w:sz w:val="26"/>
          <w:szCs w:val="26"/>
        </w:rPr>
        <w:t xml:space="preserve">         </w:t>
      </w:r>
      <w:r w:rsidRPr="008B0422">
        <w:rPr>
          <w:rFonts w:ascii="Times New Roman" w:hAnsi="Times New Roman"/>
          <w:b/>
          <w:sz w:val="26"/>
          <w:szCs w:val="26"/>
        </w:rPr>
        <w:t>1.7. Срок освоения программы</w:t>
      </w:r>
      <w:r w:rsidRPr="008B0422">
        <w:rPr>
          <w:rFonts w:ascii="Times New Roman" w:hAnsi="Times New Roman"/>
          <w:sz w:val="26"/>
          <w:szCs w:val="26"/>
        </w:rPr>
        <w:t>: 16 часов</w:t>
      </w:r>
    </w:p>
    <w:p w:rsidR="008B0422" w:rsidRPr="00F26301" w:rsidRDefault="008B0422" w:rsidP="008B0422">
      <w:pPr>
        <w:spacing w:after="0" w:line="0" w:lineRule="atLeast"/>
        <w:ind w:left="-540"/>
        <w:rPr>
          <w:rFonts w:ascii="Times New Roman" w:hAnsi="Times New Roman" w:cs="Times New Roman"/>
          <w:sz w:val="24"/>
          <w:szCs w:val="24"/>
        </w:rPr>
      </w:pPr>
    </w:p>
    <w:p w:rsidR="0005409D" w:rsidRPr="00F26301" w:rsidRDefault="0005409D" w:rsidP="00F26301">
      <w:pPr>
        <w:spacing w:after="0" w:line="0" w:lineRule="atLeast"/>
        <w:ind w:left="-540" w:firstLine="540"/>
        <w:jc w:val="center"/>
        <w:rPr>
          <w:rFonts w:ascii="Times New Roman" w:hAnsi="Times New Roman" w:cs="Times New Roman"/>
          <w:b/>
          <w:bCs/>
          <w:color w:val="0000CC"/>
          <w:sz w:val="24"/>
          <w:szCs w:val="24"/>
        </w:rPr>
      </w:pPr>
    </w:p>
    <w:p w:rsidR="0005409D" w:rsidRDefault="0005409D" w:rsidP="00F26301">
      <w:pPr>
        <w:spacing w:after="0" w:line="0" w:lineRule="atLeast"/>
        <w:ind w:left="-540" w:firstLine="540"/>
        <w:jc w:val="center"/>
        <w:rPr>
          <w:rFonts w:ascii="Times New Roman" w:hAnsi="Times New Roman" w:cs="Times New Roman"/>
          <w:b/>
          <w:bCs/>
          <w:sz w:val="26"/>
          <w:szCs w:val="26"/>
        </w:rPr>
      </w:pPr>
      <w:r w:rsidRPr="0062548E">
        <w:rPr>
          <w:rFonts w:ascii="Times New Roman" w:hAnsi="Times New Roman" w:cs="Times New Roman"/>
          <w:b/>
          <w:bCs/>
          <w:sz w:val="26"/>
          <w:szCs w:val="26"/>
        </w:rPr>
        <w:t>Раздел 2. «Содержание программы»</w:t>
      </w:r>
    </w:p>
    <w:p w:rsidR="0062548E" w:rsidRPr="0062548E" w:rsidRDefault="0062548E" w:rsidP="00F26301">
      <w:pPr>
        <w:spacing w:after="0" w:line="0" w:lineRule="atLeast"/>
        <w:ind w:left="-540" w:firstLine="540"/>
        <w:jc w:val="center"/>
        <w:rPr>
          <w:rFonts w:ascii="Times New Roman" w:hAnsi="Times New Roman" w:cs="Times New Roman"/>
          <w:b/>
          <w:bCs/>
          <w:sz w:val="26"/>
          <w:szCs w:val="26"/>
        </w:rPr>
      </w:pPr>
    </w:p>
    <w:p w:rsidR="00EC1E1D" w:rsidRDefault="00EC1E1D" w:rsidP="00EC1E1D">
      <w:pPr>
        <w:spacing w:after="0" w:line="0" w:lineRule="atLeast"/>
        <w:rPr>
          <w:rFonts w:ascii="Times New Roman" w:hAnsi="Times New Roman"/>
          <w:b/>
          <w:sz w:val="26"/>
          <w:szCs w:val="26"/>
        </w:rPr>
      </w:pPr>
      <w:r>
        <w:rPr>
          <w:rFonts w:ascii="Times New Roman" w:hAnsi="Times New Roman"/>
          <w:b/>
          <w:sz w:val="26"/>
          <w:szCs w:val="26"/>
        </w:rPr>
        <w:t>2.1 Учебный (тематический) план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696"/>
        <w:gridCol w:w="988"/>
        <w:gridCol w:w="1138"/>
        <w:gridCol w:w="1280"/>
        <w:gridCol w:w="1130"/>
        <w:gridCol w:w="953"/>
        <w:gridCol w:w="1173"/>
      </w:tblGrid>
      <w:tr w:rsidR="00EC1E1D" w:rsidRPr="00981388" w:rsidTr="00112A3C">
        <w:tc>
          <w:tcPr>
            <w:tcW w:w="956" w:type="dxa"/>
            <w:vMerge w:val="restart"/>
            <w:shd w:val="clear" w:color="auto" w:fill="auto"/>
          </w:tcPr>
          <w:p w:rsidR="00EC1E1D" w:rsidRPr="00EE367D" w:rsidRDefault="00EC1E1D" w:rsidP="00112A3C">
            <w:pPr>
              <w:spacing w:after="0" w:line="0" w:lineRule="atLeast"/>
              <w:rPr>
                <w:rFonts w:ascii="Times New Roman" w:hAnsi="Times New Roman"/>
                <w:b/>
                <w:sz w:val="24"/>
                <w:szCs w:val="24"/>
              </w:rPr>
            </w:pPr>
            <w:r w:rsidRPr="00EE367D">
              <w:rPr>
                <w:rFonts w:ascii="Times New Roman" w:hAnsi="Times New Roman"/>
                <w:b/>
                <w:sz w:val="24"/>
                <w:szCs w:val="24"/>
              </w:rPr>
              <w:t xml:space="preserve">№ </w:t>
            </w:r>
          </w:p>
          <w:p w:rsidR="00EC1E1D" w:rsidRPr="00EE367D" w:rsidRDefault="00EC1E1D" w:rsidP="00112A3C">
            <w:pPr>
              <w:spacing w:after="0" w:line="0" w:lineRule="atLeast"/>
              <w:rPr>
                <w:rFonts w:ascii="Times New Roman" w:hAnsi="Times New Roman"/>
                <w:b/>
                <w:sz w:val="24"/>
                <w:szCs w:val="24"/>
              </w:rPr>
            </w:pPr>
            <w:r w:rsidRPr="00EE367D">
              <w:rPr>
                <w:rFonts w:ascii="Times New Roman" w:hAnsi="Times New Roman"/>
                <w:b/>
                <w:sz w:val="24"/>
                <w:szCs w:val="24"/>
              </w:rPr>
              <w:t>п/п</w:t>
            </w:r>
          </w:p>
        </w:tc>
        <w:tc>
          <w:tcPr>
            <w:tcW w:w="2696" w:type="dxa"/>
            <w:vMerge w:val="restart"/>
            <w:shd w:val="clear" w:color="auto" w:fill="auto"/>
          </w:tcPr>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Название модулей</w:t>
            </w:r>
          </w:p>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(разделов) и тем</w:t>
            </w:r>
          </w:p>
        </w:tc>
        <w:tc>
          <w:tcPr>
            <w:tcW w:w="988" w:type="dxa"/>
            <w:vMerge w:val="restart"/>
            <w:shd w:val="clear" w:color="auto" w:fill="auto"/>
          </w:tcPr>
          <w:p w:rsidR="00EC1E1D" w:rsidRPr="00EE367D" w:rsidRDefault="00EC1E1D" w:rsidP="00112A3C">
            <w:pPr>
              <w:spacing w:after="0" w:line="0" w:lineRule="atLeast"/>
              <w:rPr>
                <w:rFonts w:ascii="Times New Roman" w:hAnsi="Times New Roman"/>
                <w:b/>
                <w:sz w:val="24"/>
                <w:szCs w:val="24"/>
              </w:rPr>
            </w:pPr>
            <w:r w:rsidRPr="00EE367D">
              <w:rPr>
                <w:rFonts w:ascii="Times New Roman" w:hAnsi="Times New Roman"/>
                <w:b/>
                <w:sz w:val="24"/>
                <w:szCs w:val="24"/>
              </w:rPr>
              <w:t>Всего часов</w:t>
            </w:r>
          </w:p>
        </w:tc>
        <w:tc>
          <w:tcPr>
            <w:tcW w:w="4501" w:type="dxa"/>
            <w:gridSpan w:val="4"/>
            <w:shd w:val="clear" w:color="auto" w:fill="auto"/>
          </w:tcPr>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Виды учебных занятий,</w:t>
            </w:r>
          </w:p>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учебных работ</w:t>
            </w:r>
          </w:p>
        </w:tc>
        <w:tc>
          <w:tcPr>
            <w:tcW w:w="1173" w:type="dxa"/>
            <w:vMerge w:val="restart"/>
            <w:shd w:val="clear" w:color="auto" w:fill="auto"/>
          </w:tcPr>
          <w:p w:rsidR="00EC1E1D" w:rsidRPr="00EE367D" w:rsidRDefault="00EC1E1D" w:rsidP="00112A3C">
            <w:pPr>
              <w:spacing w:after="0" w:line="0" w:lineRule="atLeast"/>
              <w:rPr>
                <w:rFonts w:ascii="Times New Roman" w:hAnsi="Times New Roman"/>
                <w:b/>
                <w:sz w:val="24"/>
                <w:szCs w:val="24"/>
              </w:rPr>
            </w:pPr>
            <w:r w:rsidRPr="00EE367D">
              <w:rPr>
                <w:rFonts w:ascii="Times New Roman" w:hAnsi="Times New Roman"/>
                <w:b/>
                <w:sz w:val="24"/>
                <w:szCs w:val="24"/>
              </w:rPr>
              <w:t>Формы контроля</w:t>
            </w:r>
          </w:p>
        </w:tc>
      </w:tr>
      <w:tr w:rsidR="00EC1E1D" w:rsidRPr="00981388" w:rsidTr="00112A3C">
        <w:tc>
          <w:tcPr>
            <w:tcW w:w="956" w:type="dxa"/>
            <w:vMerge/>
            <w:shd w:val="clear" w:color="auto" w:fill="auto"/>
          </w:tcPr>
          <w:p w:rsidR="00EC1E1D" w:rsidRPr="00EE367D" w:rsidRDefault="00EC1E1D" w:rsidP="00112A3C">
            <w:pPr>
              <w:spacing w:after="0" w:line="0" w:lineRule="atLeast"/>
              <w:rPr>
                <w:rFonts w:ascii="Times New Roman" w:hAnsi="Times New Roman"/>
                <w:b/>
                <w:sz w:val="24"/>
                <w:szCs w:val="24"/>
              </w:rPr>
            </w:pPr>
          </w:p>
        </w:tc>
        <w:tc>
          <w:tcPr>
            <w:tcW w:w="2696" w:type="dxa"/>
            <w:vMerge/>
            <w:shd w:val="clear" w:color="auto" w:fill="auto"/>
          </w:tcPr>
          <w:p w:rsidR="00EC1E1D" w:rsidRPr="00EE367D" w:rsidRDefault="00EC1E1D" w:rsidP="00112A3C">
            <w:pPr>
              <w:spacing w:after="0" w:line="0" w:lineRule="atLeast"/>
              <w:rPr>
                <w:rFonts w:ascii="Times New Roman" w:hAnsi="Times New Roman"/>
                <w:b/>
                <w:sz w:val="24"/>
                <w:szCs w:val="24"/>
              </w:rPr>
            </w:pPr>
          </w:p>
        </w:tc>
        <w:tc>
          <w:tcPr>
            <w:tcW w:w="988" w:type="dxa"/>
            <w:vMerge/>
            <w:shd w:val="clear" w:color="auto" w:fill="auto"/>
          </w:tcPr>
          <w:p w:rsidR="00EC1E1D" w:rsidRPr="00EE367D" w:rsidRDefault="00EC1E1D" w:rsidP="00112A3C">
            <w:pPr>
              <w:spacing w:after="0" w:line="0" w:lineRule="atLeast"/>
              <w:rPr>
                <w:rFonts w:ascii="Times New Roman" w:hAnsi="Times New Roman"/>
                <w:b/>
                <w:sz w:val="24"/>
                <w:szCs w:val="24"/>
              </w:rPr>
            </w:pPr>
          </w:p>
        </w:tc>
        <w:tc>
          <w:tcPr>
            <w:tcW w:w="2418" w:type="dxa"/>
            <w:gridSpan w:val="2"/>
            <w:shd w:val="clear" w:color="auto" w:fill="auto"/>
          </w:tcPr>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Аудиторные</w:t>
            </w:r>
          </w:p>
        </w:tc>
        <w:tc>
          <w:tcPr>
            <w:tcW w:w="2083" w:type="dxa"/>
            <w:gridSpan w:val="2"/>
            <w:shd w:val="clear" w:color="auto" w:fill="auto"/>
          </w:tcPr>
          <w:p w:rsidR="00EC1E1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Внеаудиторные</w:t>
            </w:r>
          </w:p>
          <w:p w:rsidR="00EC1E1D" w:rsidRPr="00EE367D" w:rsidRDefault="00EC1E1D" w:rsidP="00112A3C">
            <w:pPr>
              <w:spacing w:after="0" w:line="0" w:lineRule="atLeast"/>
              <w:jc w:val="center"/>
              <w:rPr>
                <w:rFonts w:ascii="Times New Roman" w:hAnsi="Times New Roman"/>
                <w:b/>
                <w:sz w:val="24"/>
                <w:szCs w:val="24"/>
              </w:rPr>
            </w:pPr>
          </w:p>
        </w:tc>
        <w:tc>
          <w:tcPr>
            <w:tcW w:w="1173" w:type="dxa"/>
            <w:vMerge/>
            <w:shd w:val="clear" w:color="auto" w:fill="auto"/>
          </w:tcPr>
          <w:p w:rsidR="00EC1E1D" w:rsidRPr="00EE367D" w:rsidRDefault="00EC1E1D" w:rsidP="00112A3C">
            <w:pPr>
              <w:spacing w:after="0" w:line="0" w:lineRule="atLeast"/>
              <w:rPr>
                <w:rFonts w:ascii="Times New Roman" w:hAnsi="Times New Roman"/>
                <w:b/>
                <w:sz w:val="24"/>
                <w:szCs w:val="24"/>
              </w:rPr>
            </w:pPr>
          </w:p>
        </w:tc>
      </w:tr>
      <w:tr w:rsidR="00EC1E1D" w:rsidRPr="00981388" w:rsidTr="00112A3C">
        <w:tc>
          <w:tcPr>
            <w:tcW w:w="956" w:type="dxa"/>
            <w:vMerge/>
            <w:shd w:val="clear" w:color="auto" w:fill="auto"/>
          </w:tcPr>
          <w:p w:rsidR="00EC1E1D" w:rsidRPr="00EE367D" w:rsidRDefault="00EC1E1D" w:rsidP="00112A3C">
            <w:pPr>
              <w:spacing w:after="0" w:line="0" w:lineRule="atLeast"/>
              <w:rPr>
                <w:rFonts w:ascii="Times New Roman" w:hAnsi="Times New Roman"/>
                <w:b/>
                <w:sz w:val="24"/>
                <w:szCs w:val="24"/>
              </w:rPr>
            </w:pPr>
          </w:p>
        </w:tc>
        <w:tc>
          <w:tcPr>
            <w:tcW w:w="2696" w:type="dxa"/>
            <w:vMerge/>
            <w:shd w:val="clear" w:color="auto" w:fill="auto"/>
          </w:tcPr>
          <w:p w:rsidR="00EC1E1D" w:rsidRPr="00EE367D" w:rsidRDefault="00EC1E1D" w:rsidP="00112A3C">
            <w:pPr>
              <w:spacing w:after="0" w:line="0" w:lineRule="atLeast"/>
              <w:rPr>
                <w:rFonts w:ascii="Times New Roman" w:hAnsi="Times New Roman"/>
                <w:b/>
                <w:sz w:val="24"/>
                <w:szCs w:val="24"/>
              </w:rPr>
            </w:pPr>
          </w:p>
        </w:tc>
        <w:tc>
          <w:tcPr>
            <w:tcW w:w="988" w:type="dxa"/>
            <w:vMerge/>
            <w:shd w:val="clear" w:color="auto" w:fill="auto"/>
          </w:tcPr>
          <w:p w:rsidR="00EC1E1D" w:rsidRPr="00EE367D" w:rsidRDefault="00EC1E1D" w:rsidP="00112A3C">
            <w:pPr>
              <w:spacing w:after="0" w:line="0" w:lineRule="atLeast"/>
              <w:rPr>
                <w:rFonts w:ascii="Times New Roman" w:hAnsi="Times New Roman"/>
                <w:b/>
                <w:sz w:val="24"/>
                <w:szCs w:val="24"/>
              </w:rPr>
            </w:pPr>
          </w:p>
        </w:tc>
        <w:tc>
          <w:tcPr>
            <w:tcW w:w="1138" w:type="dxa"/>
            <w:shd w:val="clear" w:color="auto" w:fill="auto"/>
          </w:tcPr>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Лекции</w:t>
            </w:r>
          </w:p>
        </w:tc>
        <w:tc>
          <w:tcPr>
            <w:tcW w:w="1280" w:type="dxa"/>
            <w:shd w:val="clear" w:color="auto" w:fill="auto"/>
          </w:tcPr>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Интерактивные занятия</w:t>
            </w:r>
          </w:p>
        </w:tc>
        <w:tc>
          <w:tcPr>
            <w:tcW w:w="1130" w:type="dxa"/>
            <w:shd w:val="clear" w:color="auto" w:fill="auto"/>
          </w:tcPr>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Теоретическа</w:t>
            </w:r>
            <w:r>
              <w:rPr>
                <w:rFonts w:ascii="Times New Roman" w:hAnsi="Times New Roman"/>
                <w:b/>
                <w:sz w:val="24"/>
                <w:szCs w:val="24"/>
              </w:rPr>
              <w:t>я</w:t>
            </w:r>
          </w:p>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 xml:space="preserve"> часть</w:t>
            </w:r>
          </w:p>
        </w:tc>
        <w:tc>
          <w:tcPr>
            <w:tcW w:w="953" w:type="dxa"/>
            <w:shd w:val="clear" w:color="auto" w:fill="auto"/>
          </w:tcPr>
          <w:p w:rsidR="00EC1E1D" w:rsidRPr="00EE367D" w:rsidRDefault="00EC1E1D" w:rsidP="00112A3C">
            <w:pPr>
              <w:spacing w:after="0" w:line="0" w:lineRule="atLeast"/>
              <w:jc w:val="center"/>
              <w:rPr>
                <w:rFonts w:ascii="Times New Roman" w:hAnsi="Times New Roman"/>
                <w:b/>
                <w:sz w:val="24"/>
                <w:szCs w:val="24"/>
              </w:rPr>
            </w:pPr>
            <w:r w:rsidRPr="00EE367D">
              <w:rPr>
                <w:rFonts w:ascii="Times New Roman" w:hAnsi="Times New Roman"/>
                <w:b/>
                <w:sz w:val="24"/>
                <w:szCs w:val="24"/>
              </w:rPr>
              <w:t>Практическая часть</w:t>
            </w:r>
          </w:p>
        </w:tc>
        <w:tc>
          <w:tcPr>
            <w:tcW w:w="1173" w:type="dxa"/>
            <w:vMerge/>
            <w:shd w:val="clear" w:color="auto" w:fill="auto"/>
          </w:tcPr>
          <w:p w:rsidR="00EC1E1D" w:rsidRPr="00EE367D" w:rsidRDefault="00EC1E1D" w:rsidP="00112A3C">
            <w:pPr>
              <w:spacing w:after="0" w:line="0" w:lineRule="atLeast"/>
              <w:rPr>
                <w:rFonts w:ascii="Times New Roman" w:hAnsi="Times New Roman"/>
                <w:b/>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b/>
                <w:sz w:val="24"/>
                <w:szCs w:val="24"/>
              </w:rPr>
            </w:pPr>
            <w:r w:rsidRPr="00981388">
              <w:rPr>
                <w:rFonts w:ascii="Times New Roman" w:hAnsi="Times New Roman"/>
                <w:b/>
                <w:sz w:val="24"/>
                <w:szCs w:val="24"/>
              </w:rPr>
              <w:t>1.</w:t>
            </w:r>
          </w:p>
        </w:tc>
        <w:tc>
          <w:tcPr>
            <w:tcW w:w="2696" w:type="dxa"/>
            <w:shd w:val="clear" w:color="auto" w:fill="auto"/>
          </w:tcPr>
          <w:p w:rsidR="00EC1E1D" w:rsidRPr="00981388" w:rsidRDefault="00C356FE" w:rsidP="00112A3C">
            <w:pPr>
              <w:spacing w:after="0" w:line="0" w:lineRule="atLeast"/>
              <w:rPr>
                <w:rFonts w:ascii="Times New Roman" w:hAnsi="Times New Roman"/>
                <w:sz w:val="24"/>
                <w:szCs w:val="24"/>
              </w:rPr>
            </w:pPr>
            <w:r w:rsidRPr="00F269C4">
              <w:rPr>
                <w:rFonts w:ascii="Times New Roman" w:eastAsia="Times New Roman" w:hAnsi="Times New Roman" w:cs="Times New Roman"/>
                <w:b/>
                <w:bCs/>
                <w:sz w:val="24"/>
                <w:szCs w:val="24"/>
              </w:rPr>
              <w:t>Модуль 1. Функциональная грамотность школьника как совокупность предметных и интегративных компонентов</w:t>
            </w:r>
          </w:p>
        </w:tc>
        <w:tc>
          <w:tcPr>
            <w:tcW w:w="988" w:type="dxa"/>
            <w:shd w:val="clear" w:color="auto" w:fill="auto"/>
          </w:tcPr>
          <w:p w:rsidR="00EC1E1D" w:rsidRPr="007A5E91" w:rsidRDefault="00340538" w:rsidP="00112A3C">
            <w:pPr>
              <w:spacing w:after="0" w:line="0" w:lineRule="atLeast"/>
              <w:rPr>
                <w:rFonts w:ascii="Times New Roman" w:hAnsi="Times New Roman"/>
                <w:b/>
                <w:sz w:val="24"/>
                <w:szCs w:val="24"/>
              </w:rPr>
            </w:pPr>
            <w:r w:rsidRPr="007A5E91">
              <w:rPr>
                <w:rFonts w:ascii="Times New Roman" w:hAnsi="Times New Roman"/>
                <w:b/>
                <w:sz w:val="24"/>
                <w:szCs w:val="24"/>
              </w:rPr>
              <w:t>2</w:t>
            </w:r>
          </w:p>
        </w:tc>
        <w:tc>
          <w:tcPr>
            <w:tcW w:w="1138" w:type="dxa"/>
            <w:shd w:val="clear" w:color="auto" w:fill="auto"/>
          </w:tcPr>
          <w:p w:rsidR="00EC1E1D" w:rsidRPr="007A5E91" w:rsidRDefault="00EC1E1D" w:rsidP="00112A3C">
            <w:pPr>
              <w:spacing w:after="0" w:line="0" w:lineRule="atLeast"/>
              <w:rPr>
                <w:rFonts w:ascii="Times New Roman" w:hAnsi="Times New Roman"/>
                <w:b/>
                <w:sz w:val="24"/>
                <w:szCs w:val="24"/>
              </w:rPr>
            </w:pPr>
            <w:r w:rsidRPr="007A5E91">
              <w:rPr>
                <w:rFonts w:ascii="Times New Roman" w:hAnsi="Times New Roman"/>
                <w:b/>
                <w:sz w:val="24"/>
                <w:szCs w:val="24"/>
              </w:rPr>
              <w:t>1</w:t>
            </w:r>
          </w:p>
        </w:tc>
        <w:tc>
          <w:tcPr>
            <w:tcW w:w="1280" w:type="dxa"/>
            <w:shd w:val="clear" w:color="auto" w:fill="auto"/>
          </w:tcPr>
          <w:p w:rsidR="00EC1E1D" w:rsidRPr="007A5E91" w:rsidRDefault="007A5E91" w:rsidP="00112A3C">
            <w:pPr>
              <w:spacing w:after="0" w:line="0" w:lineRule="atLeast"/>
              <w:rPr>
                <w:rFonts w:ascii="Times New Roman" w:hAnsi="Times New Roman"/>
                <w:b/>
                <w:sz w:val="24"/>
                <w:szCs w:val="24"/>
              </w:rPr>
            </w:pPr>
            <w:r w:rsidRPr="007A5E91">
              <w:rPr>
                <w:rFonts w:ascii="Times New Roman" w:hAnsi="Times New Roman"/>
                <w:b/>
                <w:sz w:val="24"/>
                <w:szCs w:val="24"/>
              </w:rPr>
              <w:t>1</w:t>
            </w: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1.1.</w:t>
            </w:r>
          </w:p>
        </w:tc>
        <w:tc>
          <w:tcPr>
            <w:tcW w:w="2696" w:type="dxa"/>
            <w:shd w:val="clear" w:color="auto" w:fill="auto"/>
          </w:tcPr>
          <w:p w:rsidR="00EC1E1D" w:rsidRPr="00981388" w:rsidRDefault="00C356FE" w:rsidP="00112A3C">
            <w:pPr>
              <w:spacing w:after="0" w:line="0" w:lineRule="atLeast"/>
              <w:rPr>
                <w:rFonts w:ascii="Times New Roman" w:hAnsi="Times New Roman"/>
                <w:sz w:val="24"/>
                <w:szCs w:val="24"/>
              </w:rPr>
            </w:pPr>
            <w:r>
              <w:rPr>
                <w:rFonts w:ascii="Times New Roman" w:hAnsi="Times New Roman"/>
                <w:sz w:val="24"/>
                <w:szCs w:val="24"/>
              </w:rPr>
              <w:t xml:space="preserve">Функциональная грамотность. Интегративные компоненты: читательская, </w:t>
            </w:r>
            <w:r w:rsidR="004047B6">
              <w:rPr>
                <w:rFonts w:ascii="Times New Roman" w:hAnsi="Times New Roman"/>
                <w:sz w:val="24"/>
                <w:szCs w:val="24"/>
              </w:rPr>
              <w:t xml:space="preserve">информационная, коммуникативная, </w:t>
            </w:r>
            <w:r w:rsidR="004047B6">
              <w:rPr>
                <w:rFonts w:ascii="Times New Roman" w:hAnsi="Times New Roman"/>
                <w:sz w:val="24"/>
                <w:szCs w:val="24"/>
              </w:rPr>
              <w:lastRenderedPageBreak/>
              <w:t>социальная.</w:t>
            </w:r>
          </w:p>
        </w:tc>
        <w:tc>
          <w:tcPr>
            <w:tcW w:w="988"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lastRenderedPageBreak/>
              <w:t>1</w:t>
            </w:r>
          </w:p>
        </w:tc>
        <w:tc>
          <w:tcPr>
            <w:tcW w:w="1138"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1</w:t>
            </w:r>
          </w:p>
        </w:tc>
        <w:tc>
          <w:tcPr>
            <w:tcW w:w="128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BB0E57" w:rsidRPr="00981388" w:rsidTr="00112A3C">
        <w:tc>
          <w:tcPr>
            <w:tcW w:w="956" w:type="dxa"/>
            <w:shd w:val="clear" w:color="auto" w:fill="auto"/>
          </w:tcPr>
          <w:p w:rsidR="00BB0E57" w:rsidRPr="00981388" w:rsidRDefault="00BB0E57" w:rsidP="00112A3C">
            <w:pPr>
              <w:spacing w:after="0" w:line="0" w:lineRule="atLeast"/>
              <w:rPr>
                <w:rFonts w:ascii="Times New Roman" w:hAnsi="Times New Roman"/>
                <w:sz w:val="24"/>
                <w:szCs w:val="24"/>
              </w:rPr>
            </w:pPr>
            <w:r>
              <w:rPr>
                <w:rFonts w:ascii="Times New Roman" w:hAnsi="Times New Roman"/>
                <w:sz w:val="24"/>
                <w:szCs w:val="24"/>
              </w:rPr>
              <w:lastRenderedPageBreak/>
              <w:t>1.2.</w:t>
            </w:r>
          </w:p>
        </w:tc>
        <w:tc>
          <w:tcPr>
            <w:tcW w:w="2696" w:type="dxa"/>
            <w:shd w:val="clear" w:color="auto" w:fill="auto"/>
          </w:tcPr>
          <w:p w:rsidR="00BB0E57" w:rsidRPr="004469BE" w:rsidRDefault="00BB0E57" w:rsidP="00112A3C">
            <w:pPr>
              <w:pStyle w:val="Default"/>
              <w:spacing w:line="0" w:lineRule="atLeast"/>
              <w:jc w:val="both"/>
            </w:pPr>
            <w:r w:rsidRPr="004469BE">
              <w:t>Приемы создания обучающего пространства для формирования</w:t>
            </w:r>
            <w:r w:rsidR="008A122D" w:rsidRPr="004469BE">
              <w:t xml:space="preserve"> функциональной </w:t>
            </w:r>
            <w:r w:rsidR="008A122D" w:rsidRPr="004469BE">
              <w:rPr>
                <w:rStyle w:val="afd"/>
                <w:rFonts w:ascii="Times New Roman" w:eastAsia="Calibri" w:hAnsi="Times New Roman"/>
              </w:rPr>
              <w:t>грамотности на уроках английского языка</w:t>
            </w:r>
            <w:r w:rsidR="001E197D" w:rsidRPr="004469BE">
              <w:rPr>
                <w:rStyle w:val="afd"/>
                <w:rFonts w:ascii="Times New Roman" w:eastAsia="Calibri" w:hAnsi="Times New Roman"/>
              </w:rPr>
              <w:t>,   с использованием технологии «пирамида Блума».</w:t>
            </w:r>
          </w:p>
        </w:tc>
        <w:tc>
          <w:tcPr>
            <w:tcW w:w="988" w:type="dxa"/>
            <w:shd w:val="clear" w:color="auto" w:fill="auto"/>
          </w:tcPr>
          <w:p w:rsidR="00BB0E57" w:rsidRPr="00981388" w:rsidRDefault="00340538" w:rsidP="00112A3C">
            <w:pPr>
              <w:spacing w:after="0" w:line="0" w:lineRule="atLeast"/>
              <w:rPr>
                <w:rFonts w:ascii="Times New Roman" w:hAnsi="Times New Roman"/>
                <w:sz w:val="24"/>
                <w:szCs w:val="24"/>
              </w:rPr>
            </w:pPr>
            <w:r>
              <w:rPr>
                <w:rFonts w:ascii="Times New Roman" w:hAnsi="Times New Roman"/>
                <w:sz w:val="24"/>
                <w:szCs w:val="24"/>
              </w:rPr>
              <w:t>1</w:t>
            </w:r>
          </w:p>
        </w:tc>
        <w:tc>
          <w:tcPr>
            <w:tcW w:w="1138" w:type="dxa"/>
            <w:shd w:val="clear" w:color="auto" w:fill="auto"/>
          </w:tcPr>
          <w:p w:rsidR="00BB0E57" w:rsidRPr="00981388" w:rsidRDefault="00BB0E57" w:rsidP="00112A3C">
            <w:pPr>
              <w:spacing w:after="0" w:line="0" w:lineRule="atLeast"/>
              <w:rPr>
                <w:rFonts w:ascii="Times New Roman" w:hAnsi="Times New Roman"/>
                <w:sz w:val="24"/>
                <w:szCs w:val="24"/>
              </w:rPr>
            </w:pPr>
          </w:p>
        </w:tc>
        <w:tc>
          <w:tcPr>
            <w:tcW w:w="1280" w:type="dxa"/>
            <w:shd w:val="clear" w:color="auto" w:fill="auto"/>
          </w:tcPr>
          <w:p w:rsidR="00BB0E57" w:rsidRPr="00981388" w:rsidRDefault="007A5E91" w:rsidP="00112A3C">
            <w:pPr>
              <w:spacing w:after="0" w:line="0" w:lineRule="atLeast"/>
              <w:rPr>
                <w:rFonts w:ascii="Times New Roman" w:hAnsi="Times New Roman"/>
                <w:sz w:val="24"/>
                <w:szCs w:val="24"/>
              </w:rPr>
            </w:pPr>
            <w:r>
              <w:rPr>
                <w:rFonts w:ascii="Times New Roman" w:hAnsi="Times New Roman"/>
                <w:sz w:val="24"/>
                <w:szCs w:val="24"/>
              </w:rPr>
              <w:t>1</w:t>
            </w:r>
          </w:p>
        </w:tc>
        <w:tc>
          <w:tcPr>
            <w:tcW w:w="1130" w:type="dxa"/>
            <w:shd w:val="clear" w:color="auto" w:fill="auto"/>
          </w:tcPr>
          <w:p w:rsidR="00BB0E57" w:rsidRPr="00981388" w:rsidRDefault="00BB0E57" w:rsidP="00112A3C">
            <w:pPr>
              <w:spacing w:after="0" w:line="0" w:lineRule="atLeast"/>
              <w:rPr>
                <w:rFonts w:ascii="Times New Roman" w:hAnsi="Times New Roman"/>
                <w:sz w:val="24"/>
                <w:szCs w:val="24"/>
              </w:rPr>
            </w:pPr>
          </w:p>
        </w:tc>
        <w:tc>
          <w:tcPr>
            <w:tcW w:w="953" w:type="dxa"/>
            <w:shd w:val="clear" w:color="auto" w:fill="auto"/>
          </w:tcPr>
          <w:p w:rsidR="00BB0E57" w:rsidRPr="00981388" w:rsidRDefault="00BB0E57" w:rsidP="00112A3C">
            <w:pPr>
              <w:spacing w:after="0" w:line="0" w:lineRule="atLeast"/>
              <w:rPr>
                <w:rFonts w:ascii="Times New Roman" w:hAnsi="Times New Roman"/>
                <w:sz w:val="24"/>
                <w:szCs w:val="24"/>
              </w:rPr>
            </w:pPr>
          </w:p>
        </w:tc>
        <w:tc>
          <w:tcPr>
            <w:tcW w:w="1173" w:type="dxa"/>
            <w:shd w:val="clear" w:color="auto" w:fill="auto"/>
          </w:tcPr>
          <w:p w:rsidR="00BB0E57" w:rsidRPr="00981388" w:rsidRDefault="00BB0E57"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b/>
                <w:sz w:val="24"/>
                <w:szCs w:val="24"/>
              </w:rPr>
            </w:pPr>
            <w:r w:rsidRPr="00981388">
              <w:rPr>
                <w:rFonts w:ascii="Times New Roman" w:hAnsi="Times New Roman"/>
                <w:b/>
                <w:sz w:val="24"/>
                <w:szCs w:val="24"/>
              </w:rPr>
              <w:t>2.</w:t>
            </w:r>
          </w:p>
        </w:tc>
        <w:tc>
          <w:tcPr>
            <w:tcW w:w="2696" w:type="dxa"/>
            <w:shd w:val="clear" w:color="auto" w:fill="auto"/>
          </w:tcPr>
          <w:p w:rsidR="00EC1E1D" w:rsidRPr="00981388" w:rsidRDefault="004047B6" w:rsidP="00112A3C">
            <w:pPr>
              <w:spacing w:after="0" w:line="0" w:lineRule="atLeast"/>
              <w:rPr>
                <w:rFonts w:ascii="Times New Roman" w:hAnsi="Times New Roman"/>
                <w:sz w:val="24"/>
                <w:szCs w:val="24"/>
              </w:rPr>
            </w:pPr>
            <w:r w:rsidRPr="00F269C4">
              <w:rPr>
                <w:rFonts w:ascii="Times New Roman" w:eastAsia="Times New Roman" w:hAnsi="Times New Roman" w:cs="Times New Roman"/>
                <w:b/>
                <w:bCs/>
                <w:sz w:val="24"/>
                <w:szCs w:val="24"/>
              </w:rPr>
              <w:t>Модуль 2. Финансовая грамотность как составляющая функциональной грамотности</w:t>
            </w:r>
          </w:p>
        </w:tc>
        <w:tc>
          <w:tcPr>
            <w:tcW w:w="988" w:type="dxa"/>
            <w:shd w:val="clear" w:color="auto" w:fill="auto"/>
          </w:tcPr>
          <w:p w:rsidR="00EC1E1D" w:rsidRPr="00981388" w:rsidRDefault="00CC14F6" w:rsidP="00112A3C">
            <w:pPr>
              <w:spacing w:after="0" w:line="0" w:lineRule="atLeast"/>
              <w:rPr>
                <w:rFonts w:ascii="Times New Roman" w:hAnsi="Times New Roman"/>
                <w:b/>
                <w:sz w:val="24"/>
                <w:szCs w:val="24"/>
              </w:rPr>
            </w:pPr>
            <w:r>
              <w:rPr>
                <w:rFonts w:ascii="Times New Roman" w:hAnsi="Times New Roman"/>
                <w:b/>
                <w:sz w:val="24"/>
                <w:szCs w:val="24"/>
              </w:rPr>
              <w:t>6</w:t>
            </w:r>
          </w:p>
        </w:tc>
        <w:tc>
          <w:tcPr>
            <w:tcW w:w="1138" w:type="dxa"/>
            <w:shd w:val="clear" w:color="auto" w:fill="auto"/>
          </w:tcPr>
          <w:p w:rsidR="00EC1E1D" w:rsidRPr="007A5E91" w:rsidRDefault="00EC1E1D" w:rsidP="00112A3C">
            <w:pPr>
              <w:spacing w:after="0" w:line="0" w:lineRule="atLeast"/>
              <w:rPr>
                <w:rFonts w:ascii="Times New Roman" w:hAnsi="Times New Roman"/>
                <w:b/>
                <w:sz w:val="24"/>
                <w:szCs w:val="24"/>
              </w:rPr>
            </w:pPr>
            <w:r w:rsidRPr="007A5E91">
              <w:rPr>
                <w:rFonts w:ascii="Times New Roman" w:hAnsi="Times New Roman"/>
                <w:b/>
                <w:sz w:val="24"/>
                <w:szCs w:val="24"/>
              </w:rPr>
              <w:t>2</w:t>
            </w:r>
          </w:p>
        </w:tc>
        <w:tc>
          <w:tcPr>
            <w:tcW w:w="1280" w:type="dxa"/>
            <w:shd w:val="clear" w:color="auto" w:fill="auto"/>
          </w:tcPr>
          <w:p w:rsidR="00EC1E1D" w:rsidRPr="007A5E91" w:rsidRDefault="007A5E91" w:rsidP="00112A3C">
            <w:pPr>
              <w:spacing w:after="0" w:line="0" w:lineRule="atLeast"/>
              <w:rPr>
                <w:rFonts w:ascii="Times New Roman" w:hAnsi="Times New Roman"/>
                <w:b/>
                <w:sz w:val="24"/>
                <w:szCs w:val="24"/>
              </w:rPr>
            </w:pPr>
            <w:r w:rsidRPr="007A5E91">
              <w:rPr>
                <w:rFonts w:ascii="Times New Roman" w:hAnsi="Times New Roman"/>
                <w:b/>
                <w:sz w:val="24"/>
                <w:szCs w:val="24"/>
              </w:rPr>
              <w:t>4</w:t>
            </w: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2.1.</w:t>
            </w:r>
          </w:p>
        </w:tc>
        <w:tc>
          <w:tcPr>
            <w:tcW w:w="2696" w:type="dxa"/>
            <w:shd w:val="clear" w:color="auto" w:fill="auto"/>
          </w:tcPr>
          <w:p w:rsidR="00EC1E1D" w:rsidRPr="00981388" w:rsidRDefault="004047B6" w:rsidP="00112A3C">
            <w:pPr>
              <w:spacing w:after="0" w:line="0" w:lineRule="atLeast"/>
              <w:rPr>
                <w:rFonts w:ascii="Times New Roman" w:hAnsi="Times New Roman"/>
                <w:sz w:val="24"/>
                <w:szCs w:val="24"/>
              </w:rPr>
            </w:pPr>
            <w:r>
              <w:rPr>
                <w:rFonts w:ascii="Times New Roman" w:hAnsi="Times New Roman"/>
                <w:sz w:val="24"/>
                <w:szCs w:val="24"/>
              </w:rPr>
              <w:t>Исследование финансовой грамотности в России и за рубежом. Ситуация в мировой практике.</w:t>
            </w:r>
          </w:p>
        </w:tc>
        <w:tc>
          <w:tcPr>
            <w:tcW w:w="988"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2</w:t>
            </w:r>
          </w:p>
        </w:tc>
        <w:tc>
          <w:tcPr>
            <w:tcW w:w="1138"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2</w:t>
            </w:r>
          </w:p>
        </w:tc>
        <w:tc>
          <w:tcPr>
            <w:tcW w:w="128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2.2.</w:t>
            </w:r>
          </w:p>
        </w:tc>
        <w:tc>
          <w:tcPr>
            <w:tcW w:w="2696" w:type="dxa"/>
            <w:shd w:val="clear" w:color="auto" w:fill="auto"/>
          </w:tcPr>
          <w:p w:rsidR="00EC1E1D" w:rsidRPr="00981388" w:rsidRDefault="004047B6" w:rsidP="00112A3C">
            <w:pPr>
              <w:spacing w:after="0" w:line="0" w:lineRule="atLeast"/>
              <w:rPr>
                <w:rFonts w:ascii="Times New Roman" w:hAnsi="Times New Roman"/>
                <w:sz w:val="24"/>
                <w:szCs w:val="24"/>
              </w:rPr>
            </w:pPr>
            <w:r>
              <w:rPr>
                <w:rFonts w:ascii="Times New Roman" w:hAnsi="Times New Roman"/>
                <w:sz w:val="24"/>
                <w:szCs w:val="24"/>
              </w:rPr>
              <w:t>Формирование  финансовой грамотности на занятиях по внеурочной деятельности</w:t>
            </w:r>
          </w:p>
        </w:tc>
        <w:tc>
          <w:tcPr>
            <w:tcW w:w="988"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2</w:t>
            </w:r>
          </w:p>
        </w:tc>
        <w:tc>
          <w:tcPr>
            <w:tcW w:w="1138"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280" w:type="dxa"/>
            <w:shd w:val="clear" w:color="auto" w:fill="auto"/>
          </w:tcPr>
          <w:p w:rsidR="00EC1E1D" w:rsidRPr="00981388" w:rsidRDefault="007A5E91" w:rsidP="00112A3C">
            <w:pPr>
              <w:spacing w:after="0" w:line="0" w:lineRule="atLeast"/>
              <w:rPr>
                <w:rFonts w:ascii="Times New Roman" w:hAnsi="Times New Roman"/>
                <w:sz w:val="24"/>
                <w:szCs w:val="24"/>
              </w:rPr>
            </w:pPr>
            <w:r>
              <w:rPr>
                <w:rFonts w:ascii="Times New Roman" w:hAnsi="Times New Roman"/>
                <w:sz w:val="24"/>
                <w:szCs w:val="24"/>
              </w:rPr>
              <w:t>2</w:t>
            </w: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2.3.</w:t>
            </w:r>
          </w:p>
        </w:tc>
        <w:tc>
          <w:tcPr>
            <w:tcW w:w="2696" w:type="dxa"/>
            <w:shd w:val="clear" w:color="auto" w:fill="auto"/>
          </w:tcPr>
          <w:p w:rsidR="00EC1E1D" w:rsidRPr="007E1276" w:rsidRDefault="007E1276" w:rsidP="00112A3C">
            <w:pPr>
              <w:spacing w:after="0" w:line="0" w:lineRule="atLeast"/>
              <w:rPr>
                <w:rFonts w:ascii="Times New Roman" w:hAnsi="Times New Roman" w:cs="Times New Roman"/>
                <w:b/>
                <w:sz w:val="24"/>
                <w:szCs w:val="24"/>
              </w:rPr>
            </w:pPr>
            <w:r w:rsidRPr="007E1276">
              <w:rPr>
                <w:rStyle w:val="afb"/>
                <w:rFonts w:ascii="Times New Roman" w:hAnsi="Times New Roman" w:cs="Times New Roman"/>
                <w:b w:val="0"/>
                <w:color w:val="333333"/>
                <w:sz w:val="24"/>
                <w:szCs w:val="24"/>
                <w:shd w:val="clear" w:color="auto" w:fill="FFFFFF"/>
              </w:rPr>
              <w:t>Задания, направленные на формирование у учащихся основ финансовой грамотности</w:t>
            </w:r>
          </w:p>
        </w:tc>
        <w:tc>
          <w:tcPr>
            <w:tcW w:w="988" w:type="dxa"/>
            <w:shd w:val="clear" w:color="auto" w:fill="auto"/>
          </w:tcPr>
          <w:p w:rsidR="00EC1E1D" w:rsidRPr="00981388" w:rsidRDefault="00CC14F6" w:rsidP="00112A3C">
            <w:pPr>
              <w:spacing w:after="0" w:line="0" w:lineRule="atLeast"/>
              <w:rPr>
                <w:rFonts w:ascii="Times New Roman" w:hAnsi="Times New Roman"/>
                <w:sz w:val="24"/>
                <w:szCs w:val="24"/>
              </w:rPr>
            </w:pPr>
            <w:r>
              <w:rPr>
                <w:rFonts w:ascii="Times New Roman" w:hAnsi="Times New Roman"/>
                <w:sz w:val="24"/>
                <w:szCs w:val="24"/>
              </w:rPr>
              <w:t>2</w:t>
            </w:r>
          </w:p>
        </w:tc>
        <w:tc>
          <w:tcPr>
            <w:tcW w:w="1138"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280" w:type="dxa"/>
            <w:shd w:val="clear" w:color="auto" w:fill="auto"/>
          </w:tcPr>
          <w:p w:rsidR="00EC1E1D" w:rsidRPr="00981388" w:rsidRDefault="007A5E91" w:rsidP="00112A3C">
            <w:pPr>
              <w:spacing w:after="0" w:line="0" w:lineRule="atLeast"/>
              <w:rPr>
                <w:rFonts w:ascii="Times New Roman" w:hAnsi="Times New Roman"/>
                <w:sz w:val="24"/>
                <w:szCs w:val="24"/>
              </w:rPr>
            </w:pPr>
            <w:r>
              <w:rPr>
                <w:rFonts w:ascii="Times New Roman" w:hAnsi="Times New Roman"/>
                <w:sz w:val="24"/>
                <w:szCs w:val="24"/>
              </w:rPr>
              <w:t>2</w:t>
            </w: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b/>
                <w:sz w:val="24"/>
                <w:szCs w:val="24"/>
              </w:rPr>
            </w:pPr>
            <w:r w:rsidRPr="00981388">
              <w:rPr>
                <w:rFonts w:ascii="Times New Roman" w:hAnsi="Times New Roman"/>
                <w:b/>
                <w:sz w:val="24"/>
                <w:szCs w:val="24"/>
              </w:rPr>
              <w:t>3.</w:t>
            </w:r>
          </w:p>
        </w:tc>
        <w:tc>
          <w:tcPr>
            <w:tcW w:w="2696" w:type="dxa"/>
            <w:shd w:val="clear" w:color="auto" w:fill="auto"/>
          </w:tcPr>
          <w:p w:rsidR="00EC1E1D" w:rsidRPr="00981388" w:rsidRDefault="004047B6" w:rsidP="00112A3C">
            <w:pPr>
              <w:spacing w:after="0" w:line="0" w:lineRule="atLeast"/>
              <w:rPr>
                <w:rFonts w:ascii="Times New Roman" w:hAnsi="Times New Roman"/>
                <w:sz w:val="24"/>
                <w:szCs w:val="24"/>
              </w:rPr>
            </w:pPr>
            <w:r w:rsidRPr="00F269C4">
              <w:rPr>
                <w:rFonts w:ascii="Times New Roman" w:eastAsia="Times New Roman" w:hAnsi="Times New Roman" w:cs="Times New Roman"/>
                <w:b/>
                <w:bCs/>
                <w:sz w:val="24"/>
                <w:szCs w:val="24"/>
              </w:rPr>
              <w:t>Модуль 3. Формирование метапредметных УУД в школе: смысловое чтение и работа с текстом</w:t>
            </w:r>
          </w:p>
        </w:tc>
        <w:tc>
          <w:tcPr>
            <w:tcW w:w="988" w:type="dxa"/>
            <w:shd w:val="clear" w:color="auto" w:fill="auto"/>
          </w:tcPr>
          <w:p w:rsidR="00EC1E1D" w:rsidRPr="007A5E91" w:rsidRDefault="007A5E91" w:rsidP="00112A3C">
            <w:pPr>
              <w:spacing w:after="0" w:line="0" w:lineRule="atLeast"/>
              <w:rPr>
                <w:rFonts w:ascii="Times New Roman" w:hAnsi="Times New Roman"/>
                <w:b/>
                <w:sz w:val="24"/>
                <w:szCs w:val="24"/>
              </w:rPr>
            </w:pPr>
            <w:r w:rsidRPr="007A5E91">
              <w:rPr>
                <w:rFonts w:ascii="Times New Roman" w:hAnsi="Times New Roman"/>
                <w:b/>
                <w:sz w:val="24"/>
                <w:szCs w:val="24"/>
              </w:rPr>
              <w:t>3</w:t>
            </w:r>
          </w:p>
        </w:tc>
        <w:tc>
          <w:tcPr>
            <w:tcW w:w="1138" w:type="dxa"/>
            <w:shd w:val="clear" w:color="auto" w:fill="auto"/>
          </w:tcPr>
          <w:p w:rsidR="00EC1E1D" w:rsidRPr="007A5E91" w:rsidRDefault="007A5E91" w:rsidP="00112A3C">
            <w:pPr>
              <w:spacing w:after="0" w:line="0" w:lineRule="atLeast"/>
              <w:rPr>
                <w:rFonts w:ascii="Times New Roman" w:hAnsi="Times New Roman"/>
                <w:b/>
                <w:sz w:val="24"/>
                <w:szCs w:val="24"/>
              </w:rPr>
            </w:pPr>
            <w:r w:rsidRPr="007A5E91">
              <w:rPr>
                <w:rFonts w:ascii="Times New Roman" w:hAnsi="Times New Roman"/>
                <w:b/>
                <w:sz w:val="24"/>
                <w:szCs w:val="24"/>
              </w:rPr>
              <w:t>1</w:t>
            </w:r>
          </w:p>
        </w:tc>
        <w:tc>
          <w:tcPr>
            <w:tcW w:w="1280" w:type="dxa"/>
            <w:shd w:val="clear" w:color="auto" w:fill="auto"/>
          </w:tcPr>
          <w:p w:rsidR="00EC1E1D" w:rsidRPr="007A5E91" w:rsidRDefault="007A5E91" w:rsidP="00112A3C">
            <w:pPr>
              <w:spacing w:after="0" w:line="0" w:lineRule="atLeast"/>
              <w:rPr>
                <w:rFonts w:ascii="Times New Roman" w:hAnsi="Times New Roman"/>
                <w:b/>
                <w:sz w:val="24"/>
                <w:szCs w:val="24"/>
              </w:rPr>
            </w:pPr>
            <w:r w:rsidRPr="007A5E91">
              <w:rPr>
                <w:rFonts w:ascii="Times New Roman" w:hAnsi="Times New Roman"/>
                <w:b/>
                <w:sz w:val="24"/>
                <w:szCs w:val="24"/>
              </w:rPr>
              <w:t>2</w:t>
            </w: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3.1.</w:t>
            </w:r>
          </w:p>
        </w:tc>
        <w:tc>
          <w:tcPr>
            <w:tcW w:w="2696" w:type="dxa"/>
            <w:shd w:val="clear" w:color="auto" w:fill="auto"/>
          </w:tcPr>
          <w:p w:rsidR="00EC1E1D" w:rsidRPr="00981388" w:rsidRDefault="004047B6" w:rsidP="00112A3C">
            <w:pPr>
              <w:spacing w:after="0" w:line="0" w:lineRule="atLeast"/>
              <w:rPr>
                <w:rFonts w:ascii="Times New Roman" w:hAnsi="Times New Roman"/>
                <w:sz w:val="24"/>
                <w:szCs w:val="24"/>
              </w:rPr>
            </w:pPr>
            <w:r>
              <w:rPr>
                <w:rFonts w:ascii="Times New Roman" w:hAnsi="Times New Roman"/>
                <w:sz w:val="24"/>
                <w:szCs w:val="24"/>
              </w:rPr>
              <w:t xml:space="preserve">Понятие «универсальные учебные действия». Системно - деятельностный подход к </w:t>
            </w:r>
            <w:r w:rsidR="00376B19">
              <w:rPr>
                <w:rFonts w:ascii="Times New Roman" w:hAnsi="Times New Roman"/>
                <w:sz w:val="24"/>
                <w:szCs w:val="24"/>
              </w:rPr>
              <w:t>обучению школьников, связь с содержанием учебных предметов.</w:t>
            </w:r>
          </w:p>
        </w:tc>
        <w:tc>
          <w:tcPr>
            <w:tcW w:w="988"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1</w:t>
            </w:r>
          </w:p>
        </w:tc>
        <w:tc>
          <w:tcPr>
            <w:tcW w:w="1138" w:type="dxa"/>
            <w:shd w:val="clear" w:color="auto" w:fill="auto"/>
          </w:tcPr>
          <w:p w:rsidR="00EC1E1D" w:rsidRPr="00981388" w:rsidRDefault="007A5E91" w:rsidP="00112A3C">
            <w:pPr>
              <w:spacing w:after="0" w:line="0" w:lineRule="atLeast"/>
              <w:rPr>
                <w:rFonts w:ascii="Times New Roman" w:hAnsi="Times New Roman"/>
                <w:sz w:val="24"/>
                <w:szCs w:val="24"/>
              </w:rPr>
            </w:pPr>
            <w:r>
              <w:rPr>
                <w:rFonts w:ascii="Times New Roman" w:hAnsi="Times New Roman"/>
                <w:sz w:val="24"/>
                <w:szCs w:val="24"/>
              </w:rPr>
              <w:t>1</w:t>
            </w:r>
          </w:p>
        </w:tc>
        <w:tc>
          <w:tcPr>
            <w:tcW w:w="128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3.2.</w:t>
            </w:r>
          </w:p>
        </w:tc>
        <w:tc>
          <w:tcPr>
            <w:tcW w:w="2696" w:type="dxa"/>
            <w:shd w:val="clear" w:color="auto" w:fill="auto"/>
          </w:tcPr>
          <w:p w:rsidR="00EC1E1D" w:rsidRPr="00981388" w:rsidRDefault="00120AF0" w:rsidP="00120AF0">
            <w:pPr>
              <w:spacing w:after="0" w:line="0" w:lineRule="atLeast"/>
              <w:rPr>
                <w:rFonts w:ascii="Times New Roman" w:hAnsi="Times New Roman"/>
                <w:sz w:val="24"/>
                <w:szCs w:val="24"/>
              </w:rPr>
            </w:pPr>
            <w:r>
              <w:rPr>
                <w:rFonts w:ascii="Times New Roman" w:hAnsi="Times New Roman"/>
                <w:sz w:val="24"/>
                <w:szCs w:val="24"/>
              </w:rPr>
              <w:t>Приемы формирования</w:t>
            </w:r>
            <w:r w:rsidR="00376B19">
              <w:rPr>
                <w:rFonts w:ascii="Times New Roman" w:hAnsi="Times New Roman"/>
                <w:sz w:val="24"/>
                <w:szCs w:val="24"/>
              </w:rPr>
              <w:t xml:space="preserve"> читательской грамотности.</w:t>
            </w:r>
          </w:p>
        </w:tc>
        <w:tc>
          <w:tcPr>
            <w:tcW w:w="988" w:type="dxa"/>
            <w:shd w:val="clear" w:color="auto" w:fill="auto"/>
          </w:tcPr>
          <w:p w:rsidR="00EC1E1D" w:rsidRPr="00981388" w:rsidRDefault="00CC14F6" w:rsidP="00112A3C">
            <w:pPr>
              <w:spacing w:after="0" w:line="0" w:lineRule="atLeast"/>
              <w:rPr>
                <w:rFonts w:ascii="Times New Roman" w:hAnsi="Times New Roman"/>
                <w:sz w:val="24"/>
                <w:szCs w:val="24"/>
              </w:rPr>
            </w:pPr>
            <w:r>
              <w:rPr>
                <w:rFonts w:ascii="Times New Roman" w:hAnsi="Times New Roman"/>
                <w:sz w:val="24"/>
                <w:szCs w:val="24"/>
              </w:rPr>
              <w:t>2</w:t>
            </w:r>
          </w:p>
        </w:tc>
        <w:tc>
          <w:tcPr>
            <w:tcW w:w="1138"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280" w:type="dxa"/>
            <w:shd w:val="clear" w:color="auto" w:fill="auto"/>
          </w:tcPr>
          <w:p w:rsidR="00EC1E1D" w:rsidRPr="00981388" w:rsidRDefault="007A5E91" w:rsidP="00112A3C">
            <w:pPr>
              <w:spacing w:after="0" w:line="0" w:lineRule="atLeast"/>
              <w:rPr>
                <w:rFonts w:ascii="Times New Roman" w:hAnsi="Times New Roman"/>
                <w:sz w:val="24"/>
                <w:szCs w:val="24"/>
              </w:rPr>
            </w:pPr>
            <w:r>
              <w:rPr>
                <w:rFonts w:ascii="Times New Roman" w:hAnsi="Times New Roman"/>
                <w:sz w:val="24"/>
                <w:szCs w:val="24"/>
              </w:rPr>
              <w:t>2</w:t>
            </w: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D05A89" w:rsidP="00112A3C">
            <w:pPr>
              <w:spacing w:after="0" w:line="0" w:lineRule="atLeast"/>
              <w:rPr>
                <w:rFonts w:ascii="Times New Roman" w:hAnsi="Times New Roman"/>
                <w:sz w:val="24"/>
                <w:szCs w:val="24"/>
              </w:rPr>
            </w:pPr>
            <w:r>
              <w:rPr>
                <w:rFonts w:ascii="Times New Roman" w:hAnsi="Times New Roman"/>
                <w:sz w:val="24"/>
                <w:szCs w:val="24"/>
              </w:rPr>
              <w:t>4.</w:t>
            </w:r>
          </w:p>
        </w:tc>
        <w:tc>
          <w:tcPr>
            <w:tcW w:w="2696" w:type="dxa"/>
            <w:shd w:val="clear" w:color="auto" w:fill="auto"/>
          </w:tcPr>
          <w:p w:rsidR="00EC1E1D" w:rsidRPr="00981388" w:rsidRDefault="004047B6" w:rsidP="00112A3C">
            <w:pPr>
              <w:spacing w:after="0" w:line="0" w:lineRule="atLeast"/>
              <w:rPr>
                <w:rFonts w:ascii="Times New Roman" w:hAnsi="Times New Roman"/>
                <w:sz w:val="24"/>
                <w:szCs w:val="24"/>
              </w:rPr>
            </w:pPr>
            <w:r w:rsidRPr="00F269C4">
              <w:rPr>
                <w:rFonts w:ascii="Times New Roman" w:eastAsia="Times New Roman" w:hAnsi="Times New Roman" w:cs="Times New Roman"/>
                <w:b/>
                <w:bCs/>
                <w:sz w:val="24"/>
                <w:szCs w:val="24"/>
              </w:rPr>
              <w:t>Модуль 4. Оценка функц</w:t>
            </w:r>
            <w:r w:rsidR="00112A3C">
              <w:rPr>
                <w:rFonts w:ascii="Times New Roman" w:eastAsia="Times New Roman" w:hAnsi="Times New Roman" w:cs="Times New Roman"/>
                <w:b/>
                <w:bCs/>
                <w:sz w:val="24"/>
                <w:szCs w:val="24"/>
              </w:rPr>
              <w:t xml:space="preserve">иональной </w:t>
            </w:r>
            <w:r w:rsidR="00112A3C">
              <w:rPr>
                <w:rFonts w:ascii="Times New Roman" w:eastAsia="Times New Roman" w:hAnsi="Times New Roman" w:cs="Times New Roman"/>
                <w:b/>
                <w:bCs/>
                <w:sz w:val="24"/>
                <w:szCs w:val="24"/>
              </w:rPr>
              <w:lastRenderedPageBreak/>
              <w:t>грамотности обучающихся</w:t>
            </w:r>
          </w:p>
        </w:tc>
        <w:tc>
          <w:tcPr>
            <w:tcW w:w="988" w:type="dxa"/>
            <w:shd w:val="clear" w:color="auto" w:fill="auto"/>
          </w:tcPr>
          <w:p w:rsidR="00EC1E1D" w:rsidRPr="00CC14F6" w:rsidRDefault="00CC14F6" w:rsidP="00112A3C">
            <w:pPr>
              <w:spacing w:after="0" w:line="0" w:lineRule="atLeast"/>
              <w:rPr>
                <w:rFonts w:ascii="Times New Roman" w:hAnsi="Times New Roman"/>
                <w:b/>
                <w:sz w:val="24"/>
                <w:szCs w:val="24"/>
              </w:rPr>
            </w:pPr>
            <w:r w:rsidRPr="00CC14F6">
              <w:rPr>
                <w:rFonts w:ascii="Times New Roman" w:hAnsi="Times New Roman"/>
                <w:b/>
                <w:sz w:val="24"/>
                <w:szCs w:val="24"/>
              </w:rPr>
              <w:lastRenderedPageBreak/>
              <w:t>4</w:t>
            </w:r>
          </w:p>
        </w:tc>
        <w:tc>
          <w:tcPr>
            <w:tcW w:w="1138" w:type="dxa"/>
            <w:shd w:val="clear" w:color="auto" w:fill="auto"/>
          </w:tcPr>
          <w:p w:rsidR="00EC1E1D" w:rsidRPr="007A5E91" w:rsidRDefault="007A5E91" w:rsidP="00112A3C">
            <w:pPr>
              <w:spacing w:after="0" w:line="0" w:lineRule="atLeast"/>
              <w:rPr>
                <w:rFonts w:ascii="Times New Roman" w:hAnsi="Times New Roman"/>
                <w:b/>
                <w:sz w:val="24"/>
                <w:szCs w:val="24"/>
              </w:rPr>
            </w:pPr>
            <w:r>
              <w:rPr>
                <w:rFonts w:ascii="Times New Roman" w:hAnsi="Times New Roman"/>
                <w:b/>
                <w:sz w:val="24"/>
                <w:szCs w:val="24"/>
              </w:rPr>
              <w:t>2</w:t>
            </w:r>
          </w:p>
        </w:tc>
        <w:tc>
          <w:tcPr>
            <w:tcW w:w="1280" w:type="dxa"/>
            <w:shd w:val="clear" w:color="auto" w:fill="auto"/>
          </w:tcPr>
          <w:p w:rsidR="00EC1E1D" w:rsidRPr="007A5E91" w:rsidRDefault="007A5E91" w:rsidP="00112A3C">
            <w:pPr>
              <w:spacing w:after="0" w:line="0" w:lineRule="atLeast"/>
              <w:rPr>
                <w:rFonts w:ascii="Times New Roman" w:hAnsi="Times New Roman"/>
                <w:b/>
                <w:sz w:val="24"/>
                <w:szCs w:val="24"/>
              </w:rPr>
            </w:pPr>
            <w:r>
              <w:rPr>
                <w:rFonts w:ascii="Times New Roman" w:hAnsi="Times New Roman"/>
                <w:b/>
                <w:sz w:val="24"/>
                <w:szCs w:val="24"/>
              </w:rPr>
              <w:t>2</w:t>
            </w: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p>
        </w:tc>
      </w:tr>
      <w:tr w:rsidR="004047B6" w:rsidRPr="00981388" w:rsidTr="00112A3C">
        <w:tc>
          <w:tcPr>
            <w:tcW w:w="956" w:type="dxa"/>
            <w:shd w:val="clear" w:color="auto" w:fill="auto"/>
          </w:tcPr>
          <w:p w:rsidR="004047B6" w:rsidRPr="00981388" w:rsidRDefault="00D05A89" w:rsidP="00112A3C">
            <w:pPr>
              <w:spacing w:after="0" w:line="0" w:lineRule="atLeast"/>
              <w:rPr>
                <w:rFonts w:ascii="Times New Roman" w:hAnsi="Times New Roman"/>
                <w:sz w:val="24"/>
                <w:szCs w:val="24"/>
              </w:rPr>
            </w:pPr>
            <w:r>
              <w:rPr>
                <w:rFonts w:ascii="Times New Roman" w:hAnsi="Times New Roman"/>
                <w:sz w:val="24"/>
                <w:szCs w:val="24"/>
              </w:rPr>
              <w:lastRenderedPageBreak/>
              <w:t>4.1.</w:t>
            </w:r>
          </w:p>
        </w:tc>
        <w:tc>
          <w:tcPr>
            <w:tcW w:w="2696" w:type="dxa"/>
            <w:shd w:val="clear" w:color="auto" w:fill="auto"/>
          </w:tcPr>
          <w:p w:rsidR="004047B6" w:rsidRPr="00AC1969" w:rsidRDefault="00B71D34" w:rsidP="00AC1969">
            <w:pPr>
              <w:pStyle w:val="afc"/>
              <w:rPr>
                <w:rFonts w:ascii="Times New Roman" w:hAnsi="Times New Roman"/>
                <w:b/>
                <w:bCs/>
                <w:sz w:val="24"/>
                <w:szCs w:val="24"/>
              </w:rPr>
            </w:pPr>
            <w:r w:rsidRPr="00AC1969">
              <w:rPr>
                <w:rFonts w:ascii="Times New Roman" w:hAnsi="Times New Roman"/>
                <w:sz w:val="24"/>
                <w:szCs w:val="24"/>
              </w:rPr>
              <w:t>Оценка качества российского образования в международных рейтингах</w:t>
            </w:r>
          </w:p>
        </w:tc>
        <w:tc>
          <w:tcPr>
            <w:tcW w:w="988" w:type="dxa"/>
            <w:shd w:val="clear" w:color="auto" w:fill="auto"/>
          </w:tcPr>
          <w:p w:rsidR="004047B6" w:rsidRPr="00981388" w:rsidRDefault="00CC14F6" w:rsidP="00112A3C">
            <w:pPr>
              <w:spacing w:after="0" w:line="0" w:lineRule="atLeast"/>
              <w:rPr>
                <w:rFonts w:ascii="Times New Roman" w:hAnsi="Times New Roman"/>
                <w:sz w:val="24"/>
                <w:szCs w:val="24"/>
              </w:rPr>
            </w:pPr>
            <w:r>
              <w:rPr>
                <w:rFonts w:ascii="Times New Roman" w:hAnsi="Times New Roman"/>
                <w:sz w:val="24"/>
                <w:szCs w:val="24"/>
              </w:rPr>
              <w:t>1</w:t>
            </w:r>
          </w:p>
        </w:tc>
        <w:tc>
          <w:tcPr>
            <w:tcW w:w="1138" w:type="dxa"/>
            <w:shd w:val="clear" w:color="auto" w:fill="auto"/>
          </w:tcPr>
          <w:p w:rsidR="004047B6" w:rsidRPr="00981388" w:rsidRDefault="007A5E91" w:rsidP="00112A3C">
            <w:pPr>
              <w:spacing w:after="0" w:line="0" w:lineRule="atLeast"/>
              <w:rPr>
                <w:rFonts w:ascii="Times New Roman" w:hAnsi="Times New Roman"/>
                <w:sz w:val="24"/>
                <w:szCs w:val="24"/>
              </w:rPr>
            </w:pPr>
            <w:r>
              <w:rPr>
                <w:rFonts w:ascii="Times New Roman" w:hAnsi="Times New Roman"/>
                <w:sz w:val="24"/>
                <w:szCs w:val="24"/>
              </w:rPr>
              <w:t>1</w:t>
            </w:r>
          </w:p>
        </w:tc>
        <w:tc>
          <w:tcPr>
            <w:tcW w:w="1280" w:type="dxa"/>
            <w:shd w:val="clear" w:color="auto" w:fill="auto"/>
          </w:tcPr>
          <w:p w:rsidR="004047B6" w:rsidRPr="00981388" w:rsidRDefault="004047B6" w:rsidP="00112A3C">
            <w:pPr>
              <w:spacing w:after="0" w:line="0" w:lineRule="atLeast"/>
              <w:rPr>
                <w:rFonts w:ascii="Times New Roman" w:hAnsi="Times New Roman"/>
                <w:sz w:val="24"/>
                <w:szCs w:val="24"/>
              </w:rPr>
            </w:pPr>
          </w:p>
        </w:tc>
        <w:tc>
          <w:tcPr>
            <w:tcW w:w="1130" w:type="dxa"/>
            <w:shd w:val="clear" w:color="auto" w:fill="auto"/>
          </w:tcPr>
          <w:p w:rsidR="004047B6" w:rsidRPr="00981388" w:rsidRDefault="004047B6" w:rsidP="00112A3C">
            <w:pPr>
              <w:spacing w:after="0" w:line="0" w:lineRule="atLeast"/>
              <w:rPr>
                <w:rFonts w:ascii="Times New Roman" w:hAnsi="Times New Roman"/>
                <w:sz w:val="24"/>
                <w:szCs w:val="24"/>
              </w:rPr>
            </w:pPr>
          </w:p>
        </w:tc>
        <w:tc>
          <w:tcPr>
            <w:tcW w:w="953" w:type="dxa"/>
            <w:shd w:val="clear" w:color="auto" w:fill="auto"/>
          </w:tcPr>
          <w:p w:rsidR="004047B6" w:rsidRPr="00981388" w:rsidRDefault="004047B6" w:rsidP="00112A3C">
            <w:pPr>
              <w:spacing w:after="0" w:line="0" w:lineRule="atLeast"/>
              <w:rPr>
                <w:rFonts w:ascii="Times New Roman" w:hAnsi="Times New Roman"/>
                <w:sz w:val="24"/>
                <w:szCs w:val="24"/>
              </w:rPr>
            </w:pPr>
          </w:p>
        </w:tc>
        <w:tc>
          <w:tcPr>
            <w:tcW w:w="1173" w:type="dxa"/>
            <w:shd w:val="clear" w:color="auto" w:fill="auto"/>
          </w:tcPr>
          <w:p w:rsidR="004047B6" w:rsidRPr="00981388" w:rsidRDefault="004047B6" w:rsidP="00112A3C">
            <w:pPr>
              <w:spacing w:after="0" w:line="0" w:lineRule="atLeast"/>
              <w:rPr>
                <w:rFonts w:ascii="Times New Roman" w:hAnsi="Times New Roman"/>
                <w:sz w:val="24"/>
                <w:szCs w:val="24"/>
              </w:rPr>
            </w:pPr>
          </w:p>
        </w:tc>
      </w:tr>
      <w:tr w:rsidR="00B71D34" w:rsidRPr="00981388" w:rsidTr="00112A3C">
        <w:tc>
          <w:tcPr>
            <w:tcW w:w="956" w:type="dxa"/>
            <w:shd w:val="clear" w:color="auto" w:fill="auto"/>
          </w:tcPr>
          <w:p w:rsidR="00B71D34" w:rsidRDefault="00D05A89" w:rsidP="00112A3C">
            <w:pPr>
              <w:spacing w:after="0" w:line="0" w:lineRule="atLeast"/>
              <w:rPr>
                <w:rFonts w:ascii="Times New Roman" w:hAnsi="Times New Roman"/>
                <w:sz w:val="24"/>
                <w:szCs w:val="24"/>
              </w:rPr>
            </w:pPr>
            <w:r>
              <w:rPr>
                <w:rFonts w:ascii="Times New Roman" w:hAnsi="Times New Roman"/>
                <w:sz w:val="24"/>
                <w:szCs w:val="24"/>
              </w:rPr>
              <w:t>4.2.</w:t>
            </w:r>
          </w:p>
        </w:tc>
        <w:tc>
          <w:tcPr>
            <w:tcW w:w="2696" w:type="dxa"/>
            <w:shd w:val="clear" w:color="auto" w:fill="auto"/>
          </w:tcPr>
          <w:p w:rsidR="00B71D34" w:rsidRPr="00AC1969" w:rsidRDefault="00B71D34" w:rsidP="00AC1969">
            <w:pPr>
              <w:pStyle w:val="afc"/>
              <w:rPr>
                <w:rFonts w:ascii="Times New Roman" w:hAnsi="Times New Roman"/>
                <w:sz w:val="24"/>
                <w:szCs w:val="24"/>
              </w:rPr>
            </w:pPr>
            <w:r w:rsidRPr="00AC1969">
              <w:rPr>
                <w:rFonts w:ascii="Times New Roman" w:hAnsi="Times New Roman"/>
                <w:sz w:val="24"/>
                <w:szCs w:val="24"/>
              </w:rPr>
              <w:t>Формирование и оценка функциональной грамотности обучающихся в инновационной или экспериментальной работы</w:t>
            </w:r>
          </w:p>
        </w:tc>
        <w:tc>
          <w:tcPr>
            <w:tcW w:w="988" w:type="dxa"/>
            <w:shd w:val="clear" w:color="auto" w:fill="auto"/>
          </w:tcPr>
          <w:p w:rsidR="00B71D34" w:rsidRPr="00981388" w:rsidRDefault="00CC14F6" w:rsidP="00112A3C">
            <w:pPr>
              <w:spacing w:after="0" w:line="0" w:lineRule="atLeast"/>
              <w:rPr>
                <w:rFonts w:ascii="Times New Roman" w:hAnsi="Times New Roman"/>
                <w:sz w:val="24"/>
                <w:szCs w:val="24"/>
              </w:rPr>
            </w:pPr>
            <w:r>
              <w:rPr>
                <w:rFonts w:ascii="Times New Roman" w:hAnsi="Times New Roman"/>
                <w:sz w:val="24"/>
                <w:szCs w:val="24"/>
              </w:rPr>
              <w:t>1</w:t>
            </w:r>
          </w:p>
        </w:tc>
        <w:tc>
          <w:tcPr>
            <w:tcW w:w="1138" w:type="dxa"/>
            <w:shd w:val="clear" w:color="auto" w:fill="auto"/>
          </w:tcPr>
          <w:p w:rsidR="00B71D34" w:rsidRPr="00981388" w:rsidRDefault="00B71D34" w:rsidP="00112A3C">
            <w:pPr>
              <w:spacing w:after="0" w:line="0" w:lineRule="atLeast"/>
              <w:rPr>
                <w:rFonts w:ascii="Times New Roman" w:hAnsi="Times New Roman"/>
                <w:sz w:val="24"/>
                <w:szCs w:val="24"/>
              </w:rPr>
            </w:pPr>
          </w:p>
        </w:tc>
        <w:tc>
          <w:tcPr>
            <w:tcW w:w="1280" w:type="dxa"/>
            <w:shd w:val="clear" w:color="auto" w:fill="auto"/>
          </w:tcPr>
          <w:p w:rsidR="00B71D34" w:rsidRPr="00981388" w:rsidRDefault="007A5E91" w:rsidP="00112A3C">
            <w:pPr>
              <w:spacing w:after="0" w:line="0" w:lineRule="atLeast"/>
              <w:rPr>
                <w:rFonts w:ascii="Times New Roman" w:hAnsi="Times New Roman"/>
                <w:sz w:val="24"/>
                <w:szCs w:val="24"/>
              </w:rPr>
            </w:pPr>
            <w:r>
              <w:rPr>
                <w:rFonts w:ascii="Times New Roman" w:hAnsi="Times New Roman"/>
                <w:sz w:val="24"/>
                <w:szCs w:val="24"/>
              </w:rPr>
              <w:t>1</w:t>
            </w:r>
          </w:p>
        </w:tc>
        <w:tc>
          <w:tcPr>
            <w:tcW w:w="1130" w:type="dxa"/>
            <w:shd w:val="clear" w:color="auto" w:fill="auto"/>
          </w:tcPr>
          <w:p w:rsidR="00B71D34" w:rsidRPr="00981388" w:rsidRDefault="00B71D34" w:rsidP="00112A3C">
            <w:pPr>
              <w:spacing w:after="0" w:line="0" w:lineRule="atLeast"/>
              <w:rPr>
                <w:rFonts w:ascii="Times New Roman" w:hAnsi="Times New Roman"/>
                <w:sz w:val="24"/>
                <w:szCs w:val="24"/>
              </w:rPr>
            </w:pPr>
          </w:p>
        </w:tc>
        <w:tc>
          <w:tcPr>
            <w:tcW w:w="953" w:type="dxa"/>
            <w:shd w:val="clear" w:color="auto" w:fill="auto"/>
          </w:tcPr>
          <w:p w:rsidR="00B71D34" w:rsidRPr="00981388" w:rsidRDefault="00B71D34" w:rsidP="00112A3C">
            <w:pPr>
              <w:spacing w:after="0" w:line="0" w:lineRule="atLeast"/>
              <w:rPr>
                <w:rFonts w:ascii="Times New Roman" w:hAnsi="Times New Roman"/>
                <w:sz w:val="24"/>
                <w:szCs w:val="24"/>
              </w:rPr>
            </w:pPr>
          </w:p>
        </w:tc>
        <w:tc>
          <w:tcPr>
            <w:tcW w:w="1173" w:type="dxa"/>
            <w:shd w:val="clear" w:color="auto" w:fill="auto"/>
          </w:tcPr>
          <w:p w:rsidR="00B71D34" w:rsidRPr="00981388" w:rsidRDefault="00B71D34" w:rsidP="00112A3C">
            <w:pPr>
              <w:spacing w:after="0" w:line="0" w:lineRule="atLeast"/>
              <w:rPr>
                <w:rFonts w:ascii="Times New Roman" w:hAnsi="Times New Roman"/>
                <w:sz w:val="24"/>
                <w:szCs w:val="24"/>
              </w:rPr>
            </w:pPr>
          </w:p>
        </w:tc>
      </w:tr>
      <w:tr w:rsidR="00B71D34" w:rsidRPr="00981388" w:rsidTr="00112A3C">
        <w:tc>
          <w:tcPr>
            <w:tcW w:w="956" w:type="dxa"/>
            <w:shd w:val="clear" w:color="auto" w:fill="auto"/>
          </w:tcPr>
          <w:p w:rsidR="00B71D34" w:rsidRDefault="00D05A89" w:rsidP="00ED44CA">
            <w:pPr>
              <w:spacing w:after="0" w:line="0" w:lineRule="atLeast"/>
              <w:rPr>
                <w:rFonts w:ascii="Times New Roman" w:hAnsi="Times New Roman"/>
                <w:sz w:val="24"/>
                <w:szCs w:val="24"/>
              </w:rPr>
            </w:pPr>
            <w:r>
              <w:rPr>
                <w:rFonts w:ascii="Times New Roman" w:hAnsi="Times New Roman"/>
                <w:sz w:val="24"/>
                <w:szCs w:val="24"/>
              </w:rPr>
              <w:t>4.3.</w:t>
            </w:r>
          </w:p>
        </w:tc>
        <w:tc>
          <w:tcPr>
            <w:tcW w:w="2696" w:type="dxa"/>
            <w:shd w:val="clear" w:color="auto" w:fill="auto"/>
          </w:tcPr>
          <w:p w:rsidR="00B71D34" w:rsidRPr="00AC1969" w:rsidRDefault="00B71D34" w:rsidP="00AC1969">
            <w:pPr>
              <w:pStyle w:val="afc"/>
              <w:rPr>
                <w:rFonts w:ascii="Times New Roman" w:hAnsi="Times New Roman"/>
                <w:sz w:val="24"/>
                <w:szCs w:val="24"/>
              </w:rPr>
            </w:pPr>
            <w:r w:rsidRPr="00AC1969">
              <w:rPr>
                <w:rFonts w:ascii="Times New Roman" w:hAnsi="Times New Roman"/>
                <w:sz w:val="24"/>
                <w:szCs w:val="24"/>
              </w:rPr>
              <w:t>Методы педагогических исследований</w:t>
            </w:r>
          </w:p>
        </w:tc>
        <w:tc>
          <w:tcPr>
            <w:tcW w:w="988" w:type="dxa"/>
            <w:shd w:val="clear" w:color="auto" w:fill="auto"/>
          </w:tcPr>
          <w:p w:rsidR="00B71D34" w:rsidRPr="00981388" w:rsidRDefault="00CC14F6" w:rsidP="00112A3C">
            <w:pPr>
              <w:spacing w:after="0" w:line="0" w:lineRule="atLeast"/>
              <w:rPr>
                <w:rFonts w:ascii="Times New Roman" w:hAnsi="Times New Roman"/>
                <w:sz w:val="24"/>
                <w:szCs w:val="24"/>
              </w:rPr>
            </w:pPr>
            <w:r>
              <w:rPr>
                <w:rFonts w:ascii="Times New Roman" w:hAnsi="Times New Roman"/>
                <w:sz w:val="24"/>
                <w:szCs w:val="24"/>
              </w:rPr>
              <w:t>1</w:t>
            </w:r>
          </w:p>
        </w:tc>
        <w:tc>
          <w:tcPr>
            <w:tcW w:w="1138" w:type="dxa"/>
            <w:shd w:val="clear" w:color="auto" w:fill="auto"/>
          </w:tcPr>
          <w:p w:rsidR="00B71D34" w:rsidRPr="00981388" w:rsidRDefault="007A5E91" w:rsidP="00112A3C">
            <w:pPr>
              <w:spacing w:after="0" w:line="0" w:lineRule="atLeast"/>
              <w:rPr>
                <w:rFonts w:ascii="Times New Roman" w:hAnsi="Times New Roman"/>
                <w:sz w:val="24"/>
                <w:szCs w:val="24"/>
              </w:rPr>
            </w:pPr>
            <w:r>
              <w:rPr>
                <w:rFonts w:ascii="Times New Roman" w:hAnsi="Times New Roman"/>
                <w:sz w:val="24"/>
                <w:szCs w:val="24"/>
              </w:rPr>
              <w:t>1</w:t>
            </w:r>
          </w:p>
        </w:tc>
        <w:tc>
          <w:tcPr>
            <w:tcW w:w="1280" w:type="dxa"/>
            <w:shd w:val="clear" w:color="auto" w:fill="auto"/>
          </w:tcPr>
          <w:p w:rsidR="00B71D34" w:rsidRPr="00981388" w:rsidRDefault="00B71D34" w:rsidP="00112A3C">
            <w:pPr>
              <w:spacing w:after="0" w:line="0" w:lineRule="atLeast"/>
              <w:rPr>
                <w:rFonts w:ascii="Times New Roman" w:hAnsi="Times New Roman"/>
                <w:sz w:val="24"/>
                <w:szCs w:val="24"/>
              </w:rPr>
            </w:pPr>
          </w:p>
        </w:tc>
        <w:tc>
          <w:tcPr>
            <w:tcW w:w="1130" w:type="dxa"/>
            <w:shd w:val="clear" w:color="auto" w:fill="auto"/>
          </w:tcPr>
          <w:p w:rsidR="00B71D34" w:rsidRPr="00981388" w:rsidRDefault="00B71D34" w:rsidP="00112A3C">
            <w:pPr>
              <w:spacing w:after="0" w:line="0" w:lineRule="atLeast"/>
              <w:rPr>
                <w:rFonts w:ascii="Times New Roman" w:hAnsi="Times New Roman"/>
                <w:sz w:val="24"/>
                <w:szCs w:val="24"/>
              </w:rPr>
            </w:pPr>
          </w:p>
        </w:tc>
        <w:tc>
          <w:tcPr>
            <w:tcW w:w="953" w:type="dxa"/>
            <w:shd w:val="clear" w:color="auto" w:fill="auto"/>
          </w:tcPr>
          <w:p w:rsidR="00B71D34" w:rsidRPr="00981388" w:rsidRDefault="00B71D34" w:rsidP="00112A3C">
            <w:pPr>
              <w:spacing w:after="0" w:line="0" w:lineRule="atLeast"/>
              <w:rPr>
                <w:rFonts w:ascii="Times New Roman" w:hAnsi="Times New Roman"/>
                <w:sz w:val="24"/>
                <w:szCs w:val="24"/>
              </w:rPr>
            </w:pPr>
          </w:p>
        </w:tc>
        <w:tc>
          <w:tcPr>
            <w:tcW w:w="1173" w:type="dxa"/>
            <w:shd w:val="clear" w:color="auto" w:fill="auto"/>
          </w:tcPr>
          <w:p w:rsidR="00B71D34" w:rsidRPr="00981388" w:rsidRDefault="00B71D34" w:rsidP="00112A3C">
            <w:pPr>
              <w:spacing w:after="0" w:line="0" w:lineRule="atLeast"/>
              <w:rPr>
                <w:rFonts w:ascii="Times New Roman" w:hAnsi="Times New Roman"/>
                <w:sz w:val="24"/>
                <w:szCs w:val="24"/>
              </w:rPr>
            </w:pPr>
          </w:p>
        </w:tc>
      </w:tr>
      <w:tr w:rsidR="00B71D34" w:rsidRPr="00981388" w:rsidTr="00112A3C">
        <w:tc>
          <w:tcPr>
            <w:tcW w:w="956" w:type="dxa"/>
            <w:shd w:val="clear" w:color="auto" w:fill="auto"/>
          </w:tcPr>
          <w:p w:rsidR="00B71D34" w:rsidRDefault="00D05A89" w:rsidP="00ED44CA">
            <w:pPr>
              <w:spacing w:after="0" w:line="0" w:lineRule="atLeast"/>
              <w:rPr>
                <w:rFonts w:ascii="Times New Roman" w:hAnsi="Times New Roman"/>
                <w:sz w:val="24"/>
                <w:szCs w:val="24"/>
              </w:rPr>
            </w:pPr>
            <w:r>
              <w:rPr>
                <w:rFonts w:ascii="Times New Roman" w:hAnsi="Times New Roman"/>
                <w:sz w:val="24"/>
                <w:szCs w:val="24"/>
              </w:rPr>
              <w:t>4.4.</w:t>
            </w:r>
          </w:p>
        </w:tc>
        <w:tc>
          <w:tcPr>
            <w:tcW w:w="2696" w:type="dxa"/>
            <w:shd w:val="clear" w:color="auto" w:fill="auto"/>
          </w:tcPr>
          <w:p w:rsidR="00B71D34" w:rsidRPr="00D05A89" w:rsidRDefault="00D05A89" w:rsidP="00D05A89">
            <w:pPr>
              <w:pStyle w:val="afc"/>
              <w:rPr>
                <w:rFonts w:ascii="Times New Roman" w:hAnsi="Times New Roman"/>
                <w:sz w:val="24"/>
                <w:szCs w:val="24"/>
              </w:rPr>
            </w:pPr>
            <w:r w:rsidRPr="00D05A89">
              <w:rPr>
                <w:rFonts w:ascii="Times New Roman" w:hAnsi="Times New Roman"/>
                <w:sz w:val="24"/>
                <w:szCs w:val="24"/>
              </w:rPr>
              <w:t>Методический проект «Научно-методическое сопровождение профессиональной деятельности педагогического коллектива по формированию функциональной грамотности обучающихся» (конструктор-шаблон).</w:t>
            </w:r>
          </w:p>
        </w:tc>
        <w:tc>
          <w:tcPr>
            <w:tcW w:w="988" w:type="dxa"/>
            <w:shd w:val="clear" w:color="auto" w:fill="auto"/>
          </w:tcPr>
          <w:p w:rsidR="00B71D34" w:rsidRPr="00981388" w:rsidRDefault="00CC14F6" w:rsidP="00112A3C">
            <w:pPr>
              <w:spacing w:after="0" w:line="0" w:lineRule="atLeast"/>
              <w:rPr>
                <w:rFonts w:ascii="Times New Roman" w:hAnsi="Times New Roman"/>
                <w:sz w:val="24"/>
                <w:szCs w:val="24"/>
              </w:rPr>
            </w:pPr>
            <w:r>
              <w:rPr>
                <w:rFonts w:ascii="Times New Roman" w:hAnsi="Times New Roman"/>
                <w:sz w:val="24"/>
                <w:szCs w:val="24"/>
              </w:rPr>
              <w:t>1</w:t>
            </w:r>
          </w:p>
        </w:tc>
        <w:tc>
          <w:tcPr>
            <w:tcW w:w="1138" w:type="dxa"/>
            <w:shd w:val="clear" w:color="auto" w:fill="auto"/>
          </w:tcPr>
          <w:p w:rsidR="00B71D34" w:rsidRPr="00981388" w:rsidRDefault="00B71D34" w:rsidP="00112A3C">
            <w:pPr>
              <w:spacing w:after="0" w:line="0" w:lineRule="atLeast"/>
              <w:rPr>
                <w:rFonts w:ascii="Times New Roman" w:hAnsi="Times New Roman"/>
                <w:sz w:val="24"/>
                <w:szCs w:val="24"/>
              </w:rPr>
            </w:pPr>
          </w:p>
        </w:tc>
        <w:tc>
          <w:tcPr>
            <w:tcW w:w="1280" w:type="dxa"/>
            <w:shd w:val="clear" w:color="auto" w:fill="auto"/>
          </w:tcPr>
          <w:p w:rsidR="00B71D34" w:rsidRPr="00981388" w:rsidRDefault="007A5E91" w:rsidP="00112A3C">
            <w:pPr>
              <w:spacing w:after="0" w:line="0" w:lineRule="atLeast"/>
              <w:rPr>
                <w:rFonts w:ascii="Times New Roman" w:hAnsi="Times New Roman"/>
                <w:sz w:val="24"/>
                <w:szCs w:val="24"/>
              </w:rPr>
            </w:pPr>
            <w:r>
              <w:rPr>
                <w:rFonts w:ascii="Times New Roman" w:hAnsi="Times New Roman"/>
                <w:sz w:val="24"/>
                <w:szCs w:val="24"/>
              </w:rPr>
              <w:t>1</w:t>
            </w:r>
          </w:p>
        </w:tc>
        <w:tc>
          <w:tcPr>
            <w:tcW w:w="1130" w:type="dxa"/>
            <w:shd w:val="clear" w:color="auto" w:fill="auto"/>
          </w:tcPr>
          <w:p w:rsidR="00B71D34" w:rsidRPr="00981388" w:rsidRDefault="00B71D34" w:rsidP="00112A3C">
            <w:pPr>
              <w:spacing w:after="0" w:line="0" w:lineRule="atLeast"/>
              <w:rPr>
                <w:rFonts w:ascii="Times New Roman" w:hAnsi="Times New Roman"/>
                <w:sz w:val="24"/>
                <w:szCs w:val="24"/>
              </w:rPr>
            </w:pPr>
          </w:p>
        </w:tc>
        <w:tc>
          <w:tcPr>
            <w:tcW w:w="953" w:type="dxa"/>
            <w:shd w:val="clear" w:color="auto" w:fill="auto"/>
          </w:tcPr>
          <w:p w:rsidR="00B71D34" w:rsidRPr="00981388" w:rsidRDefault="00B71D34" w:rsidP="00112A3C">
            <w:pPr>
              <w:spacing w:after="0" w:line="0" w:lineRule="atLeast"/>
              <w:rPr>
                <w:rFonts w:ascii="Times New Roman" w:hAnsi="Times New Roman"/>
                <w:sz w:val="24"/>
                <w:szCs w:val="24"/>
              </w:rPr>
            </w:pPr>
          </w:p>
        </w:tc>
        <w:tc>
          <w:tcPr>
            <w:tcW w:w="1173" w:type="dxa"/>
            <w:shd w:val="clear" w:color="auto" w:fill="auto"/>
          </w:tcPr>
          <w:p w:rsidR="00B71D34" w:rsidRPr="00981388" w:rsidRDefault="00B71D34" w:rsidP="00112A3C">
            <w:pPr>
              <w:spacing w:after="0" w:line="0" w:lineRule="atLeast"/>
              <w:rPr>
                <w:rFonts w:ascii="Times New Roman" w:hAnsi="Times New Roman"/>
                <w:sz w:val="24"/>
                <w:szCs w:val="24"/>
              </w:rPr>
            </w:pPr>
          </w:p>
        </w:tc>
      </w:tr>
      <w:tr w:rsidR="00EC1E1D" w:rsidRPr="00981388" w:rsidTr="00112A3C">
        <w:tc>
          <w:tcPr>
            <w:tcW w:w="956" w:type="dxa"/>
            <w:shd w:val="clear" w:color="auto" w:fill="auto"/>
          </w:tcPr>
          <w:p w:rsidR="00EC1E1D" w:rsidRPr="00981388" w:rsidRDefault="00EC1E1D" w:rsidP="00112A3C">
            <w:pPr>
              <w:spacing w:after="0" w:line="0" w:lineRule="atLeast"/>
              <w:rPr>
                <w:rFonts w:ascii="Times New Roman" w:hAnsi="Times New Roman"/>
                <w:b/>
                <w:sz w:val="24"/>
                <w:szCs w:val="24"/>
              </w:rPr>
            </w:pPr>
            <w:r w:rsidRPr="00981388">
              <w:rPr>
                <w:rFonts w:ascii="Times New Roman" w:hAnsi="Times New Roman"/>
                <w:b/>
                <w:sz w:val="24"/>
                <w:szCs w:val="24"/>
              </w:rPr>
              <w:t>4.</w:t>
            </w:r>
          </w:p>
        </w:tc>
        <w:tc>
          <w:tcPr>
            <w:tcW w:w="2696"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b/>
                <w:sz w:val="24"/>
                <w:szCs w:val="24"/>
              </w:rPr>
              <w:t>Итоговая аттестация</w:t>
            </w:r>
          </w:p>
        </w:tc>
        <w:tc>
          <w:tcPr>
            <w:tcW w:w="988" w:type="dxa"/>
            <w:shd w:val="clear" w:color="auto" w:fill="auto"/>
          </w:tcPr>
          <w:p w:rsidR="00EC1E1D" w:rsidRPr="00981388" w:rsidRDefault="00EC1E1D" w:rsidP="00112A3C">
            <w:pPr>
              <w:spacing w:after="0" w:line="0" w:lineRule="atLeast"/>
              <w:rPr>
                <w:rFonts w:ascii="Times New Roman" w:hAnsi="Times New Roman"/>
                <w:b/>
                <w:sz w:val="24"/>
                <w:szCs w:val="24"/>
              </w:rPr>
            </w:pPr>
            <w:r w:rsidRPr="00981388">
              <w:rPr>
                <w:rFonts w:ascii="Times New Roman" w:hAnsi="Times New Roman"/>
                <w:b/>
                <w:sz w:val="24"/>
                <w:szCs w:val="24"/>
              </w:rPr>
              <w:t>1</w:t>
            </w:r>
          </w:p>
        </w:tc>
        <w:tc>
          <w:tcPr>
            <w:tcW w:w="1138"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280" w:type="dxa"/>
            <w:shd w:val="clear" w:color="auto" w:fill="auto"/>
          </w:tcPr>
          <w:p w:rsidR="00EC1E1D" w:rsidRPr="002C3044" w:rsidRDefault="00EC1E1D" w:rsidP="00112A3C">
            <w:pPr>
              <w:spacing w:after="0" w:line="0" w:lineRule="atLeast"/>
              <w:rPr>
                <w:rFonts w:ascii="Times New Roman" w:hAnsi="Times New Roman"/>
                <w:b/>
                <w:sz w:val="24"/>
                <w:szCs w:val="24"/>
              </w:rPr>
            </w:pPr>
            <w:r w:rsidRPr="002C3044">
              <w:rPr>
                <w:rFonts w:ascii="Times New Roman" w:hAnsi="Times New Roman"/>
                <w:b/>
                <w:sz w:val="24"/>
                <w:szCs w:val="24"/>
              </w:rPr>
              <w:t>1</w:t>
            </w: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b/>
                <w:sz w:val="24"/>
                <w:szCs w:val="24"/>
              </w:rPr>
              <w:t>Итоговая аттестационная работа</w:t>
            </w:r>
          </w:p>
        </w:tc>
      </w:tr>
      <w:tr w:rsidR="00EC1E1D" w:rsidRPr="00981388" w:rsidTr="00112A3C">
        <w:tc>
          <w:tcPr>
            <w:tcW w:w="3652" w:type="dxa"/>
            <w:gridSpan w:val="2"/>
            <w:shd w:val="clear" w:color="auto" w:fill="auto"/>
          </w:tcPr>
          <w:p w:rsidR="00EC1E1D" w:rsidRPr="00981388" w:rsidRDefault="00EC1E1D" w:rsidP="00112A3C">
            <w:pPr>
              <w:spacing w:after="0" w:line="0" w:lineRule="atLeast"/>
              <w:rPr>
                <w:rFonts w:ascii="Times New Roman" w:hAnsi="Times New Roman"/>
                <w:b/>
                <w:sz w:val="24"/>
                <w:szCs w:val="24"/>
              </w:rPr>
            </w:pPr>
            <w:r w:rsidRPr="00981388">
              <w:rPr>
                <w:rFonts w:ascii="Times New Roman" w:hAnsi="Times New Roman"/>
                <w:b/>
                <w:sz w:val="24"/>
                <w:szCs w:val="24"/>
              </w:rPr>
              <w:t>Итого:</w:t>
            </w:r>
          </w:p>
        </w:tc>
        <w:tc>
          <w:tcPr>
            <w:tcW w:w="988" w:type="dxa"/>
            <w:shd w:val="clear" w:color="auto" w:fill="auto"/>
          </w:tcPr>
          <w:p w:rsidR="00EC1E1D" w:rsidRPr="00981388" w:rsidRDefault="00EC1E1D" w:rsidP="00112A3C">
            <w:pPr>
              <w:spacing w:after="0" w:line="0" w:lineRule="atLeast"/>
              <w:rPr>
                <w:rFonts w:ascii="Times New Roman" w:hAnsi="Times New Roman"/>
                <w:sz w:val="24"/>
                <w:szCs w:val="24"/>
              </w:rPr>
            </w:pPr>
            <w:r w:rsidRPr="00981388">
              <w:rPr>
                <w:rFonts w:ascii="Times New Roman" w:hAnsi="Times New Roman"/>
                <w:sz w:val="24"/>
                <w:szCs w:val="24"/>
              </w:rPr>
              <w:t>16</w:t>
            </w:r>
          </w:p>
        </w:tc>
        <w:tc>
          <w:tcPr>
            <w:tcW w:w="1138" w:type="dxa"/>
            <w:shd w:val="clear" w:color="auto" w:fill="auto"/>
          </w:tcPr>
          <w:p w:rsidR="00EC1E1D" w:rsidRPr="00981388" w:rsidRDefault="002C3044" w:rsidP="00112A3C">
            <w:pPr>
              <w:spacing w:after="0" w:line="0" w:lineRule="atLeast"/>
              <w:rPr>
                <w:rFonts w:ascii="Times New Roman" w:hAnsi="Times New Roman"/>
                <w:sz w:val="24"/>
                <w:szCs w:val="24"/>
              </w:rPr>
            </w:pPr>
            <w:r>
              <w:rPr>
                <w:rFonts w:ascii="Times New Roman" w:hAnsi="Times New Roman"/>
                <w:sz w:val="24"/>
                <w:szCs w:val="24"/>
              </w:rPr>
              <w:t>6</w:t>
            </w:r>
          </w:p>
        </w:tc>
        <w:tc>
          <w:tcPr>
            <w:tcW w:w="1280" w:type="dxa"/>
            <w:shd w:val="clear" w:color="auto" w:fill="auto"/>
          </w:tcPr>
          <w:p w:rsidR="00EC1E1D" w:rsidRPr="00981388" w:rsidRDefault="00EC1E1D" w:rsidP="002C3044">
            <w:pPr>
              <w:spacing w:after="0" w:line="0" w:lineRule="atLeast"/>
              <w:rPr>
                <w:rFonts w:ascii="Times New Roman" w:hAnsi="Times New Roman"/>
                <w:sz w:val="24"/>
                <w:szCs w:val="24"/>
              </w:rPr>
            </w:pPr>
            <w:r w:rsidRPr="00981388">
              <w:rPr>
                <w:rFonts w:ascii="Times New Roman" w:hAnsi="Times New Roman"/>
                <w:sz w:val="24"/>
                <w:szCs w:val="24"/>
              </w:rPr>
              <w:t>1</w:t>
            </w:r>
            <w:r w:rsidR="002C3044">
              <w:rPr>
                <w:rFonts w:ascii="Times New Roman" w:hAnsi="Times New Roman"/>
                <w:sz w:val="24"/>
                <w:szCs w:val="24"/>
              </w:rPr>
              <w:t>0</w:t>
            </w:r>
          </w:p>
        </w:tc>
        <w:tc>
          <w:tcPr>
            <w:tcW w:w="1130"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953" w:type="dxa"/>
            <w:shd w:val="clear" w:color="auto" w:fill="auto"/>
          </w:tcPr>
          <w:p w:rsidR="00EC1E1D" w:rsidRPr="00981388" w:rsidRDefault="00EC1E1D" w:rsidP="00112A3C">
            <w:pPr>
              <w:spacing w:after="0" w:line="0" w:lineRule="atLeast"/>
              <w:rPr>
                <w:rFonts w:ascii="Times New Roman" w:hAnsi="Times New Roman"/>
                <w:sz w:val="24"/>
                <w:szCs w:val="24"/>
              </w:rPr>
            </w:pPr>
          </w:p>
        </w:tc>
        <w:tc>
          <w:tcPr>
            <w:tcW w:w="1173" w:type="dxa"/>
            <w:shd w:val="clear" w:color="auto" w:fill="auto"/>
          </w:tcPr>
          <w:p w:rsidR="00EC1E1D" w:rsidRPr="00981388" w:rsidRDefault="00EC1E1D" w:rsidP="00112A3C">
            <w:pPr>
              <w:spacing w:after="0" w:line="0" w:lineRule="atLeast"/>
              <w:rPr>
                <w:rFonts w:ascii="Times New Roman" w:hAnsi="Times New Roman"/>
                <w:b/>
                <w:sz w:val="24"/>
                <w:szCs w:val="24"/>
              </w:rPr>
            </w:pPr>
          </w:p>
        </w:tc>
      </w:tr>
    </w:tbl>
    <w:p w:rsidR="000A7CFB" w:rsidRPr="00F26301" w:rsidRDefault="000A7CFB" w:rsidP="00F26301">
      <w:pPr>
        <w:spacing w:after="0" w:line="0" w:lineRule="atLeast"/>
        <w:ind w:left="-540" w:firstLine="540"/>
        <w:jc w:val="center"/>
        <w:rPr>
          <w:rFonts w:ascii="Times New Roman" w:hAnsi="Times New Roman" w:cs="Times New Roman"/>
          <w:b/>
          <w:bCs/>
          <w:sz w:val="24"/>
          <w:szCs w:val="24"/>
        </w:rPr>
      </w:pPr>
    </w:p>
    <w:p w:rsidR="0005409D" w:rsidRPr="00F26301" w:rsidRDefault="0005409D" w:rsidP="00F26301">
      <w:pPr>
        <w:pStyle w:val="11"/>
        <w:spacing w:after="0" w:line="0" w:lineRule="atLeast"/>
        <w:ind w:left="-540" w:firstLine="540"/>
        <w:rPr>
          <w:rFonts w:ascii="Times New Roman" w:hAnsi="Times New Roman"/>
          <w:b/>
          <w:bCs/>
          <w:sz w:val="24"/>
          <w:szCs w:val="24"/>
        </w:rPr>
      </w:pPr>
    </w:p>
    <w:p w:rsidR="0005409D" w:rsidRPr="0062548E" w:rsidRDefault="00C62291" w:rsidP="0062548E">
      <w:pPr>
        <w:pStyle w:val="12"/>
        <w:spacing w:line="0" w:lineRule="atLeast"/>
        <w:ind w:firstLine="709"/>
        <w:jc w:val="both"/>
        <w:rPr>
          <w:rFonts w:ascii="Times New Roman" w:hAnsi="Times New Roman" w:cs="Times New Roman"/>
          <w:b/>
          <w:bCs/>
          <w:sz w:val="26"/>
          <w:szCs w:val="26"/>
        </w:rPr>
      </w:pPr>
      <w:r w:rsidRPr="0062548E">
        <w:rPr>
          <w:rFonts w:ascii="Times New Roman" w:hAnsi="Times New Roman" w:cs="Times New Roman"/>
          <w:b/>
          <w:bCs/>
          <w:sz w:val="26"/>
          <w:szCs w:val="26"/>
          <w:shd w:val="clear" w:color="auto" w:fill="FFFFFF"/>
        </w:rPr>
        <w:t xml:space="preserve">    </w:t>
      </w:r>
      <w:r w:rsidR="00BB0E57" w:rsidRPr="0062548E">
        <w:rPr>
          <w:rFonts w:ascii="Times New Roman" w:hAnsi="Times New Roman" w:cs="Times New Roman"/>
          <w:b/>
          <w:bCs/>
          <w:sz w:val="26"/>
          <w:szCs w:val="26"/>
          <w:shd w:val="clear" w:color="auto" w:fill="FFFFFF"/>
        </w:rPr>
        <w:t>2</w:t>
      </w:r>
      <w:r w:rsidR="0005409D" w:rsidRPr="0062548E">
        <w:rPr>
          <w:rFonts w:ascii="Times New Roman" w:hAnsi="Times New Roman" w:cs="Times New Roman"/>
          <w:b/>
          <w:bCs/>
          <w:sz w:val="26"/>
          <w:szCs w:val="26"/>
          <w:shd w:val="clear" w:color="auto" w:fill="FFFFFF"/>
        </w:rPr>
        <w:t>.2. Календарный учебный график</w:t>
      </w:r>
    </w:p>
    <w:p w:rsidR="0005409D" w:rsidRPr="0062548E" w:rsidRDefault="0005409D" w:rsidP="0062548E">
      <w:pPr>
        <w:spacing w:after="0" w:line="0" w:lineRule="atLeast"/>
        <w:ind w:firstLine="709"/>
        <w:jc w:val="both"/>
        <w:rPr>
          <w:rFonts w:ascii="Times New Roman" w:hAnsi="Times New Roman" w:cs="Times New Roman"/>
          <w:sz w:val="26"/>
          <w:szCs w:val="26"/>
          <w:shd w:val="clear" w:color="auto" w:fill="FFFFFF"/>
        </w:rPr>
      </w:pPr>
      <w:r w:rsidRPr="0062548E">
        <w:rPr>
          <w:rFonts w:ascii="Times New Roman" w:hAnsi="Times New Roman" w:cs="Times New Roman"/>
          <w:sz w:val="26"/>
          <w:szCs w:val="26"/>
          <w:shd w:val="clear" w:color="auto" w:fill="FFFFFF"/>
        </w:rPr>
        <w:t>Календарным графиком является расписание учебных занятий.</w:t>
      </w:r>
    </w:p>
    <w:p w:rsidR="0005409D" w:rsidRPr="0062548E" w:rsidRDefault="0005409D" w:rsidP="0062548E">
      <w:pPr>
        <w:spacing w:after="0" w:line="0" w:lineRule="atLeast"/>
        <w:ind w:firstLine="709"/>
        <w:jc w:val="both"/>
        <w:rPr>
          <w:rFonts w:ascii="Times New Roman" w:hAnsi="Times New Roman" w:cs="Times New Roman"/>
          <w:b/>
          <w:sz w:val="26"/>
          <w:szCs w:val="26"/>
        </w:rPr>
      </w:pPr>
    </w:p>
    <w:p w:rsidR="00C62291" w:rsidRPr="0062548E" w:rsidRDefault="00C62291" w:rsidP="0062548E">
      <w:pPr>
        <w:spacing w:after="0" w:line="0" w:lineRule="atLeast"/>
        <w:ind w:firstLine="709"/>
        <w:jc w:val="both"/>
        <w:rPr>
          <w:rFonts w:ascii="Times New Roman" w:hAnsi="Times New Roman" w:cs="Times New Roman"/>
          <w:b/>
          <w:sz w:val="26"/>
          <w:szCs w:val="26"/>
        </w:rPr>
      </w:pPr>
      <w:r w:rsidRPr="0062548E">
        <w:rPr>
          <w:rFonts w:ascii="Times New Roman" w:hAnsi="Times New Roman" w:cs="Times New Roman"/>
          <w:b/>
          <w:sz w:val="26"/>
          <w:szCs w:val="26"/>
        </w:rPr>
        <w:t xml:space="preserve">   </w:t>
      </w:r>
      <w:r w:rsidR="00C57B21" w:rsidRPr="0062548E">
        <w:rPr>
          <w:rFonts w:ascii="Times New Roman" w:hAnsi="Times New Roman" w:cs="Times New Roman"/>
          <w:b/>
          <w:sz w:val="26"/>
          <w:szCs w:val="26"/>
        </w:rPr>
        <w:t xml:space="preserve">  </w:t>
      </w:r>
      <w:r w:rsidRPr="0062548E">
        <w:rPr>
          <w:rFonts w:ascii="Times New Roman" w:hAnsi="Times New Roman" w:cs="Times New Roman"/>
          <w:b/>
          <w:sz w:val="26"/>
          <w:szCs w:val="26"/>
        </w:rPr>
        <w:t xml:space="preserve"> </w:t>
      </w:r>
      <w:r w:rsidR="0005409D" w:rsidRPr="0062548E">
        <w:rPr>
          <w:rFonts w:ascii="Times New Roman" w:hAnsi="Times New Roman" w:cs="Times New Roman"/>
          <w:b/>
          <w:sz w:val="26"/>
          <w:szCs w:val="26"/>
        </w:rPr>
        <w:t xml:space="preserve">2.3. Рабочая программа </w:t>
      </w:r>
      <w:r w:rsidRPr="0062548E">
        <w:rPr>
          <w:rFonts w:ascii="Times New Roman" w:hAnsi="Times New Roman" w:cs="Times New Roman"/>
          <w:b/>
          <w:sz w:val="26"/>
          <w:szCs w:val="26"/>
        </w:rPr>
        <w:t>«</w:t>
      </w:r>
      <w:r w:rsidRPr="0062548E">
        <w:rPr>
          <w:rFonts w:ascii="Times New Roman" w:eastAsia="Calibri" w:hAnsi="Times New Roman" w:cs="Times New Roman"/>
          <w:b/>
          <w:sz w:val="26"/>
          <w:szCs w:val="26"/>
        </w:rPr>
        <w:t>Формирование и оценка функциональной грамотности обучающихся в общеобразовательной организации»</w:t>
      </w:r>
    </w:p>
    <w:p w:rsidR="00C62291" w:rsidRPr="0062548E" w:rsidRDefault="00C62291" w:rsidP="0062548E">
      <w:pPr>
        <w:spacing w:after="0" w:line="0" w:lineRule="atLeast"/>
        <w:ind w:firstLine="709"/>
        <w:jc w:val="center"/>
        <w:rPr>
          <w:rFonts w:ascii="Times New Roman" w:hAnsi="Times New Roman" w:cs="Times New Roman"/>
          <w:b/>
          <w:sz w:val="26"/>
          <w:szCs w:val="26"/>
        </w:rPr>
      </w:pPr>
    </w:p>
    <w:p w:rsidR="0005409D" w:rsidRDefault="001D0A99" w:rsidP="0062548E">
      <w:pPr>
        <w:spacing w:after="0" w:line="0" w:lineRule="atLeast"/>
        <w:ind w:firstLine="709"/>
        <w:jc w:val="center"/>
        <w:rPr>
          <w:rFonts w:ascii="Times New Roman" w:hAnsi="Times New Roman" w:cs="Times New Roman"/>
          <w:b/>
          <w:sz w:val="26"/>
          <w:szCs w:val="26"/>
        </w:rPr>
      </w:pPr>
      <w:r w:rsidRPr="0062548E">
        <w:rPr>
          <w:rFonts w:ascii="Times New Roman" w:hAnsi="Times New Roman" w:cs="Times New Roman"/>
          <w:b/>
          <w:sz w:val="26"/>
          <w:szCs w:val="26"/>
        </w:rPr>
        <w:t>Содержание рабочей программы</w:t>
      </w:r>
    </w:p>
    <w:p w:rsidR="0062548E" w:rsidRPr="0062548E" w:rsidRDefault="0062548E" w:rsidP="0062548E">
      <w:pPr>
        <w:spacing w:after="0" w:line="0" w:lineRule="atLeast"/>
        <w:ind w:firstLine="709"/>
        <w:jc w:val="center"/>
        <w:rPr>
          <w:rFonts w:ascii="Times New Roman" w:eastAsia="Times New Roman" w:hAnsi="Times New Roman" w:cs="Times New Roman"/>
          <w:b/>
          <w:bCs/>
          <w:sz w:val="26"/>
          <w:szCs w:val="26"/>
        </w:rPr>
      </w:pPr>
    </w:p>
    <w:p w:rsidR="00C62291" w:rsidRPr="0062548E" w:rsidRDefault="001D0A99" w:rsidP="0062548E">
      <w:pPr>
        <w:spacing w:after="0" w:line="0" w:lineRule="atLeast"/>
        <w:ind w:firstLine="709"/>
        <w:rPr>
          <w:rFonts w:ascii="Times New Roman" w:hAnsi="Times New Roman" w:cs="Times New Roman"/>
          <w:b/>
          <w:bCs/>
          <w:sz w:val="26"/>
          <w:szCs w:val="26"/>
        </w:rPr>
      </w:pPr>
      <w:r w:rsidRPr="0062548E">
        <w:rPr>
          <w:rFonts w:ascii="Times New Roman" w:hAnsi="Times New Roman" w:cs="Times New Roman"/>
          <w:b/>
          <w:bCs/>
          <w:sz w:val="26"/>
          <w:szCs w:val="26"/>
        </w:rPr>
        <w:t xml:space="preserve">Модуль 1. </w:t>
      </w:r>
      <w:r w:rsidRPr="0062548E">
        <w:rPr>
          <w:rFonts w:ascii="Times New Roman" w:eastAsia="Times New Roman" w:hAnsi="Times New Roman" w:cs="Times New Roman"/>
          <w:b/>
          <w:bCs/>
          <w:sz w:val="26"/>
          <w:szCs w:val="26"/>
        </w:rPr>
        <w:t>Функциональная грамотность школьника как совокупность предметных и интегративных компонентов</w:t>
      </w:r>
    </w:p>
    <w:p w:rsidR="00340538" w:rsidRPr="0062548E" w:rsidRDefault="0005409D" w:rsidP="0062548E">
      <w:pPr>
        <w:pStyle w:val="Default"/>
        <w:spacing w:line="0" w:lineRule="atLeast"/>
        <w:ind w:firstLine="709"/>
        <w:jc w:val="both"/>
        <w:rPr>
          <w:b/>
          <w:sz w:val="26"/>
          <w:szCs w:val="26"/>
        </w:rPr>
      </w:pPr>
      <w:r w:rsidRPr="0062548E">
        <w:rPr>
          <w:b/>
          <w:bCs/>
          <w:color w:val="auto"/>
          <w:sz w:val="26"/>
          <w:szCs w:val="26"/>
        </w:rPr>
        <w:t xml:space="preserve">Тема </w:t>
      </w:r>
      <w:r w:rsidR="00C54324" w:rsidRPr="0062548E">
        <w:rPr>
          <w:b/>
          <w:bCs/>
          <w:color w:val="auto"/>
          <w:sz w:val="26"/>
          <w:szCs w:val="26"/>
        </w:rPr>
        <w:t>1.</w:t>
      </w:r>
      <w:r w:rsidRPr="0062548E">
        <w:rPr>
          <w:b/>
          <w:bCs/>
          <w:color w:val="auto"/>
          <w:sz w:val="26"/>
          <w:szCs w:val="26"/>
        </w:rPr>
        <w:t xml:space="preserve">1. </w:t>
      </w:r>
      <w:r w:rsidR="00340538" w:rsidRPr="0062548E">
        <w:rPr>
          <w:b/>
          <w:sz w:val="26"/>
          <w:szCs w:val="26"/>
        </w:rPr>
        <w:t>Функциональная грамотность. Интегративные компоненты: читательская, информационная, коммуникативная, социальная.</w:t>
      </w:r>
      <w:r w:rsidR="00F30FA7" w:rsidRPr="0062548E">
        <w:rPr>
          <w:b/>
          <w:sz w:val="26"/>
          <w:szCs w:val="26"/>
        </w:rPr>
        <w:t xml:space="preserve"> </w:t>
      </w:r>
      <w:r w:rsidR="00340538" w:rsidRPr="0062548E">
        <w:rPr>
          <w:b/>
          <w:sz w:val="26"/>
          <w:szCs w:val="26"/>
        </w:rPr>
        <w:t>(1 час)</w:t>
      </w:r>
    </w:p>
    <w:p w:rsidR="00340538" w:rsidRPr="0062548E" w:rsidRDefault="00340538" w:rsidP="0062548E">
      <w:pPr>
        <w:pStyle w:val="Default"/>
        <w:spacing w:line="0" w:lineRule="atLeast"/>
        <w:ind w:firstLine="709"/>
        <w:jc w:val="both"/>
        <w:rPr>
          <w:bCs/>
          <w:color w:val="auto"/>
          <w:sz w:val="26"/>
          <w:szCs w:val="26"/>
        </w:rPr>
      </w:pPr>
      <w:r w:rsidRPr="0062548E">
        <w:rPr>
          <w:rFonts w:eastAsia="Times New Roman"/>
          <w:color w:val="212529"/>
          <w:sz w:val="26"/>
          <w:szCs w:val="26"/>
          <w:shd w:val="clear" w:color="auto" w:fill="FFFFFF"/>
          <w:lang w:eastAsia="ru-RU"/>
        </w:rPr>
        <w:lastRenderedPageBreak/>
        <w:t>Функциональная грамотнос</w:t>
      </w:r>
      <w:r w:rsidR="00C33B73" w:rsidRPr="0062548E">
        <w:rPr>
          <w:rFonts w:eastAsia="Times New Roman"/>
          <w:color w:val="212529"/>
          <w:sz w:val="26"/>
          <w:szCs w:val="26"/>
          <w:shd w:val="clear" w:color="auto" w:fill="FFFFFF"/>
          <w:lang w:eastAsia="ru-RU"/>
        </w:rPr>
        <w:t>т</w:t>
      </w:r>
      <w:r w:rsidRPr="0062548E">
        <w:rPr>
          <w:rFonts w:eastAsia="Times New Roman"/>
          <w:color w:val="212529"/>
          <w:sz w:val="26"/>
          <w:szCs w:val="26"/>
          <w:shd w:val="clear" w:color="auto" w:fill="FFFFFF"/>
          <w:lang w:eastAsia="ru-RU"/>
        </w:rPr>
        <w:t>ь. Интегративные компоненты: читательская, информационная, коммуникативная, социальная. Предметные компоненты: языковая, литературная, математическая, естественнонаучная. Использование фактов языка для реализации целей общения. Соблюдение норм современного русского языка. Соблюдение этикетных норм, правил речевого поведения, характерных для конкретных социальных условий, регулирующих употребление тех или иных речевых единиц. Способ работы с лингвистической информацией, оценка её полноты и достоверности. Стремление к развитию чувства языка, совершенствованию собственной языковой культуры.</w:t>
      </w:r>
      <w:r w:rsidRPr="0062548E">
        <w:rPr>
          <w:rFonts w:eastAsia="Times New Roman"/>
          <w:color w:val="212529"/>
          <w:sz w:val="26"/>
          <w:szCs w:val="26"/>
          <w:lang w:eastAsia="ru-RU"/>
        </w:rPr>
        <w:br/>
      </w:r>
    </w:p>
    <w:p w:rsidR="00340538" w:rsidRPr="0062548E" w:rsidRDefault="0005409D" w:rsidP="0062548E">
      <w:pPr>
        <w:pStyle w:val="Default"/>
        <w:spacing w:line="0" w:lineRule="atLeast"/>
        <w:ind w:firstLine="709"/>
        <w:jc w:val="both"/>
        <w:rPr>
          <w:b/>
          <w:bCs/>
          <w:color w:val="auto"/>
          <w:sz w:val="26"/>
          <w:szCs w:val="26"/>
        </w:rPr>
      </w:pPr>
      <w:r w:rsidRPr="0062548E">
        <w:rPr>
          <w:b/>
          <w:bCs/>
          <w:color w:val="auto"/>
          <w:sz w:val="26"/>
          <w:szCs w:val="26"/>
        </w:rPr>
        <w:t xml:space="preserve">Тема </w:t>
      </w:r>
      <w:r w:rsidR="00C54324" w:rsidRPr="0062548E">
        <w:rPr>
          <w:b/>
          <w:bCs/>
          <w:color w:val="auto"/>
          <w:sz w:val="26"/>
          <w:szCs w:val="26"/>
        </w:rPr>
        <w:t>1.</w:t>
      </w:r>
      <w:r w:rsidRPr="0062548E">
        <w:rPr>
          <w:b/>
          <w:bCs/>
          <w:color w:val="auto"/>
          <w:sz w:val="26"/>
          <w:szCs w:val="26"/>
        </w:rPr>
        <w:t xml:space="preserve">2. </w:t>
      </w:r>
      <w:r w:rsidR="00340538" w:rsidRPr="0062548E">
        <w:rPr>
          <w:b/>
          <w:sz w:val="26"/>
          <w:szCs w:val="26"/>
        </w:rPr>
        <w:t>Приемы создания обучающего пространства для формирования функциональной грамотности на уроках английского языка</w:t>
      </w:r>
      <w:r w:rsidR="007D1C77" w:rsidRPr="0062548E">
        <w:rPr>
          <w:b/>
          <w:sz w:val="26"/>
          <w:szCs w:val="26"/>
        </w:rPr>
        <w:t xml:space="preserve">, </w:t>
      </w:r>
      <w:r w:rsidR="007D1C77" w:rsidRPr="0062548E">
        <w:rPr>
          <w:b/>
          <w:bCs/>
          <w:sz w:val="26"/>
          <w:szCs w:val="26"/>
          <w:shd w:val="clear" w:color="auto" w:fill="FFFFFF"/>
        </w:rPr>
        <w:t> с использованием технологии «пирамида Блума».</w:t>
      </w:r>
      <w:r w:rsidR="00E02637" w:rsidRPr="0062548E">
        <w:rPr>
          <w:b/>
          <w:bCs/>
          <w:sz w:val="26"/>
          <w:szCs w:val="26"/>
          <w:shd w:val="clear" w:color="auto" w:fill="FFFFFF"/>
        </w:rPr>
        <w:t xml:space="preserve"> (1 час)</w:t>
      </w:r>
    </w:p>
    <w:p w:rsidR="007D1C77" w:rsidRPr="0062548E" w:rsidRDefault="002564C5" w:rsidP="0062548E">
      <w:pPr>
        <w:pStyle w:val="c10"/>
        <w:shd w:val="clear" w:color="auto" w:fill="FFFFFF"/>
        <w:spacing w:before="0" w:beforeAutospacing="0" w:after="0" w:afterAutospacing="0"/>
        <w:ind w:firstLine="709"/>
        <w:jc w:val="both"/>
        <w:rPr>
          <w:color w:val="000000"/>
          <w:sz w:val="26"/>
          <w:szCs w:val="26"/>
        </w:rPr>
      </w:pPr>
      <w:r w:rsidRPr="0062548E">
        <w:rPr>
          <w:rStyle w:val="c25"/>
          <w:color w:val="000000"/>
          <w:sz w:val="26"/>
          <w:szCs w:val="26"/>
        </w:rPr>
        <w:t xml:space="preserve">          </w:t>
      </w:r>
      <w:r w:rsidR="007D1C77" w:rsidRPr="0062548E">
        <w:rPr>
          <w:rStyle w:val="c25"/>
          <w:color w:val="000000"/>
          <w:sz w:val="26"/>
          <w:szCs w:val="26"/>
        </w:rPr>
        <w:t>Совместно с участниками семинара отработать методические приёмы создания обучающего пространства для формирования функциональной грамотности путём демонстрации форм и методов педагогической деятельности</w:t>
      </w:r>
      <w:r w:rsidR="007D1C77" w:rsidRPr="0062548E">
        <w:rPr>
          <w:rStyle w:val="c1"/>
          <w:color w:val="000000"/>
          <w:sz w:val="26"/>
          <w:szCs w:val="26"/>
        </w:rPr>
        <w:t>.</w:t>
      </w:r>
    </w:p>
    <w:p w:rsidR="00340538" w:rsidRPr="0062548E" w:rsidRDefault="007D1C77" w:rsidP="0062548E">
      <w:pPr>
        <w:pStyle w:val="Default"/>
        <w:spacing w:line="0" w:lineRule="atLeast"/>
        <w:ind w:firstLine="709"/>
        <w:jc w:val="both"/>
        <w:rPr>
          <w:bCs/>
          <w:color w:val="auto"/>
          <w:sz w:val="26"/>
          <w:szCs w:val="26"/>
        </w:rPr>
      </w:pPr>
      <w:r w:rsidRPr="0062548E">
        <w:rPr>
          <w:rStyle w:val="c25"/>
          <w:iCs/>
          <w:sz w:val="26"/>
          <w:szCs w:val="26"/>
          <w:shd w:val="clear" w:color="auto" w:fill="FFFFFF"/>
        </w:rPr>
        <w:t> </w:t>
      </w:r>
      <w:r w:rsidR="002564C5" w:rsidRPr="0062548E">
        <w:rPr>
          <w:rStyle w:val="c25"/>
          <w:iCs/>
          <w:sz w:val="26"/>
          <w:szCs w:val="26"/>
          <w:shd w:val="clear" w:color="auto" w:fill="FFFFFF"/>
        </w:rPr>
        <w:t>П</w:t>
      </w:r>
      <w:r w:rsidRPr="0062548E">
        <w:rPr>
          <w:rStyle w:val="c25"/>
          <w:iCs/>
          <w:sz w:val="26"/>
          <w:szCs w:val="26"/>
          <w:shd w:val="clear" w:color="auto" w:fill="FFFFFF"/>
        </w:rPr>
        <w:t>ока</w:t>
      </w:r>
      <w:r w:rsidR="002564C5" w:rsidRPr="0062548E">
        <w:rPr>
          <w:rStyle w:val="c25"/>
          <w:iCs/>
          <w:sz w:val="26"/>
          <w:szCs w:val="26"/>
          <w:shd w:val="clear" w:color="auto" w:fill="FFFFFF"/>
        </w:rPr>
        <w:t>з педагога</w:t>
      </w:r>
      <w:r w:rsidRPr="0062548E">
        <w:rPr>
          <w:rStyle w:val="c25"/>
          <w:iCs/>
          <w:sz w:val="26"/>
          <w:szCs w:val="26"/>
          <w:shd w:val="clear" w:color="auto" w:fill="FFFFFF"/>
        </w:rPr>
        <w:t>, как на уроках английского языка  дости</w:t>
      </w:r>
      <w:r w:rsidR="002564C5" w:rsidRPr="0062548E">
        <w:rPr>
          <w:rStyle w:val="c25"/>
          <w:iCs/>
          <w:sz w:val="26"/>
          <w:szCs w:val="26"/>
          <w:shd w:val="clear" w:color="auto" w:fill="FFFFFF"/>
        </w:rPr>
        <w:t>чь</w:t>
      </w:r>
      <w:r w:rsidRPr="0062548E">
        <w:rPr>
          <w:rStyle w:val="c25"/>
          <w:iCs/>
          <w:sz w:val="26"/>
          <w:szCs w:val="26"/>
          <w:shd w:val="clear" w:color="auto" w:fill="FFFFFF"/>
        </w:rPr>
        <w:t xml:space="preserve"> этого, </w:t>
      </w:r>
      <w:r w:rsidRPr="0062548E">
        <w:rPr>
          <w:rStyle w:val="c24"/>
          <w:bCs/>
          <w:iCs/>
          <w:sz w:val="26"/>
          <w:szCs w:val="26"/>
          <w:shd w:val="clear" w:color="auto" w:fill="FFFFFF"/>
        </w:rPr>
        <w:t>используя один из популярных приемов технологии критического мышления</w:t>
      </w:r>
      <w:r w:rsidRPr="0062548E">
        <w:rPr>
          <w:rStyle w:val="c25"/>
          <w:iCs/>
          <w:sz w:val="26"/>
          <w:szCs w:val="26"/>
          <w:shd w:val="clear" w:color="auto" w:fill="FFFFFF"/>
        </w:rPr>
        <w:t> </w:t>
      </w:r>
      <w:r w:rsidR="00A60625" w:rsidRPr="0062548E">
        <w:rPr>
          <w:rStyle w:val="c25"/>
          <w:iCs/>
          <w:sz w:val="26"/>
          <w:szCs w:val="26"/>
          <w:shd w:val="clear" w:color="auto" w:fill="FFFFFF"/>
        </w:rPr>
        <w:t>–</w:t>
      </w:r>
      <w:r w:rsidRPr="0062548E">
        <w:rPr>
          <w:rStyle w:val="c25"/>
          <w:iCs/>
          <w:sz w:val="26"/>
          <w:szCs w:val="26"/>
          <w:shd w:val="clear" w:color="auto" w:fill="FFFFFF"/>
        </w:rPr>
        <w:t> </w:t>
      </w:r>
      <w:r w:rsidRPr="0062548E">
        <w:rPr>
          <w:rStyle w:val="c24"/>
          <w:bCs/>
          <w:iCs/>
          <w:sz w:val="26"/>
          <w:szCs w:val="26"/>
          <w:shd w:val="clear" w:color="auto" w:fill="FFFFFF"/>
        </w:rPr>
        <w:t>Пирамиду Бенджамина Блума</w:t>
      </w:r>
      <w:r w:rsidR="00C33B73" w:rsidRPr="0062548E">
        <w:rPr>
          <w:rStyle w:val="c24"/>
          <w:bCs/>
          <w:iCs/>
          <w:sz w:val="26"/>
          <w:szCs w:val="26"/>
          <w:shd w:val="clear" w:color="auto" w:fill="FFFFFF"/>
        </w:rPr>
        <w:t>.</w:t>
      </w:r>
      <w:r w:rsidRPr="0062548E">
        <w:rPr>
          <w:rStyle w:val="c24"/>
          <w:bCs/>
          <w:iCs/>
          <w:sz w:val="26"/>
          <w:szCs w:val="26"/>
          <w:shd w:val="clear" w:color="auto" w:fill="FFFFFF"/>
        </w:rPr>
        <w:t> </w:t>
      </w:r>
      <w:r w:rsidRPr="0062548E">
        <w:rPr>
          <w:rStyle w:val="c25"/>
          <w:iCs/>
          <w:sz w:val="26"/>
          <w:szCs w:val="26"/>
          <w:shd w:val="clear" w:color="auto" w:fill="FFFFFF"/>
        </w:rPr>
        <w:t>  Эта модель была разработана американским ученым и психологом Бенджамином Блумом, которая  помогает эффективно развивать навыки мышления у  учащихся. Эта </w:t>
      </w:r>
      <w:r w:rsidRPr="0062548E">
        <w:rPr>
          <w:rStyle w:val="c23"/>
          <w:bCs/>
          <w:iCs/>
          <w:sz w:val="26"/>
          <w:szCs w:val="26"/>
          <w:shd w:val="clear" w:color="auto" w:fill="FFFFFF"/>
        </w:rPr>
        <w:t> П</w:t>
      </w:r>
      <w:r w:rsidR="00F30FA7" w:rsidRPr="0062548E">
        <w:rPr>
          <w:rStyle w:val="c23"/>
          <w:bCs/>
          <w:iCs/>
          <w:sz w:val="26"/>
          <w:szCs w:val="26"/>
          <w:shd w:val="clear" w:color="auto" w:fill="FFFFFF"/>
        </w:rPr>
        <w:t>едагогическая</w:t>
      </w:r>
      <w:r w:rsidRPr="0062548E">
        <w:rPr>
          <w:rStyle w:val="c23"/>
          <w:bCs/>
          <w:iCs/>
          <w:sz w:val="26"/>
          <w:szCs w:val="26"/>
          <w:shd w:val="clear" w:color="auto" w:fill="FFFFFF"/>
        </w:rPr>
        <w:t xml:space="preserve"> пирамида</w:t>
      </w:r>
      <w:r w:rsidRPr="0062548E">
        <w:rPr>
          <w:rStyle w:val="c25"/>
          <w:iCs/>
          <w:sz w:val="26"/>
          <w:szCs w:val="26"/>
          <w:shd w:val="clear" w:color="auto" w:fill="FFFFFF"/>
        </w:rPr>
        <w:t> – </w:t>
      </w:r>
      <w:r w:rsidRPr="0062548E">
        <w:rPr>
          <w:rStyle w:val="c24"/>
          <w:iCs/>
          <w:sz w:val="26"/>
          <w:szCs w:val="26"/>
          <w:shd w:val="clear" w:color="auto" w:fill="FFFFFF"/>
        </w:rPr>
        <w:t>построение четкой системы педагогических целей</w:t>
      </w:r>
      <w:r w:rsidRPr="0062548E">
        <w:rPr>
          <w:rStyle w:val="c0"/>
          <w:iCs/>
          <w:sz w:val="26"/>
          <w:szCs w:val="26"/>
          <w:shd w:val="clear" w:color="auto" w:fill="FFFFFF"/>
        </w:rPr>
        <w:t>, внутри которой выделены их категории и последовательные уровни.</w:t>
      </w:r>
    </w:p>
    <w:p w:rsidR="00340538" w:rsidRPr="0062548E" w:rsidRDefault="007E7376" w:rsidP="0062548E">
      <w:pPr>
        <w:pStyle w:val="Default"/>
        <w:spacing w:line="0" w:lineRule="atLeast"/>
        <w:ind w:firstLine="709"/>
        <w:jc w:val="both"/>
        <w:rPr>
          <w:bCs/>
          <w:color w:val="auto"/>
          <w:sz w:val="26"/>
          <w:szCs w:val="26"/>
        </w:rPr>
      </w:pPr>
      <w:r w:rsidRPr="0062548E">
        <w:rPr>
          <w:rStyle w:val="c25"/>
          <w:sz w:val="26"/>
          <w:szCs w:val="26"/>
          <w:shd w:val="clear" w:color="auto" w:fill="FFFFFF"/>
        </w:rPr>
        <w:t>Она  описывает </w:t>
      </w:r>
      <w:r w:rsidRPr="0062548E">
        <w:rPr>
          <w:rStyle w:val="c28"/>
          <w:bCs/>
          <w:iCs/>
          <w:sz w:val="26"/>
          <w:szCs w:val="26"/>
          <w:shd w:val="clear" w:color="auto" w:fill="FFFFFF"/>
        </w:rPr>
        <w:t>процесс становления мышления</w:t>
      </w:r>
      <w:r w:rsidRPr="0062548E">
        <w:rPr>
          <w:rStyle w:val="c25"/>
          <w:sz w:val="26"/>
          <w:szCs w:val="26"/>
          <w:shd w:val="clear" w:color="auto" w:fill="FFFFFF"/>
        </w:rPr>
        <w:t>,</w:t>
      </w:r>
      <w:r w:rsidRPr="0062548E">
        <w:rPr>
          <w:rStyle w:val="c25"/>
          <w:iCs/>
          <w:sz w:val="26"/>
          <w:szCs w:val="26"/>
          <w:shd w:val="clear" w:color="auto" w:fill="FFFFFF"/>
        </w:rPr>
        <w:t> проходя  </w:t>
      </w:r>
      <w:r w:rsidRPr="0062548E">
        <w:rPr>
          <w:rStyle w:val="c24"/>
          <w:iCs/>
          <w:sz w:val="26"/>
          <w:szCs w:val="26"/>
          <w:shd w:val="clear" w:color="auto" w:fill="FFFFFF"/>
        </w:rPr>
        <w:t>шесть уровней мышления</w:t>
      </w:r>
      <w:r w:rsidRPr="0062548E">
        <w:rPr>
          <w:rStyle w:val="c25"/>
          <w:iCs/>
          <w:sz w:val="26"/>
          <w:szCs w:val="26"/>
          <w:shd w:val="clear" w:color="auto" w:fill="FFFFFF"/>
        </w:rPr>
        <w:t>,  </w:t>
      </w:r>
      <w:r w:rsidRPr="0062548E">
        <w:rPr>
          <w:rStyle w:val="c23"/>
          <w:bCs/>
          <w:iCs/>
          <w:sz w:val="26"/>
          <w:szCs w:val="26"/>
          <w:shd w:val="clear" w:color="auto" w:fill="FFFFFF"/>
        </w:rPr>
        <w:t>от самого</w:t>
      </w:r>
      <w:r w:rsidRPr="0062548E">
        <w:rPr>
          <w:rStyle w:val="c25"/>
          <w:iCs/>
          <w:sz w:val="26"/>
          <w:szCs w:val="26"/>
          <w:shd w:val="clear" w:color="auto" w:fill="FFFFFF"/>
        </w:rPr>
        <w:t> </w:t>
      </w:r>
      <w:r w:rsidRPr="0062548E">
        <w:rPr>
          <w:rStyle w:val="c23"/>
          <w:bCs/>
          <w:iCs/>
          <w:sz w:val="26"/>
          <w:szCs w:val="26"/>
          <w:shd w:val="clear" w:color="auto" w:fill="FFFFFF"/>
        </w:rPr>
        <w:t>базового до самого продвинутого</w:t>
      </w:r>
      <w:r w:rsidRPr="0062548E">
        <w:rPr>
          <w:rStyle w:val="c0"/>
          <w:iCs/>
          <w:sz w:val="26"/>
          <w:szCs w:val="26"/>
          <w:shd w:val="clear" w:color="auto" w:fill="FFFFFF"/>
        </w:rPr>
        <w:t>.</w:t>
      </w:r>
    </w:p>
    <w:p w:rsidR="00A60625" w:rsidRPr="0062548E" w:rsidRDefault="00A60625" w:rsidP="0062548E">
      <w:pPr>
        <w:spacing w:after="0" w:line="0" w:lineRule="atLeast"/>
        <w:ind w:firstLine="709"/>
        <w:rPr>
          <w:rFonts w:ascii="Times New Roman" w:hAnsi="Times New Roman" w:cs="Times New Roman"/>
          <w:b/>
          <w:sz w:val="26"/>
          <w:szCs w:val="26"/>
        </w:rPr>
      </w:pPr>
    </w:p>
    <w:p w:rsidR="00E02637" w:rsidRPr="0062548E" w:rsidRDefault="00A60625" w:rsidP="0062548E">
      <w:pPr>
        <w:spacing w:after="0" w:line="0" w:lineRule="atLeast"/>
        <w:ind w:firstLine="709"/>
        <w:rPr>
          <w:rFonts w:ascii="Times New Roman" w:hAnsi="Times New Roman" w:cs="Times New Roman"/>
          <w:b/>
          <w:bCs/>
          <w:sz w:val="26"/>
          <w:szCs w:val="26"/>
        </w:rPr>
      </w:pPr>
      <w:r w:rsidRPr="0062548E">
        <w:rPr>
          <w:rFonts w:ascii="Times New Roman" w:hAnsi="Times New Roman" w:cs="Times New Roman"/>
          <w:b/>
          <w:sz w:val="26"/>
          <w:szCs w:val="26"/>
        </w:rPr>
        <w:t xml:space="preserve">Модуль 2. </w:t>
      </w:r>
      <w:r w:rsidR="00E02637" w:rsidRPr="0062548E">
        <w:rPr>
          <w:rFonts w:ascii="Times New Roman" w:eastAsia="Times New Roman" w:hAnsi="Times New Roman" w:cs="Times New Roman"/>
          <w:b/>
          <w:bCs/>
          <w:sz w:val="26"/>
          <w:szCs w:val="26"/>
        </w:rPr>
        <w:t>«Финансовая грамотность как составляющая функциональной грамотности»</w:t>
      </w:r>
      <w:r w:rsidR="00E02637" w:rsidRPr="0062548E">
        <w:rPr>
          <w:rFonts w:ascii="Times New Roman" w:hAnsi="Times New Roman" w:cs="Times New Roman"/>
          <w:b/>
          <w:bCs/>
          <w:sz w:val="26"/>
          <w:szCs w:val="26"/>
        </w:rPr>
        <w:t xml:space="preserve"> </w:t>
      </w:r>
    </w:p>
    <w:p w:rsidR="0005409D" w:rsidRPr="0062548E" w:rsidRDefault="0005409D" w:rsidP="0062548E">
      <w:pPr>
        <w:spacing w:after="0" w:line="0" w:lineRule="atLeast"/>
        <w:ind w:firstLine="709"/>
        <w:jc w:val="both"/>
        <w:rPr>
          <w:rFonts w:ascii="Times New Roman" w:hAnsi="Times New Roman" w:cs="Times New Roman"/>
          <w:b/>
          <w:bCs/>
          <w:sz w:val="26"/>
          <w:szCs w:val="26"/>
        </w:rPr>
      </w:pPr>
      <w:r w:rsidRPr="0062548E">
        <w:rPr>
          <w:rFonts w:ascii="Times New Roman" w:hAnsi="Times New Roman" w:cs="Times New Roman"/>
          <w:b/>
          <w:bCs/>
          <w:sz w:val="26"/>
          <w:szCs w:val="26"/>
        </w:rPr>
        <w:t xml:space="preserve">Тема </w:t>
      </w:r>
      <w:r w:rsidR="00C54324" w:rsidRPr="0062548E">
        <w:rPr>
          <w:rFonts w:ascii="Times New Roman" w:hAnsi="Times New Roman" w:cs="Times New Roman"/>
          <w:b/>
          <w:bCs/>
          <w:sz w:val="26"/>
          <w:szCs w:val="26"/>
        </w:rPr>
        <w:t>2.</w:t>
      </w:r>
      <w:r w:rsidRPr="0062548E">
        <w:rPr>
          <w:rFonts w:ascii="Times New Roman" w:hAnsi="Times New Roman" w:cs="Times New Roman"/>
          <w:b/>
          <w:bCs/>
          <w:sz w:val="26"/>
          <w:szCs w:val="26"/>
        </w:rPr>
        <w:t xml:space="preserve">1. </w:t>
      </w:r>
      <w:r w:rsidR="00E02637" w:rsidRPr="0062548E">
        <w:rPr>
          <w:rFonts w:ascii="Times New Roman" w:hAnsi="Times New Roman" w:cs="Times New Roman"/>
          <w:b/>
          <w:sz w:val="26"/>
          <w:szCs w:val="26"/>
        </w:rPr>
        <w:t xml:space="preserve">Исследование финансовой грамотности в России и за рубежом. Ситуация в мировой практике. </w:t>
      </w:r>
      <w:r w:rsidR="00E02637" w:rsidRPr="0062548E">
        <w:rPr>
          <w:rFonts w:ascii="Times New Roman" w:hAnsi="Times New Roman" w:cs="Times New Roman"/>
          <w:sz w:val="26"/>
          <w:szCs w:val="26"/>
        </w:rPr>
        <w:t>(</w:t>
      </w:r>
      <w:r w:rsidRPr="0062548E">
        <w:rPr>
          <w:rFonts w:ascii="Times New Roman" w:hAnsi="Times New Roman" w:cs="Times New Roman"/>
          <w:b/>
          <w:bCs/>
          <w:sz w:val="26"/>
          <w:szCs w:val="26"/>
        </w:rPr>
        <w:t>2 часа)</w:t>
      </w:r>
    </w:p>
    <w:p w:rsidR="0005409D" w:rsidRPr="0062548E" w:rsidRDefault="00E02637" w:rsidP="0062548E">
      <w:pPr>
        <w:tabs>
          <w:tab w:val="left" w:pos="703"/>
        </w:tabs>
        <w:spacing w:after="0" w:line="0" w:lineRule="atLeast"/>
        <w:ind w:firstLine="709"/>
        <w:jc w:val="both"/>
        <w:rPr>
          <w:rFonts w:ascii="Times New Roman" w:hAnsi="Times New Roman" w:cs="Times New Roman"/>
          <w:b/>
          <w:sz w:val="26"/>
          <w:szCs w:val="26"/>
        </w:rPr>
      </w:pPr>
      <w:r w:rsidRPr="0062548E">
        <w:rPr>
          <w:rFonts w:ascii="Times New Roman" w:hAnsi="Times New Roman" w:cs="Times New Roman"/>
          <w:b/>
          <w:sz w:val="26"/>
          <w:szCs w:val="26"/>
        </w:rPr>
        <w:tab/>
      </w:r>
      <w:r w:rsidRPr="0062548E">
        <w:rPr>
          <w:rFonts w:ascii="Times New Roman" w:eastAsia="Times New Roman" w:hAnsi="Times New Roman" w:cs="Times New Roman"/>
          <w:color w:val="212529"/>
          <w:sz w:val="26"/>
          <w:szCs w:val="26"/>
          <w:shd w:val="clear" w:color="auto" w:fill="FFFFFF"/>
        </w:rPr>
        <w:t>Определение финансовой грамотности. Финансовая грамотность в исторической перспективе. Ситуация в современной России. Основные выводы. Оценка уровня финансовой грамотности. Конструирование социального контекста, анализ полученных результатов. Методология. Агенты повышения финансовой грамотности. Проблемные сферы в области финансов. Знания. Самооценка и установки на повышение финансовой грамотности. Навыки. Дополнительные вопросы. Связь знаний и навыков. Регрессионные модели.</w:t>
      </w:r>
    </w:p>
    <w:p w:rsidR="008568A3" w:rsidRPr="0062548E" w:rsidRDefault="005F5D38" w:rsidP="0062548E">
      <w:pPr>
        <w:spacing w:after="0" w:line="0" w:lineRule="atLeast"/>
        <w:ind w:firstLine="709"/>
        <w:jc w:val="both"/>
        <w:rPr>
          <w:rFonts w:ascii="Times New Roman" w:hAnsi="Times New Roman" w:cs="Times New Roman"/>
          <w:color w:val="333333"/>
          <w:sz w:val="26"/>
          <w:szCs w:val="26"/>
          <w:shd w:val="clear" w:color="auto" w:fill="F6F6F6"/>
        </w:rPr>
      </w:pPr>
      <w:r w:rsidRPr="0062548E">
        <w:rPr>
          <w:rFonts w:ascii="Times New Roman" w:hAnsi="Times New Roman" w:cs="Times New Roman"/>
          <w:b/>
          <w:sz w:val="26"/>
          <w:szCs w:val="26"/>
        </w:rPr>
        <w:t xml:space="preserve"> </w:t>
      </w:r>
      <w:r w:rsidR="00E02637" w:rsidRPr="0062548E">
        <w:rPr>
          <w:rFonts w:ascii="Times New Roman" w:hAnsi="Times New Roman" w:cs="Times New Roman"/>
          <w:b/>
          <w:sz w:val="26"/>
          <w:szCs w:val="26"/>
        </w:rPr>
        <w:t xml:space="preserve">Тема </w:t>
      </w:r>
      <w:r w:rsidR="00C54324" w:rsidRPr="0062548E">
        <w:rPr>
          <w:rFonts w:ascii="Times New Roman" w:hAnsi="Times New Roman" w:cs="Times New Roman"/>
          <w:b/>
          <w:sz w:val="26"/>
          <w:szCs w:val="26"/>
        </w:rPr>
        <w:t>2.</w:t>
      </w:r>
      <w:r w:rsidR="00E02637" w:rsidRPr="0062548E">
        <w:rPr>
          <w:rFonts w:ascii="Times New Roman" w:hAnsi="Times New Roman" w:cs="Times New Roman"/>
          <w:b/>
          <w:sz w:val="26"/>
          <w:szCs w:val="26"/>
        </w:rPr>
        <w:t>2. Формирование  финансовой грамотности на занятиях по внеурочной деятельности.</w:t>
      </w:r>
      <w:r w:rsidR="00F30FA7" w:rsidRPr="0062548E">
        <w:rPr>
          <w:rFonts w:ascii="Times New Roman" w:hAnsi="Times New Roman" w:cs="Times New Roman"/>
          <w:b/>
          <w:sz w:val="26"/>
          <w:szCs w:val="26"/>
        </w:rPr>
        <w:t xml:space="preserve"> (2 часа)</w:t>
      </w:r>
    </w:p>
    <w:p w:rsidR="00E02637" w:rsidRPr="0062548E" w:rsidRDefault="008568A3"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sz w:val="26"/>
          <w:szCs w:val="26"/>
        </w:rPr>
        <w:t xml:space="preserve">      </w:t>
      </w:r>
      <w:r w:rsidR="00F30FA7" w:rsidRPr="0062548E">
        <w:rPr>
          <w:rFonts w:ascii="Times New Roman" w:hAnsi="Times New Roman" w:cs="Times New Roman"/>
          <w:sz w:val="26"/>
          <w:szCs w:val="26"/>
        </w:rPr>
        <w:t xml:space="preserve">       </w:t>
      </w:r>
      <w:r w:rsidRPr="0062548E">
        <w:rPr>
          <w:rFonts w:ascii="Times New Roman" w:hAnsi="Times New Roman" w:cs="Times New Roman"/>
          <w:sz w:val="26"/>
          <w:szCs w:val="26"/>
        </w:rPr>
        <w:t>В последние годы остро обозначилась потребность общества в формировании финансовой грамотности. Современные дети, подростки и молодежь являются активными потребителями и все больше привлекают внимание розничных торговых сетей, производителей рекламы и банковских услуг. Формирование у школьников финансовой грамотности является необходимостью, так как финансово грамотные люди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счёт распределения имеющихся денежных ресурсов и планирования будущих расходов. Игровой метод является наиболее эффективным в формировании финансовой грамотности</w:t>
      </w:r>
      <w:r w:rsidR="007E3188" w:rsidRPr="0062548E">
        <w:rPr>
          <w:rFonts w:ascii="Times New Roman" w:hAnsi="Times New Roman" w:cs="Times New Roman"/>
          <w:sz w:val="26"/>
          <w:szCs w:val="26"/>
        </w:rPr>
        <w:t xml:space="preserve"> </w:t>
      </w:r>
      <w:r w:rsidRPr="0062548E">
        <w:rPr>
          <w:rFonts w:ascii="Times New Roman" w:hAnsi="Times New Roman" w:cs="Times New Roman"/>
          <w:sz w:val="26"/>
          <w:szCs w:val="26"/>
        </w:rPr>
        <w:t xml:space="preserve">школьников, поскольку он более интересен: в игре ребенок приобретает новые и уточняет уже имеющиеся у него знания, </w:t>
      </w:r>
      <w:r w:rsidRPr="0062548E">
        <w:rPr>
          <w:rFonts w:ascii="Times New Roman" w:hAnsi="Times New Roman" w:cs="Times New Roman"/>
          <w:sz w:val="26"/>
          <w:szCs w:val="26"/>
        </w:rPr>
        <w:lastRenderedPageBreak/>
        <w:t>активизирует словарь, развивает любознательность, пытливость, а также нравственные качества: волю, смелость, выдержку. Поскольку внеурочная деятельность направлена на развитие, саморазвитие, воспитание и самовоспитание личности, именно игра продуктивно влияет на упомянутую деятельность. С помощью игровой деятельности можно реализовать программы, направленные на формирование финансовой грамотности подрастающего</w:t>
      </w:r>
      <w:r w:rsidR="007E3188" w:rsidRPr="0062548E">
        <w:rPr>
          <w:rFonts w:ascii="Times New Roman" w:hAnsi="Times New Roman" w:cs="Times New Roman"/>
          <w:sz w:val="26"/>
          <w:szCs w:val="26"/>
        </w:rPr>
        <w:t xml:space="preserve"> </w:t>
      </w:r>
      <w:r w:rsidRPr="0062548E">
        <w:rPr>
          <w:rFonts w:ascii="Times New Roman" w:hAnsi="Times New Roman" w:cs="Times New Roman"/>
          <w:sz w:val="26"/>
          <w:szCs w:val="26"/>
        </w:rPr>
        <w:t>поколения.</w:t>
      </w:r>
      <w:r w:rsidRPr="0062548E">
        <w:rPr>
          <w:rFonts w:ascii="Times New Roman" w:hAnsi="Times New Roman" w:cs="Times New Roman"/>
          <w:sz w:val="26"/>
          <w:szCs w:val="26"/>
        </w:rPr>
        <w:br/>
      </w:r>
      <w:r w:rsidR="007E1276" w:rsidRPr="0062548E">
        <w:rPr>
          <w:rFonts w:ascii="Times New Roman" w:hAnsi="Times New Roman" w:cs="Times New Roman"/>
          <w:b/>
          <w:sz w:val="26"/>
          <w:szCs w:val="26"/>
        </w:rPr>
        <w:t xml:space="preserve">Тема </w:t>
      </w:r>
      <w:r w:rsidR="00C54324" w:rsidRPr="0062548E">
        <w:rPr>
          <w:rFonts w:ascii="Times New Roman" w:hAnsi="Times New Roman" w:cs="Times New Roman"/>
          <w:b/>
          <w:sz w:val="26"/>
          <w:szCs w:val="26"/>
        </w:rPr>
        <w:t>2.</w:t>
      </w:r>
      <w:r w:rsidR="007E1276" w:rsidRPr="0062548E">
        <w:rPr>
          <w:rFonts w:ascii="Times New Roman" w:hAnsi="Times New Roman" w:cs="Times New Roman"/>
          <w:b/>
          <w:sz w:val="26"/>
          <w:szCs w:val="26"/>
        </w:rPr>
        <w:t xml:space="preserve">3. </w:t>
      </w:r>
      <w:r w:rsidR="007E1276" w:rsidRPr="0062548E">
        <w:rPr>
          <w:rStyle w:val="afb"/>
          <w:rFonts w:ascii="Times New Roman" w:hAnsi="Times New Roman" w:cs="Times New Roman"/>
          <w:color w:val="333333"/>
          <w:sz w:val="26"/>
          <w:szCs w:val="26"/>
          <w:shd w:val="clear" w:color="auto" w:fill="FFFFFF"/>
        </w:rPr>
        <w:t>Задания, направленные на формирование у учащихся основ финансовой грамотности. (</w:t>
      </w:r>
      <w:r w:rsidR="00DD12BB" w:rsidRPr="0062548E">
        <w:rPr>
          <w:rStyle w:val="afb"/>
          <w:rFonts w:ascii="Times New Roman" w:hAnsi="Times New Roman" w:cs="Times New Roman"/>
          <w:color w:val="333333"/>
          <w:sz w:val="26"/>
          <w:szCs w:val="26"/>
          <w:shd w:val="clear" w:color="auto" w:fill="FFFFFF"/>
        </w:rPr>
        <w:t>2</w:t>
      </w:r>
      <w:r w:rsidR="007E1276" w:rsidRPr="0062548E">
        <w:rPr>
          <w:rStyle w:val="afb"/>
          <w:rFonts w:ascii="Times New Roman" w:hAnsi="Times New Roman" w:cs="Times New Roman"/>
          <w:color w:val="333333"/>
          <w:sz w:val="26"/>
          <w:szCs w:val="26"/>
          <w:shd w:val="clear" w:color="auto" w:fill="FFFFFF"/>
        </w:rPr>
        <w:t xml:space="preserve"> час</w:t>
      </w:r>
      <w:r w:rsidR="00DD12BB" w:rsidRPr="0062548E">
        <w:rPr>
          <w:rStyle w:val="afb"/>
          <w:rFonts w:ascii="Times New Roman" w:hAnsi="Times New Roman" w:cs="Times New Roman"/>
          <w:color w:val="333333"/>
          <w:sz w:val="26"/>
          <w:szCs w:val="26"/>
          <w:shd w:val="clear" w:color="auto" w:fill="FFFFFF"/>
        </w:rPr>
        <w:t>а</w:t>
      </w:r>
      <w:r w:rsidR="007E1276" w:rsidRPr="0062548E">
        <w:rPr>
          <w:rStyle w:val="afb"/>
          <w:rFonts w:ascii="Times New Roman" w:hAnsi="Times New Roman" w:cs="Times New Roman"/>
          <w:color w:val="333333"/>
          <w:sz w:val="26"/>
          <w:szCs w:val="26"/>
          <w:shd w:val="clear" w:color="auto" w:fill="FFFFFF"/>
        </w:rPr>
        <w:t>)</w:t>
      </w:r>
    </w:p>
    <w:p w:rsidR="0005409D" w:rsidRPr="0062548E" w:rsidRDefault="007E1276" w:rsidP="0062548E">
      <w:pPr>
        <w:spacing w:after="0" w:line="0" w:lineRule="atLeast"/>
        <w:ind w:firstLine="709"/>
        <w:jc w:val="both"/>
        <w:rPr>
          <w:rFonts w:ascii="Times New Roman" w:hAnsi="Times New Roman" w:cs="Times New Roman"/>
          <w:sz w:val="26"/>
          <w:szCs w:val="26"/>
        </w:rPr>
      </w:pPr>
      <w:r w:rsidRPr="0062548E">
        <w:rPr>
          <w:rStyle w:val="af6"/>
          <w:rFonts w:ascii="Times New Roman" w:hAnsi="Times New Roman" w:cs="Times New Roman"/>
          <w:i w:val="0"/>
          <w:color w:val="333333"/>
          <w:sz w:val="26"/>
          <w:szCs w:val="26"/>
          <w:shd w:val="clear" w:color="auto" w:fill="FFFFFF"/>
        </w:rPr>
        <w:t>Задание на формирование умения решать задачи с элементарными денежными расчётами. Задание на формирование умения проводить логические действия сравнения и работать в малой группе. Задание, направленное на оценку умения называть способы защиты денег от подделок. Задание, направленное на формирование знания истории российских денег. Задание на формирование простейших способов расчёта семейного бюджета. Задание, направленное на формирование умения считать доходы и расходы семьи</w:t>
      </w:r>
      <w:r w:rsidRPr="0062548E">
        <w:rPr>
          <w:rFonts w:ascii="Times New Roman" w:hAnsi="Times New Roman" w:cs="Times New Roman"/>
          <w:i/>
          <w:color w:val="333333"/>
          <w:sz w:val="26"/>
          <w:szCs w:val="26"/>
          <w:shd w:val="clear" w:color="auto" w:fill="FFFFFF"/>
        </w:rPr>
        <w:t>, </w:t>
      </w:r>
      <w:r w:rsidRPr="0062548E">
        <w:rPr>
          <w:rStyle w:val="af6"/>
          <w:rFonts w:ascii="Times New Roman" w:hAnsi="Times New Roman" w:cs="Times New Roman"/>
          <w:i w:val="0"/>
          <w:color w:val="333333"/>
          <w:sz w:val="26"/>
          <w:szCs w:val="26"/>
          <w:shd w:val="clear" w:color="auto" w:fill="FFFFFF"/>
        </w:rPr>
        <w:t xml:space="preserve">формирование представления о направлениях расходов семьи. Задание, направленное на формирование представление о том, как делать сбережения. </w:t>
      </w:r>
    </w:p>
    <w:p w:rsidR="00A60625" w:rsidRPr="0062548E" w:rsidRDefault="00A60625" w:rsidP="0062548E">
      <w:pPr>
        <w:spacing w:after="0" w:line="0" w:lineRule="atLeast"/>
        <w:ind w:firstLine="709"/>
        <w:jc w:val="both"/>
        <w:rPr>
          <w:rFonts w:ascii="Times New Roman" w:hAnsi="Times New Roman" w:cs="Times New Roman"/>
          <w:b/>
          <w:sz w:val="26"/>
          <w:szCs w:val="26"/>
        </w:rPr>
      </w:pPr>
    </w:p>
    <w:p w:rsidR="00F30FA7" w:rsidRPr="0062548E" w:rsidRDefault="00A60625"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b/>
          <w:sz w:val="26"/>
          <w:szCs w:val="26"/>
        </w:rPr>
        <w:t>Модуль 3.</w:t>
      </w:r>
      <w:r w:rsidRPr="0062548E">
        <w:rPr>
          <w:rFonts w:ascii="Times New Roman" w:hAnsi="Times New Roman" w:cs="Times New Roman"/>
          <w:sz w:val="26"/>
          <w:szCs w:val="26"/>
        </w:rPr>
        <w:t xml:space="preserve"> </w:t>
      </w:r>
      <w:r w:rsidR="007E05F1" w:rsidRPr="0062548E">
        <w:rPr>
          <w:rFonts w:ascii="Times New Roman" w:eastAsia="Times New Roman" w:hAnsi="Times New Roman" w:cs="Times New Roman"/>
          <w:b/>
          <w:bCs/>
          <w:sz w:val="26"/>
          <w:szCs w:val="26"/>
        </w:rPr>
        <w:t>«Формирование метапредметных УУД в школе: смысловое чтение и работа с текстом»</w:t>
      </w:r>
    </w:p>
    <w:p w:rsidR="00F30FA7" w:rsidRPr="0062548E" w:rsidRDefault="007E05F1" w:rsidP="0062548E">
      <w:pPr>
        <w:spacing w:after="0" w:line="0" w:lineRule="atLeast"/>
        <w:ind w:firstLine="709"/>
        <w:jc w:val="both"/>
        <w:rPr>
          <w:rFonts w:ascii="Times New Roman" w:hAnsi="Times New Roman" w:cs="Times New Roman"/>
          <w:b/>
          <w:sz w:val="26"/>
          <w:szCs w:val="26"/>
        </w:rPr>
      </w:pPr>
      <w:r w:rsidRPr="0062548E">
        <w:rPr>
          <w:rFonts w:ascii="Times New Roman" w:hAnsi="Times New Roman" w:cs="Times New Roman"/>
          <w:b/>
          <w:sz w:val="26"/>
          <w:szCs w:val="26"/>
        </w:rPr>
        <w:t xml:space="preserve">Тема </w:t>
      </w:r>
      <w:r w:rsidR="00C54324" w:rsidRPr="0062548E">
        <w:rPr>
          <w:rFonts w:ascii="Times New Roman" w:hAnsi="Times New Roman" w:cs="Times New Roman"/>
          <w:b/>
          <w:sz w:val="26"/>
          <w:szCs w:val="26"/>
        </w:rPr>
        <w:t>3.</w:t>
      </w:r>
      <w:r w:rsidRPr="0062548E">
        <w:rPr>
          <w:rFonts w:ascii="Times New Roman" w:hAnsi="Times New Roman" w:cs="Times New Roman"/>
          <w:b/>
          <w:sz w:val="26"/>
          <w:szCs w:val="26"/>
        </w:rPr>
        <w:t>1. Понятие «универсальные учебные действия». Системно - деятельностный подход к обучению школьников, связь с содержанием учебных предметов. (1 час)</w:t>
      </w:r>
    </w:p>
    <w:p w:rsidR="00F30FA7" w:rsidRPr="0062548E" w:rsidRDefault="007E05F1" w:rsidP="0062548E">
      <w:pPr>
        <w:spacing w:after="0" w:line="0" w:lineRule="atLeast"/>
        <w:ind w:firstLine="709"/>
        <w:jc w:val="both"/>
        <w:rPr>
          <w:rFonts w:ascii="Times New Roman" w:hAnsi="Times New Roman" w:cs="Times New Roman"/>
          <w:b/>
          <w:sz w:val="26"/>
          <w:szCs w:val="26"/>
        </w:rPr>
      </w:pPr>
      <w:r w:rsidRPr="0062548E">
        <w:rPr>
          <w:rFonts w:ascii="Times New Roman" w:eastAsia="Times New Roman" w:hAnsi="Times New Roman" w:cs="Times New Roman"/>
          <w:sz w:val="26"/>
          <w:szCs w:val="26"/>
          <w:shd w:val="clear" w:color="auto" w:fill="FFFFFF"/>
        </w:rPr>
        <w:t xml:space="preserve">         Понятие "универсальные учебные действия". Системно-деятельностный подход к обучению школьников, связь с содержанием учебных предметов. Экспериментальная работа по формированию у младших школьников логических универсальных учебных действий на уроках. Результаты освоения основной образовательной программы в области личностных универсальных учебных действий. Исследование сформированности у учащихся действий самоопределения; смыслообразования; нравственно-этической ориентации на уроках математики.</w:t>
      </w:r>
      <w:r w:rsidRPr="0062548E">
        <w:rPr>
          <w:rFonts w:ascii="Times New Roman" w:eastAsia="Times New Roman" w:hAnsi="Times New Roman" w:cs="Times New Roman"/>
          <w:sz w:val="26"/>
          <w:szCs w:val="26"/>
        </w:rPr>
        <w:br/>
      </w:r>
      <w:r w:rsidR="00E707C0" w:rsidRPr="0062548E">
        <w:rPr>
          <w:rFonts w:ascii="Times New Roman" w:hAnsi="Times New Roman" w:cs="Times New Roman"/>
          <w:b/>
          <w:sz w:val="26"/>
          <w:szCs w:val="26"/>
        </w:rPr>
        <w:t xml:space="preserve">Тема </w:t>
      </w:r>
      <w:r w:rsidR="00C54324" w:rsidRPr="0062548E">
        <w:rPr>
          <w:rFonts w:ascii="Times New Roman" w:hAnsi="Times New Roman" w:cs="Times New Roman"/>
          <w:b/>
          <w:sz w:val="26"/>
          <w:szCs w:val="26"/>
        </w:rPr>
        <w:t>3.</w:t>
      </w:r>
      <w:r w:rsidR="00E707C0" w:rsidRPr="0062548E">
        <w:rPr>
          <w:rFonts w:ascii="Times New Roman" w:hAnsi="Times New Roman" w:cs="Times New Roman"/>
          <w:b/>
          <w:sz w:val="26"/>
          <w:szCs w:val="26"/>
        </w:rPr>
        <w:t xml:space="preserve">2. </w:t>
      </w:r>
      <w:r w:rsidR="00120AF0" w:rsidRPr="0062548E">
        <w:rPr>
          <w:rFonts w:ascii="Times New Roman" w:hAnsi="Times New Roman" w:cs="Times New Roman"/>
          <w:b/>
          <w:sz w:val="26"/>
          <w:szCs w:val="26"/>
        </w:rPr>
        <w:t>Приемы формирования</w:t>
      </w:r>
      <w:r w:rsidR="00E707C0" w:rsidRPr="0062548E">
        <w:rPr>
          <w:rFonts w:ascii="Times New Roman" w:hAnsi="Times New Roman" w:cs="Times New Roman"/>
          <w:b/>
          <w:sz w:val="26"/>
          <w:szCs w:val="26"/>
        </w:rPr>
        <w:t xml:space="preserve"> читательской грамотности. (</w:t>
      </w:r>
      <w:r w:rsidR="00DD12BB" w:rsidRPr="0062548E">
        <w:rPr>
          <w:rFonts w:ascii="Times New Roman" w:hAnsi="Times New Roman" w:cs="Times New Roman"/>
          <w:b/>
          <w:sz w:val="26"/>
          <w:szCs w:val="26"/>
        </w:rPr>
        <w:t>2</w:t>
      </w:r>
      <w:r w:rsidR="00E707C0" w:rsidRPr="0062548E">
        <w:rPr>
          <w:rFonts w:ascii="Times New Roman" w:hAnsi="Times New Roman" w:cs="Times New Roman"/>
          <w:b/>
          <w:sz w:val="26"/>
          <w:szCs w:val="26"/>
        </w:rPr>
        <w:t xml:space="preserve"> час</w:t>
      </w:r>
      <w:r w:rsidR="00DD12BB" w:rsidRPr="0062548E">
        <w:rPr>
          <w:rFonts w:ascii="Times New Roman" w:hAnsi="Times New Roman" w:cs="Times New Roman"/>
          <w:b/>
          <w:sz w:val="26"/>
          <w:szCs w:val="26"/>
        </w:rPr>
        <w:t>а</w:t>
      </w:r>
      <w:r w:rsidR="00E707C0" w:rsidRPr="0062548E">
        <w:rPr>
          <w:rFonts w:ascii="Times New Roman" w:hAnsi="Times New Roman" w:cs="Times New Roman"/>
          <w:b/>
          <w:sz w:val="26"/>
          <w:szCs w:val="26"/>
        </w:rPr>
        <w:t>)</w:t>
      </w:r>
    </w:p>
    <w:p w:rsidR="00F30FA7" w:rsidRPr="0062548E" w:rsidRDefault="00EA6714" w:rsidP="0062548E">
      <w:pPr>
        <w:spacing w:after="0" w:line="0" w:lineRule="atLeast"/>
        <w:ind w:firstLine="709"/>
        <w:jc w:val="both"/>
        <w:rPr>
          <w:rFonts w:ascii="Times New Roman" w:hAnsi="Times New Roman" w:cs="Times New Roman"/>
          <w:b/>
          <w:sz w:val="26"/>
          <w:szCs w:val="26"/>
        </w:rPr>
      </w:pPr>
      <w:r w:rsidRPr="0062548E">
        <w:rPr>
          <w:rFonts w:ascii="Times New Roman" w:hAnsi="Times New Roman" w:cs="Times New Roman"/>
          <w:color w:val="333333"/>
          <w:sz w:val="26"/>
          <w:szCs w:val="26"/>
          <w:shd w:val="clear" w:color="auto" w:fill="FFFFFF"/>
        </w:rPr>
        <w:t xml:space="preserve">        </w:t>
      </w:r>
      <w:r w:rsidR="00120AF0" w:rsidRPr="0062548E">
        <w:rPr>
          <w:rFonts w:ascii="Times New Roman" w:hAnsi="Times New Roman" w:cs="Times New Roman"/>
          <w:color w:val="333333"/>
          <w:sz w:val="26"/>
          <w:szCs w:val="26"/>
          <w:shd w:val="clear" w:color="auto" w:fill="FFFFFF"/>
        </w:rPr>
        <w:t>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w:t>
      </w:r>
      <w:r w:rsidR="00673C9D" w:rsidRPr="0062548E">
        <w:rPr>
          <w:rFonts w:ascii="Times New Roman" w:hAnsi="Times New Roman" w:cs="Times New Roman"/>
          <w:color w:val="333333"/>
          <w:sz w:val="26"/>
          <w:szCs w:val="26"/>
          <w:shd w:val="clear" w:color="auto" w:fill="FFFFFF"/>
        </w:rPr>
        <w:t xml:space="preserve"> участвовать в социальной жизни</w:t>
      </w:r>
      <w:r w:rsidR="00120AF0" w:rsidRPr="0062548E">
        <w:rPr>
          <w:rFonts w:ascii="Times New Roman" w:hAnsi="Times New Roman" w:cs="Times New Roman"/>
          <w:color w:val="333333"/>
          <w:sz w:val="26"/>
          <w:szCs w:val="26"/>
          <w:shd w:val="clear" w:color="auto" w:fill="FFFFFF"/>
        </w:rPr>
        <w:t>.</w:t>
      </w:r>
    </w:p>
    <w:p w:rsidR="00673C9D" w:rsidRPr="0062548E" w:rsidRDefault="00120AF0" w:rsidP="0062548E">
      <w:pPr>
        <w:pStyle w:val="afc"/>
        <w:ind w:firstLine="709"/>
        <w:rPr>
          <w:rFonts w:ascii="Times New Roman" w:hAnsi="Times New Roman"/>
          <w:sz w:val="26"/>
          <w:szCs w:val="26"/>
          <w:shd w:val="clear" w:color="auto" w:fill="FFFFFF"/>
        </w:rPr>
      </w:pPr>
      <w:r w:rsidRPr="0062548E">
        <w:rPr>
          <w:rFonts w:ascii="Times New Roman" w:hAnsi="Times New Roman"/>
          <w:sz w:val="26"/>
          <w:szCs w:val="26"/>
        </w:rPr>
        <w:t xml:space="preserve">Ознакомление с </w:t>
      </w:r>
      <w:r w:rsidR="00EA6714" w:rsidRPr="0062548E">
        <w:rPr>
          <w:rFonts w:ascii="Times New Roman" w:hAnsi="Times New Roman"/>
          <w:sz w:val="26"/>
          <w:szCs w:val="26"/>
          <w:shd w:val="clear" w:color="auto" w:fill="FFFFFF"/>
        </w:rPr>
        <w:t>приемами</w:t>
      </w:r>
      <w:r w:rsidRPr="0062548E">
        <w:rPr>
          <w:rFonts w:ascii="Times New Roman" w:hAnsi="Times New Roman"/>
          <w:sz w:val="26"/>
          <w:szCs w:val="26"/>
          <w:shd w:val="clear" w:color="auto" w:fill="FFFFFF"/>
        </w:rPr>
        <w:t xml:space="preserve"> работы с текстом</w:t>
      </w:r>
      <w:r w:rsidR="00673C9D" w:rsidRPr="0062548E">
        <w:rPr>
          <w:rFonts w:ascii="Times New Roman" w:hAnsi="Times New Roman"/>
          <w:sz w:val="26"/>
          <w:szCs w:val="26"/>
          <w:shd w:val="clear" w:color="auto" w:fill="FFFFFF"/>
        </w:rPr>
        <w:t xml:space="preserve">: </w:t>
      </w:r>
    </w:p>
    <w:p w:rsidR="00673C9D" w:rsidRPr="0062548E" w:rsidRDefault="00673C9D" w:rsidP="0062548E">
      <w:pPr>
        <w:pStyle w:val="afc"/>
        <w:ind w:firstLine="709"/>
        <w:rPr>
          <w:rFonts w:ascii="Times New Roman" w:hAnsi="Times New Roman"/>
          <w:sz w:val="26"/>
          <w:szCs w:val="26"/>
        </w:rPr>
      </w:pPr>
      <w:r w:rsidRPr="0062548E">
        <w:rPr>
          <w:rFonts w:ascii="Times New Roman" w:hAnsi="Times New Roman"/>
          <w:i/>
          <w:iCs/>
          <w:sz w:val="26"/>
          <w:szCs w:val="26"/>
        </w:rPr>
        <w:t>- Прием «Мозаика».</w:t>
      </w:r>
      <w:r w:rsidRPr="0062548E">
        <w:rPr>
          <w:rFonts w:ascii="Times New Roman" w:hAnsi="Times New Roman"/>
          <w:sz w:val="26"/>
          <w:szCs w:val="26"/>
        </w:rPr>
        <w:t> «Реконструкция текста»</w:t>
      </w:r>
    </w:p>
    <w:p w:rsidR="00673C9D" w:rsidRPr="0062548E" w:rsidRDefault="00673C9D" w:rsidP="0062548E">
      <w:pPr>
        <w:pStyle w:val="afc"/>
        <w:ind w:firstLine="709"/>
        <w:rPr>
          <w:rFonts w:ascii="Times New Roman" w:hAnsi="Times New Roman"/>
          <w:sz w:val="26"/>
          <w:szCs w:val="26"/>
        </w:rPr>
      </w:pPr>
      <w:r w:rsidRPr="0062548E">
        <w:rPr>
          <w:rFonts w:ascii="Times New Roman" w:hAnsi="Times New Roman"/>
          <w:sz w:val="26"/>
          <w:szCs w:val="26"/>
        </w:rPr>
        <w:t>Сложение целого текста из частей. Эффективен при изучении, например, в 5 классе тем: “Текст”, “ Тема текста”. Текст разделяется на части (предложения, абзацы).</w:t>
      </w:r>
    </w:p>
    <w:p w:rsidR="00673C9D" w:rsidRPr="0062548E" w:rsidRDefault="00673C9D" w:rsidP="0062548E">
      <w:pPr>
        <w:pStyle w:val="afc"/>
        <w:ind w:firstLine="709"/>
        <w:rPr>
          <w:rFonts w:ascii="Times New Roman" w:hAnsi="Times New Roman"/>
          <w:sz w:val="26"/>
          <w:szCs w:val="26"/>
        </w:rPr>
      </w:pPr>
      <w:r w:rsidRPr="0062548E">
        <w:rPr>
          <w:rFonts w:ascii="Times New Roman" w:hAnsi="Times New Roman"/>
          <w:sz w:val="26"/>
          <w:szCs w:val="26"/>
        </w:rPr>
        <w:t>Ученикам предлагается собрать текст из разрозненных частей, разложив их в правильной последовательности. В качестве варианта выполнения задания ученики могут предложить несколько различных путей последовательного соединения.</w:t>
      </w:r>
    </w:p>
    <w:p w:rsidR="00673C9D" w:rsidRPr="0062548E" w:rsidRDefault="00673C9D" w:rsidP="0062548E">
      <w:pPr>
        <w:pStyle w:val="afc"/>
        <w:ind w:firstLine="709"/>
        <w:rPr>
          <w:rFonts w:ascii="Times New Roman" w:hAnsi="Times New Roman"/>
          <w:sz w:val="26"/>
          <w:szCs w:val="26"/>
        </w:rPr>
      </w:pPr>
      <w:r w:rsidRPr="0062548E">
        <w:rPr>
          <w:rFonts w:ascii="Times New Roman" w:hAnsi="Times New Roman"/>
          <w:sz w:val="26"/>
          <w:szCs w:val="26"/>
        </w:rPr>
        <w:t>В случае необходимости ученики могут вносить в текст небольшие коррективы, добавляя скрепляющие фразы, переходы.</w:t>
      </w:r>
    </w:p>
    <w:p w:rsidR="00673C9D" w:rsidRPr="0062548E" w:rsidRDefault="00673C9D" w:rsidP="0062548E">
      <w:pPr>
        <w:pStyle w:val="afc"/>
        <w:ind w:firstLine="709"/>
        <w:rPr>
          <w:rFonts w:ascii="Times New Roman" w:hAnsi="Times New Roman"/>
          <w:i/>
          <w:sz w:val="26"/>
          <w:szCs w:val="26"/>
        </w:rPr>
      </w:pPr>
      <w:r w:rsidRPr="0062548E">
        <w:rPr>
          <w:rFonts w:ascii="Times New Roman" w:hAnsi="Times New Roman"/>
          <w:sz w:val="26"/>
          <w:szCs w:val="26"/>
        </w:rPr>
        <w:t xml:space="preserve">- </w:t>
      </w:r>
      <w:r w:rsidRPr="0062548E">
        <w:rPr>
          <w:rFonts w:ascii="Times New Roman" w:hAnsi="Times New Roman"/>
          <w:i/>
          <w:sz w:val="26"/>
          <w:szCs w:val="26"/>
        </w:rPr>
        <w:t>Прием «Кластер»</w:t>
      </w:r>
    </w:p>
    <w:p w:rsidR="00673C9D" w:rsidRDefault="00673C9D" w:rsidP="0062548E">
      <w:pPr>
        <w:pStyle w:val="afc"/>
        <w:ind w:firstLine="709"/>
        <w:rPr>
          <w:rFonts w:ascii="Times New Roman" w:hAnsi="Times New Roman"/>
          <w:sz w:val="26"/>
          <w:szCs w:val="26"/>
        </w:rPr>
      </w:pPr>
      <w:r w:rsidRPr="0062548E">
        <w:rPr>
          <w:rFonts w:ascii="Times New Roman" w:hAnsi="Times New Roman"/>
          <w:sz w:val="26"/>
          <w:szCs w:val="26"/>
        </w:rPr>
        <w:t>Описание приёма: понятие «кластер» переводится как «гроздь, пучок». Суть приёма - представление информации в графическом оформлении.</w:t>
      </w:r>
    </w:p>
    <w:p w:rsidR="0062548E" w:rsidRPr="0062548E" w:rsidRDefault="0062548E" w:rsidP="0062548E">
      <w:pPr>
        <w:pStyle w:val="afc"/>
        <w:ind w:firstLine="709"/>
        <w:rPr>
          <w:rFonts w:ascii="Times New Roman" w:hAnsi="Times New Roman"/>
          <w:sz w:val="26"/>
          <w:szCs w:val="26"/>
        </w:rPr>
      </w:pPr>
      <w:r w:rsidRPr="0062548E">
        <w:rPr>
          <w:rFonts w:ascii="Times New Roman" w:hAnsi="Times New Roman"/>
          <w:sz w:val="26"/>
          <w:szCs w:val="26"/>
        </w:rPr>
        <w:t>В центре записывается ключевое понятие. Рядом записываются понятия, связанные с ключевым. Ключевое понятие соединяется линиями или стрелками со всеми понятиям "второго уровня"</w:t>
      </w:r>
    </w:p>
    <w:p w:rsidR="00673C9D" w:rsidRPr="0062548E" w:rsidRDefault="00673C9D" w:rsidP="0062548E">
      <w:pPr>
        <w:pStyle w:val="afc"/>
        <w:ind w:firstLine="709"/>
        <w:rPr>
          <w:rFonts w:ascii="Times New Roman" w:hAnsi="Times New Roman"/>
          <w:sz w:val="26"/>
          <w:szCs w:val="26"/>
        </w:rPr>
      </w:pPr>
      <w:r w:rsidRPr="0062548E">
        <w:rPr>
          <w:rFonts w:ascii="Times New Roman" w:hAnsi="Times New Roman"/>
          <w:sz w:val="26"/>
          <w:szCs w:val="26"/>
        </w:rPr>
        <w:lastRenderedPageBreak/>
        <w:t>Кластер является отражением нелинейной формы мышления. Иногда этот приём называют «наглядным мозговым штурмом».</w:t>
      </w:r>
    </w:p>
    <w:p w:rsidR="00F30FA7" w:rsidRPr="0062548E" w:rsidRDefault="00673C9D" w:rsidP="0062548E">
      <w:pPr>
        <w:pStyle w:val="afc"/>
        <w:ind w:firstLine="709"/>
        <w:rPr>
          <w:rFonts w:ascii="Times New Roman" w:hAnsi="Times New Roman"/>
          <w:b/>
          <w:i/>
          <w:sz w:val="26"/>
          <w:szCs w:val="26"/>
        </w:rPr>
      </w:pPr>
      <w:r w:rsidRPr="0062548E">
        <w:rPr>
          <w:rStyle w:val="afb"/>
          <w:rFonts w:ascii="Times New Roman" w:hAnsi="Times New Roman"/>
          <w:b w:val="0"/>
          <w:i/>
          <w:color w:val="333333"/>
          <w:sz w:val="26"/>
          <w:szCs w:val="26"/>
          <w:shd w:val="clear" w:color="auto" w:fill="FFFFFF"/>
        </w:rPr>
        <w:t>- Приём «Тонкий и Толстый вопрос»</w:t>
      </w:r>
    </w:p>
    <w:p w:rsidR="00673C9D" w:rsidRPr="0062548E" w:rsidRDefault="00673C9D" w:rsidP="0062548E">
      <w:pPr>
        <w:pStyle w:val="afc"/>
        <w:ind w:firstLine="709"/>
        <w:jc w:val="both"/>
        <w:rPr>
          <w:rFonts w:ascii="Times New Roman" w:hAnsi="Times New Roman"/>
          <w:sz w:val="26"/>
          <w:szCs w:val="26"/>
        </w:rPr>
      </w:pPr>
      <w:r w:rsidRPr="0062548E">
        <w:rPr>
          <w:rFonts w:ascii="Times New Roman" w:hAnsi="Times New Roman"/>
          <w:sz w:val="26"/>
          <w:szCs w:val="26"/>
        </w:rPr>
        <w:t>Это прием из технологии развития критического мышления используется для организации взаимоопроса. Стратегия позволяет формировать: умение формулировать вопросы, умение соотносить понятия. Тонкий вопрос предполагает однозначный краткий ответ. Толстый вопрос предполагает ответ развернутый.</w:t>
      </w:r>
    </w:p>
    <w:p w:rsidR="00A60625" w:rsidRPr="0062548E" w:rsidRDefault="00A60625" w:rsidP="0062548E">
      <w:pPr>
        <w:pStyle w:val="afc"/>
        <w:ind w:firstLine="709"/>
        <w:jc w:val="both"/>
        <w:rPr>
          <w:rFonts w:ascii="Times New Roman" w:hAnsi="Times New Roman"/>
          <w:b/>
          <w:sz w:val="26"/>
          <w:szCs w:val="26"/>
        </w:rPr>
      </w:pPr>
    </w:p>
    <w:p w:rsidR="00F30FA7" w:rsidRPr="0062548E" w:rsidRDefault="00A60625" w:rsidP="0062548E">
      <w:pPr>
        <w:pStyle w:val="afc"/>
        <w:ind w:firstLine="709"/>
        <w:jc w:val="both"/>
        <w:rPr>
          <w:rFonts w:ascii="Times New Roman" w:hAnsi="Times New Roman"/>
          <w:sz w:val="26"/>
          <w:szCs w:val="26"/>
        </w:rPr>
      </w:pPr>
      <w:r w:rsidRPr="0062548E">
        <w:rPr>
          <w:rFonts w:ascii="Times New Roman" w:hAnsi="Times New Roman"/>
          <w:b/>
          <w:sz w:val="26"/>
          <w:szCs w:val="26"/>
        </w:rPr>
        <w:t>Модуль 4.</w:t>
      </w:r>
      <w:r w:rsidR="00EE56D7" w:rsidRPr="0062548E">
        <w:rPr>
          <w:rFonts w:ascii="Times New Roman" w:hAnsi="Times New Roman"/>
          <w:b/>
          <w:bCs/>
          <w:sz w:val="26"/>
          <w:szCs w:val="26"/>
        </w:rPr>
        <w:t>«Оценка функциональной грамотности обучающихся»</w:t>
      </w:r>
      <w:r w:rsidR="00186EC8" w:rsidRPr="0062548E">
        <w:rPr>
          <w:rFonts w:ascii="Times New Roman" w:hAnsi="Times New Roman"/>
          <w:b/>
          <w:bCs/>
          <w:sz w:val="26"/>
          <w:szCs w:val="26"/>
        </w:rPr>
        <w:t xml:space="preserve"> </w:t>
      </w:r>
    </w:p>
    <w:p w:rsidR="00F30FA7" w:rsidRPr="0062548E" w:rsidRDefault="00EE56D7" w:rsidP="0062548E">
      <w:pPr>
        <w:spacing w:after="0" w:line="0" w:lineRule="atLeast"/>
        <w:ind w:firstLine="709"/>
        <w:jc w:val="both"/>
        <w:rPr>
          <w:rFonts w:ascii="Times New Roman" w:hAnsi="Times New Roman" w:cs="Times New Roman"/>
          <w:b/>
          <w:sz w:val="26"/>
          <w:szCs w:val="26"/>
        </w:rPr>
      </w:pPr>
      <w:r w:rsidRPr="0062548E">
        <w:rPr>
          <w:rFonts w:ascii="Times New Roman" w:hAnsi="Times New Roman" w:cs="Times New Roman"/>
          <w:b/>
          <w:sz w:val="26"/>
          <w:szCs w:val="26"/>
        </w:rPr>
        <w:t xml:space="preserve">Тема </w:t>
      </w:r>
      <w:r w:rsidR="00C54324" w:rsidRPr="0062548E">
        <w:rPr>
          <w:rFonts w:ascii="Times New Roman" w:hAnsi="Times New Roman" w:cs="Times New Roman"/>
          <w:b/>
          <w:sz w:val="26"/>
          <w:szCs w:val="26"/>
        </w:rPr>
        <w:t>4.</w:t>
      </w:r>
      <w:r w:rsidRPr="0062548E">
        <w:rPr>
          <w:rFonts w:ascii="Times New Roman" w:hAnsi="Times New Roman" w:cs="Times New Roman"/>
          <w:b/>
          <w:sz w:val="26"/>
          <w:szCs w:val="26"/>
        </w:rPr>
        <w:t>1. Оценка качества российского образования в международных рейтингах.</w:t>
      </w:r>
      <w:r w:rsidR="00186EC8" w:rsidRPr="0062548E">
        <w:rPr>
          <w:rFonts w:ascii="Times New Roman" w:hAnsi="Times New Roman" w:cs="Times New Roman"/>
          <w:b/>
          <w:sz w:val="26"/>
          <w:szCs w:val="26"/>
        </w:rPr>
        <w:t xml:space="preserve"> (1 час)</w:t>
      </w:r>
    </w:p>
    <w:p w:rsidR="00B414AA" w:rsidRPr="0062548E" w:rsidRDefault="00B414AA" w:rsidP="0062548E">
      <w:pPr>
        <w:pStyle w:val="afc"/>
        <w:ind w:firstLine="709"/>
        <w:jc w:val="both"/>
        <w:rPr>
          <w:rFonts w:ascii="Times New Roman" w:hAnsi="Times New Roman"/>
          <w:sz w:val="26"/>
          <w:szCs w:val="26"/>
        </w:rPr>
      </w:pPr>
      <w:r w:rsidRPr="0062548E">
        <w:rPr>
          <w:rFonts w:ascii="Times New Roman" w:hAnsi="Times New Roman"/>
          <w:sz w:val="26"/>
          <w:szCs w:val="26"/>
        </w:rPr>
        <w:t xml:space="preserve">Анализ результатов участия российских школьников в Международных исследованиях PISA, TIMSS, </w:t>
      </w:r>
      <w:r w:rsidRPr="0062548E">
        <w:rPr>
          <w:rFonts w:ascii="Times New Roman" w:hAnsi="Times New Roman"/>
          <w:sz w:val="26"/>
          <w:szCs w:val="26"/>
          <w:lang w:val="en-US"/>
        </w:rPr>
        <w:t>PIRLS</w:t>
      </w:r>
      <w:r w:rsidRPr="0062548E">
        <w:rPr>
          <w:rFonts w:ascii="Times New Roman" w:hAnsi="Times New Roman"/>
          <w:sz w:val="26"/>
          <w:szCs w:val="26"/>
        </w:rPr>
        <w:t>.  Механизмы повышения качества образования в России:</w:t>
      </w:r>
    </w:p>
    <w:p w:rsidR="00B414AA" w:rsidRPr="0062548E" w:rsidRDefault="00B414AA" w:rsidP="0062548E">
      <w:pPr>
        <w:pStyle w:val="afc"/>
        <w:ind w:firstLine="709"/>
        <w:jc w:val="both"/>
        <w:rPr>
          <w:rFonts w:ascii="Times New Roman" w:hAnsi="Times New Roman"/>
          <w:sz w:val="26"/>
          <w:szCs w:val="26"/>
        </w:rPr>
      </w:pPr>
      <w:r w:rsidRPr="0062548E">
        <w:rPr>
          <w:rFonts w:ascii="Times New Roman" w:hAnsi="Times New Roman"/>
          <w:sz w:val="26"/>
          <w:szCs w:val="26"/>
        </w:rPr>
        <w:t>1. Обновление учебных и методических материалов с учетом переориентации системы образования на новые результаты, связанные с «навыками 21 века», – функциональной грамотностью учащихся и развитием позитивных установок, мотивации обучения и стратегий поведения учащихся в различных ситуациях, готовности жить в эпоху перемен.</w:t>
      </w:r>
    </w:p>
    <w:p w:rsidR="00B414AA" w:rsidRPr="0062548E" w:rsidRDefault="00B414AA" w:rsidP="0062548E">
      <w:pPr>
        <w:pStyle w:val="afc"/>
        <w:ind w:firstLine="709"/>
        <w:jc w:val="both"/>
        <w:rPr>
          <w:rFonts w:ascii="Times New Roman" w:hAnsi="Times New Roman"/>
          <w:sz w:val="26"/>
          <w:szCs w:val="26"/>
        </w:rPr>
      </w:pPr>
      <w:r w:rsidRPr="0062548E">
        <w:rPr>
          <w:rFonts w:ascii="Times New Roman" w:hAnsi="Times New Roman"/>
          <w:sz w:val="26"/>
          <w:szCs w:val="26"/>
        </w:rPr>
        <w:t>2. Целенаправленное повышение квалификации педагогов через систему подготовки, переподготовки и повышения квалификации педагогов, в которых требуется кардинальное обновление содержания и методов обучения, направленное на повышение качества и эффективности работы учителей.</w:t>
      </w:r>
    </w:p>
    <w:p w:rsidR="00B414AA" w:rsidRPr="0062548E" w:rsidRDefault="00B414AA" w:rsidP="0062548E">
      <w:pPr>
        <w:pStyle w:val="afc"/>
        <w:ind w:firstLine="709"/>
        <w:jc w:val="both"/>
        <w:rPr>
          <w:rFonts w:ascii="Times New Roman" w:hAnsi="Times New Roman"/>
          <w:sz w:val="26"/>
          <w:szCs w:val="26"/>
        </w:rPr>
      </w:pPr>
      <w:r w:rsidRPr="0062548E">
        <w:rPr>
          <w:rFonts w:ascii="Times New Roman" w:hAnsi="Times New Roman"/>
          <w:sz w:val="26"/>
          <w:szCs w:val="26"/>
        </w:rPr>
        <w:t>3. Введение комплексного мониторинга образовательных достижений учащихся и качества образования с использованием современных измерителей для комплексной оценки предметных, метапредметных и личностных результатов.</w:t>
      </w:r>
    </w:p>
    <w:p w:rsidR="00EE56D7" w:rsidRPr="0062548E" w:rsidRDefault="00B414AA" w:rsidP="0062548E">
      <w:pPr>
        <w:pStyle w:val="afc"/>
        <w:ind w:firstLine="709"/>
        <w:jc w:val="both"/>
        <w:rPr>
          <w:rFonts w:ascii="Times New Roman" w:hAnsi="Times New Roman"/>
          <w:sz w:val="26"/>
          <w:szCs w:val="26"/>
        </w:rPr>
      </w:pPr>
      <w:r w:rsidRPr="0062548E">
        <w:rPr>
          <w:rFonts w:ascii="Times New Roman" w:hAnsi="Times New Roman"/>
          <w:sz w:val="26"/>
          <w:szCs w:val="26"/>
        </w:rPr>
        <w:t>4. Широкое информирование профессионального сообщества и общественности о результатах и инструментарии международных исследований.</w:t>
      </w:r>
    </w:p>
    <w:p w:rsidR="00EE56D7" w:rsidRPr="0062548E" w:rsidRDefault="00B414AA" w:rsidP="0062548E">
      <w:pPr>
        <w:spacing w:after="0" w:line="0" w:lineRule="atLeast"/>
        <w:ind w:firstLine="709"/>
        <w:jc w:val="both"/>
        <w:rPr>
          <w:rFonts w:ascii="Times New Roman" w:hAnsi="Times New Roman" w:cs="Times New Roman"/>
          <w:b/>
          <w:sz w:val="26"/>
          <w:szCs w:val="26"/>
        </w:rPr>
      </w:pPr>
      <w:r w:rsidRPr="0062548E">
        <w:rPr>
          <w:rFonts w:ascii="Times New Roman" w:hAnsi="Times New Roman" w:cs="Times New Roman"/>
          <w:b/>
          <w:sz w:val="26"/>
          <w:szCs w:val="26"/>
        </w:rPr>
        <w:t xml:space="preserve">Тема </w:t>
      </w:r>
      <w:r w:rsidR="00C54324" w:rsidRPr="0062548E">
        <w:rPr>
          <w:rFonts w:ascii="Times New Roman" w:hAnsi="Times New Roman" w:cs="Times New Roman"/>
          <w:b/>
          <w:sz w:val="26"/>
          <w:szCs w:val="26"/>
        </w:rPr>
        <w:t>4.</w:t>
      </w:r>
      <w:r w:rsidRPr="0062548E">
        <w:rPr>
          <w:rFonts w:ascii="Times New Roman" w:hAnsi="Times New Roman" w:cs="Times New Roman"/>
          <w:b/>
          <w:sz w:val="26"/>
          <w:szCs w:val="26"/>
        </w:rPr>
        <w:t xml:space="preserve">2. </w:t>
      </w:r>
      <w:r w:rsidR="00186EC8" w:rsidRPr="0062548E">
        <w:rPr>
          <w:rFonts w:ascii="Times New Roman" w:hAnsi="Times New Roman" w:cs="Times New Roman"/>
          <w:b/>
          <w:sz w:val="26"/>
          <w:szCs w:val="26"/>
        </w:rPr>
        <w:t>Формирование и оценка функциональной грамотности обучающихся в режиме инновационной или экспериментальной работы. (1 час)</w:t>
      </w:r>
    </w:p>
    <w:p w:rsidR="00EE56D7" w:rsidRPr="0062548E" w:rsidRDefault="003C13B0"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sz w:val="26"/>
          <w:szCs w:val="26"/>
        </w:rPr>
        <w:t xml:space="preserve">Понятие инновационная и экспериментальная работа. Сходство и различия между понятиями. </w:t>
      </w:r>
    </w:p>
    <w:p w:rsidR="00D05A89" w:rsidRPr="0062548E" w:rsidRDefault="003C13B0" w:rsidP="0062548E">
      <w:pPr>
        <w:pStyle w:val="afc"/>
        <w:ind w:firstLine="709"/>
        <w:jc w:val="both"/>
        <w:rPr>
          <w:rFonts w:ascii="Times New Roman" w:hAnsi="Times New Roman"/>
          <w:sz w:val="26"/>
          <w:szCs w:val="26"/>
        </w:rPr>
      </w:pPr>
      <w:r w:rsidRPr="0062548E">
        <w:rPr>
          <w:rFonts w:ascii="Times New Roman" w:hAnsi="Times New Roman"/>
          <w:sz w:val="26"/>
          <w:szCs w:val="26"/>
        </w:rPr>
        <w:t>Логика изменений в режиме экспериментальной или инновационной деятельности. Чем нужно владеть для осуществления и экспериментальной, и инновационной деятельности их организаторам и участникам.</w:t>
      </w:r>
    </w:p>
    <w:p w:rsidR="00EE56D7" w:rsidRPr="0062548E" w:rsidRDefault="008732C6" w:rsidP="0062548E">
      <w:pPr>
        <w:spacing w:after="0" w:line="0" w:lineRule="atLeast"/>
        <w:ind w:firstLine="709"/>
        <w:jc w:val="both"/>
        <w:rPr>
          <w:rFonts w:ascii="Times New Roman" w:hAnsi="Times New Roman" w:cs="Times New Roman"/>
          <w:b/>
          <w:sz w:val="26"/>
          <w:szCs w:val="26"/>
        </w:rPr>
      </w:pPr>
      <w:r w:rsidRPr="0062548E">
        <w:rPr>
          <w:rFonts w:ascii="Times New Roman" w:hAnsi="Times New Roman" w:cs="Times New Roman"/>
          <w:b/>
          <w:sz w:val="26"/>
          <w:szCs w:val="26"/>
        </w:rPr>
        <w:t>Тема</w:t>
      </w:r>
      <w:r w:rsidR="00C54324" w:rsidRPr="0062548E">
        <w:rPr>
          <w:rFonts w:ascii="Times New Roman" w:hAnsi="Times New Roman" w:cs="Times New Roman"/>
          <w:b/>
          <w:sz w:val="26"/>
          <w:szCs w:val="26"/>
        </w:rPr>
        <w:t>4.</w:t>
      </w:r>
      <w:r w:rsidRPr="0062548E">
        <w:rPr>
          <w:rFonts w:ascii="Times New Roman" w:hAnsi="Times New Roman" w:cs="Times New Roman"/>
          <w:b/>
          <w:sz w:val="26"/>
          <w:szCs w:val="26"/>
        </w:rPr>
        <w:t xml:space="preserve"> 3. Методы педагогических исследований. (1 час)</w:t>
      </w:r>
    </w:p>
    <w:p w:rsidR="00AA01C8" w:rsidRPr="0062548E" w:rsidRDefault="008732C6" w:rsidP="0062548E">
      <w:pPr>
        <w:pStyle w:val="afc"/>
        <w:ind w:firstLine="709"/>
        <w:jc w:val="both"/>
        <w:rPr>
          <w:rFonts w:ascii="Times New Roman" w:hAnsi="Times New Roman"/>
          <w:b/>
          <w:color w:val="000000"/>
          <w:sz w:val="26"/>
          <w:szCs w:val="26"/>
        </w:rPr>
      </w:pPr>
      <w:r w:rsidRPr="0062548E">
        <w:rPr>
          <w:rFonts w:ascii="Times New Roman" w:hAnsi="Times New Roman"/>
          <w:sz w:val="26"/>
          <w:szCs w:val="26"/>
        </w:rPr>
        <w:t>Методы исследования (в педагогике)</w:t>
      </w:r>
      <w:r w:rsidRPr="0062548E">
        <w:rPr>
          <w:rFonts w:ascii="Times New Roman" w:hAnsi="Times New Roman"/>
          <w:b/>
          <w:sz w:val="26"/>
          <w:szCs w:val="26"/>
        </w:rPr>
        <w:t xml:space="preserve"> </w:t>
      </w:r>
      <w:r w:rsidRPr="0062548E">
        <w:rPr>
          <w:rFonts w:ascii="Times New Roman" w:hAnsi="Times New Roman"/>
          <w:sz w:val="26"/>
          <w:szCs w:val="26"/>
        </w:rPr>
        <w:t xml:space="preserve">– это приемы, процедуры и операции эмпирического и теоретического познания, изучения явлений действительности. Теоретические методы исследования (анализ, синтез, сравнение). </w:t>
      </w:r>
      <w:r w:rsidRPr="0062548E">
        <w:rPr>
          <w:rFonts w:ascii="Times New Roman" w:hAnsi="Times New Roman"/>
          <w:color w:val="000000"/>
          <w:sz w:val="26"/>
          <w:szCs w:val="26"/>
        </w:rPr>
        <w:t>Эмпирические методы исследования (</w:t>
      </w:r>
      <w:r w:rsidRPr="0062548E">
        <w:rPr>
          <w:rFonts w:ascii="Times New Roman" w:hAnsi="Times New Roman"/>
          <w:sz w:val="26"/>
          <w:szCs w:val="26"/>
        </w:rPr>
        <w:t>наблюдение, опрос (устный и письменный), беседа, тестирование, анкета, интервью).</w:t>
      </w:r>
      <w:r w:rsidR="00985596" w:rsidRPr="0062548E">
        <w:rPr>
          <w:rFonts w:ascii="Times New Roman" w:hAnsi="Times New Roman"/>
          <w:sz w:val="26"/>
          <w:szCs w:val="26"/>
        </w:rPr>
        <w:t xml:space="preserve"> Как выявить динамику функциональной грамотности обучающихся в вопросах здоровья?</w:t>
      </w:r>
    </w:p>
    <w:p w:rsidR="008732C6" w:rsidRPr="0062548E" w:rsidRDefault="00D05A89" w:rsidP="0062548E">
      <w:pPr>
        <w:pStyle w:val="afc"/>
        <w:ind w:firstLine="709"/>
        <w:jc w:val="both"/>
        <w:rPr>
          <w:rFonts w:ascii="Times New Roman" w:hAnsi="Times New Roman"/>
          <w:b/>
          <w:color w:val="000000"/>
          <w:sz w:val="26"/>
          <w:szCs w:val="26"/>
        </w:rPr>
      </w:pPr>
      <w:r w:rsidRPr="0062548E">
        <w:rPr>
          <w:rFonts w:ascii="Times New Roman" w:hAnsi="Times New Roman"/>
          <w:b/>
          <w:color w:val="000000"/>
          <w:sz w:val="26"/>
          <w:szCs w:val="26"/>
        </w:rPr>
        <w:t xml:space="preserve">Тема </w:t>
      </w:r>
      <w:r w:rsidR="00C54324" w:rsidRPr="0062548E">
        <w:rPr>
          <w:rFonts w:ascii="Times New Roman" w:hAnsi="Times New Roman"/>
          <w:b/>
          <w:color w:val="000000"/>
          <w:sz w:val="26"/>
          <w:szCs w:val="26"/>
        </w:rPr>
        <w:t>4.</w:t>
      </w:r>
      <w:r w:rsidRPr="0062548E">
        <w:rPr>
          <w:rFonts w:ascii="Times New Roman" w:hAnsi="Times New Roman"/>
          <w:b/>
          <w:color w:val="000000"/>
          <w:sz w:val="26"/>
          <w:szCs w:val="26"/>
        </w:rPr>
        <w:t xml:space="preserve">4. </w:t>
      </w:r>
      <w:r w:rsidRPr="0062548E">
        <w:rPr>
          <w:rFonts w:ascii="Times New Roman" w:hAnsi="Times New Roman"/>
          <w:b/>
          <w:sz w:val="26"/>
          <w:szCs w:val="26"/>
        </w:rPr>
        <w:t>Методический проект «Научно-методическое сопровождение профессиональной деятельности педагогического коллектива по формированию функциональной грамотности обучающихся» (конструктор-шаблон).</w:t>
      </w:r>
      <w:r w:rsidR="00DD12BB" w:rsidRPr="0062548E">
        <w:rPr>
          <w:rFonts w:ascii="Times New Roman" w:hAnsi="Times New Roman"/>
          <w:b/>
          <w:sz w:val="26"/>
          <w:szCs w:val="26"/>
        </w:rPr>
        <w:t xml:space="preserve"> (1 час)</w:t>
      </w:r>
    </w:p>
    <w:p w:rsidR="008732C6" w:rsidRPr="0062548E" w:rsidRDefault="00D05A89" w:rsidP="0062548E">
      <w:pPr>
        <w:pStyle w:val="afc"/>
        <w:ind w:firstLine="709"/>
        <w:jc w:val="both"/>
        <w:rPr>
          <w:rFonts w:ascii="Times New Roman" w:hAnsi="Times New Roman"/>
          <w:sz w:val="26"/>
          <w:szCs w:val="26"/>
        </w:rPr>
      </w:pPr>
      <w:r w:rsidRPr="0062548E">
        <w:rPr>
          <w:rFonts w:ascii="Times New Roman" w:hAnsi="Times New Roman"/>
          <w:sz w:val="26"/>
          <w:szCs w:val="26"/>
        </w:rPr>
        <w:t>Пояснительная записка. Цель проекта. Сроки реализации проекта. Руководители проекта. Управление реализацией проекта. Взаимодействие при реализации проекта</w:t>
      </w:r>
      <w:r w:rsidR="00AA01C8" w:rsidRPr="0062548E">
        <w:rPr>
          <w:rFonts w:ascii="Times New Roman" w:hAnsi="Times New Roman"/>
          <w:sz w:val="26"/>
          <w:szCs w:val="26"/>
        </w:rPr>
        <w:t>. Содержание деятельности. Ожидаемые результаты. Приложения.</w:t>
      </w:r>
    </w:p>
    <w:p w:rsidR="00531027" w:rsidRPr="0062548E" w:rsidRDefault="00531027" w:rsidP="0062548E">
      <w:pPr>
        <w:pStyle w:val="ConsNormal"/>
        <w:tabs>
          <w:tab w:val="left" w:pos="0"/>
        </w:tabs>
        <w:suppressAutoHyphens/>
        <w:spacing w:line="0" w:lineRule="atLeast"/>
        <w:ind w:firstLine="709"/>
        <w:jc w:val="center"/>
        <w:rPr>
          <w:rFonts w:ascii="Times New Roman" w:hAnsi="Times New Roman" w:cs="Times New Roman"/>
          <w:b/>
          <w:bCs/>
          <w:sz w:val="26"/>
          <w:szCs w:val="26"/>
        </w:rPr>
      </w:pPr>
      <w:r w:rsidRPr="0062548E">
        <w:rPr>
          <w:rFonts w:ascii="Times New Roman" w:hAnsi="Times New Roman" w:cs="Times New Roman"/>
          <w:b/>
          <w:bCs/>
          <w:sz w:val="26"/>
          <w:szCs w:val="26"/>
        </w:rPr>
        <w:lastRenderedPageBreak/>
        <w:t>Раздел 3. «Формы аттестации и оценочные материалы»</w:t>
      </w:r>
    </w:p>
    <w:p w:rsidR="00531027" w:rsidRPr="0062548E" w:rsidRDefault="00531027" w:rsidP="0062548E">
      <w:pPr>
        <w:pStyle w:val="afc"/>
        <w:spacing w:line="0" w:lineRule="atLeast"/>
        <w:ind w:firstLine="709"/>
        <w:rPr>
          <w:rFonts w:ascii="Times New Roman" w:hAnsi="Times New Roman"/>
          <w:b/>
          <w:sz w:val="26"/>
          <w:szCs w:val="26"/>
        </w:rPr>
      </w:pPr>
    </w:p>
    <w:p w:rsidR="00531027" w:rsidRPr="0062548E" w:rsidRDefault="00531027" w:rsidP="0062548E">
      <w:pPr>
        <w:pStyle w:val="afc"/>
        <w:spacing w:line="0" w:lineRule="atLeast"/>
        <w:ind w:firstLine="709"/>
        <w:rPr>
          <w:rFonts w:ascii="Times New Roman" w:hAnsi="Times New Roman"/>
          <w:b/>
          <w:sz w:val="26"/>
          <w:szCs w:val="26"/>
        </w:rPr>
      </w:pPr>
      <w:r w:rsidRPr="0062548E">
        <w:rPr>
          <w:rFonts w:ascii="Times New Roman" w:hAnsi="Times New Roman"/>
          <w:b/>
          <w:sz w:val="26"/>
          <w:szCs w:val="26"/>
        </w:rPr>
        <w:t>3.1. «Итоговая аттестация»</w:t>
      </w:r>
    </w:p>
    <w:p w:rsidR="0062548E" w:rsidRDefault="0062548E" w:rsidP="0062548E">
      <w:pPr>
        <w:spacing w:after="0" w:line="0" w:lineRule="atLeast"/>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Представляет собой стандартизированный тест по итогам освоения учебных модулей</w:t>
      </w:r>
      <w:r>
        <w:rPr>
          <w:rFonts w:ascii="Times New Roman" w:eastAsia="Times New Roman" w:hAnsi="Times New Roman" w:cs="Times New Roman"/>
          <w:sz w:val="26"/>
          <w:szCs w:val="26"/>
        </w:rPr>
        <w:t>.</w:t>
      </w:r>
    </w:p>
    <w:p w:rsidR="0062548E" w:rsidRDefault="0062548E" w:rsidP="0062548E">
      <w:pPr>
        <w:spacing w:after="0" w:line="0" w:lineRule="atLeast"/>
        <w:ind w:firstLine="709"/>
        <w:jc w:val="both"/>
        <w:rPr>
          <w:rFonts w:ascii="Times New Roman" w:eastAsia="Times New Roman" w:hAnsi="Times New Roman" w:cs="Times New Roman"/>
          <w:sz w:val="26"/>
          <w:szCs w:val="26"/>
        </w:rPr>
      </w:pPr>
    </w:p>
    <w:p w:rsidR="0062548E" w:rsidRDefault="0062548E" w:rsidP="0062548E">
      <w:pPr>
        <w:spacing w:after="0" w:line="0" w:lineRule="atLeast"/>
        <w:ind w:firstLine="709"/>
        <w:jc w:val="both"/>
        <w:rPr>
          <w:rFonts w:ascii="Times New Roman" w:eastAsia="Times New Roman" w:hAnsi="Times New Roman" w:cs="Times New Roman"/>
          <w:sz w:val="26"/>
          <w:szCs w:val="26"/>
        </w:rPr>
      </w:pPr>
    </w:p>
    <w:p w:rsidR="0005409D" w:rsidRPr="0062548E" w:rsidRDefault="0062548E" w:rsidP="0062548E">
      <w:pPr>
        <w:spacing w:after="0" w:line="0" w:lineRule="atLeast"/>
        <w:ind w:firstLine="709"/>
        <w:jc w:val="center"/>
        <w:rPr>
          <w:rFonts w:ascii="Times New Roman" w:hAnsi="Times New Roman" w:cs="Times New Roman"/>
          <w:b/>
          <w:bCs/>
          <w:sz w:val="26"/>
          <w:szCs w:val="26"/>
        </w:rPr>
      </w:pPr>
      <w:r w:rsidRPr="0062548E">
        <w:rPr>
          <w:rFonts w:ascii="Times New Roman" w:hAnsi="Times New Roman" w:cs="Times New Roman"/>
          <w:b/>
          <w:bCs/>
          <w:sz w:val="26"/>
          <w:szCs w:val="26"/>
        </w:rPr>
        <w:t xml:space="preserve"> </w:t>
      </w:r>
      <w:r w:rsidR="0005409D" w:rsidRPr="0062548E">
        <w:rPr>
          <w:rFonts w:ascii="Times New Roman" w:hAnsi="Times New Roman" w:cs="Times New Roman"/>
          <w:b/>
          <w:bCs/>
          <w:sz w:val="26"/>
          <w:szCs w:val="26"/>
        </w:rPr>
        <w:t xml:space="preserve">Раздел </w:t>
      </w:r>
      <w:r w:rsidR="00531027" w:rsidRPr="0062548E">
        <w:rPr>
          <w:rFonts w:ascii="Times New Roman" w:hAnsi="Times New Roman" w:cs="Times New Roman"/>
          <w:b/>
          <w:bCs/>
          <w:sz w:val="26"/>
          <w:szCs w:val="26"/>
        </w:rPr>
        <w:t>4</w:t>
      </w:r>
      <w:r w:rsidR="0005409D" w:rsidRPr="0062548E">
        <w:rPr>
          <w:rFonts w:ascii="Times New Roman" w:hAnsi="Times New Roman" w:cs="Times New Roman"/>
          <w:b/>
          <w:bCs/>
          <w:sz w:val="26"/>
          <w:szCs w:val="26"/>
        </w:rPr>
        <w:t>. «Организационно-педагогические условия реализации программы»</w:t>
      </w:r>
    </w:p>
    <w:p w:rsidR="00507666" w:rsidRPr="0062548E" w:rsidRDefault="00507666" w:rsidP="0062548E">
      <w:pPr>
        <w:spacing w:after="0" w:line="0" w:lineRule="atLeast"/>
        <w:ind w:firstLine="709"/>
        <w:jc w:val="both"/>
        <w:rPr>
          <w:rFonts w:ascii="Times New Roman" w:hAnsi="Times New Roman" w:cs="Times New Roman"/>
          <w:b/>
          <w:sz w:val="26"/>
          <w:szCs w:val="26"/>
        </w:rPr>
      </w:pPr>
    </w:p>
    <w:p w:rsidR="0005409D" w:rsidRPr="0062548E" w:rsidRDefault="00CF4B5A" w:rsidP="0062548E">
      <w:pPr>
        <w:spacing w:after="0" w:line="0" w:lineRule="atLeast"/>
        <w:ind w:firstLine="709"/>
        <w:jc w:val="both"/>
        <w:rPr>
          <w:rFonts w:ascii="Times New Roman" w:hAnsi="Times New Roman" w:cs="Times New Roman"/>
          <w:b/>
          <w:sz w:val="26"/>
          <w:szCs w:val="26"/>
        </w:rPr>
      </w:pPr>
      <w:r w:rsidRPr="0062548E">
        <w:rPr>
          <w:rFonts w:ascii="Times New Roman" w:hAnsi="Times New Roman" w:cs="Times New Roman"/>
          <w:b/>
          <w:bCs/>
          <w:sz w:val="26"/>
          <w:szCs w:val="26"/>
        </w:rPr>
        <w:t>4</w:t>
      </w:r>
      <w:r w:rsidR="0005409D" w:rsidRPr="0062548E">
        <w:rPr>
          <w:rFonts w:ascii="Times New Roman" w:hAnsi="Times New Roman" w:cs="Times New Roman"/>
          <w:b/>
          <w:bCs/>
          <w:sz w:val="26"/>
          <w:szCs w:val="26"/>
        </w:rPr>
        <w:t>.1. Учебно-методическое обеспечение и информационное обеспечение программы</w:t>
      </w:r>
    </w:p>
    <w:p w:rsidR="00CF4B5A" w:rsidRPr="0062548E" w:rsidRDefault="00CF4B5A" w:rsidP="0062548E">
      <w:pPr>
        <w:pStyle w:val="af5"/>
        <w:shd w:val="clear" w:color="auto" w:fill="FFFFFF"/>
        <w:spacing w:after="0" w:line="0" w:lineRule="atLeast"/>
        <w:ind w:left="0" w:firstLine="709"/>
        <w:jc w:val="both"/>
        <w:rPr>
          <w:rFonts w:ascii="Times New Roman" w:hAnsi="Times New Roman" w:cs="Times New Roman"/>
          <w:b/>
          <w:sz w:val="26"/>
          <w:szCs w:val="26"/>
        </w:rPr>
      </w:pPr>
    </w:p>
    <w:p w:rsidR="00CF4B5A" w:rsidRPr="0062548E" w:rsidRDefault="00CF4B5A" w:rsidP="0062548E">
      <w:pPr>
        <w:pStyle w:val="afc"/>
        <w:spacing w:line="0" w:lineRule="atLeast"/>
        <w:ind w:firstLine="709"/>
        <w:jc w:val="center"/>
        <w:rPr>
          <w:rFonts w:ascii="Times New Roman" w:hAnsi="Times New Roman"/>
          <w:b/>
          <w:sz w:val="26"/>
          <w:szCs w:val="26"/>
        </w:rPr>
      </w:pPr>
      <w:r w:rsidRPr="0062548E">
        <w:rPr>
          <w:rFonts w:ascii="Times New Roman" w:hAnsi="Times New Roman"/>
          <w:b/>
          <w:sz w:val="26"/>
          <w:szCs w:val="26"/>
        </w:rPr>
        <w:t>Литература</w:t>
      </w:r>
    </w:p>
    <w:p w:rsidR="00CF4B5A" w:rsidRPr="0062548E" w:rsidRDefault="00CF4B5A" w:rsidP="0062548E">
      <w:pPr>
        <w:pStyle w:val="afc"/>
        <w:spacing w:line="0" w:lineRule="atLeast"/>
        <w:ind w:firstLine="709"/>
        <w:jc w:val="center"/>
        <w:rPr>
          <w:rFonts w:ascii="Times New Roman" w:hAnsi="Times New Roman"/>
          <w:b/>
          <w:sz w:val="26"/>
          <w:szCs w:val="26"/>
        </w:rPr>
      </w:pPr>
    </w:p>
    <w:p w:rsidR="00CF4B5A" w:rsidRPr="0062548E" w:rsidRDefault="00CF4B5A" w:rsidP="0062548E">
      <w:pPr>
        <w:pStyle w:val="afc"/>
        <w:numPr>
          <w:ilvl w:val="0"/>
          <w:numId w:val="25"/>
        </w:numPr>
        <w:spacing w:line="0" w:lineRule="atLeast"/>
        <w:ind w:left="0" w:firstLine="709"/>
        <w:jc w:val="both"/>
        <w:rPr>
          <w:rFonts w:ascii="Times New Roman" w:hAnsi="Times New Roman"/>
          <w:b/>
          <w:sz w:val="26"/>
          <w:szCs w:val="26"/>
        </w:rPr>
      </w:pPr>
      <w:r w:rsidRPr="0062548E">
        <w:rPr>
          <w:rFonts w:ascii="Times New Roman" w:hAnsi="Times New Roman"/>
          <w:b/>
          <w:sz w:val="26"/>
          <w:szCs w:val="26"/>
        </w:rPr>
        <w:t>Нормативные, распорядительные и иные документы федерального уровня</w:t>
      </w:r>
    </w:p>
    <w:p w:rsidR="00CF4B5A" w:rsidRPr="0062548E" w:rsidRDefault="00CF4B5A" w:rsidP="0062548E">
      <w:pPr>
        <w:pStyle w:val="afc"/>
        <w:spacing w:line="0" w:lineRule="atLeast"/>
        <w:ind w:firstLine="709"/>
        <w:jc w:val="both"/>
        <w:rPr>
          <w:rFonts w:ascii="Times New Roman" w:hAnsi="Times New Roman"/>
          <w:b/>
          <w:sz w:val="26"/>
          <w:szCs w:val="26"/>
        </w:rPr>
      </w:pPr>
      <w:r w:rsidRPr="0062548E">
        <w:rPr>
          <w:rFonts w:ascii="Times New Roman" w:hAnsi="Times New Roman"/>
          <w:color w:val="212529"/>
          <w:sz w:val="26"/>
          <w:szCs w:val="26"/>
        </w:rPr>
        <w:t>- Федеральный закон от 29 декабря 2012 г. № 273-ФЗ «Об образовании в Российской Федерации»;</w:t>
      </w:r>
      <w:r w:rsidRPr="0062548E">
        <w:rPr>
          <w:rFonts w:ascii="Times New Roman" w:hAnsi="Times New Roman"/>
          <w:color w:val="212529"/>
          <w:sz w:val="26"/>
          <w:szCs w:val="26"/>
        </w:rPr>
        <w:br/>
        <w:t>- Приказ Минтруда России от 12 апреля 2013 г. № 148н «Об утверждении уровней квалификаций в целях разработки проектов профессиональных стандартов»;</w:t>
      </w:r>
      <w:r w:rsidRPr="0062548E">
        <w:rPr>
          <w:rFonts w:ascii="Times New Roman" w:hAnsi="Times New Roman"/>
          <w:color w:val="212529"/>
          <w:sz w:val="26"/>
          <w:szCs w:val="26"/>
        </w:rPr>
        <w:br/>
        <w:t>- 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r w:rsidRPr="0062548E">
        <w:rPr>
          <w:rFonts w:ascii="Times New Roman" w:hAnsi="Times New Roman"/>
          <w:color w:val="212529"/>
          <w:sz w:val="26"/>
          <w:szCs w:val="26"/>
        </w:rPr>
        <w:br/>
        <w:t>- Приказ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w:t>
      </w:r>
      <w:r w:rsidRPr="0062548E">
        <w:rPr>
          <w:rFonts w:ascii="Times New Roman" w:hAnsi="Times New Roman"/>
          <w:color w:val="212529"/>
          <w:sz w:val="26"/>
          <w:szCs w:val="26"/>
        </w:rPr>
        <w:br/>
        <w:t>-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62548E">
        <w:rPr>
          <w:rFonts w:ascii="Times New Roman" w:hAnsi="Times New Roman"/>
          <w:color w:val="212529"/>
          <w:sz w:val="26"/>
          <w:szCs w:val="26"/>
        </w:rPr>
        <w:br/>
        <w:t>- Федеральный закон "О персональных данных" от 27.07.2006 N 152-ФЗ.</w:t>
      </w:r>
      <w:r w:rsidRPr="0062548E">
        <w:rPr>
          <w:rFonts w:ascii="Times New Roman" w:hAnsi="Times New Roman"/>
          <w:color w:val="212529"/>
          <w:sz w:val="26"/>
          <w:szCs w:val="26"/>
        </w:rPr>
        <w:br/>
      </w:r>
    </w:p>
    <w:p w:rsidR="00CF4B5A" w:rsidRPr="0062548E" w:rsidRDefault="00CF4B5A" w:rsidP="0062548E">
      <w:pPr>
        <w:pStyle w:val="afc"/>
        <w:spacing w:line="0" w:lineRule="atLeast"/>
        <w:ind w:firstLine="709"/>
        <w:jc w:val="both"/>
        <w:rPr>
          <w:rFonts w:ascii="Times New Roman" w:hAnsi="Times New Roman"/>
          <w:b/>
          <w:sz w:val="26"/>
          <w:szCs w:val="26"/>
        </w:rPr>
      </w:pPr>
      <w:r w:rsidRPr="0062548E">
        <w:rPr>
          <w:rFonts w:ascii="Times New Roman" w:hAnsi="Times New Roman"/>
          <w:b/>
          <w:sz w:val="26"/>
          <w:szCs w:val="26"/>
        </w:rPr>
        <w:t>2. Научно-популярные и учебно-методические издания</w:t>
      </w:r>
    </w:p>
    <w:p w:rsidR="00CF4B5A" w:rsidRPr="0062548E" w:rsidRDefault="00CF4B5A" w:rsidP="0062548E">
      <w:pPr>
        <w:pStyle w:val="afc"/>
        <w:spacing w:line="0" w:lineRule="atLeast"/>
        <w:ind w:firstLine="709"/>
        <w:jc w:val="both"/>
        <w:rPr>
          <w:rFonts w:ascii="Times New Roman" w:hAnsi="Times New Roman"/>
          <w:b/>
          <w:sz w:val="26"/>
          <w:szCs w:val="26"/>
        </w:rPr>
      </w:pPr>
    </w:p>
    <w:p w:rsidR="00FB2FBA" w:rsidRPr="0062548E" w:rsidRDefault="00FB2FBA" w:rsidP="0062548E">
      <w:pPr>
        <w:shd w:val="clear" w:color="auto" w:fill="FFFFFF"/>
        <w:spacing w:after="0" w:line="0" w:lineRule="atLeast"/>
        <w:ind w:firstLine="709"/>
        <w:rPr>
          <w:rFonts w:ascii="Times New Roman" w:eastAsia="Times New Roman" w:hAnsi="Times New Roman" w:cs="Times New Roman"/>
          <w:color w:val="212529"/>
          <w:sz w:val="26"/>
          <w:szCs w:val="26"/>
        </w:rPr>
      </w:pPr>
      <w:r w:rsidRPr="0062548E">
        <w:rPr>
          <w:rFonts w:ascii="Times New Roman" w:eastAsia="Times New Roman" w:hAnsi="Times New Roman" w:cs="Times New Roman"/>
          <w:color w:val="212529"/>
          <w:sz w:val="26"/>
          <w:szCs w:val="26"/>
        </w:rPr>
        <w:t>- А. В. Алейникова / Функциональная грамотность / «Институт развития образования». – Екатеринбург: ГАОУ ДПО СО «ИРО», 2021. – 57 стр.</w:t>
      </w:r>
    </w:p>
    <w:p w:rsidR="00CF4B5A" w:rsidRPr="0062548E" w:rsidRDefault="00CF4B5A" w:rsidP="0062548E">
      <w:pPr>
        <w:shd w:val="clear" w:color="auto" w:fill="FFFFFF"/>
        <w:spacing w:after="0" w:line="0" w:lineRule="atLeast"/>
        <w:ind w:firstLine="709"/>
        <w:rPr>
          <w:rFonts w:ascii="Times New Roman" w:eastAsia="Times New Roman" w:hAnsi="Times New Roman" w:cs="Times New Roman"/>
          <w:color w:val="212529"/>
          <w:sz w:val="26"/>
          <w:szCs w:val="26"/>
        </w:rPr>
      </w:pPr>
      <w:r w:rsidRPr="0062548E">
        <w:rPr>
          <w:rFonts w:ascii="Times New Roman" w:eastAsia="Times New Roman" w:hAnsi="Times New Roman" w:cs="Times New Roman"/>
          <w:color w:val="212529"/>
          <w:sz w:val="26"/>
          <w:szCs w:val="26"/>
        </w:rPr>
        <w:t>- Видеоурок: Функциональная грамотность дошкольника: как её сформировать?</w:t>
      </w:r>
      <w:r w:rsidRPr="0062548E">
        <w:rPr>
          <w:rFonts w:ascii="Times New Roman" w:eastAsia="Times New Roman" w:hAnsi="Times New Roman" w:cs="Times New Roman"/>
          <w:color w:val="212529"/>
          <w:sz w:val="26"/>
          <w:szCs w:val="26"/>
        </w:rPr>
        <w:br/>
        <w:t>- Видеоурок: Функциональная грамотность</w:t>
      </w:r>
    </w:p>
    <w:p w:rsidR="00CF4B5A" w:rsidRPr="0062548E" w:rsidRDefault="00CF4B5A" w:rsidP="0062548E">
      <w:pPr>
        <w:shd w:val="clear" w:color="auto" w:fill="FFFFFF"/>
        <w:spacing w:after="0" w:line="0" w:lineRule="atLeast"/>
        <w:ind w:firstLine="709"/>
        <w:rPr>
          <w:rFonts w:ascii="Times New Roman" w:eastAsia="Times New Roman" w:hAnsi="Times New Roman" w:cs="Times New Roman"/>
          <w:color w:val="212529"/>
          <w:sz w:val="26"/>
          <w:szCs w:val="26"/>
        </w:rPr>
      </w:pPr>
      <w:r w:rsidRPr="0062548E">
        <w:rPr>
          <w:rFonts w:ascii="Times New Roman" w:eastAsia="Times New Roman" w:hAnsi="Times New Roman" w:cs="Times New Roman"/>
          <w:color w:val="212529"/>
          <w:sz w:val="26"/>
          <w:szCs w:val="26"/>
        </w:rPr>
        <w:t>- И.А. Дендебер / Формирование, развитие и оценка функциональной грамотности обучающихся / – Воронеж: Воронежский государственный педагогический университет, 2019. – Часть 2. – 256 стр.</w:t>
      </w:r>
    </w:p>
    <w:p w:rsidR="00B87727" w:rsidRPr="0062548E" w:rsidRDefault="00B87727" w:rsidP="0062548E">
      <w:pPr>
        <w:shd w:val="clear" w:color="auto" w:fill="FFFFFF"/>
        <w:spacing w:after="0" w:line="240" w:lineRule="auto"/>
        <w:ind w:firstLine="709"/>
        <w:rPr>
          <w:rFonts w:ascii="Times New Roman" w:eastAsia="Times New Roman" w:hAnsi="Times New Roman" w:cs="Times New Roman"/>
          <w:color w:val="212529"/>
          <w:sz w:val="26"/>
          <w:szCs w:val="26"/>
        </w:rPr>
      </w:pPr>
      <w:r w:rsidRPr="0062548E">
        <w:rPr>
          <w:rFonts w:ascii="Times New Roman" w:eastAsia="Times New Roman" w:hAnsi="Times New Roman" w:cs="Times New Roman"/>
          <w:color w:val="212529"/>
          <w:sz w:val="26"/>
          <w:szCs w:val="26"/>
        </w:rPr>
        <w:t>- Е.Б. Лавренова / Финансовая грамотность. Современный мир. / —9 классы : учеб. пособие для общеобразоват. организаций / Е. Б. Лавр - 226 стр.</w:t>
      </w:r>
    </w:p>
    <w:p w:rsidR="00B87727" w:rsidRPr="0062548E" w:rsidRDefault="00B87727" w:rsidP="0062548E">
      <w:pPr>
        <w:shd w:val="clear" w:color="auto" w:fill="FFFFFF"/>
        <w:spacing w:after="0" w:line="0" w:lineRule="atLeast"/>
        <w:ind w:firstLine="709"/>
        <w:rPr>
          <w:rFonts w:ascii="Times New Roman" w:eastAsia="Times New Roman" w:hAnsi="Times New Roman" w:cs="Times New Roman"/>
          <w:color w:val="212529"/>
          <w:sz w:val="26"/>
          <w:szCs w:val="26"/>
        </w:rPr>
      </w:pPr>
      <w:r w:rsidRPr="0062548E">
        <w:rPr>
          <w:rFonts w:ascii="Times New Roman" w:eastAsia="Times New Roman" w:hAnsi="Times New Roman" w:cs="Times New Roman"/>
          <w:color w:val="212529"/>
          <w:sz w:val="26"/>
          <w:szCs w:val="26"/>
        </w:rPr>
        <w:t>- Л.Ю. Панарина / Развитие функциональной грамотности обучающихся основной школы / – Самара, СИПКРО, 2019 г. - 68 стр.</w:t>
      </w:r>
      <w:r w:rsidRPr="0062548E">
        <w:rPr>
          <w:rFonts w:ascii="Times New Roman" w:eastAsia="Times New Roman" w:hAnsi="Times New Roman" w:cs="Times New Roman"/>
          <w:color w:val="212529"/>
          <w:sz w:val="26"/>
          <w:szCs w:val="26"/>
        </w:rPr>
        <w:br/>
        <w:t>- Л.М. Перминова / Формирование функциональной грамотности учащихся / Москва 2009 г. - 129 стр.</w:t>
      </w:r>
    </w:p>
    <w:p w:rsidR="00B87727" w:rsidRPr="0062548E" w:rsidRDefault="00B87727" w:rsidP="0062548E">
      <w:pPr>
        <w:shd w:val="clear" w:color="auto" w:fill="FFFFFF"/>
        <w:spacing w:after="0" w:line="0" w:lineRule="atLeast"/>
        <w:ind w:firstLine="709"/>
        <w:rPr>
          <w:rFonts w:ascii="Times New Roman" w:eastAsia="Times New Roman" w:hAnsi="Times New Roman" w:cs="Times New Roman"/>
          <w:color w:val="212529"/>
          <w:sz w:val="26"/>
          <w:szCs w:val="26"/>
        </w:rPr>
      </w:pPr>
      <w:r w:rsidRPr="0062548E">
        <w:rPr>
          <w:rFonts w:ascii="Times New Roman" w:eastAsia="Times New Roman" w:hAnsi="Times New Roman" w:cs="Times New Roman"/>
          <w:color w:val="212529"/>
          <w:sz w:val="26"/>
          <w:szCs w:val="26"/>
        </w:rPr>
        <w:lastRenderedPageBreak/>
        <w:t xml:space="preserve">- О. О. Петрова, О. В. Долганова, Е. В. Шарохина / Лекции по педагогике / Москва, ЭКСПО, 2008 г. 193 стр. </w:t>
      </w:r>
    </w:p>
    <w:p w:rsidR="00BF480E" w:rsidRPr="0062548E" w:rsidRDefault="00BF480E" w:rsidP="0062548E">
      <w:pPr>
        <w:shd w:val="clear" w:color="auto" w:fill="FFFFFF"/>
        <w:spacing w:after="0" w:line="240" w:lineRule="auto"/>
        <w:ind w:firstLine="709"/>
        <w:rPr>
          <w:rFonts w:ascii="Times New Roman" w:eastAsia="Times New Roman" w:hAnsi="Times New Roman" w:cs="Times New Roman"/>
          <w:color w:val="212529"/>
          <w:sz w:val="26"/>
          <w:szCs w:val="26"/>
        </w:rPr>
      </w:pPr>
      <w:r w:rsidRPr="0062548E">
        <w:rPr>
          <w:rFonts w:ascii="Times New Roman" w:eastAsia="Times New Roman" w:hAnsi="Times New Roman" w:cs="Times New Roman"/>
          <w:color w:val="212529"/>
          <w:sz w:val="26"/>
          <w:szCs w:val="26"/>
        </w:rPr>
        <w:t>- Л.В. Серых / Формирование функциональной грамотности на уроках в начальной школе / −Белгород, 2020. – 472 стр.</w:t>
      </w:r>
      <w:r w:rsidRPr="0062548E">
        <w:rPr>
          <w:rFonts w:ascii="Times New Roman" w:eastAsia="Times New Roman" w:hAnsi="Times New Roman" w:cs="Times New Roman"/>
          <w:color w:val="212529"/>
          <w:sz w:val="26"/>
          <w:szCs w:val="26"/>
        </w:rPr>
        <w:br/>
        <w:t>- Л.И. Юзвович / Финансы и кредит /— Екатеринбург : Изд-во Урал. ун-та, 2019 г.— 280 стр.</w:t>
      </w:r>
    </w:p>
    <w:p w:rsidR="00BF480E" w:rsidRPr="0062548E" w:rsidRDefault="00BF480E" w:rsidP="0062548E">
      <w:pPr>
        <w:spacing w:after="0" w:line="0" w:lineRule="atLeast"/>
        <w:ind w:firstLine="709"/>
        <w:rPr>
          <w:rFonts w:ascii="Times New Roman" w:hAnsi="Times New Roman" w:cs="Times New Roman"/>
          <w:sz w:val="26"/>
          <w:szCs w:val="26"/>
        </w:rPr>
      </w:pPr>
    </w:p>
    <w:p w:rsidR="00BF480E" w:rsidRPr="0062548E" w:rsidRDefault="00BF480E" w:rsidP="0062548E">
      <w:pPr>
        <w:spacing w:after="0" w:line="0" w:lineRule="atLeast"/>
        <w:ind w:firstLine="709"/>
        <w:rPr>
          <w:rFonts w:ascii="Times New Roman" w:hAnsi="Times New Roman" w:cs="Times New Roman"/>
          <w:sz w:val="26"/>
          <w:szCs w:val="26"/>
        </w:rPr>
      </w:pPr>
    </w:p>
    <w:p w:rsidR="0005409D" w:rsidRPr="0062548E" w:rsidRDefault="008A2CEC"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b/>
          <w:bCs/>
          <w:sz w:val="26"/>
          <w:szCs w:val="26"/>
        </w:rPr>
        <w:t>4</w:t>
      </w:r>
      <w:r w:rsidR="0005409D" w:rsidRPr="0062548E">
        <w:rPr>
          <w:rFonts w:ascii="Times New Roman" w:hAnsi="Times New Roman" w:cs="Times New Roman"/>
          <w:b/>
          <w:bCs/>
          <w:sz w:val="26"/>
          <w:szCs w:val="26"/>
        </w:rPr>
        <w:t>.2.</w:t>
      </w:r>
      <w:r w:rsidR="0005409D" w:rsidRPr="0062548E">
        <w:rPr>
          <w:rFonts w:ascii="Times New Roman" w:hAnsi="Times New Roman" w:cs="Times New Roman"/>
          <w:sz w:val="26"/>
          <w:szCs w:val="26"/>
        </w:rPr>
        <w:t xml:space="preserve"> </w:t>
      </w:r>
      <w:r w:rsidR="0005409D" w:rsidRPr="0062548E">
        <w:rPr>
          <w:rFonts w:ascii="Times New Roman" w:hAnsi="Times New Roman" w:cs="Times New Roman"/>
          <w:b/>
          <w:bCs/>
          <w:sz w:val="26"/>
          <w:szCs w:val="26"/>
        </w:rPr>
        <w:t>Материально-технические условия реализации программы</w:t>
      </w:r>
    </w:p>
    <w:p w:rsidR="0005409D" w:rsidRPr="0062548E" w:rsidRDefault="0005409D"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sz w:val="26"/>
          <w:szCs w:val="26"/>
        </w:rPr>
        <w:t>Минимально необходимый перечень материально-технического обеспечения для реализации программы включает:</w:t>
      </w:r>
    </w:p>
    <w:p w:rsidR="0005409D" w:rsidRPr="0062548E" w:rsidRDefault="0005409D"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sz w:val="26"/>
          <w:szCs w:val="26"/>
        </w:rPr>
        <w:t>- наличие учебной аудитории, оборудованной мультимедийным демонстрационным комплексом и автоматизированными учебными местами с выходом в Интернет,</w:t>
      </w:r>
    </w:p>
    <w:p w:rsidR="0005409D" w:rsidRPr="0062548E" w:rsidRDefault="0005409D"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sz w:val="26"/>
          <w:szCs w:val="26"/>
        </w:rPr>
        <w:t>- наличие специализированной библиотеки, имеющей библиотечный фонд, укомплектованный печатными и (или) электронными учебными материалами, изданными за последние 10 лет, и автоматизированные читательские места, обеспечивающие доступ обучающихся к электронно-библиотечной системе,</w:t>
      </w:r>
    </w:p>
    <w:p w:rsidR="0005409D" w:rsidRPr="0062548E" w:rsidRDefault="0005409D"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sz w:val="26"/>
          <w:szCs w:val="26"/>
        </w:rPr>
        <w:t>- наличие комплекта необходимого лицензионного программного обеспечения.</w:t>
      </w:r>
    </w:p>
    <w:p w:rsidR="0005409D" w:rsidRPr="0062548E" w:rsidRDefault="0005409D" w:rsidP="0062548E">
      <w:pPr>
        <w:spacing w:after="0" w:line="0" w:lineRule="atLeast"/>
        <w:ind w:firstLine="709"/>
        <w:jc w:val="both"/>
        <w:rPr>
          <w:rFonts w:ascii="Times New Roman" w:hAnsi="Times New Roman" w:cs="Times New Roman"/>
          <w:b/>
          <w:bCs/>
          <w:sz w:val="26"/>
          <w:szCs w:val="26"/>
        </w:rPr>
      </w:pPr>
    </w:p>
    <w:p w:rsidR="0005409D" w:rsidRPr="0062548E" w:rsidRDefault="008A2CEC"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b/>
          <w:bCs/>
          <w:sz w:val="26"/>
          <w:szCs w:val="26"/>
        </w:rPr>
        <w:t>4</w:t>
      </w:r>
      <w:r w:rsidR="0005409D" w:rsidRPr="0062548E">
        <w:rPr>
          <w:rFonts w:ascii="Times New Roman" w:hAnsi="Times New Roman" w:cs="Times New Roman"/>
          <w:b/>
          <w:bCs/>
          <w:sz w:val="26"/>
          <w:szCs w:val="26"/>
        </w:rPr>
        <w:t>.3. Кадровое обеспечение программы</w:t>
      </w:r>
    </w:p>
    <w:p w:rsidR="0005409D" w:rsidRPr="0062548E" w:rsidRDefault="0005409D"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sz w:val="26"/>
          <w:szCs w:val="26"/>
        </w:rPr>
        <w:t>Программа реализуется педагогическими работниками ГАУ ДПО ЧИРОиПК. К реализации отдельных тем могут быть привлечены ведущие специалисты по проблематике программы.</w:t>
      </w:r>
    </w:p>
    <w:p w:rsidR="0005409D" w:rsidRPr="0062548E" w:rsidRDefault="0005409D" w:rsidP="0062548E">
      <w:pPr>
        <w:spacing w:after="0" w:line="0" w:lineRule="atLeast"/>
        <w:ind w:firstLine="709"/>
        <w:jc w:val="both"/>
        <w:rPr>
          <w:rFonts w:ascii="Times New Roman" w:hAnsi="Times New Roman" w:cs="Times New Roman"/>
          <w:b/>
          <w:sz w:val="26"/>
          <w:szCs w:val="26"/>
        </w:rPr>
      </w:pPr>
      <w:r w:rsidRPr="0062548E">
        <w:rPr>
          <w:rFonts w:ascii="Times New Roman" w:hAnsi="Times New Roman" w:cs="Times New Roman"/>
          <w:b/>
          <w:sz w:val="26"/>
          <w:szCs w:val="26"/>
        </w:rPr>
        <w:t>Основные требования к педагогическим кадрам, обеспечивающим реализацию программы:</w:t>
      </w:r>
    </w:p>
    <w:p w:rsidR="0005409D" w:rsidRPr="0062548E" w:rsidRDefault="0005409D" w:rsidP="0062548E">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sz w:val="26"/>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564E71" w:rsidRDefault="0005409D" w:rsidP="009A28F3">
      <w:pPr>
        <w:spacing w:after="0" w:line="0" w:lineRule="atLeast"/>
        <w:ind w:firstLine="709"/>
        <w:jc w:val="both"/>
        <w:rPr>
          <w:rFonts w:ascii="Times New Roman" w:hAnsi="Times New Roman" w:cs="Times New Roman"/>
          <w:sz w:val="26"/>
          <w:szCs w:val="26"/>
        </w:rPr>
      </w:pPr>
      <w:r w:rsidRPr="0062548E">
        <w:rPr>
          <w:rFonts w:ascii="Times New Roman" w:hAnsi="Times New Roman" w:cs="Times New Roman"/>
          <w:sz w:val="26"/>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564E71" w:rsidRDefault="00564E71" w:rsidP="00564E71">
      <w:pPr>
        <w:rPr>
          <w:rFonts w:ascii="Times New Roman" w:hAnsi="Times New Roman" w:cs="Times New Roman"/>
          <w:sz w:val="26"/>
          <w:szCs w:val="26"/>
        </w:rPr>
      </w:pPr>
    </w:p>
    <w:p w:rsidR="00564E71" w:rsidRPr="00564E71" w:rsidRDefault="00564E71" w:rsidP="00564E71">
      <w:pPr>
        <w:spacing w:after="0" w:line="240" w:lineRule="auto"/>
        <w:rPr>
          <w:rFonts w:ascii="Times New Roman" w:eastAsia="Times New Roman" w:hAnsi="Times New Roman" w:cs="Times New Roman"/>
          <w:sz w:val="26"/>
          <w:szCs w:val="26"/>
        </w:rPr>
      </w:pPr>
    </w:p>
    <w:p w:rsidR="00564E71" w:rsidRPr="00564E71" w:rsidRDefault="00564E71" w:rsidP="00564E71">
      <w:pPr>
        <w:keepLines/>
        <w:widowControl w:val="0"/>
        <w:spacing w:after="0" w:line="240" w:lineRule="auto"/>
        <w:jc w:val="both"/>
        <w:rPr>
          <w:rFonts w:ascii="Times New Roman" w:eastAsia="Times New Roman" w:hAnsi="Times New Roman" w:cs="Times New Roman"/>
          <w:bCs/>
          <w:sz w:val="26"/>
          <w:szCs w:val="26"/>
          <w:lang w:val="en-US" w:eastAsia="en-US"/>
        </w:rPr>
      </w:pPr>
      <w:r w:rsidRPr="00564E71">
        <w:rPr>
          <w:rFonts w:ascii="Times New Roman" w:eastAsia="Times New Roman" w:hAnsi="Times New Roman" w:cs="Times New Roman"/>
          <w:noProof/>
          <w:sz w:val="26"/>
          <w:szCs w:val="26"/>
          <w:lang w:val="en-US" w:eastAsia="en-US"/>
        </w:rPr>
        <w:t xml:space="preserve">Директор  </w:t>
      </w:r>
      <w:r w:rsidRPr="00564E71">
        <w:rPr>
          <w:rFonts w:ascii="Times New Roman" w:eastAsia="Times New Roman" w:hAnsi="Times New Roman" w:cs="Times New Roman"/>
          <w:noProof/>
          <w:sz w:val="26"/>
          <w:szCs w:val="26"/>
          <w:lang w:eastAsia="en-US"/>
        </w:rPr>
        <w:t xml:space="preserve">             </w:t>
      </w:r>
      <w:r>
        <w:rPr>
          <w:rFonts w:ascii="Times New Roman" w:eastAsia="Times New Roman" w:hAnsi="Times New Roman" w:cs="Times New Roman"/>
          <w:noProof/>
          <w:sz w:val="26"/>
          <w:szCs w:val="26"/>
          <w:lang w:eastAsia="en-US"/>
        </w:rPr>
        <w:t xml:space="preserve">     </w:t>
      </w:r>
      <w:r w:rsidRPr="00564E71">
        <w:rPr>
          <w:rFonts w:ascii="Times New Roman" w:eastAsia="Times New Roman" w:hAnsi="Times New Roman" w:cs="Times New Roman"/>
          <w:noProof/>
          <w:sz w:val="26"/>
          <w:szCs w:val="26"/>
          <w:lang w:eastAsia="en-US"/>
        </w:rPr>
        <w:t xml:space="preserve"> </w:t>
      </w:r>
      <w:r w:rsidRPr="00564E71">
        <w:rPr>
          <w:rFonts w:ascii="Times New Roman" w:eastAsia="Times New Roman" w:hAnsi="Times New Roman" w:cs="Times New Roman"/>
          <w:noProof/>
          <w:sz w:val="26"/>
          <w:szCs w:val="26"/>
          <w:lang w:val="en-US" w:eastAsia="en-US"/>
        </w:rPr>
        <w:t xml:space="preserve">     </w:t>
      </w:r>
      <w:r w:rsidRPr="00564E71">
        <w:rPr>
          <w:rFonts w:ascii="Times New Roman" w:eastAsia="Times New Roman" w:hAnsi="Times New Roman" w:cs="Times New Roman"/>
          <w:noProof/>
          <w:sz w:val="26"/>
          <w:szCs w:val="26"/>
          <w:lang w:eastAsia="en-US"/>
        </w:rPr>
        <w:t xml:space="preserve">       </w:t>
      </w:r>
      <w:r w:rsidRPr="00564E71">
        <w:rPr>
          <w:rFonts w:ascii="Times New Roman" w:eastAsia="Times New Roman" w:hAnsi="Times New Roman" w:cs="Times New Roman"/>
          <w:noProof/>
          <w:sz w:val="26"/>
          <w:szCs w:val="26"/>
          <w:lang w:val="en-US" w:eastAsia="en-US"/>
        </w:rPr>
        <w:t xml:space="preserve">      </w:t>
      </w:r>
      <w:r w:rsidRPr="00564E71">
        <w:rPr>
          <w:rFonts w:ascii="Times New Roman" w:eastAsia="Times New Roman" w:hAnsi="Times New Roman" w:cs="Times New Roman"/>
          <w:noProof/>
          <w:sz w:val="26"/>
          <w:szCs w:val="26"/>
        </w:rPr>
        <w:drawing>
          <wp:inline distT="0" distB="0" distL="0" distR="0">
            <wp:extent cx="2047875" cy="828675"/>
            <wp:effectExtent l="19050" t="0" r="9525" b="0"/>
            <wp:docPr id="2" name="Рисунок 1" descr="Подпись ГАУ ДПО ЧИРОи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ГАУ ДПО ЧИРОиПК"/>
                    <pic:cNvPicPr>
                      <a:picLocks noChangeAspect="1" noChangeArrowheads="1"/>
                    </pic:cNvPicPr>
                  </pic:nvPicPr>
                  <pic:blipFill>
                    <a:blip r:embed="rId10" cstate="print"/>
                    <a:srcRect/>
                    <a:stretch>
                      <a:fillRect/>
                    </a:stretch>
                  </pic:blipFill>
                  <pic:spPr bwMode="auto">
                    <a:xfrm>
                      <a:off x="0" y="0"/>
                      <a:ext cx="2047875" cy="828675"/>
                    </a:xfrm>
                    <a:prstGeom prst="rect">
                      <a:avLst/>
                    </a:prstGeom>
                    <a:noFill/>
                    <a:ln w="9525">
                      <a:noFill/>
                      <a:miter lim="800000"/>
                      <a:headEnd/>
                      <a:tailEnd/>
                    </a:ln>
                  </pic:spPr>
                </pic:pic>
              </a:graphicData>
            </a:graphic>
          </wp:inline>
        </w:drawing>
      </w:r>
      <w:r w:rsidRPr="00564E71">
        <w:rPr>
          <w:rFonts w:ascii="Times New Roman" w:eastAsia="Times New Roman" w:hAnsi="Times New Roman" w:cs="Times New Roman"/>
          <w:noProof/>
          <w:sz w:val="26"/>
          <w:szCs w:val="26"/>
          <w:lang w:val="en-US" w:eastAsia="en-US"/>
        </w:rPr>
        <w:t xml:space="preserve">       </w:t>
      </w:r>
      <w:r w:rsidRPr="00564E71">
        <w:rPr>
          <w:rFonts w:ascii="Times New Roman" w:eastAsia="Times New Roman" w:hAnsi="Times New Roman" w:cs="Times New Roman"/>
          <w:noProof/>
          <w:sz w:val="26"/>
          <w:szCs w:val="26"/>
          <w:lang w:eastAsia="en-US"/>
        </w:rPr>
        <w:t xml:space="preserve">       </w:t>
      </w:r>
      <w:r w:rsidRPr="00564E71">
        <w:rPr>
          <w:rFonts w:ascii="Times New Roman" w:eastAsia="Times New Roman" w:hAnsi="Times New Roman" w:cs="Times New Roman"/>
          <w:noProof/>
          <w:sz w:val="26"/>
          <w:szCs w:val="26"/>
          <w:lang w:val="en-US" w:eastAsia="en-US"/>
        </w:rPr>
        <w:t xml:space="preserve">            В.В. Синкевич</w:t>
      </w:r>
    </w:p>
    <w:p w:rsidR="00564E71" w:rsidRPr="00564E71" w:rsidRDefault="00564E71" w:rsidP="00564E71">
      <w:pPr>
        <w:spacing w:after="0" w:line="240" w:lineRule="auto"/>
        <w:rPr>
          <w:rFonts w:ascii="Times New Roman" w:eastAsia="Times New Roman" w:hAnsi="Times New Roman" w:cs="Times New Roman"/>
          <w:sz w:val="26"/>
          <w:szCs w:val="26"/>
        </w:rPr>
      </w:pPr>
    </w:p>
    <w:p w:rsidR="00732CFE" w:rsidRPr="00564E71" w:rsidRDefault="00732CFE" w:rsidP="00564E71">
      <w:pPr>
        <w:rPr>
          <w:rFonts w:ascii="Times New Roman" w:hAnsi="Times New Roman" w:cs="Times New Roman"/>
          <w:sz w:val="26"/>
          <w:szCs w:val="26"/>
        </w:rPr>
      </w:pPr>
    </w:p>
    <w:sectPr w:rsidR="00732CFE" w:rsidRPr="00564E71" w:rsidSect="00564E71">
      <w:headerReference w:type="even" r:id="rId11"/>
      <w:headerReference w:type="default" r:id="rId12"/>
      <w:footerReference w:type="default" r:id="rId13"/>
      <w:headerReference w:type="first" r:id="rId14"/>
      <w:footerReference w:type="first" r:id="rId15"/>
      <w:pgSz w:w="11906" w:h="16838"/>
      <w:pgMar w:top="1134" w:right="567" w:bottom="113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D56" w:rsidRDefault="00886D56" w:rsidP="00761B32">
      <w:pPr>
        <w:spacing w:after="0" w:line="240" w:lineRule="auto"/>
      </w:pPr>
      <w:r>
        <w:separator/>
      </w:r>
    </w:p>
  </w:endnote>
  <w:endnote w:type="continuationSeparator" w:id="0">
    <w:p w:rsidR="00886D56" w:rsidRDefault="00886D56" w:rsidP="00761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San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4" w:rsidRDefault="00EC11D4" w:rsidP="007E55E5">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4" w:rsidRPr="001A1E1A" w:rsidRDefault="00EC11D4" w:rsidP="001A1E1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D56" w:rsidRDefault="00886D56" w:rsidP="00761B32">
      <w:pPr>
        <w:spacing w:after="0" w:line="240" w:lineRule="auto"/>
      </w:pPr>
      <w:r>
        <w:separator/>
      </w:r>
    </w:p>
  </w:footnote>
  <w:footnote w:type="continuationSeparator" w:id="0">
    <w:p w:rsidR="00886D56" w:rsidRDefault="00886D56" w:rsidP="00761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16891"/>
      <w:docPartObj>
        <w:docPartGallery w:val="Page Numbers (Top of Page)"/>
        <w:docPartUnique/>
      </w:docPartObj>
    </w:sdtPr>
    <w:sdtContent>
      <w:p w:rsidR="00080AF9" w:rsidRDefault="0067164F">
        <w:pPr>
          <w:pStyle w:val="a3"/>
          <w:jc w:val="center"/>
        </w:pPr>
        <w:fldSimple w:instr=" PAGE   \* MERGEFORMAT ">
          <w:r w:rsidR="00080AF9">
            <w:rPr>
              <w:noProof/>
            </w:rPr>
            <w:t>1</w:t>
          </w:r>
        </w:fldSimple>
      </w:p>
    </w:sdtContent>
  </w:sdt>
  <w:p w:rsidR="00EC11D4" w:rsidRDefault="00EC11D4" w:rsidP="009760CD">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4" w:rsidRDefault="00EC11D4">
    <w:pPr>
      <w:pStyle w:val="a3"/>
      <w:jc w:val="center"/>
    </w:pPr>
  </w:p>
  <w:p w:rsidR="00EC11D4" w:rsidRDefault="00EC11D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9563"/>
    </w:sdtPr>
    <w:sdtContent>
      <w:p w:rsidR="00EC11D4" w:rsidRDefault="0067164F">
        <w:pPr>
          <w:pStyle w:val="a3"/>
          <w:jc w:val="center"/>
        </w:pPr>
        <w:fldSimple w:instr=" PAGE   \* MERGEFORMAT ">
          <w:r w:rsidR="00EC11D4">
            <w:rPr>
              <w:noProof/>
            </w:rPr>
            <w:t>22</w:t>
          </w:r>
        </w:fldSimple>
      </w:p>
    </w:sdtContent>
  </w:sdt>
  <w:p w:rsidR="00EC11D4" w:rsidRDefault="00EC11D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4" w:rsidRDefault="00EC11D4">
    <w:pPr>
      <w:pStyle w:val="a3"/>
      <w:jc w:val="center"/>
    </w:pPr>
  </w:p>
  <w:p w:rsidR="00EC11D4" w:rsidRDefault="00EC11D4" w:rsidP="00761B32">
    <w:pPr>
      <w:pStyle w:val="a3"/>
      <w:jc w:val="center"/>
    </w:pPr>
    <w:r>
      <w:t>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9564"/>
      <w:showingPlcHdr/>
    </w:sdtPr>
    <w:sdtContent>
      <w:p w:rsidR="00EC11D4" w:rsidRDefault="00EC11D4" w:rsidP="00F93FA8">
        <w:pPr>
          <w:pStyle w:val="a3"/>
          <w:jc w:val="center"/>
        </w:pPr>
        <w: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1F7"/>
    <w:multiLevelType w:val="hybridMultilevel"/>
    <w:tmpl w:val="391C43DA"/>
    <w:lvl w:ilvl="0" w:tplc="7DF6ED9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46862"/>
    <w:multiLevelType w:val="hybridMultilevel"/>
    <w:tmpl w:val="72360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61503"/>
    <w:multiLevelType w:val="hybridMultilevel"/>
    <w:tmpl w:val="8D9C3578"/>
    <w:lvl w:ilvl="0" w:tplc="1C7C1F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E95CE2"/>
    <w:multiLevelType w:val="hybridMultilevel"/>
    <w:tmpl w:val="383497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8127D"/>
    <w:multiLevelType w:val="hybridMultilevel"/>
    <w:tmpl w:val="E110BC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C7E8B"/>
    <w:multiLevelType w:val="hybridMultilevel"/>
    <w:tmpl w:val="E3909D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D52792B"/>
    <w:multiLevelType w:val="hybridMultilevel"/>
    <w:tmpl w:val="7D4441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E570E"/>
    <w:multiLevelType w:val="multilevel"/>
    <w:tmpl w:val="03E8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9357E"/>
    <w:multiLevelType w:val="hybridMultilevel"/>
    <w:tmpl w:val="00FE52E6"/>
    <w:lvl w:ilvl="0" w:tplc="1C7C1F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726113"/>
    <w:multiLevelType w:val="hybridMultilevel"/>
    <w:tmpl w:val="E06E6D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4F2163"/>
    <w:multiLevelType w:val="hybridMultilevel"/>
    <w:tmpl w:val="B212F2B0"/>
    <w:lvl w:ilvl="0" w:tplc="AD74C0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D05115"/>
    <w:multiLevelType w:val="hybridMultilevel"/>
    <w:tmpl w:val="D158A76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B6311E9"/>
    <w:multiLevelType w:val="hybridMultilevel"/>
    <w:tmpl w:val="714CDCEE"/>
    <w:lvl w:ilvl="0" w:tplc="1C7C1F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C217C38"/>
    <w:multiLevelType w:val="hybridMultilevel"/>
    <w:tmpl w:val="C0DAED4C"/>
    <w:lvl w:ilvl="0" w:tplc="0652DFA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540F009F"/>
    <w:multiLevelType w:val="hybridMultilevel"/>
    <w:tmpl w:val="67EC41E2"/>
    <w:lvl w:ilvl="0" w:tplc="7644A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8A0AD4"/>
    <w:multiLevelType w:val="hybridMultilevel"/>
    <w:tmpl w:val="D39EF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BC35F0"/>
    <w:multiLevelType w:val="hybridMultilevel"/>
    <w:tmpl w:val="00FE52E6"/>
    <w:lvl w:ilvl="0" w:tplc="1C7C1F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7E87F9F"/>
    <w:multiLevelType w:val="hybridMultilevel"/>
    <w:tmpl w:val="0D4C6806"/>
    <w:lvl w:ilvl="0" w:tplc="2612C6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AC004D3"/>
    <w:multiLevelType w:val="multilevel"/>
    <w:tmpl w:val="134A7482"/>
    <w:lvl w:ilvl="0">
      <w:start w:val="1"/>
      <w:numFmt w:val="decimal"/>
      <w:lvlText w:val="%1."/>
      <w:lvlJc w:val="left"/>
      <w:pPr>
        <w:ind w:left="1461" w:hanging="1035"/>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0">
    <w:nsid w:val="6E5E59C4"/>
    <w:multiLevelType w:val="hybridMultilevel"/>
    <w:tmpl w:val="F1A875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7120D9"/>
    <w:multiLevelType w:val="hybridMultilevel"/>
    <w:tmpl w:val="C7DCCC46"/>
    <w:lvl w:ilvl="0" w:tplc="E28481DE">
      <w:start w:val="1"/>
      <w:numFmt w:val="decimal"/>
      <w:lvlText w:val="%1."/>
      <w:lvlJc w:val="left"/>
      <w:pPr>
        <w:ind w:left="1849" w:hanging="114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65179E"/>
    <w:multiLevelType w:val="hybridMultilevel"/>
    <w:tmpl w:val="6CD80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260463"/>
    <w:multiLevelType w:val="hybridMultilevel"/>
    <w:tmpl w:val="DA241E1C"/>
    <w:lvl w:ilvl="0" w:tplc="D0D285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FB05C27"/>
    <w:multiLevelType w:val="hybridMultilevel"/>
    <w:tmpl w:val="FA54045E"/>
    <w:lvl w:ilvl="0" w:tplc="9998E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2"/>
  </w:num>
  <w:num w:numId="3">
    <w:abstractNumId w:val="23"/>
  </w:num>
  <w:num w:numId="4">
    <w:abstractNumId w:val="19"/>
  </w:num>
  <w:num w:numId="5">
    <w:abstractNumId w:val="10"/>
  </w:num>
  <w:num w:numId="6">
    <w:abstractNumId w:val="17"/>
  </w:num>
  <w:num w:numId="7">
    <w:abstractNumId w:val="0"/>
  </w:num>
  <w:num w:numId="8">
    <w:abstractNumId w:val="24"/>
  </w:num>
  <w:num w:numId="9">
    <w:abstractNumId w:val="14"/>
  </w:num>
  <w:num w:numId="10">
    <w:abstractNumId w:val="1"/>
  </w:num>
  <w:num w:numId="11">
    <w:abstractNumId w:val="21"/>
  </w:num>
  <w:num w:numId="12">
    <w:abstractNumId w:val="12"/>
  </w:num>
  <w:num w:numId="13">
    <w:abstractNumId w:val="2"/>
  </w:num>
  <w:num w:numId="14">
    <w:abstractNumId w:val="16"/>
  </w:num>
  <w:num w:numId="15">
    <w:abstractNumId w:val="8"/>
  </w:num>
  <w:num w:numId="16">
    <w:abstractNumId w:val="18"/>
  </w:num>
  <w:num w:numId="17">
    <w:abstractNumId w:val="6"/>
  </w:num>
  <w:num w:numId="18">
    <w:abstractNumId w:val="11"/>
  </w:num>
  <w:num w:numId="19">
    <w:abstractNumId w:val="4"/>
  </w:num>
  <w:num w:numId="20">
    <w:abstractNumId w:val="20"/>
  </w:num>
  <w:num w:numId="21">
    <w:abstractNumId w:val="9"/>
  </w:num>
  <w:num w:numId="22">
    <w:abstractNumId w:val="3"/>
  </w:num>
  <w:num w:numId="23">
    <w:abstractNumId w:val="7"/>
  </w:num>
  <w:num w:numId="24">
    <w:abstractNumId w:val="5"/>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characterSpacingControl w:val="doNotCompress"/>
  <w:hdrShapeDefaults>
    <o:shapedefaults v:ext="edit" spidmax="118786"/>
  </w:hdrShapeDefaults>
  <w:footnotePr>
    <w:footnote w:id="-1"/>
    <w:footnote w:id="0"/>
  </w:footnotePr>
  <w:endnotePr>
    <w:endnote w:id="-1"/>
    <w:endnote w:id="0"/>
  </w:endnotePr>
  <w:compat>
    <w:useFELayout/>
  </w:compat>
  <w:rsids>
    <w:rsidRoot w:val="00B95C66"/>
    <w:rsid w:val="000010A8"/>
    <w:rsid w:val="0001178F"/>
    <w:rsid w:val="00013C31"/>
    <w:rsid w:val="00013E70"/>
    <w:rsid w:val="000162B9"/>
    <w:rsid w:val="000167E2"/>
    <w:rsid w:val="00016DC3"/>
    <w:rsid w:val="000221FD"/>
    <w:rsid w:val="00023F6F"/>
    <w:rsid w:val="00025A4D"/>
    <w:rsid w:val="00032BF8"/>
    <w:rsid w:val="000343B1"/>
    <w:rsid w:val="00034D4A"/>
    <w:rsid w:val="00041720"/>
    <w:rsid w:val="00052674"/>
    <w:rsid w:val="000526AD"/>
    <w:rsid w:val="0005409D"/>
    <w:rsid w:val="00054658"/>
    <w:rsid w:val="00055057"/>
    <w:rsid w:val="0006018F"/>
    <w:rsid w:val="00063016"/>
    <w:rsid w:val="00065758"/>
    <w:rsid w:val="00070DD2"/>
    <w:rsid w:val="00080AF9"/>
    <w:rsid w:val="00082C5A"/>
    <w:rsid w:val="0009486E"/>
    <w:rsid w:val="00097172"/>
    <w:rsid w:val="000A33A3"/>
    <w:rsid w:val="000A3A37"/>
    <w:rsid w:val="000A7CFB"/>
    <w:rsid w:val="000B052F"/>
    <w:rsid w:val="000B1046"/>
    <w:rsid w:val="000B355D"/>
    <w:rsid w:val="000B7FE7"/>
    <w:rsid w:val="000C05E8"/>
    <w:rsid w:val="000D0236"/>
    <w:rsid w:val="000E5063"/>
    <w:rsid w:val="000F0A77"/>
    <w:rsid w:val="000F1864"/>
    <w:rsid w:val="000F3D4E"/>
    <w:rsid w:val="000F6D1E"/>
    <w:rsid w:val="00100337"/>
    <w:rsid w:val="00101A15"/>
    <w:rsid w:val="00112434"/>
    <w:rsid w:val="00112A3C"/>
    <w:rsid w:val="001143A9"/>
    <w:rsid w:val="00120AF0"/>
    <w:rsid w:val="00133B41"/>
    <w:rsid w:val="001425F9"/>
    <w:rsid w:val="00145947"/>
    <w:rsid w:val="00152923"/>
    <w:rsid w:val="00152A69"/>
    <w:rsid w:val="00152E9C"/>
    <w:rsid w:val="00153DC5"/>
    <w:rsid w:val="00163F89"/>
    <w:rsid w:val="001804C6"/>
    <w:rsid w:val="00180B17"/>
    <w:rsid w:val="00185E50"/>
    <w:rsid w:val="00186EC8"/>
    <w:rsid w:val="001A1E1A"/>
    <w:rsid w:val="001A5D2D"/>
    <w:rsid w:val="001A6105"/>
    <w:rsid w:val="001B0D20"/>
    <w:rsid w:val="001B240D"/>
    <w:rsid w:val="001B43B5"/>
    <w:rsid w:val="001D0A99"/>
    <w:rsid w:val="001D44EE"/>
    <w:rsid w:val="001D7CED"/>
    <w:rsid w:val="001E18AD"/>
    <w:rsid w:val="001E197D"/>
    <w:rsid w:val="001E3A3A"/>
    <w:rsid w:val="001E47C9"/>
    <w:rsid w:val="001F04BD"/>
    <w:rsid w:val="001F0AAE"/>
    <w:rsid w:val="001F2A5E"/>
    <w:rsid w:val="001F46F7"/>
    <w:rsid w:val="001F6242"/>
    <w:rsid w:val="001F7A38"/>
    <w:rsid w:val="002034D6"/>
    <w:rsid w:val="00204601"/>
    <w:rsid w:val="0021074B"/>
    <w:rsid w:val="00217E98"/>
    <w:rsid w:val="00221674"/>
    <w:rsid w:val="002217AA"/>
    <w:rsid w:val="00224E15"/>
    <w:rsid w:val="002377ED"/>
    <w:rsid w:val="00240027"/>
    <w:rsid w:val="00241811"/>
    <w:rsid w:val="0024481D"/>
    <w:rsid w:val="002511F9"/>
    <w:rsid w:val="002564C5"/>
    <w:rsid w:val="00262988"/>
    <w:rsid w:val="00263AC9"/>
    <w:rsid w:val="00270204"/>
    <w:rsid w:val="002733A3"/>
    <w:rsid w:val="00276489"/>
    <w:rsid w:val="0027744D"/>
    <w:rsid w:val="0028632E"/>
    <w:rsid w:val="00291151"/>
    <w:rsid w:val="002A0CF3"/>
    <w:rsid w:val="002A65E5"/>
    <w:rsid w:val="002B4206"/>
    <w:rsid w:val="002C04E9"/>
    <w:rsid w:val="002C3044"/>
    <w:rsid w:val="002C4BAE"/>
    <w:rsid w:val="002C75DC"/>
    <w:rsid w:val="002D08F6"/>
    <w:rsid w:val="002D3A10"/>
    <w:rsid w:val="002D4AE8"/>
    <w:rsid w:val="002F68A0"/>
    <w:rsid w:val="00305BDD"/>
    <w:rsid w:val="00307CA5"/>
    <w:rsid w:val="003130E0"/>
    <w:rsid w:val="00313FEA"/>
    <w:rsid w:val="0031569A"/>
    <w:rsid w:val="00324CF8"/>
    <w:rsid w:val="00332379"/>
    <w:rsid w:val="00340538"/>
    <w:rsid w:val="00341F6E"/>
    <w:rsid w:val="0034215C"/>
    <w:rsid w:val="003479C5"/>
    <w:rsid w:val="00351DC9"/>
    <w:rsid w:val="00353B46"/>
    <w:rsid w:val="00356673"/>
    <w:rsid w:val="0036133E"/>
    <w:rsid w:val="00366D48"/>
    <w:rsid w:val="00372D0E"/>
    <w:rsid w:val="003734CD"/>
    <w:rsid w:val="00376B19"/>
    <w:rsid w:val="00377143"/>
    <w:rsid w:val="00382FE9"/>
    <w:rsid w:val="00392F64"/>
    <w:rsid w:val="00392FA4"/>
    <w:rsid w:val="00392FE7"/>
    <w:rsid w:val="00396FF5"/>
    <w:rsid w:val="003A341D"/>
    <w:rsid w:val="003A620B"/>
    <w:rsid w:val="003B2CF8"/>
    <w:rsid w:val="003B52E3"/>
    <w:rsid w:val="003B74F9"/>
    <w:rsid w:val="003C13B0"/>
    <w:rsid w:val="003C300F"/>
    <w:rsid w:val="003C49FF"/>
    <w:rsid w:val="003D4441"/>
    <w:rsid w:val="003D7BD7"/>
    <w:rsid w:val="003E2362"/>
    <w:rsid w:val="003E6F6D"/>
    <w:rsid w:val="003E7ED1"/>
    <w:rsid w:val="003F6626"/>
    <w:rsid w:val="004047B6"/>
    <w:rsid w:val="00412B27"/>
    <w:rsid w:val="004144B2"/>
    <w:rsid w:val="004159EB"/>
    <w:rsid w:val="00430191"/>
    <w:rsid w:val="004303A8"/>
    <w:rsid w:val="004315E9"/>
    <w:rsid w:val="00431FDC"/>
    <w:rsid w:val="0043279F"/>
    <w:rsid w:val="00433CDC"/>
    <w:rsid w:val="0043588A"/>
    <w:rsid w:val="004469BE"/>
    <w:rsid w:val="00447379"/>
    <w:rsid w:val="004519DA"/>
    <w:rsid w:val="00453BFB"/>
    <w:rsid w:val="00456769"/>
    <w:rsid w:val="00463EC7"/>
    <w:rsid w:val="00472509"/>
    <w:rsid w:val="00474FAF"/>
    <w:rsid w:val="004754D3"/>
    <w:rsid w:val="00481C92"/>
    <w:rsid w:val="00482EB5"/>
    <w:rsid w:val="00485DD2"/>
    <w:rsid w:val="0049684D"/>
    <w:rsid w:val="004A3557"/>
    <w:rsid w:val="004B7504"/>
    <w:rsid w:val="004C60C8"/>
    <w:rsid w:val="004D633C"/>
    <w:rsid w:val="004D7ADD"/>
    <w:rsid w:val="004F13A5"/>
    <w:rsid w:val="004F1507"/>
    <w:rsid w:val="004F2521"/>
    <w:rsid w:val="004F714B"/>
    <w:rsid w:val="00503B03"/>
    <w:rsid w:val="00507666"/>
    <w:rsid w:val="005144D2"/>
    <w:rsid w:val="00521507"/>
    <w:rsid w:val="00523B71"/>
    <w:rsid w:val="00531027"/>
    <w:rsid w:val="00550663"/>
    <w:rsid w:val="00554CF9"/>
    <w:rsid w:val="00562798"/>
    <w:rsid w:val="005634E1"/>
    <w:rsid w:val="00563B12"/>
    <w:rsid w:val="00564E71"/>
    <w:rsid w:val="00567AEB"/>
    <w:rsid w:val="00571477"/>
    <w:rsid w:val="00587C12"/>
    <w:rsid w:val="0059555D"/>
    <w:rsid w:val="005A0ADA"/>
    <w:rsid w:val="005A1A58"/>
    <w:rsid w:val="005A73DA"/>
    <w:rsid w:val="005B0645"/>
    <w:rsid w:val="005B102C"/>
    <w:rsid w:val="005B33AB"/>
    <w:rsid w:val="005B78EA"/>
    <w:rsid w:val="005B7B9D"/>
    <w:rsid w:val="005D7612"/>
    <w:rsid w:val="005D76BA"/>
    <w:rsid w:val="005E02C3"/>
    <w:rsid w:val="005E2C93"/>
    <w:rsid w:val="005E528D"/>
    <w:rsid w:val="005E5528"/>
    <w:rsid w:val="005F16CA"/>
    <w:rsid w:val="005F5D38"/>
    <w:rsid w:val="005F6D21"/>
    <w:rsid w:val="005F77A5"/>
    <w:rsid w:val="00604487"/>
    <w:rsid w:val="00604F26"/>
    <w:rsid w:val="0060628D"/>
    <w:rsid w:val="00611A12"/>
    <w:rsid w:val="00613620"/>
    <w:rsid w:val="00613669"/>
    <w:rsid w:val="00613ED5"/>
    <w:rsid w:val="00614C50"/>
    <w:rsid w:val="00615218"/>
    <w:rsid w:val="00624957"/>
    <w:rsid w:val="00625303"/>
    <w:rsid w:val="0062548E"/>
    <w:rsid w:val="00634D12"/>
    <w:rsid w:val="006523D2"/>
    <w:rsid w:val="00652529"/>
    <w:rsid w:val="0066638E"/>
    <w:rsid w:val="006708CE"/>
    <w:rsid w:val="0067164F"/>
    <w:rsid w:val="00673A6A"/>
    <w:rsid w:val="00673C9D"/>
    <w:rsid w:val="0068344E"/>
    <w:rsid w:val="00683CE7"/>
    <w:rsid w:val="00684941"/>
    <w:rsid w:val="00692939"/>
    <w:rsid w:val="00692DA4"/>
    <w:rsid w:val="00693D7A"/>
    <w:rsid w:val="0069617A"/>
    <w:rsid w:val="006A0836"/>
    <w:rsid w:val="006A2781"/>
    <w:rsid w:val="006A636F"/>
    <w:rsid w:val="006B0A22"/>
    <w:rsid w:val="006B153E"/>
    <w:rsid w:val="006B5BB9"/>
    <w:rsid w:val="006C0D5D"/>
    <w:rsid w:val="006C0E51"/>
    <w:rsid w:val="006C5E85"/>
    <w:rsid w:val="006C71A8"/>
    <w:rsid w:val="006D4FA7"/>
    <w:rsid w:val="006D579E"/>
    <w:rsid w:val="006D740E"/>
    <w:rsid w:val="006E473D"/>
    <w:rsid w:val="006E5B16"/>
    <w:rsid w:val="006F04D5"/>
    <w:rsid w:val="006F6E61"/>
    <w:rsid w:val="00701514"/>
    <w:rsid w:val="00701F6F"/>
    <w:rsid w:val="0071060B"/>
    <w:rsid w:val="00710F71"/>
    <w:rsid w:val="00716477"/>
    <w:rsid w:val="007226AF"/>
    <w:rsid w:val="00722931"/>
    <w:rsid w:val="00732CFE"/>
    <w:rsid w:val="00741C97"/>
    <w:rsid w:val="00742543"/>
    <w:rsid w:val="0074558E"/>
    <w:rsid w:val="00747458"/>
    <w:rsid w:val="00750251"/>
    <w:rsid w:val="00751E21"/>
    <w:rsid w:val="007539FD"/>
    <w:rsid w:val="00754223"/>
    <w:rsid w:val="007608AD"/>
    <w:rsid w:val="00761B32"/>
    <w:rsid w:val="00761E16"/>
    <w:rsid w:val="00761FF3"/>
    <w:rsid w:val="00766ED1"/>
    <w:rsid w:val="00767343"/>
    <w:rsid w:val="00775161"/>
    <w:rsid w:val="00783FF2"/>
    <w:rsid w:val="00786D50"/>
    <w:rsid w:val="0078770B"/>
    <w:rsid w:val="00787F3A"/>
    <w:rsid w:val="007A1E3B"/>
    <w:rsid w:val="007A5E91"/>
    <w:rsid w:val="007B0C23"/>
    <w:rsid w:val="007B3075"/>
    <w:rsid w:val="007B5713"/>
    <w:rsid w:val="007B5C65"/>
    <w:rsid w:val="007D09A0"/>
    <w:rsid w:val="007D0DCD"/>
    <w:rsid w:val="007D1C77"/>
    <w:rsid w:val="007D61E0"/>
    <w:rsid w:val="007E05F1"/>
    <w:rsid w:val="007E1276"/>
    <w:rsid w:val="007E3188"/>
    <w:rsid w:val="007E55E5"/>
    <w:rsid w:val="007E7376"/>
    <w:rsid w:val="007E7967"/>
    <w:rsid w:val="007F0CF7"/>
    <w:rsid w:val="007F10E1"/>
    <w:rsid w:val="007F5E25"/>
    <w:rsid w:val="007F7775"/>
    <w:rsid w:val="00803686"/>
    <w:rsid w:val="00803E8C"/>
    <w:rsid w:val="00810BB5"/>
    <w:rsid w:val="00811029"/>
    <w:rsid w:val="00813D4A"/>
    <w:rsid w:val="00822EED"/>
    <w:rsid w:val="00825B2A"/>
    <w:rsid w:val="00831C6F"/>
    <w:rsid w:val="00834540"/>
    <w:rsid w:val="00835941"/>
    <w:rsid w:val="00846134"/>
    <w:rsid w:val="00847343"/>
    <w:rsid w:val="00851461"/>
    <w:rsid w:val="008549CD"/>
    <w:rsid w:val="008568A3"/>
    <w:rsid w:val="00861197"/>
    <w:rsid w:val="00862FE6"/>
    <w:rsid w:val="0086303E"/>
    <w:rsid w:val="00864A33"/>
    <w:rsid w:val="008675E4"/>
    <w:rsid w:val="00870DAF"/>
    <w:rsid w:val="00870EF8"/>
    <w:rsid w:val="00871C6D"/>
    <w:rsid w:val="008732C6"/>
    <w:rsid w:val="00875A2D"/>
    <w:rsid w:val="00876284"/>
    <w:rsid w:val="00886D56"/>
    <w:rsid w:val="0089399A"/>
    <w:rsid w:val="008A08D9"/>
    <w:rsid w:val="008A122D"/>
    <w:rsid w:val="008A2CEC"/>
    <w:rsid w:val="008A60CF"/>
    <w:rsid w:val="008B0422"/>
    <w:rsid w:val="008B7BFA"/>
    <w:rsid w:val="008D18D8"/>
    <w:rsid w:val="008D2D10"/>
    <w:rsid w:val="008D5CB7"/>
    <w:rsid w:val="008D60EB"/>
    <w:rsid w:val="008D7B60"/>
    <w:rsid w:val="008E39CA"/>
    <w:rsid w:val="008E7094"/>
    <w:rsid w:val="008F0D7C"/>
    <w:rsid w:val="008F7BBD"/>
    <w:rsid w:val="00902098"/>
    <w:rsid w:val="009042B5"/>
    <w:rsid w:val="009050A6"/>
    <w:rsid w:val="009058CF"/>
    <w:rsid w:val="0091119C"/>
    <w:rsid w:val="00911760"/>
    <w:rsid w:val="00915D66"/>
    <w:rsid w:val="00916664"/>
    <w:rsid w:val="009310F8"/>
    <w:rsid w:val="00933442"/>
    <w:rsid w:val="00937035"/>
    <w:rsid w:val="00940A99"/>
    <w:rsid w:val="0094144F"/>
    <w:rsid w:val="00945530"/>
    <w:rsid w:val="00945AD9"/>
    <w:rsid w:val="009601C9"/>
    <w:rsid w:val="00961721"/>
    <w:rsid w:val="00962917"/>
    <w:rsid w:val="00963DD3"/>
    <w:rsid w:val="00963F66"/>
    <w:rsid w:val="00964314"/>
    <w:rsid w:val="009705B9"/>
    <w:rsid w:val="009760CD"/>
    <w:rsid w:val="00976795"/>
    <w:rsid w:val="00985596"/>
    <w:rsid w:val="009866BC"/>
    <w:rsid w:val="00986A43"/>
    <w:rsid w:val="00987860"/>
    <w:rsid w:val="00996FF0"/>
    <w:rsid w:val="009A28F3"/>
    <w:rsid w:val="009B3A12"/>
    <w:rsid w:val="009B49DF"/>
    <w:rsid w:val="009B6A26"/>
    <w:rsid w:val="009C7201"/>
    <w:rsid w:val="009D2C65"/>
    <w:rsid w:val="009E5699"/>
    <w:rsid w:val="009F0D7E"/>
    <w:rsid w:val="009F3E28"/>
    <w:rsid w:val="009F468D"/>
    <w:rsid w:val="00A030E9"/>
    <w:rsid w:val="00A32D90"/>
    <w:rsid w:val="00A40F8C"/>
    <w:rsid w:val="00A42AA3"/>
    <w:rsid w:val="00A45728"/>
    <w:rsid w:val="00A471BC"/>
    <w:rsid w:val="00A51D5D"/>
    <w:rsid w:val="00A56CE0"/>
    <w:rsid w:val="00A60625"/>
    <w:rsid w:val="00A6221A"/>
    <w:rsid w:val="00A741DF"/>
    <w:rsid w:val="00A77F8B"/>
    <w:rsid w:val="00A77FBF"/>
    <w:rsid w:val="00A87EF7"/>
    <w:rsid w:val="00A93F32"/>
    <w:rsid w:val="00A9415B"/>
    <w:rsid w:val="00A95FE1"/>
    <w:rsid w:val="00AA01C8"/>
    <w:rsid w:val="00AA3728"/>
    <w:rsid w:val="00AA52E1"/>
    <w:rsid w:val="00AA5FDB"/>
    <w:rsid w:val="00AA629E"/>
    <w:rsid w:val="00AB0C24"/>
    <w:rsid w:val="00AC158A"/>
    <w:rsid w:val="00AC1969"/>
    <w:rsid w:val="00AC4179"/>
    <w:rsid w:val="00AC6C98"/>
    <w:rsid w:val="00AD0BEB"/>
    <w:rsid w:val="00AD101D"/>
    <w:rsid w:val="00AD19BA"/>
    <w:rsid w:val="00AD3250"/>
    <w:rsid w:val="00AD3335"/>
    <w:rsid w:val="00AE0AE3"/>
    <w:rsid w:val="00AF14FE"/>
    <w:rsid w:val="00AF546B"/>
    <w:rsid w:val="00B07653"/>
    <w:rsid w:val="00B171C5"/>
    <w:rsid w:val="00B17CCD"/>
    <w:rsid w:val="00B27A9D"/>
    <w:rsid w:val="00B318E0"/>
    <w:rsid w:val="00B33E01"/>
    <w:rsid w:val="00B360B2"/>
    <w:rsid w:val="00B41004"/>
    <w:rsid w:val="00B414AA"/>
    <w:rsid w:val="00B468D3"/>
    <w:rsid w:val="00B532B3"/>
    <w:rsid w:val="00B53E46"/>
    <w:rsid w:val="00B545B4"/>
    <w:rsid w:val="00B60255"/>
    <w:rsid w:val="00B6360E"/>
    <w:rsid w:val="00B71D34"/>
    <w:rsid w:val="00B74603"/>
    <w:rsid w:val="00B867DC"/>
    <w:rsid w:val="00B87727"/>
    <w:rsid w:val="00B940F0"/>
    <w:rsid w:val="00B95C66"/>
    <w:rsid w:val="00BA4391"/>
    <w:rsid w:val="00BA5A3C"/>
    <w:rsid w:val="00BA7D90"/>
    <w:rsid w:val="00BB0E57"/>
    <w:rsid w:val="00BB7699"/>
    <w:rsid w:val="00BC54E6"/>
    <w:rsid w:val="00BC59DA"/>
    <w:rsid w:val="00BC66F3"/>
    <w:rsid w:val="00BC6E24"/>
    <w:rsid w:val="00BD569B"/>
    <w:rsid w:val="00BD6D22"/>
    <w:rsid w:val="00BE0410"/>
    <w:rsid w:val="00BE47C5"/>
    <w:rsid w:val="00BF1B3D"/>
    <w:rsid w:val="00BF480E"/>
    <w:rsid w:val="00BF503F"/>
    <w:rsid w:val="00BF7719"/>
    <w:rsid w:val="00C0494C"/>
    <w:rsid w:val="00C055AF"/>
    <w:rsid w:val="00C075C7"/>
    <w:rsid w:val="00C077F6"/>
    <w:rsid w:val="00C07F61"/>
    <w:rsid w:val="00C101C8"/>
    <w:rsid w:val="00C134E7"/>
    <w:rsid w:val="00C15AF1"/>
    <w:rsid w:val="00C21898"/>
    <w:rsid w:val="00C23C0D"/>
    <w:rsid w:val="00C240CE"/>
    <w:rsid w:val="00C26EB1"/>
    <w:rsid w:val="00C333C1"/>
    <w:rsid w:val="00C33B73"/>
    <w:rsid w:val="00C344BD"/>
    <w:rsid w:val="00C356FE"/>
    <w:rsid w:val="00C44D3D"/>
    <w:rsid w:val="00C44FBF"/>
    <w:rsid w:val="00C47260"/>
    <w:rsid w:val="00C50402"/>
    <w:rsid w:val="00C528E8"/>
    <w:rsid w:val="00C52B2A"/>
    <w:rsid w:val="00C54324"/>
    <w:rsid w:val="00C57B21"/>
    <w:rsid w:val="00C62291"/>
    <w:rsid w:val="00C669F7"/>
    <w:rsid w:val="00C74FB8"/>
    <w:rsid w:val="00C75909"/>
    <w:rsid w:val="00C85131"/>
    <w:rsid w:val="00C86287"/>
    <w:rsid w:val="00C90C66"/>
    <w:rsid w:val="00C93D21"/>
    <w:rsid w:val="00CB13A3"/>
    <w:rsid w:val="00CC14F6"/>
    <w:rsid w:val="00CC1798"/>
    <w:rsid w:val="00CD5280"/>
    <w:rsid w:val="00CE2933"/>
    <w:rsid w:val="00CE67DC"/>
    <w:rsid w:val="00CF14B0"/>
    <w:rsid w:val="00CF4B5A"/>
    <w:rsid w:val="00D03B2B"/>
    <w:rsid w:val="00D05A89"/>
    <w:rsid w:val="00D0758F"/>
    <w:rsid w:val="00D1382D"/>
    <w:rsid w:val="00D20973"/>
    <w:rsid w:val="00D2143B"/>
    <w:rsid w:val="00D22C4C"/>
    <w:rsid w:val="00D248E9"/>
    <w:rsid w:val="00D31B7C"/>
    <w:rsid w:val="00D32ABB"/>
    <w:rsid w:val="00D41DB8"/>
    <w:rsid w:val="00D47AAE"/>
    <w:rsid w:val="00D60D3D"/>
    <w:rsid w:val="00D61B66"/>
    <w:rsid w:val="00D728A2"/>
    <w:rsid w:val="00D74E4E"/>
    <w:rsid w:val="00D822A4"/>
    <w:rsid w:val="00D846E9"/>
    <w:rsid w:val="00DC150F"/>
    <w:rsid w:val="00DC6E5F"/>
    <w:rsid w:val="00DD0030"/>
    <w:rsid w:val="00DD09A0"/>
    <w:rsid w:val="00DD12BB"/>
    <w:rsid w:val="00DF0148"/>
    <w:rsid w:val="00DF518D"/>
    <w:rsid w:val="00E02637"/>
    <w:rsid w:val="00E053E9"/>
    <w:rsid w:val="00E07954"/>
    <w:rsid w:val="00E14658"/>
    <w:rsid w:val="00E168B9"/>
    <w:rsid w:val="00E1758E"/>
    <w:rsid w:val="00E2509C"/>
    <w:rsid w:val="00E35710"/>
    <w:rsid w:val="00E363A0"/>
    <w:rsid w:val="00E42941"/>
    <w:rsid w:val="00E47C54"/>
    <w:rsid w:val="00E6090C"/>
    <w:rsid w:val="00E630FD"/>
    <w:rsid w:val="00E66E7D"/>
    <w:rsid w:val="00E707C0"/>
    <w:rsid w:val="00E74053"/>
    <w:rsid w:val="00E8142F"/>
    <w:rsid w:val="00E855BD"/>
    <w:rsid w:val="00E93B85"/>
    <w:rsid w:val="00E94509"/>
    <w:rsid w:val="00E94628"/>
    <w:rsid w:val="00E977AC"/>
    <w:rsid w:val="00EA09A7"/>
    <w:rsid w:val="00EA0B0A"/>
    <w:rsid w:val="00EA23A4"/>
    <w:rsid w:val="00EA66BF"/>
    <w:rsid w:val="00EA6714"/>
    <w:rsid w:val="00EC11D4"/>
    <w:rsid w:val="00EC1E1D"/>
    <w:rsid w:val="00EC5CF6"/>
    <w:rsid w:val="00EC709B"/>
    <w:rsid w:val="00ED44CA"/>
    <w:rsid w:val="00ED72D8"/>
    <w:rsid w:val="00EE29BF"/>
    <w:rsid w:val="00EE3BDE"/>
    <w:rsid w:val="00EE4838"/>
    <w:rsid w:val="00EE56D7"/>
    <w:rsid w:val="00EF1BF9"/>
    <w:rsid w:val="00EF3066"/>
    <w:rsid w:val="00EF615E"/>
    <w:rsid w:val="00EF7677"/>
    <w:rsid w:val="00F12367"/>
    <w:rsid w:val="00F178FA"/>
    <w:rsid w:val="00F2468F"/>
    <w:rsid w:val="00F26301"/>
    <w:rsid w:val="00F276D8"/>
    <w:rsid w:val="00F30FA7"/>
    <w:rsid w:val="00F33768"/>
    <w:rsid w:val="00F37158"/>
    <w:rsid w:val="00F42F61"/>
    <w:rsid w:val="00F5030B"/>
    <w:rsid w:val="00F5378C"/>
    <w:rsid w:val="00F555C2"/>
    <w:rsid w:val="00F575B3"/>
    <w:rsid w:val="00F60085"/>
    <w:rsid w:val="00F65B16"/>
    <w:rsid w:val="00F66F6B"/>
    <w:rsid w:val="00F747F2"/>
    <w:rsid w:val="00F750C4"/>
    <w:rsid w:val="00F757D3"/>
    <w:rsid w:val="00F75EB4"/>
    <w:rsid w:val="00F818BE"/>
    <w:rsid w:val="00F84A41"/>
    <w:rsid w:val="00F903F5"/>
    <w:rsid w:val="00F91B17"/>
    <w:rsid w:val="00F93FA8"/>
    <w:rsid w:val="00F96170"/>
    <w:rsid w:val="00F97493"/>
    <w:rsid w:val="00FA0A92"/>
    <w:rsid w:val="00FA329E"/>
    <w:rsid w:val="00FA7D63"/>
    <w:rsid w:val="00FB0480"/>
    <w:rsid w:val="00FB18DC"/>
    <w:rsid w:val="00FB2FBA"/>
    <w:rsid w:val="00FC2CD6"/>
    <w:rsid w:val="00FC45EC"/>
    <w:rsid w:val="00FC75B7"/>
    <w:rsid w:val="00FE249A"/>
    <w:rsid w:val="00FE3CA8"/>
    <w:rsid w:val="00FF23C4"/>
    <w:rsid w:val="00FF49CF"/>
    <w:rsid w:val="00FF5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B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95C66"/>
    <w:pPr>
      <w:keepNext/>
      <w:spacing w:after="0" w:line="240" w:lineRule="auto"/>
      <w:jc w:val="center"/>
      <w:outlineLvl w:val="0"/>
    </w:pPr>
    <w:rPr>
      <w:rFonts w:ascii="Calibri" w:eastAsia="Times New Roman" w:hAnsi="Calibri" w:cs="Calibri"/>
      <w:b/>
      <w:bCs/>
      <w:sz w:val="26"/>
      <w:szCs w:val="26"/>
    </w:rPr>
  </w:style>
  <w:style w:type="paragraph" w:styleId="2">
    <w:name w:val="heading 2"/>
    <w:basedOn w:val="a"/>
    <w:next w:val="a"/>
    <w:link w:val="20"/>
    <w:uiPriority w:val="99"/>
    <w:qFormat/>
    <w:rsid w:val="00B95C66"/>
    <w:pPr>
      <w:keepNext/>
      <w:spacing w:after="0" w:line="240" w:lineRule="auto"/>
      <w:jc w:val="center"/>
      <w:outlineLvl w:val="1"/>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95C66"/>
    <w:rPr>
      <w:rFonts w:ascii="Calibri" w:eastAsia="Times New Roman" w:hAnsi="Calibri" w:cs="Calibri"/>
      <w:b/>
      <w:bCs/>
      <w:sz w:val="26"/>
      <w:szCs w:val="26"/>
    </w:rPr>
  </w:style>
  <w:style w:type="character" w:customStyle="1" w:styleId="20">
    <w:name w:val="Заголовок 2 Знак"/>
    <w:basedOn w:val="a0"/>
    <w:link w:val="2"/>
    <w:uiPriority w:val="99"/>
    <w:rsid w:val="00B95C66"/>
    <w:rPr>
      <w:rFonts w:ascii="Calibri" w:eastAsia="Times New Roman" w:hAnsi="Calibri" w:cs="Calibri"/>
      <w:b/>
      <w:bCs/>
      <w:sz w:val="24"/>
      <w:szCs w:val="24"/>
    </w:rPr>
  </w:style>
  <w:style w:type="paragraph" w:styleId="a3">
    <w:name w:val="header"/>
    <w:basedOn w:val="a"/>
    <w:link w:val="a4"/>
    <w:uiPriority w:val="99"/>
    <w:rsid w:val="00B95C66"/>
    <w:pPr>
      <w:tabs>
        <w:tab w:val="center" w:pos="4153"/>
        <w:tab w:val="right" w:pos="8306"/>
      </w:tabs>
      <w:spacing w:after="0" w:line="240" w:lineRule="auto"/>
    </w:pPr>
    <w:rPr>
      <w:rFonts w:ascii="Calibri" w:eastAsia="Times New Roman" w:hAnsi="Calibri" w:cs="Calibri"/>
      <w:sz w:val="20"/>
      <w:szCs w:val="20"/>
    </w:rPr>
  </w:style>
  <w:style w:type="character" w:customStyle="1" w:styleId="a4">
    <w:name w:val="Верхний колонтитул Знак"/>
    <w:basedOn w:val="a0"/>
    <w:link w:val="a3"/>
    <w:uiPriority w:val="99"/>
    <w:rsid w:val="00B95C66"/>
    <w:rPr>
      <w:rFonts w:ascii="Calibri" w:eastAsia="Times New Roman" w:hAnsi="Calibri" w:cs="Calibri"/>
      <w:sz w:val="20"/>
      <w:szCs w:val="20"/>
    </w:rPr>
  </w:style>
  <w:style w:type="paragraph" w:styleId="a5">
    <w:name w:val="Body Text"/>
    <w:basedOn w:val="a"/>
    <w:link w:val="a6"/>
    <w:uiPriority w:val="99"/>
    <w:rsid w:val="00B95C66"/>
    <w:pPr>
      <w:spacing w:after="120" w:line="240" w:lineRule="auto"/>
    </w:pPr>
    <w:rPr>
      <w:rFonts w:ascii="Calibri" w:eastAsia="Times New Roman" w:hAnsi="Calibri" w:cs="Calibri"/>
      <w:sz w:val="24"/>
      <w:szCs w:val="24"/>
    </w:rPr>
  </w:style>
  <w:style w:type="character" w:customStyle="1" w:styleId="a6">
    <w:name w:val="Основной текст Знак"/>
    <w:basedOn w:val="a0"/>
    <w:link w:val="a5"/>
    <w:uiPriority w:val="99"/>
    <w:rsid w:val="00B95C66"/>
    <w:rPr>
      <w:rFonts w:ascii="Calibri" w:eastAsia="Times New Roman" w:hAnsi="Calibri" w:cs="Calibri"/>
      <w:sz w:val="24"/>
      <w:szCs w:val="24"/>
    </w:rPr>
  </w:style>
  <w:style w:type="character" w:styleId="a7">
    <w:name w:val="Hyperlink"/>
    <w:basedOn w:val="a0"/>
    <w:uiPriority w:val="99"/>
    <w:rsid w:val="00B95C66"/>
    <w:rPr>
      <w:color w:val="0000FF"/>
      <w:u w:val="single"/>
    </w:rPr>
  </w:style>
  <w:style w:type="paragraph" w:styleId="a8">
    <w:name w:val="List"/>
    <w:basedOn w:val="a"/>
    <w:uiPriority w:val="99"/>
    <w:rsid w:val="00B95C66"/>
    <w:pPr>
      <w:spacing w:after="0" w:line="240" w:lineRule="auto"/>
      <w:ind w:left="283" w:hanging="283"/>
    </w:pPr>
    <w:rPr>
      <w:rFonts w:ascii="Calibri" w:eastAsia="Times New Roman" w:hAnsi="Calibri" w:cs="Calibri"/>
      <w:sz w:val="24"/>
      <w:szCs w:val="24"/>
    </w:rPr>
  </w:style>
  <w:style w:type="paragraph" w:styleId="a9">
    <w:name w:val="Title"/>
    <w:basedOn w:val="a"/>
    <w:next w:val="a"/>
    <w:link w:val="aa"/>
    <w:uiPriority w:val="99"/>
    <w:qFormat/>
    <w:rsid w:val="00B95C66"/>
    <w:pPr>
      <w:spacing w:before="120" w:after="120" w:line="240" w:lineRule="auto"/>
    </w:pPr>
    <w:rPr>
      <w:rFonts w:ascii="Calibri" w:eastAsia="Times New Roman" w:hAnsi="Calibri" w:cs="Calibri"/>
      <w:b/>
      <w:bCs/>
      <w:sz w:val="20"/>
      <w:szCs w:val="20"/>
    </w:rPr>
  </w:style>
  <w:style w:type="character" w:customStyle="1" w:styleId="aa">
    <w:name w:val="Название Знак"/>
    <w:basedOn w:val="a0"/>
    <w:link w:val="a9"/>
    <w:uiPriority w:val="99"/>
    <w:rsid w:val="00B95C66"/>
    <w:rPr>
      <w:rFonts w:ascii="Calibri" w:eastAsia="Times New Roman" w:hAnsi="Calibri" w:cs="Calibri"/>
      <w:b/>
      <w:bCs/>
      <w:sz w:val="20"/>
      <w:szCs w:val="20"/>
    </w:rPr>
  </w:style>
  <w:style w:type="paragraph" w:styleId="ab">
    <w:name w:val="Balloon Text"/>
    <w:basedOn w:val="a"/>
    <w:link w:val="ac"/>
    <w:uiPriority w:val="99"/>
    <w:semiHidden/>
    <w:unhideWhenUsed/>
    <w:rsid w:val="00B95C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5C66"/>
    <w:rPr>
      <w:rFonts w:ascii="Tahoma" w:hAnsi="Tahoma" w:cs="Tahoma"/>
      <w:sz w:val="16"/>
      <w:szCs w:val="16"/>
    </w:rPr>
  </w:style>
  <w:style w:type="paragraph" w:styleId="ad">
    <w:name w:val="footer"/>
    <w:basedOn w:val="a"/>
    <w:link w:val="ae"/>
    <w:uiPriority w:val="99"/>
    <w:unhideWhenUsed/>
    <w:rsid w:val="00761B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1B32"/>
  </w:style>
  <w:style w:type="character" w:customStyle="1" w:styleId="4">
    <w:name w:val="Основной текст (4)_"/>
    <w:basedOn w:val="a0"/>
    <w:link w:val="40"/>
    <w:locked/>
    <w:rsid w:val="008D2D10"/>
    <w:rPr>
      <w:i/>
      <w:iCs/>
      <w:sz w:val="27"/>
      <w:szCs w:val="27"/>
      <w:shd w:val="clear" w:color="auto" w:fill="FFFFFF"/>
    </w:rPr>
  </w:style>
  <w:style w:type="paragraph" w:customStyle="1" w:styleId="40">
    <w:name w:val="Основной текст (4)"/>
    <w:basedOn w:val="a"/>
    <w:link w:val="4"/>
    <w:rsid w:val="008D2D10"/>
    <w:pPr>
      <w:widowControl w:val="0"/>
      <w:shd w:val="clear" w:color="auto" w:fill="FFFFFF"/>
      <w:spacing w:after="0" w:line="370" w:lineRule="exact"/>
      <w:jc w:val="center"/>
    </w:pPr>
    <w:rPr>
      <w:i/>
      <w:iCs/>
      <w:sz w:val="27"/>
      <w:szCs w:val="27"/>
      <w:shd w:val="clear" w:color="auto" w:fill="FFFFFF"/>
    </w:rPr>
  </w:style>
  <w:style w:type="paragraph" w:customStyle="1" w:styleId="af">
    <w:name w:val="Знак Знак Знак Знак"/>
    <w:basedOn w:val="a"/>
    <w:rsid w:val="006A0836"/>
    <w:pPr>
      <w:spacing w:after="160" w:line="240" w:lineRule="exact"/>
    </w:pPr>
    <w:rPr>
      <w:rFonts w:ascii="Verdana" w:eastAsia="Times New Roman" w:hAnsi="Verdana" w:cs="Times New Roman"/>
      <w:sz w:val="20"/>
      <w:szCs w:val="20"/>
      <w:lang w:val="en-US" w:eastAsia="en-US"/>
    </w:rPr>
  </w:style>
  <w:style w:type="character" w:customStyle="1" w:styleId="af0">
    <w:name w:val="Знак Знак"/>
    <w:basedOn w:val="a0"/>
    <w:uiPriority w:val="99"/>
    <w:semiHidden/>
    <w:rsid w:val="005B102C"/>
    <w:rPr>
      <w:rFonts w:ascii="Cambria" w:hAnsi="Cambria" w:cs="Cambria"/>
      <w:color w:val="243F60"/>
      <w:sz w:val="22"/>
      <w:szCs w:val="22"/>
      <w:lang w:eastAsia="en-US"/>
    </w:rPr>
  </w:style>
  <w:style w:type="table" w:styleId="af1">
    <w:name w:val="Table Grid"/>
    <w:basedOn w:val="a1"/>
    <w:uiPriority w:val="59"/>
    <w:rsid w:val="00F84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rsid w:val="00396FF5"/>
    <w:pPr>
      <w:spacing w:after="0" w:line="240" w:lineRule="auto"/>
      <w:jc w:val="both"/>
    </w:pPr>
    <w:rPr>
      <w:rFonts w:ascii="Calibri" w:eastAsia="Times New Roman" w:hAnsi="Calibri" w:cs="Calibri"/>
      <w:sz w:val="28"/>
      <w:szCs w:val="28"/>
    </w:rPr>
  </w:style>
  <w:style w:type="character" w:customStyle="1" w:styleId="22">
    <w:name w:val="Основной текст 2 Знак"/>
    <w:basedOn w:val="a0"/>
    <w:link w:val="21"/>
    <w:uiPriority w:val="99"/>
    <w:rsid w:val="00396FF5"/>
    <w:rPr>
      <w:rFonts w:ascii="Calibri" w:eastAsia="Times New Roman" w:hAnsi="Calibri" w:cs="Calibri"/>
      <w:sz w:val="28"/>
      <w:szCs w:val="28"/>
    </w:rPr>
  </w:style>
  <w:style w:type="paragraph" w:styleId="af2">
    <w:name w:val="Block Text"/>
    <w:basedOn w:val="a"/>
    <w:rsid w:val="009B3A12"/>
    <w:pPr>
      <w:spacing w:after="0" w:line="240" w:lineRule="auto"/>
      <w:ind w:left="142" w:right="-1" w:firstLine="142"/>
      <w:jc w:val="both"/>
    </w:pPr>
    <w:rPr>
      <w:rFonts w:ascii="Times New Roman" w:eastAsia="Times New Roman" w:hAnsi="Times New Roman" w:cs="Times New Roman"/>
      <w:sz w:val="26"/>
      <w:szCs w:val="20"/>
    </w:rPr>
  </w:style>
  <w:style w:type="paragraph" w:styleId="af3">
    <w:name w:val="Normal (Web)"/>
    <w:aliases w:val="Обычный (Web),Normal (Web) Char"/>
    <w:basedOn w:val="a"/>
    <w:link w:val="af4"/>
    <w:uiPriority w:val="99"/>
    <w:unhideWhenUsed/>
    <w:rsid w:val="00BD6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6D22"/>
  </w:style>
  <w:style w:type="paragraph" w:styleId="af5">
    <w:name w:val="List Paragraph"/>
    <w:basedOn w:val="a"/>
    <w:uiPriority w:val="34"/>
    <w:qFormat/>
    <w:rsid w:val="00C52B2A"/>
    <w:pPr>
      <w:ind w:left="720"/>
      <w:contextualSpacing/>
    </w:pPr>
  </w:style>
  <w:style w:type="character" w:styleId="af6">
    <w:name w:val="Emphasis"/>
    <w:uiPriority w:val="20"/>
    <w:qFormat/>
    <w:rsid w:val="007E7967"/>
    <w:rPr>
      <w:i/>
      <w:iCs/>
    </w:rPr>
  </w:style>
  <w:style w:type="paragraph" w:customStyle="1" w:styleId="11">
    <w:name w:val="Абзац списка1"/>
    <w:basedOn w:val="a"/>
    <w:rsid w:val="0005409D"/>
    <w:pPr>
      <w:ind w:left="720"/>
    </w:pPr>
    <w:rPr>
      <w:rFonts w:ascii="Calibri" w:eastAsia="Times New Roman" w:hAnsi="Calibri" w:cs="Times New Roman"/>
      <w:lang w:eastAsia="en-US"/>
    </w:rPr>
  </w:style>
  <w:style w:type="paragraph" w:styleId="af7">
    <w:name w:val="footnote text"/>
    <w:basedOn w:val="a"/>
    <w:link w:val="af8"/>
    <w:semiHidden/>
    <w:rsid w:val="0005409D"/>
    <w:pPr>
      <w:spacing w:after="0" w:line="240" w:lineRule="auto"/>
    </w:pPr>
    <w:rPr>
      <w:rFonts w:ascii="Calibri" w:eastAsia="Times New Roman" w:hAnsi="Calibri" w:cs="Times New Roman"/>
      <w:sz w:val="20"/>
      <w:szCs w:val="20"/>
      <w:lang w:eastAsia="en-US"/>
    </w:rPr>
  </w:style>
  <w:style w:type="character" w:customStyle="1" w:styleId="af8">
    <w:name w:val="Текст сноски Знак"/>
    <w:basedOn w:val="a0"/>
    <w:link w:val="af7"/>
    <w:semiHidden/>
    <w:rsid w:val="0005409D"/>
    <w:rPr>
      <w:rFonts w:ascii="Calibri" w:eastAsia="Times New Roman" w:hAnsi="Calibri" w:cs="Times New Roman"/>
      <w:sz w:val="20"/>
      <w:szCs w:val="20"/>
      <w:lang w:eastAsia="en-US"/>
    </w:rPr>
  </w:style>
  <w:style w:type="character" w:styleId="af9">
    <w:name w:val="footnote reference"/>
    <w:basedOn w:val="a0"/>
    <w:semiHidden/>
    <w:rsid w:val="0005409D"/>
    <w:rPr>
      <w:rFonts w:cs="Times New Roman"/>
      <w:vertAlign w:val="superscript"/>
    </w:rPr>
  </w:style>
  <w:style w:type="paragraph" w:customStyle="1" w:styleId="normacttext">
    <w:name w:val="norm_act_text"/>
    <w:basedOn w:val="a"/>
    <w:rsid w:val="0005409D"/>
    <w:pPr>
      <w:spacing w:before="100" w:beforeAutospacing="1" w:after="100" w:afterAutospacing="1" w:line="240" w:lineRule="auto"/>
    </w:pPr>
    <w:rPr>
      <w:rFonts w:ascii="Times New Roman" w:eastAsia="Calibri" w:hAnsi="Times New Roman" w:cs="Times New Roman"/>
      <w:sz w:val="24"/>
      <w:szCs w:val="24"/>
    </w:rPr>
  </w:style>
  <w:style w:type="paragraph" w:customStyle="1" w:styleId="12">
    <w:name w:val="Без интервала1"/>
    <w:rsid w:val="0005409D"/>
    <w:pPr>
      <w:spacing w:after="0" w:line="240" w:lineRule="auto"/>
    </w:pPr>
    <w:rPr>
      <w:rFonts w:ascii="Calibri" w:eastAsia="Calibri" w:hAnsi="Calibri" w:cs="Calibri"/>
      <w:lang w:eastAsia="en-US"/>
    </w:rPr>
  </w:style>
  <w:style w:type="paragraph" w:customStyle="1" w:styleId="ConsNormal">
    <w:name w:val="ConsNormal"/>
    <w:rsid w:val="0005409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a">
    <w:name w:val="Гипертекстовая ссылка"/>
    <w:rsid w:val="0005409D"/>
    <w:rPr>
      <w:b/>
      <w:bCs/>
      <w:color w:val="106BBE"/>
      <w:sz w:val="26"/>
      <w:szCs w:val="26"/>
    </w:rPr>
  </w:style>
  <w:style w:type="paragraph" w:customStyle="1" w:styleId="Default">
    <w:name w:val="Default"/>
    <w:rsid w:val="0005409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23">
    <w:name w:val="Без интервала2"/>
    <w:link w:val="NoSpacingChar"/>
    <w:rsid w:val="0005409D"/>
    <w:pPr>
      <w:spacing w:after="0" w:line="240" w:lineRule="auto"/>
    </w:pPr>
    <w:rPr>
      <w:rFonts w:ascii="Calibri" w:eastAsia="Times New Roman" w:hAnsi="Calibri" w:cs="Times New Roman"/>
    </w:rPr>
  </w:style>
  <w:style w:type="character" w:customStyle="1" w:styleId="NoSpacingChar">
    <w:name w:val="No Spacing Char"/>
    <w:basedOn w:val="a0"/>
    <w:link w:val="23"/>
    <w:locked/>
    <w:rsid w:val="0005409D"/>
    <w:rPr>
      <w:rFonts w:ascii="Calibri" w:eastAsia="Times New Roman" w:hAnsi="Calibri" w:cs="Times New Roman"/>
    </w:rPr>
  </w:style>
  <w:style w:type="paragraph" w:customStyle="1" w:styleId="Pa14">
    <w:name w:val="Pa14"/>
    <w:basedOn w:val="a"/>
    <w:next w:val="a"/>
    <w:uiPriority w:val="99"/>
    <w:rsid w:val="0005409D"/>
    <w:pPr>
      <w:autoSpaceDE w:val="0"/>
      <w:autoSpaceDN w:val="0"/>
      <w:adjustRightInd w:val="0"/>
      <w:spacing w:after="0" w:line="221" w:lineRule="atLeast"/>
    </w:pPr>
    <w:rPr>
      <w:rFonts w:ascii="Cambria" w:eastAsia="Calibri" w:hAnsi="Cambria" w:cs="Times New Roman"/>
      <w:sz w:val="24"/>
      <w:szCs w:val="24"/>
      <w:lang w:eastAsia="en-US"/>
    </w:rPr>
  </w:style>
  <w:style w:type="character" w:styleId="afb">
    <w:name w:val="Strong"/>
    <w:basedOn w:val="a0"/>
    <w:uiPriority w:val="22"/>
    <w:qFormat/>
    <w:rsid w:val="0005409D"/>
    <w:rPr>
      <w:b/>
      <w:bCs/>
    </w:rPr>
  </w:style>
  <w:style w:type="paragraph" w:styleId="afc">
    <w:name w:val="No Spacing"/>
    <w:link w:val="afd"/>
    <w:uiPriority w:val="1"/>
    <w:qFormat/>
    <w:rsid w:val="0005409D"/>
    <w:pPr>
      <w:spacing w:after="0" w:line="240" w:lineRule="auto"/>
    </w:pPr>
    <w:rPr>
      <w:rFonts w:ascii="Calibri" w:eastAsia="Times New Roman" w:hAnsi="Calibri" w:cs="Times New Roman"/>
    </w:rPr>
  </w:style>
  <w:style w:type="character" w:customStyle="1" w:styleId="afd">
    <w:name w:val="Без интервала Знак"/>
    <w:link w:val="afc"/>
    <w:uiPriority w:val="1"/>
    <w:locked/>
    <w:rsid w:val="0005409D"/>
    <w:rPr>
      <w:rFonts w:ascii="Calibri" w:eastAsia="Times New Roman" w:hAnsi="Calibri" w:cs="Times New Roman"/>
    </w:rPr>
  </w:style>
  <w:style w:type="paragraph" w:customStyle="1" w:styleId="c10">
    <w:name w:val="c10"/>
    <w:basedOn w:val="a"/>
    <w:rsid w:val="007D1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D1C77"/>
  </w:style>
  <w:style w:type="character" w:customStyle="1" w:styleId="c25">
    <w:name w:val="c25"/>
    <w:basedOn w:val="a0"/>
    <w:rsid w:val="007D1C77"/>
  </w:style>
  <w:style w:type="character" w:customStyle="1" w:styleId="c1">
    <w:name w:val="c1"/>
    <w:basedOn w:val="a0"/>
    <w:rsid w:val="007D1C77"/>
  </w:style>
  <w:style w:type="character" w:customStyle="1" w:styleId="c24">
    <w:name w:val="c24"/>
    <w:basedOn w:val="a0"/>
    <w:rsid w:val="007D1C77"/>
  </w:style>
  <w:style w:type="character" w:customStyle="1" w:styleId="c23">
    <w:name w:val="c23"/>
    <w:basedOn w:val="a0"/>
    <w:rsid w:val="007D1C77"/>
  </w:style>
  <w:style w:type="character" w:customStyle="1" w:styleId="c0">
    <w:name w:val="c0"/>
    <w:basedOn w:val="a0"/>
    <w:rsid w:val="007D1C77"/>
  </w:style>
  <w:style w:type="character" w:customStyle="1" w:styleId="c28">
    <w:name w:val="c28"/>
    <w:basedOn w:val="a0"/>
    <w:rsid w:val="007E7376"/>
  </w:style>
  <w:style w:type="character" w:customStyle="1" w:styleId="c33">
    <w:name w:val="c33"/>
    <w:basedOn w:val="a0"/>
    <w:rsid w:val="007E7376"/>
  </w:style>
  <w:style w:type="character" w:customStyle="1" w:styleId="c2">
    <w:name w:val="c2"/>
    <w:basedOn w:val="a0"/>
    <w:rsid w:val="007E7376"/>
  </w:style>
  <w:style w:type="character" w:customStyle="1" w:styleId="af4">
    <w:name w:val="Обычный (веб) Знак"/>
    <w:aliases w:val="Обычный (Web) Знак,Normal (Web) Char Знак"/>
    <w:basedOn w:val="a0"/>
    <w:link w:val="af3"/>
    <w:uiPriority w:val="99"/>
    <w:locked/>
    <w:rsid w:val="00B414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917875">
      <w:bodyDiv w:val="1"/>
      <w:marLeft w:val="0"/>
      <w:marRight w:val="0"/>
      <w:marTop w:val="0"/>
      <w:marBottom w:val="0"/>
      <w:divBdr>
        <w:top w:val="none" w:sz="0" w:space="0" w:color="auto"/>
        <w:left w:val="none" w:sz="0" w:space="0" w:color="auto"/>
        <w:bottom w:val="none" w:sz="0" w:space="0" w:color="auto"/>
        <w:right w:val="none" w:sz="0" w:space="0" w:color="auto"/>
      </w:divBdr>
    </w:div>
    <w:div w:id="199322747">
      <w:bodyDiv w:val="1"/>
      <w:marLeft w:val="0"/>
      <w:marRight w:val="0"/>
      <w:marTop w:val="0"/>
      <w:marBottom w:val="0"/>
      <w:divBdr>
        <w:top w:val="none" w:sz="0" w:space="0" w:color="auto"/>
        <w:left w:val="none" w:sz="0" w:space="0" w:color="auto"/>
        <w:bottom w:val="none" w:sz="0" w:space="0" w:color="auto"/>
        <w:right w:val="none" w:sz="0" w:space="0" w:color="auto"/>
      </w:divBdr>
    </w:div>
    <w:div w:id="506019948">
      <w:bodyDiv w:val="1"/>
      <w:marLeft w:val="0"/>
      <w:marRight w:val="0"/>
      <w:marTop w:val="0"/>
      <w:marBottom w:val="0"/>
      <w:divBdr>
        <w:top w:val="none" w:sz="0" w:space="0" w:color="auto"/>
        <w:left w:val="none" w:sz="0" w:space="0" w:color="auto"/>
        <w:bottom w:val="none" w:sz="0" w:space="0" w:color="auto"/>
        <w:right w:val="none" w:sz="0" w:space="0" w:color="auto"/>
      </w:divBdr>
    </w:div>
    <w:div w:id="541524604">
      <w:bodyDiv w:val="1"/>
      <w:marLeft w:val="0"/>
      <w:marRight w:val="0"/>
      <w:marTop w:val="0"/>
      <w:marBottom w:val="0"/>
      <w:divBdr>
        <w:top w:val="none" w:sz="0" w:space="0" w:color="auto"/>
        <w:left w:val="none" w:sz="0" w:space="0" w:color="auto"/>
        <w:bottom w:val="none" w:sz="0" w:space="0" w:color="auto"/>
        <w:right w:val="none" w:sz="0" w:space="0" w:color="auto"/>
      </w:divBdr>
    </w:div>
    <w:div w:id="1040665780">
      <w:bodyDiv w:val="1"/>
      <w:marLeft w:val="0"/>
      <w:marRight w:val="0"/>
      <w:marTop w:val="0"/>
      <w:marBottom w:val="0"/>
      <w:divBdr>
        <w:top w:val="none" w:sz="0" w:space="0" w:color="auto"/>
        <w:left w:val="none" w:sz="0" w:space="0" w:color="auto"/>
        <w:bottom w:val="none" w:sz="0" w:space="0" w:color="auto"/>
        <w:right w:val="none" w:sz="0" w:space="0" w:color="auto"/>
      </w:divBdr>
    </w:div>
    <w:div w:id="1089354741">
      <w:bodyDiv w:val="1"/>
      <w:marLeft w:val="0"/>
      <w:marRight w:val="0"/>
      <w:marTop w:val="0"/>
      <w:marBottom w:val="0"/>
      <w:divBdr>
        <w:top w:val="none" w:sz="0" w:space="0" w:color="auto"/>
        <w:left w:val="none" w:sz="0" w:space="0" w:color="auto"/>
        <w:bottom w:val="none" w:sz="0" w:space="0" w:color="auto"/>
        <w:right w:val="none" w:sz="0" w:space="0" w:color="auto"/>
      </w:divBdr>
    </w:div>
    <w:div w:id="1141927536">
      <w:bodyDiv w:val="1"/>
      <w:marLeft w:val="0"/>
      <w:marRight w:val="0"/>
      <w:marTop w:val="0"/>
      <w:marBottom w:val="0"/>
      <w:divBdr>
        <w:top w:val="none" w:sz="0" w:space="0" w:color="auto"/>
        <w:left w:val="none" w:sz="0" w:space="0" w:color="auto"/>
        <w:bottom w:val="none" w:sz="0" w:space="0" w:color="auto"/>
        <w:right w:val="none" w:sz="0" w:space="0" w:color="auto"/>
      </w:divBdr>
    </w:div>
    <w:div w:id="1209957642">
      <w:bodyDiv w:val="1"/>
      <w:marLeft w:val="0"/>
      <w:marRight w:val="0"/>
      <w:marTop w:val="0"/>
      <w:marBottom w:val="0"/>
      <w:divBdr>
        <w:top w:val="none" w:sz="0" w:space="0" w:color="auto"/>
        <w:left w:val="none" w:sz="0" w:space="0" w:color="auto"/>
        <w:bottom w:val="none" w:sz="0" w:space="0" w:color="auto"/>
        <w:right w:val="none" w:sz="0" w:space="0" w:color="auto"/>
      </w:divBdr>
    </w:div>
    <w:div w:id="1343357894">
      <w:bodyDiv w:val="1"/>
      <w:marLeft w:val="0"/>
      <w:marRight w:val="0"/>
      <w:marTop w:val="0"/>
      <w:marBottom w:val="0"/>
      <w:divBdr>
        <w:top w:val="none" w:sz="0" w:space="0" w:color="auto"/>
        <w:left w:val="none" w:sz="0" w:space="0" w:color="auto"/>
        <w:bottom w:val="none" w:sz="0" w:space="0" w:color="auto"/>
        <w:right w:val="none" w:sz="0" w:space="0" w:color="auto"/>
      </w:divBdr>
    </w:div>
    <w:div w:id="1681656755">
      <w:bodyDiv w:val="1"/>
      <w:marLeft w:val="0"/>
      <w:marRight w:val="0"/>
      <w:marTop w:val="0"/>
      <w:marBottom w:val="0"/>
      <w:divBdr>
        <w:top w:val="none" w:sz="0" w:space="0" w:color="auto"/>
        <w:left w:val="none" w:sz="0" w:space="0" w:color="auto"/>
        <w:bottom w:val="none" w:sz="0" w:space="0" w:color="auto"/>
        <w:right w:val="none" w:sz="0" w:space="0" w:color="auto"/>
      </w:divBdr>
    </w:div>
    <w:div w:id="1717705112">
      <w:bodyDiv w:val="1"/>
      <w:marLeft w:val="0"/>
      <w:marRight w:val="0"/>
      <w:marTop w:val="0"/>
      <w:marBottom w:val="0"/>
      <w:divBdr>
        <w:top w:val="none" w:sz="0" w:space="0" w:color="auto"/>
        <w:left w:val="none" w:sz="0" w:space="0" w:color="auto"/>
        <w:bottom w:val="none" w:sz="0" w:space="0" w:color="auto"/>
        <w:right w:val="none" w:sz="0" w:space="0" w:color="auto"/>
      </w:divBdr>
    </w:div>
    <w:div w:id="20663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gB4hZjC15Go4pXVaUqne05+3pdo=</DigestValue>
    </Reference>
    <Reference URI="#idOfficeObject" Type="http://www.w3.org/2000/09/xmldsig#Object">
      <DigestMethod Algorithm="http://www.w3.org/2000/09/xmldsig#sha1"/>
      <DigestValue>atAYQvRa9Lrcg/E/YW4A7PNz758=</DigestValue>
    </Reference>
  </SignedInfo>
  <SignatureValue>
    Mwcw86RKZh9HmjLDbfUl+LbpUvHFNjL/aSiCTjzm+EWKUdVX9pDWeNrG21vf2lGRxvcjWrwK
    I3xa3f50lM4UjuZlM3XO7KE2sALqtZYg4irrnLbTPL2ZjoXfcu4sB4Oir1S/BmkmwxSH95hf
    tUDgEpapqcoWoRX31nF4YR21uF8=
  </SignatureValue>
  <KeyInfo>
    <KeyValue>
      <RSAKeyValue>
        <Modulus>
            zi6TLt/19HBzpWerTGz0EqnVTQoqRB8PTbP8PeCv1xiecJ7lfEOWXfRnAJdBSUd7dT+s+iTI
            zv2UFNlpvTqYex+sGLJiPXUe6tJ2jfnATC6+KNdpxT6UWQtr8jj4RW+s1+VVlyUjf0XoIXcs
            N9sKiIYM/vT+LmeCwC+2W6kDV5E=
          </Modulus>
        <Exponent>AQAB</Exponent>
      </RSAKeyValue>
    </KeyValue>
    <X509Data>
      <X509Certificate>
          MIICrDCCAhWgAwIBAgIQ+HW49lE925JN8n6tmTuw8DANBgkqhkiG9w0BAQUFADBJMUcwRQYD
          VQQDHj4EIQQ4BD0EOgQ1BDIEOARHACAEEgQwBDsENQQ9BEIEOAQ9BDAAIAQSBDAEOwQ1BD0E
          QgQ4BD0EPgQyBD0EMDAeFw0yMDEyMzEyMDAwMDBaFw0yNjEyMzEyMDAwMDBaMEkxRzBFBgNV
          BAMePgQhBDgEPQQ6BDUEMgQ4BEcAIAQSBDAEOwQ1BD0EQgQ4BD0EMAAgBBIEMAQ7BDUEPQRC
          BDgEPQQ+BDIEPQQwMIGfMA0GCSqGSIb3DQEBAQUAA4GNADCBiQKBgQDOLpMu3/X0cHOlZ6tM
          bPQSqdVNCipEHw9Ns/w94K/XGJ5wnuV8Q5Zd9GcAl0FJR3t1P6z6JMjO/ZQU2Wm9Oph7H6wY
          smI9dR7q0naN+cBMLr4o12nFPpRZC2vyOPhFb6zX5VWXJSN/Reghdyw32wqIhgz+9P4uZ4LA
          L7ZbqQNXkQIDAQABo4GUMIGRMBMGA1UdJQQMMAoGCCsGAQUFBwMDMHoGA1UdAQRzMHGAEAgb
          lizkD0F4QZfTDgAZ7S6hSzBJMUcwRQYDVQQDHj4EIQQ4BD0EOgQ1BDIEOARHACAEEgQwBDsE
          NQQ9BEIEOAQ9BDAAIAQSBDAEOwQ1BD0EQgQ4BD0EPgQyBD0EMIIQ+HW49lE925JN8n6tmTuw
          8DANBgkqhkiG9w0BAQUFAAOBgQDDNFCOitOb4+z+oIoIkAVeBfVvX+BOnZrJw1GB/5qBvVEJ
          QpIMoP09LyHMIfgy2g2WlGb38c6QMyVnRT7TK+h4vLWRbXgMb1ensnNA8qCSDApR81xr5FKY
          A5EyG7iID6s+K/OwpjUXCKsdWODwzlHSJD0feDRJuxu6o0kF0ok8iA==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7mlx8XdAH6HgSMGONNqtOdIeXCE=</DigestValue>
      </Reference>
      <Reference URI="/word/document.xml?ContentType=application/vnd.openxmlformats-officedocument.wordprocessingml.document.main+xml">
        <DigestMethod Algorithm="http://www.w3.org/2000/09/xmldsig#sha1"/>
        <DigestValue>zZPM6xKvsrhEZdWAu8j4Omk5zL0=</DigestValue>
      </Reference>
      <Reference URI="/word/endnotes.xml?ContentType=application/vnd.openxmlformats-officedocument.wordprocessingml.endnotes+xml">
        <DigestMethod Algorithm="http://www.w3.org/2000/09/xmldsig#sha1"/>
        <DigestValue>jJjgwjH4j3r9J4/8cKFxpAe18HE=</DigestValue>
      </Reference>
      <Reference URI="/word/fontTable.xml?ContentType=application/vnd.openxmlformats-officedocument.wordprocessingml.fontTable+xml">
        <DigestMethod Algorithm="http://www.w3.org/2000/09/xmldsig#sha1"/>
        <DigestValue>wTnhKtrDJUmOa14+udcvZcHhi04=</DigestValue>
      </Reference>
      <Reference URI="/word/footer1.xml?ContentType=application/vnd.openxmlformats-officedocument.wordprocessingml.footer+xml">
        <DigestMethod Algorithm="http://www.w3.org/2000/09/xmldsig#sha1"/>
        <DigestValue>t5tbyNomtqIPOZRKdlSWSOoQeAI=</DigestValue>
      </Reference>
      <Reference URI="/word/footer2.xml?ContentType=application/vnd.openxmlformats-officedocument.wordprocessingml.footer+xml">
        <DigestMethod Algorithm="http://www.w3.org/2000/09/xmldsig#sha1"/>
        <DigestValue>QM5jhuRrO773zXbRKWKhWHyw3pk=</DigestValue>
      </Reference>
      <Reference URI="/word/footnotes.xml?ContentType=application/vnd.openxmlformats-officedocument.wordprocessingml.footnotes+xml">
        <DigestMethod Algorithm="http://www.w3.org/2000/09/xmldsig#sha1"/>
        <DigestValue>IYL0WsAHPMt/OseWEpcCuA5ztAo=</DigestValue>
      </Reference>
      <Reference URI="/word/header1.xml?ContentType=application/vnd.openxmlformats-officedocument.wordprocessingml.header+xml">
        <DigestMethod Algorithm="http://www.w3.org/2000/09/xmldsig#sha1"/>
        <DigestValue>PICsG0cfTuaZQLwdYOGetka9q3k=</DigestValue>
      </Reference>
      <Reference URI="/word/header2.xml?ContentType=application/vnd.openxmlformats-officedocument.wordprocessingml.header+xml">
        <DigestMethod Algorithm="http://www.w3.org/2000/09/xmldsig#sha1"/>
        <DigestValue>CYWgn1jCO3IOYgMv8UimbgowRjM=</DigestValue>
      </Reference>
      <Reference URI="/word/header3.xml?ContentType=application/vnd.openxmlformats-officedocument.wordprocessingml.header+xml">
        <DigestMethod Algorithm="http://www.w3.org/2000/09/xmldsig#sha1"/>
        <DigestValue>41Ya4d/Dc9dSFRPktHbMaaZceyQ=</DigestValue>
      </Reference>
      <Reference URI="/word/header4.xml?ContentType=application/vnd.openxmlformats-officedocument.wordprocessingml.header+xml">
        <DigestMethod Algorithm="http://www.w3.org/2000/09/xmldsig#sha1"/>
        <DigestValue>MyiJalowG027y+xLfZYEU34cmzg=</DigestValue>
      </Reference>
      <Reference URI="/word/header5.xml?ContentType=application/vnd.openxmlformats-officedocument.wordprocessingml.header+xml">
        <DigestMethod Algorithm="http://www.w3.org/2000/09/xmldsig#sha1"/>
        <DigestValue>+mHraINnIkp07uNtv8oaQd5+oiQ=</DigestValue>
      </Reference>
      <Reference URI="/word/media/image1.png?ContentType=image/png">
        <DigestMethod Algorithm="http://www.w3.org/2000/09/xmldsig#sha1"/>
        <DigestValue>pKjJz8pFYoShx6nhJYHfY1xTu94=</DigestValue>
      </Reference>
      <Reference URI="/word/media/image2.png?ContentType=image/png">
        <DigestMethod Algorithm="http://www.w3.org/2000/09/xmldsig#sha1"/>
        <DigestValue>iEkKt/gzXf8oFZjXzsmsQ2402uE=</DigestValue>
      </Reference>
      <Reference URI="/word/numbering.xml?ContentType=application/vnd.openxmlformats-officedocument.wordprocessingml.numbering+xml">
        <DigestMethod Algorithm="http://www.w3.org/2000/09/xmldsig#sha1"/>
        <DigestValue>2Fij+0tTmwpV6ONXi2i+jXL6mCg=</DigestValue>
      </Reference>
      <Reference URI="/word/settings.xml?ContentType=application/vnd.openxmlformats-officedocument.wordprocessingml.settings+xml">
        <DigestMethod Algorithm="http://www.w3.org/2000/09/xmldsig#sha1"/>
        <DigestValue>psus7xf3Ft5b+PAJU52Swn6Thuw=</DigestValue>
      </Reference>
      <Reference URI="/word/styles.xml?ContentType=application/vnd.openxmlformats-officedocument.wordprocessingml.styles+xml">
        <DigestMethod Algorithm="http://www.w3.org/2000/09/xmldsig#sha1"/>
        <DigestValue>+n1yosZzwaz2BP4y8O+DNqFFuZ0=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ZBECDHkqeKt3eLyhbo+JC04tqSI=</DigestValue>
      </Reference>
    </Manifest>
    <SignatureProperties>
      <SignatureProperty Id="idSignatureTime" Target="#idPackageSignature">
        <mdssi:SignatureTime>
          <mdssi:Format>YYYY-MM-DDThh:mm:ssTZD</mdssi:Format>
          <mdssi:Value>2023-11-22T08:16:08Z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Цифровая подпись и шифрование данных</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12</TotalTime>
  <Pages>11</Pages>
  <Words>2966</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Пользователь</cp:lastModifiedBy>
  <cp:revision>110</cp:revision>
  <cp:lastPrinted>2022-03-02T00:37:00Z</cp:lastPrinted>
  <dcterms:created xsi:type="dcterms:W3CDTF">2018-12-25T07:37:00Z</dcterms:created>
  <dcterms:modified xsi:type="dcterms:W3CDTF">2023-11-21T23:41:00Z</dcterms:modified>
</cp:coreProperties>
</file>