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C9" w:rsidRDefault="000B72C9" w:rsidP="000B72C9">
      <w:pPr>
        <w:jc w:val="right"/>
        <w:rPr>
          <w:i/>
          <w:iCs/>
          <w:szCs w:val="26"/>
        </w:rPr>
      </w:pPr>
      <w:r>
        <w:rPr>
          <w:szCs w:val="26"/>
        </w:rPr>
        <w:t>Приложение № 2</w:t>
      </w:r>
    </w:p>
    <w:p w:rsidR="000B72C9" w:rsidRPr="00324DCE" w:rsidRDefault="000B72C9" w:rsidP="000B72C9">
      <w:pPr>
        <w:jc w:val="right"/>
        <w:rPr>
          <w:i/>
          <w:iCs/>
          <w:szCs w:val="26"/>
        </w:rPr>
      </w:pPr>
      <w:r w:rsidRPr="00245F0C">
        <w:rPr>
          <w:szCs w:val="26"/>
        </w:rPr>
        <w:t>к приказу № 01-03/</w:t>
      </w:r>
      <w:r>
        <w:rPr>
          <w:szCs w:val="26"/>
        </w:rPr>
        <w:t>29</w:t>
      </w:r>
    </w:p>
    <w:p w:rsidR="000B72C9" w:rsidRPr="00F710AE" w:rsidRDefault="000B72C9" w:rsidP="000B72C9">
      <w:pPr>
        <w:jc w:val="right"/>
        <w:rPr>
          <w:i/>
          <w:iCs/>
          <w:szCs w:val="26"/>
        </w:rPr>
      </w:pPr>
      <w:r w:rsidRPr="00711F7A">
        <w:rPr>
          <w:szCs w:val="26"/>
        </w:rPr>
        <w:t xml:space="preserve">от </w:t>
      </w:r>
      <w:r>
        <w:rPr>
          <w:szCs w:val="26"/>
        </w:rPr>
        <w:t>21 февраля</w:t>
      </w:r>
      <w:r w:rsidRPr="00711F7A">
        <w:rPr>
          <w:szCs w:val="26"/>
        </w:rPr>
        <w:t xml:space="preserve"> 2024 г.</w:t>
      </w:r>
    </w:p>
    <w:p w:rsidR="000B72C9" w:rsidRDefault="000B72C9" w:rsidP="00301472">
      <w:pPr>
        <w:ind w:left="-540" w:firstLine="540"/>
        <w:jc w:val="center"/>
        <w:rPr>
          <w:b/>
          <w:noProof/>
          <w:szCs w:val="26"/>
        </w:rPr>
      </w:pPr>
    </w:p>
    <w:p w:rsidR="000B72C9" w:rsidRDefault="000B72C9" w:rsidP="00301472">
      <w:pPr>
        <w:ind w:left="-540" w:firstLine="540"/>
        <w:jc w:val="center"/>
        <w:rPr>
          <w:b/>
          <w:noProof/>
          <w:szCs w:val="26"/>
        </w:rPr>
      </w:pPr>
    </w:p>
    <w:p w:rsidR="000B72C9" w:rsidRDefault="000B72C9" w:rsidP="00301472">
      <w:pPr>
        <w:ind w:left="-540" w:firstLine="540"/>
        <w:jc w:val="center"/>
        <w:rPr>
          <w:b/>
          <w:noProof/>
          <w:szCs w:val="26"/>
        </w:rPr>
      </w:pPr>
    </w:p>
    <w:p w:rsidR="00EF7D6F" w:rsidRDefault="006B569B"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Default="00EF7D6F" w:rsidP="000B72C9">
      <w:pPr>
        <w:rPr>
          <w:szCs w:val="26"/>
        </w:rPr>
      </w:pP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E678B0" w:rsidRPr="00702913" w:rsidRDefault="000C5888" w:rsidP="00301472">
      <w:pPr>
        <w:jc w:val="center"/>
        <w:rPr>
          <w:b/>
          <w:szCs w:val="26"/>
        </w:rPr>
      </w:pPr>
      <w:r w:rsidRPr="00702913">
        <w:rPr>
          <w:szCs w:val="26"/>
        </w:rPr>
        <w:t>«Разработка и проведение современного урока русского языка и литературы в соответствии с требованиями ФГОС ООО, ФГОС СОО»</w:t>
      </w:r>
    </w:p>
    <w:p w:rsidR="00E678B0" w:rsidRPr="00702913" w:rsidRDefault="00E678B0" w:rsidP="00301472">
      <w:pPr>
        <w:ind w:left="-540" w:firstLine="540"/>
        <w:jc w:val="center"/>
        <w:rPr>
          <w:i/>
          <w:sz w:val="22"/>
          <w:szCs w:val="22"/>
        </w:rPr>
      </w:pPr>
      <w:r w:rsidRPr="00702913">
        <w:rPr>
          <w:i/>
          <w:sz w:val="22"/>
          <w:szCs w:val="22"/>
        </w:rPr>
        <w:t>(наименование программы)</w:t>
      </w:r>
    </w:p>
    <w:p w:rsidR="00E678B0" w:rsidRPr="00702913" w:rsidRDefault="00E678B0" w:rsidP="00301472">
      <w:pPr>
        <w:ind w:left="-540" w:firstLine="540"/>
        <w:jc w:val="both"/>
        <w:rPr>
          <w:b/>
          <w:szCs w:val="26"/>
        </w:rPr>
      </w:pPr>
    </w:p>
    <w:p w:rsidR="00E678B0" w:rsidRPr="00702913" w:rsidRDefault="008766A1" w:rsidP="00301472">
      <w:pPr>
        <w:jc w:val="center"/>
        <w:rPr>
          <w:b/>
          <w:szCs w:val="26"/>
        </w:rPr>
      </w:pPr>
      <w:r w:rsidRPr="00702913">
        <w:rPr>
          <w:b/>
          <w:szCs w:val="26"/>
        </w:rPr>
        <w:t>Составители программы:</w:t>
      </w:r>
    </w:p>
    <w:p w:rsidR="000C5888" w:rsidRPr="00702913" w:rsidRDefault="000C5888" w:rsidP="000C5888">
      <w:pPr>
        <w:ind w:left="-540"/>
        <w:jc w:val="center"/>
        <w:rPr>
          <w:szCs w:val="26"/>
        </w:rPr>
      </w:pPr>
      <w:r w:rsidRPr="00702913">
        <w:rPr>
          <w:szCs w:val="26"/>
        </w:rPr>
        <w:t>Мовчан</w:t>
      </w:r>
      <w:r w:rsidRPr="00702913">
        <w:rPr>
          <w:b/>
          <w:szCs w:val="26"/>
        </w:rPr>
        <w:t xml:space="preserve"> </w:t>
      </w:r>
      <w:r w:rsidRPr="00702913">
        <w:rPr>
          <w:szCs w:val="26"/>
        </w:rPr>
        <w:t>Людмила Валериевна, методист по аттестации работников ОУ</w:t>
      </w:r>
    </w:p>
    <w:p w:rsidR="000C5888" w:rsidRPr="00702913" w:rsidRDefault="000C5888" w:rsidP="000C5888">
      <w:pPr>
        <w:ind w:left="-540"/>
        <w:jc w:val="center"/>
        <w:rPr>
          <w:szCs w:val="26"/>
        </w:rPr>
      </w:pPr>
      <w:r w:rsidRPr="00702913">
        <w:rPr>
          <w:szCs w:val="26"/>
        </w:rPr>
        <w:t xml:space="preserve"> центра оценки качества</w:t>
      </w:r>
    </w:p>
    <w:p w:rsidR="000C5888" w:rsidRPr="00702913" w:rsidRDefault="000C5888" w:rsidP="000C5888">
      <w:pPr>
        <w:ind w:left="-540"/>
        <w:jc w:val="center"/>
        <w:rPr>
          <w:szCs w:val="26"/>
        </w:rPr>
      </w:pPr>
      <w:r w:rsidRPr="00702913">
        <w:rPr>
          <w:szCs w:val="26"/>
        </w:rPr>
        <w:t xml:space="preserve"> образования и аттестации ГАУ ДПО ЧИРОиПК</w:t>
      </w:r>
    </w:p>
    <w:p w:rsidR="00736C63" w:rsidRPr="00365D58" w:rsidRDefault="00736C63" w:rsidP="00301472">
      <w:pPr>
        <w:widowControl w:val="0"/>
        <w:tabs>
          <w:tab w:val="left" w:pos="7513"/>
        </w:tabs>
        <w:autoSpaceDE w:val="0"/>
        <w:autoSpaceDN w:val="0"/>
        <w:adjustRightInd w:val="0"/>
        <w:jc w:val="center"/>
        <w:rPr>
          <w:i/>
          <w:sz w:val="22"/>
          <w:szCs w:val="22"/>
        </w:rPr>
      </w:pPr>
      <w:r w:rsidRPr="00365D58">
        <w:rPr>
          <w:i/>
          <w:sz w:val="22"/>
          <w:szCs w:val="22"/>
        </w:rPr>
        <w:t>(указываются Ф.И.О., должности, научные звания, ученые степени)</w:t>
      </w: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290598" w:rsidRDefault="00290598" w:rsidP="00301472">
      <w:pPr>
        <w:jc w:val="center"/>
        <w:rPr>
          <w:bCs/>
          <w:szCs w:val="26"/>
        </w:rPr>
      </w:pPr>
    </w:p>
    <w:p w:rsidR="005172AB" w:rsidRDefault="005172A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E01AC2"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Pr>
          <w:bCs/>
          <w:szCs w:val="26"/>
        </w:rPr>
        <w:t>………………………………………………...</w:t>
      </w:r>
      <w:r w:rsidR="00E01AC2">
        <w:rPr>
          <w:bCs/>
          <w:szCs w:val="26"/>
        </w:rPr>
        <w:t>...</w:t>
      </w:r>
      <w:r w:rsidR="00926AC0" w:rsidRPr="00E01AC2">
        <w:rPr>
          <w:bCs/>
          <w:szCs w:val="26"/>
        </w:rPr>
        <w:t>Стр.</w:t>
      </w:r>
      <w:r w:rsidR="00E01AC2">
        <w:rPr>
          <w:bCs/>
          <w:szCs w:val="26"/>
        </w:rPr>
        <w:t xml:space="preserve"> 3</w:t>
      </w:r>
    </w:p>
    <w:p w:rsidR="00E075FD" w:rsidRPr="00E01AC2" w:rsidRDefault="00E075FD" w:rsidP="00301472">
      <w:pPr>
        <w:keepNext/>
        <w:keepLines/>
        <w:jc w:val="both"/>
        <w:rPr>
          <w:bCs/>
          <w:szCs w:val="26"/>
        </w:rPr>
      </w:pPr>
      <w:r w:rsidRPr="00E01AC2">
        <w:rPr>
          <w:bCs/>
          <w:szCs w:val="26"/>
        </w:rPr>
        <w:t xml:space="preserve"> </w:t>
      </w:r>
    </w:p>
    <w:p w:rsidR="00E075FD" w:rsidRPr="00E01AC2" w:rsidRDefault="00926AC0" w:rsidP="00301472">
      <w:pPr>
        <w:keepNext/>
        <w:keepLines/>
        <w:jc w:val="both"/>
        <w:rPr>
          <w:bCs/>
          <w:szCs w:val="26"/>
        </w:rPr>
      </w:pPr>
      <w:r w:rsidRPr="00E01AC2">
        <w:rPr>
          <w:bCs/>
          <w:szCs w:val="26"/>
        </w:rPr>
        <w:t>Раздел 2. «Содержание прогр</w:t>
      </w:r>
      <w:r w:rsidR="00623525" w:rsidRPr="00E01AC2">
        <w:rPr>
          <w:bCs/>
          <w:szCs w:val="26"/>
        </w:rPr>
        <w:t>а</w:t>
      </w:r>
      <w:r w:rsidR="00E075FD" w:rsidRPr="00E01AC2">
        <w:rPr>
          <w:bCs/>
          <w:szCs w:val="26"/>
        </w:rPr>
        <w:t>ммы» ……………………………………………………</w:t>
      </w:r>
      <w:r w:rsidRPr="00E01AC2">
        <w:rPr>
          <w:bCs/>
          <w:szCs w:val="26"/>
        </w:rPr>
        <w:t>Стр.</w:t>
      </w:r>
      <w:r w:rsidR="00E01AC2">
        <w:rPr>
          <w:bCs/>
          <w:szCs w:val="26"/>
        </w:rPr>
        <w:t xml:space="preserve"> 5</w:t>
      </w:r>
    </w:p>
    <w:p w:rsidR="00E075FD" w:rsidRPr="00E01AC2" w:rsidRDefault="00E075FD" w:rsidP="00301472">
      <w:pPr>
        <w:keepNext/>
        <w:keepLines/>
        <w:jc w:val="both"/>
        <w:rPr>
          <w:bCs/>
          <w:szCs w:val="26"/>
        </w:rPr>
      </w:pPr>
      <w:r w:rsidRPr="00E01AC2">
        <w:rPr>
          <w:bCs/>
          <w:szCs w:val="26"/>
        </w:rPr>
        <w:t xml:space="preserve"> </w:t>
      </w:r>
    </w:p>
    <w:p w:rsidR="00E075FD" w:rsidRPr="00E01AC2" w:rsidRDefault="00E075FD" w:rsidP="00301472">
      <w:pPr>
        <w:keepNext/>
        <w:keepLines/>
        <w:jc w:val="both"/>
        <w:rPr>
          <w:bCs/>
          <w:szCs w:val="26"/>
        </w:rPr>
      </w:pPr>
      <w:r w:rsidRPr="00E01AC2">
        <w:rPr>
          <w:bCs/>
          <w:szCs w:val="26"/>
        </w:rPr>
        <w:t xml:space="preserve">Раздел 3. </w:t>
      </w:r>
      <w:r w:rsidR="00DE4450" w:rsidRPr="00E01AC2">
        <w:rPr>
          <w:bCs/>
          <w:szCs w:val="26"/>
        </w:rPr>
        <w:t>«Формы аттестации и оценочные материалы»</w:t>
      </w:r>
      <w:r w:rsidRPr="00E01AC2">
        <w:rPr>
          <w:bCs/>
          <w:szCs w:val="26"/>
        </w:rPr>
        <w:t>…</w:t>
      </w:r>
      <w:r w:rsidR="00DE4450" w:rsidRPr="00E01AC2">
        <w:rPr>
          <w:bCs/>
          <w:szCs w:val="26"/>
        </w:rPr>
        <w:t>………………………</w:t>
      </w:r>
      <w:r w:rsidRPr="00E01AC2">
        <w:rPr>
          <w:bCs/>
          <w:szCs w:val="26"/>
        </w:rPr>
        <w:t>…</w:t>
      </w:r>
      <w:r w:rsidR="00E01AC2">
        <w:rPr>
          <w:bCs/>
          <w:szCs w:val="26"/>
        </w:rPr>
        <w:t>….</w:t>
      </w:r>
      <w:r w:rsidRPr="00E01AC2">
        <w:rPr>
          <w:bCs/>
          <w:szCs w:val="26"/>
        </w:rPr>
        <w:t>С</w:t>
      </w:r>
      <w:r w:rsidR="00926AC0" w:rsidRPr="00E01AC2">
        <w:rPr>
          <w:bCs/>
          <w:szCs w:val="26"/>
        </w:rPr>
        <w:t>тр.</w:t>
      </w:r>
      <w:r w:rsidR="00E01AC2">
        <w:rPr>
          <w:bCs/>
          <w:szCs w:val="26"/>
        </w:rPr>
        <w:t xml:space="preserve"> 10</w:t>
      </w:r>
    </w:p>
    <w:p w:rsidR="00E075FD" w:rsidRPr="00E01AC2"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E01AC2">
        <w:rPr>
          <w:rFonts w:ascii="Times New Roman" w:hAnsi="Times New Roman"/>
          <w:bCs/>
          <w:sz w:val="26"/>
          <w:szCs w:val="26"/>
        </w:rPr>
        <w:t xml:space="preserve">Раздел 4. </w:t>
      </w:r>
      <w:r w:rsidR="00DE4450" w:rsidRPr="00E01AC2">
        <w:rPr>
          <w:rFonts w:ascii="Times New Roman" w:hAnsi="Times New Roman"/>
          <w:bCs/>
          <w:sz w:val="26"/>
          <w:szCs w:val="26"/>
        </w:rPr>
        <w:t>«Организационно-педагогические условия реализации программы»</w:t>
      </w:r>
      <w:r w:rsidRPr="00E01AC2">
        <w:rPr>
          <w:rFonts w:ascii="Times New Roman" w:hAnsi="Times New Roman" w:cs="Times New Roman"/>
          <w:bCs/>
          <w:sz w:val="26"/>
          <w:szCs w:val="26"/>
        </w:rPr>
        <w:t>…</w:t>
      </w:r>
      <w:r w:rsidR="00DE4450" w:rsidRPr="00E01AC2">
        <w:rPr>
          <w:rFonts w:ascii="Times New Roman" w:hAnsi="Times New Roman" w:cs="Times New Roman"/>
          <w:bCs/>
          <w:sz w:val="26"/>
          <w:szCs w:val="26"/>
        </w:rPr>
        <w:t>..</w:t>
      </w:r>
      <w:r w:rsidRPr="00E01AC2">
        <w:rPr>
          <w:rFonts w:ascii="Times New Roman" w:hAnsi="Times New Roman" w:cs="Times New Roman"/>
          <w:bCs/>
          <w:sz w:val="26"/>
          <w:szCs w:val="26"/>
        </w:rPr>
        <w:t>…</w:t>
      </w:r>
      <w:r w:rsidR="00926AC0" w:rsidRPr="00E01AC2">
        <w:rPr>
          <w:rFonts w:ascii="Times New Roman" w:hAnsi="Times New Roman" w:cs="Times New Roman"/>
          <w:bCs/>
          <w:sz w:val="26"/>
          <w:szCs w:val="26"/>
        </w:rPr>
        <w:t>.Стр.</w:t>
      </w:r>
      <w:r w:rsidR="00E01AC2">
        <w:rPr>
          <w:rFonts w:ascii="Times New Roman" w:hAnsi="Times New Roman" w:cs="Times New Roman"/>
          <w:bCs/>
          <w:sz w:val="26"/>
          <w:szCs w:val="26"/>
        </w:rPr>
        <w:t xml:space="preserve"> 1</w:t>
      </w:r>
      <w:r w:rsidR="007763C1">
        <w:rPr>
          <w:rFonts w:ascii="Times New Roman" w:hAnsi="Times New Roman" w:cs="Times New Roman"/>
          <w:bCs/>
          <w:sz w:val="26"/>
          <w:szCs w:val="26"/>
        </w:rPr>
        <w:t>3</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E01AC2">
      <w:pPr>
        <w:spacing w:line="20" w:lineRule="atLeast"/>
        <w:jc w:val="center"/>
        <w:rPr>
          <w:b/>
          <w:bCs/>
          <w:szCs w:val="26"/>
        </w:rPr>
      </w:pPr>
      <w:r w:rsidRPr="0043589D">
        <w:rPr>
          <w:b/>
          <w:bCs/>
          <w:szCs w:val="26"/>
        </w:rPr>
        <w:lastRenderedPageBreak/>
        <w:t>Раздел 1. «Характеристика программы»</w:t>
      </w:r>
    </w:p>
    <w:p w:rsidR="0043589D" w:rsidRDefault="0043589D" w:rsidP="00E01AC2">
      <w:pPr>
        <w:spacing w:line="20" w:lineRule="atLeast"/>
        <w:ind w:left="-540" w:firstLine="540"/>
        <w:jc w:val="center"/>
        <w:rPr>
          <w:b/>
          <w:bCs/>
          <w:szCs w:val="26"/>
        </w:rPr>
      </w:pPr>
    </w:p>
    <w:p w:rsidR="00FD65D2" w:rsidRPr="008B64F2" w:rsidRDefault="008F7241" w:rsidP="00E01AC2">
      <w:pPr>
        <w:spacing w:line="20" w:lineRule="atLeast"/>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E01AC2">
      <w:pPr>
        <w:pStyle w:val="1"/>
        <w:spacing w:before="0" w:after="0" w:line="20" w:lineRule="atLeast"/>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E01AC2">
      <w:pPr>
        <w:spacing w:line="20" w:lineRule="atLeast"/>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E01AC2">
      <w:pPr>
        <w:pStyle w:val="1"/>
        <w:spacing w:before="0" w:after="0" w:line="20" w:lineRule="atLeast"/>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E01AC2">
      <w:pPr>
        <w:spacing w:line="20" w:lineRule="atLeast"/>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E01AC2">
      <w:pPr>
        <w:pStyle w:val="1"/>
        <w:spacing w:before="0" w:after="0" w:line="20" w:lineRule="atLeast"/>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E01AC2">
      <w:pPr>
        <w:pStyle w:val="1"/>
        <w:spacing w:before="0" w:after="0" w:line="20" w:lineRule="atLeast"/>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E01AC2">
      <w:pPr>
        <w:pStyle w:val="1"/>
        <w:spacing w:before="0" w:after="0" w:line="20" w:lineRule="atLeast"/>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0C5888" w:rsidRDefault="008F7241" w:rsidP="00E01AC2">
      <w:pPr>
        <w:spacing w:line="20" w:lineRule="atLeast"/>
        <w:jc w:val="both"/>
        <w:rPr>
          <w:b/>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0C5888">
        <w:rPr>
          <w:szCs w:val="26"/>
        </w:rPr>
        <w:t>«Разработка и проведение современного урока русского языка и литературы в соответствии с требованиями ФГОС ООО, ФГОС СОО»</w:t>
      </w:r>
    </w:p>
    <w:p w:rsidR="003D3E91" w:rsidRPr="009D7D97" w:rsidRDefault="003D3E91" w:rsidP="00E01AC2">
      <w:pPr>
        <w:spacing w:line="20" w:lineRule="atLeast"/>
        <w:ind w:firstLine="709"/>
        <w:jc w:val="both"/>
        <w:rPr>
          <w:szCs w:val="26"/>
        </w:rPr>
      </w:pPr>
      <w:r w:rsidRPr="009D7D97">
        <w:rPr>
          <w:szCs w:val="26"/>
        </w:rPr>
        <w:t>разработана на основе профессиональных стандартов (квалификационных требований):</w:t>
      </w:r>
    </w:p>
    <w:p w:rsidR="003D3E91" w:rsidRPr="009D7D97" w:rsidRDefault="003D3E91" w:rsidP="00E01AC2">
      <w:pPr>
        <w:spacing w:line="20" w:lineRule="atLeast"/>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841AF6" w:rsidRPr="000C5888" w:rsidRDefault="003D3E91" w:rsidP="00E01AC2">
      <w:pPr>
        <w:spacing w:line="20" w:lineRule="atLeast"/>
        <w:ind w:firstLine="709"/>
        <w:jc w:val="both"/>
        <w:rPr>
          <w:i/>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FD6BCB" w:rsidRPr="009D7D97">
        <w:rPr>
          <w:szCs w:val="26"/>
        </w:rPr>
        <w:t xml:space="preserve"> </w:t>
      </w:r>
      <w:r w:rsidR="000C5888">
        <w:rPr>
          <w:szCs w:val="26"/>
        </w:rPr>
        <w:t>(</w:t>
      </w:r>
      <w:r w:rsidR="000C5888" w:rsidRPr="00252303">
        <w:rPr>
          <w:szCs w:val="26"/>
        </w:rPr>
        <w:t xml:space="preserve">педагогические работники </w:t>
      </w:r>
      <w:r w:rsidR="000C5888" w:rsidRPr="00252303">
        <w:rPr>
          <w:iCs/>
          <w:szCs w:val="26"/>
        </w:rPr>
        <w:t>образовательных организаций начального, основного и сред</w:t>
      </w:r>
      <w:r w:rsidR="000C5888">
        <w:rPr>
          <w:iCs/>
          <w:szCs w:val="26"/>
        </w:rPr>
        <w:t>него уровней общего образования).</w:t>
      </w:r>
    </w:p>
    <w:p w:rsidR="000C5888" w:rsidRDefault="000C5888" w:rsidP="00E01AC2">
      <w:pPr>
        <w:pStyle w:val="11"/>
        <w:spacing w:after="0" w:line="20" w:lineRule="atLeast"/>
        <w:ind w:left="-540" w:firstLine="1248"/>
        <w:jc w:val="both"/>
        <w:rPr>
          <w:rFonts w:ascii="Times New Roman" w:hAnsi="Times New Roman"/>
          <w:b/>
          <w:sz w:val="26"/>
          <w:szCs w:val="26"/>
        </w:rPr>
      </w:pPr>
    </w:p>
    <w:p w:rsidR="00FA3C2C" w:rsidRDefault="008F7241" w:rsidP="00E01AC2">
      <w:pPr>
        <w:pStyle w:val="11"/>
        <w:spacing w:after="0" w:line="20" w:lineRule="atLeast"/>
        <w:ind w:left="-540" w:firstLine="1248"/>
        <w:jc w:val="both"/>
        <w:rPr>
          <w:rFonts w:ascii="Times New Roman" w:hAnsi="Times New Roman"/>
          <w:b/>
          <w:sz w:val="26"/>
          <w:szCs w:val="26"/>
        </w:rPr>
      </w:pPr>
      <w:r>
        <w:rPr>
          <w:rFonts w:ascii="Times New Roman" w:hAnsi="Times New Roman"/>
          <w:b/>
          <w:sz w:val="26"/>
          <w:szCs w:val="26"/>
        </w:rPr>
        <w:lastRenderedPageBreak/>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E4201E" w:rsidRDefault="00E4201E" w:rsidP="00E01AC2">
      <w:pPr>
        <w:pStyle w:val="11"/>
        <w:spacing w:after="0" w:line="20" w:lineRule="atLeast"/>
        <w:ind w:left="-540" w:firstLine="1248"/>
        <w:jc w:val="both"/>
        <w:rPr>
          <w:rFonts w:ascii="Times New Roman" w:hAnsi="Times New Roman"/>
          <w:b/>
          <w:sz w:val="26"/>
          <w:szCs w:val="26"/>
        </w:rPr>
      </w:pPr>
    </w:p>
    <w:p w:rsidR="00494881" w:rsidRPr="00C978A9" w:rsidRDefault="00FA3C2C" w:rsidP="00494881">
      <w:pPr>
        <w:pStyle w:val="11"/>
        <w:spacing w:after="0" w:line="240" w:lineRule="auto"/>
        <w:ind w:left="0" w:firstLine="709"/>
        <w:jc w:val="both"/>
        <w:rPr>
          <w:rFonts w:ascii="Times New Roman" w:hAnsi="Times New Roman"/>
          <w:b/>
          <w:sz w:val="26"/>
          <w:szCs w:val="26"/>
        </w:rPr>
      </w:pPr>
      <w:r w:rsidRPr="00FA3C2C">
        <w:rPr>
          <w:rFonts w:ascii="Times New Roman" w:hAnsi="Times New Roman"/>
          <w:sz w:val="26"/>
          <w:szCs w:val="26"/>
        </w:rPr>
        <w:t xml:space="preserve">Цель программы - </w:t>
      </w:r>
      <w:r w:rsidR="000C5888" w:rsidRPr="00840112">
        <w:rPr>
          <w:rFonts w:ascii="Times New Roman" w:hAnsi="Times New Roman"/>
          <w:sz w:val="26"/>
          <w:szCs w:val="26"/>
        </w:rPr>
        <w:t>совершенствование компетенций, необходимых для профессиональной деятельности, и повышение профессионального уровня в рамках имеющейся квалификации и в соответствии с профессиональными стандартами</w:t>
      </w:r>
      <w:r w:rsidR="00494881">
        <w:rPr>
          <w:rFonts w:ascii="Times New Roman" w:hAnsi="Times New Roman"/>
          <w:sz w:val="26"/>
          <w:szCs w:val="26"/>
        </w:rPr>
        <w:t xml:space="preserve"> </w:t>
      </w:r>
      <w:r w:rsidR="00494881" w:rsidRPr="00C978A9">
        <w:rPr>
          <w:rFonts w:ascii="Times New Roman" w:hAnsi="Times New Roman"/>
          <w:sz w:val="26"/>
          <w:szCs w:val="2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494881" w:rsidRPr="00C978A9">
        <w:rPr>
          <w:rFonts w:ascii="Times New Roman" w:hAnsi="Times New Roman"/>
          <w:b/>
          <w:sz w:val="26"/>
          <w:szCs w:val="26"/>
        </w:rPr>
        <w:t xml:space="preserve"> </w:t>
      </w:r>
    </w:p>
    <w:p w:rsidR="000C5888" w:rsidRDefault="000C5888" w:rsidP="00E01AC2">
      <w:pPr>
        <w:pStyle w:val="11"/>
        <w:spacing w:after="0" w:line="20" w:lineRule="atLeast"/>
        <w:ind w:left="0" w:firstLine="708"/>
        <w:jc w:val="both"/>
        <w:rPr>
          <w:rFonts w:ascii="Times New Roman" w:hAnsi="Times New Roman"/>
          <w:b/>
          <w:bCs/>
          <w:sz w:val="26"/>
          <w:szCs w:val="26"/>
          <w:lang w:eastAsia="ru-RU"/>
        </w:rPr>
      </w:pPr>
    </w:p>
    <w:p w:rsidR="00166D75" w:rsidRDefault="008F7241" w:rsidP="00E01AC2">
      <w:pPr>
        <w:pStyle w:val="11"/>
        <w:spacing w:after="0" w:line="20" w:lineRule="atLeast"/>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E4201E" w:rsidRPr="00B730CD" w:rsidRDefault="00E4201E" w:rsidP="00E01AC2">
      <w:pPr>
        <w:pStyle w:val="11"/>
        <w:spacing w:after="0" w:line="20" w:lineRule="atLeast"/>
        <w:ind w:left="0" w:firstLine="708"/>
        <w:jc w:val="both"/>
        <w:rPr>
          <w:rFonts w:ascii="Times New Roman" w:hAnsi="Times New Roman"/>
          <w:b/>
          <w:sz w:val="26"/>
          <w:szCs w:val="26"/>
        </w:rPr>
      </w:pPr>
    </w:p>
    <w:p w:rsidR="00AF1DFC" w:rsidRPr="00C978A9" w:rsidRDefault="00166D75" w:rsidP="00AF1DFC">
      <w:pPr>
        <w:pStyle w:val="11"/>
        <w:spacing w:after="0" w:line="240" w:lineRule="auto"/>
        <w:ind w:left="0" w:firstLine="709"/>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 </w:t>
      </w:r>
      <w:r w:rsidR="00630E79" w:rsidRPr="00B730CD">
        <w:rPr>
          <w:rFonts w:ascii="Times New Roman" w:hAnsi="Times New Roman"/>
          <w:sz w:val="26"/>
          <w:szCs w:val="26"/>
        </w:rPr>
        <w:t>приобрести новые знания и умения для цели развития определенных трудо</w:t>
      </w:r>
      <w:r w:rsidR="00AF1DFC">
        <w:rPr>
          <w:rFonts w:ascii="Times New Roman" w:hAnsi="Times New Roman"/>
          <w:sz w:val="26"/>
          <w:szCs w:val="26"/>
        </w:rPr>
        <w:t xml:space="preserve">вых функций, трудовых действий </w:t>
      </w:r>
      <w:r w:rsidR="00630E79" w:rsidRPr="00B730CD">
        <w:rPr>
          <w:rFonts w:ascii="Times New Roman" w:hAnsi="Times New Roman"/>
          <w:sz w:val="26"/>
          <w:szCs w:val="26"/>
        </w:rPr>
        <w:t xml:space="preserve">по профстандарту </w:t>
      </w:r>
      <w:r w:rsidR="00AF1DFC" w:rsidRPr="00C978A9">
        <w:rPr>
          <w:rFonts w:ascii="Times New Roman" w:hAnsi="Times New Roman"/>
          <w:sz w:val="26"/>
          <w:szCs w:val="2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AF1DFC" w:rsidRPr="00C978A9">
        <w:rPr>
          <w:rFonts w:ascii="Times New Roman" w:hAnsi="Times New Roman"/>
          <w:b/>
          <w:sz w:val="26"/>
          <w:szCs w:val="26"/>
        </w:rPr>
        <w:t xml:space="preserve"> </w:t>
      </w:r>
    </w:p>
    <w:tbl>
      <w:tblPr>
        <w:tblW w:w="4877"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195"/>
        <w:gridCol w:w="2413"/>
        <w:gridCol w:w="2394"/>
        <w:gridCol w:w="2186"/>
      </w:tblGrid>
      <w:tr w:rsidR="008B64F2" w:rsidRPr="00B730CD" w:rsidTr="00EC0269">
        <w:trP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E01AC2">
            <w:pPr>
              <w:pStyle w:val="normacttext"/>
              <w:spacing w:before="0" w:beforeAutospacing="0" w:after="0" w:afterAutospacing="0" w:line="20" w:lineRule="atLeast"/>
              <w:ind w:hanging="5"/>
              <w:jc w:val="center"/>
              <w:textAlignment w:val="baseline"/>
              <w:rPr>
                <w:b/>
                <w:sz w:val="26"/>
                <w:szCs w:val="26"/>
              </w:rPr>
            </w:pPr>
            <w:r w:rsidRPr="004B4923">
              <w:rPr>
                <w:b/>
                <w:sz w:val="26"/>
                <w:szCs w:val="26"/>
              </w:rPr>
              <w:t>Трудовая</w:t>
            </w:r>
          </w:p>
          <w:p w:rsidR="004B4923" w:rsidRDefault="000C5888" w:rsidP="00E01AC2">
            <w:pPr>
              <w:autoSpaceDE w:val="0"/>
              <w:autoSpaceDN w:val="0"/>
              <w:adjustRightInd w:val="0"/>
              <w:spacing w:line="20" w:lineRule="atLeast"/>
              <w:jc w:val="center"/>
              <w:rPr>
                <w:szCs w:val="26"/>
              </w:rPr>
            </w:pPr>
            <w:r>
              <w:rPr>
                <w:b/>
                <w:szCs w:val="26"/>
              </w:rPr>
              <w:t>ф</w:t>
            </w:r>
            <w:r w:rsidR="008B64F2" w:rsidRPr="004B4923">
              <w:rPr>
                <w:b/>
                <w:szCs w:val="26"/>
              </w:rPr>
              <w:t>ункция</w:t>
            </w:r>
          </w:p>
          <w:p w:rsidR="008B64F2" w:rsidRPr="00950105" w:rsidRDefault="008B64F2" w:rsidP="00E01AC2">
            <w:pPr>
              <w:autoSpaceDE w:val="0"/>
              <w:autoSpaceDN w:val="0"/>
              <w:adjustRightInd w:val="0"/>
              <w:spacing w:line="20" w:lineRule="atLeast"/>
              <w:jc w:val="center"/>
              <w:rPr>
                <w:i/>
                <w:color w:val="FF0000"/>
              </w:rPr>
            </w:pPr>
          </w:p>
        </w:tc>
        <w:tc>
          <w:tcPr>
            <w:tcW w:w="11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E01AC2">
            <w:pPr>
              <w:pStyle w:val="normacttext"/>
              <w:spacing w:before="0" w:beforeAutospacing="0" w:after="0" w:afterAutospacing="0" w:line="20" w:lineRule="atLeast"/>
              <w:ind w:hanging="5"/>
              <w:jc w:val="center"/>
              <w:textAlignment w:val="baseline"/>
              <w:rPr>
                <w:b/>
                <w:sz w:val="26"/>
                <w:szCs w:val="26"/>
              </w:rPr>
            </w:pPr>
            <w:r w:rsidRPr="004B4923">
              <w:rPr>
                <w:b/>
                <w:sz w:val="26"/>
                <w:szCs w:val="26"/>
              </w:rPr>
              <w:t>Трудовое</w:t>
            </w:r>
          </w:p>
          <w:p w:rsidR="008B64F2" w:rsidRPr="004B4923" w:rsidRDefault="008B64F2" w:rsidP="00E01AC2">
            <w:pPr>
              <w:pStyle w:val="normacttext"/>
              <w:spacing w:before="0" w:beforeAutospacing="0" w:after="0" w:afterAutospacing="0" w:line="20" w:lineRule="atLeast"/>
              <w:ind w:hanging="5"/>
              <w:jc w:val="center"/>
              <w:textAlignment w:val="baseline"/>
              <w:rPr>
                <w:b/>
                <w:sz w:val="26"/>
                <w:szCs w:val="26"/>
              </w:rPr>
            </w:pPr>
            <w:r w:rsidRPr="004B4923">
              <w:rPr>
                <w:b/>
                <w:sz w:val="26"/>
                <w:szCs w:val="26"/>
              </w:rPr>
              <w:t>действие</w:t>
            </w: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E01AC2">
            <w:pPr>
              <w:pStyle w:val="normacttext"/>
              <w:spacing w:before="0" w:beforeAutospacing="0" w:after="0" w:afterAutospacing="0" w:line="20" w:lineRule="atLeast"/>
              <w:ind w:hanging="5"/>
              <w:jc w:val="center"/>
              <w:textAlignment w:val="baseline"/>
              <w:rPr>
                <w:b/>
                <w:sz w:val="26"/>
                <w:szCs w:val="26"/>
              </w:rPr>
            </w:pPr>
            <w:r w:rsidRPr="004B4923">
              <w:rPr>
                <w:b/>
                <w:sz w:val="26"/>
                <w:szCs w:val="26"/>
              </w:rPr>
              <w:t>Знать</w:t>
            </w:r>
          </w:p>
        </w:tc>
        <w:tc>
          <w:tcPr>
            <w:tcW w:w="107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4B4923" w:rsidRDefault="008B64F2" w:rsidP="00E01AC2">
            <w:pPr>
              <w:pStyle w:val="normacttext"/>
              <w:spacing w:before="0" w:beforeAutospacing="0" w:after="0" w:afterAutospacing="0" w:line="20" w:lineRule="atLeast"/>
              <w:ind w:hanging="5"/>
              <w:jc w:val="center"/>
              <w:textAlignment w:val="baseline"/>
              <w:rPr>
                <w:b/>
                <w:sz w:val="26"/>
                <w:szCs w:val="26"/>
              </w:rPr>
            </w:pPr>
            <w:r w:rsidRPr="004B4923">
              <w:rPr>
                <w:b/>
                <w:sz w:val="26"/>
                <w:szCs w:val="26"/>
              </w:rPr>
              <w:t>Уметь</w:t>
            </w:r>
          </w:p>
        </w:tc>
      </w:tr>
      <w:tr w:rsidR="008B64F2" w:rsidRPr="00B730CD" w:rsidTr="00EC0269">
        <w:trPr>
          <w:jc w:val="center"/>
        </w:trPr>
        <w:tc>
          <w:tcPr>
            <w:tcW w:w="15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E615D8" w:rsidRDefault="00E615D8" w:rsidP="00E01AC2">
            <w:pPr>
              <w:pStyle w:val="normacttext"/>
              <w:spacing w:before="0" w:beforeAutospacing="0" w:after="0" w:afterAutospacing="0" w:line="20" w:lineRule="atLeast"/>
              <w:ind w:hanging="5"/>
              <w:jc w:val="both"/>
              <w:textAlignment w:val="baseline"/>
              <w:rPr>
                <w:shd w:val="clear" w:color="auto" w:fill="FFFFFF"/>
              </w:rPr>
            </w:pPr>
            <w:r>
              <w:rPr>
                <w:shd w:val="clear" w:color="auto" w:fill="FFFFFF"/>
              </w:rPr>
              <w:t>Педагог (педагогическая деятельность в сфере дошкольного,</w:t>
            </w:r>
            <w:r>
              <w:br/>
            </w:r>
            <w:r>
              <w:rPr>
                <w:shd w:val="clear" w:color="auto" w:fill="FFFFFF"/>
              </w:rPr>
              <w:t>начального общего, основного общего, среднего общего образования) (воспитатель, учитель).</w:t>
            </w:r>
          </w:p>
          <w:p w:rsidR="00E615D8" w:rsidRDefault="00E615D8" w:rsidP="00E01AC2">
            <w:pPr>
              <w:pStyle w:val="normacttext"/>
              <w:spacing w:before="0" w:beforeAutospacing="0" w:after="0" w:afterAutospacing="0" w:line="20" w:lineRule="atLeast"/>
              <w:ind w:hanging="5"/>
              <w:jc w:val="both"/>
              <w:textAlignment w:val="baseline"/>
              <w:rPr>
                <w:iCs/>
              </w:rPr>
            </w:pPr>
            <w:r>
              <w:rPr>
                <w:shd w:val="clear" w:color="auto" w:fill="FFFFFF"/>
              </w:rPr>
              <w:t>Общепедагогическая функция. Обучение.</w:t>
            </w:r>
            <w:r>
              <w:rPr>
                <w:iCs/>
              </w:rPr>
              <w:t xml:space="preserve"> </w:t>
            </w:r>
          </w:p>
          <w:p w:rsidR="00E615D8" w:rsidRPr="005C5010" w:rsidRDefault="00E615D8" w:rsidP="00E01AC2">
            <w:pPr>
              <w:pStyle w:val="normacttext"/>
              <w:spacing w:before="0" w:beforeAutospacing="0" w:after="0" w:afterAutospacing="0" w:line="20" w:lineRule="atLeast"/>
              <w:ind w:hanging="5"/>
              <w:jc w:val="both"/>
              <w:textAlignment w:val="baseline"/>
              <w:rPr>
                <w:color w:val="0000CC"/>
                <w:sz w:val="26"/>
                <w:szCs w:val="26"/>
              </w:rPr>
            </w:pPr>
            <w:r w:rsidRPr="005C5010">
              <w:rPr>
                <w:iCs/>
              </w:rPr>
              <w:t>(</w:t>
            </w:r>
            <w:r w:rsidRPr="005C5010">
              <w:rPr>
                <w:szCs w:val="26"/>
              </w:rPr>
              <w:t>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18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E615D8" w:rsidRPr="00AC3B28" w:rsidRDefault="00E615D8" w:rsidP="00E01AC2">
            <w:pPr>
              <w:autoSpaceDE w:val="0"/>
              <w:autoSpaceDN w:val="0"/>
              <w:adjustRightInd w:val="0"/>
              <w:spacing w:line="20" w:lineRule="atLeast"/>
              <w:rPr>
                <w:i/>
                <w:color w:val="FF0000"/>
                <w:sz w:val="24"/>
              </w:rPr>
            </w:pPr>
            <w:r w:rsidRPr="00AC3B28">
              <w:rPr>
                <w:sz w:val="24"/>
              </w:rPr>
              <w:t xml:space="preserve">Осуществление профессиональной деятельности в соответствии с требованиями ФГОС ООО, ФГОС СОО по </w:t>
            </w:r>
            <w:r>
              <w:rPr>
                <w:sz w:val="24"/>
              </w:rPr>
              <w:t>русскому языку и литературе.</w:t>
            </w:r>
          </w:p>
          <w:p w:rsidR="00E615D8" w:rsidRPr="00B730CD" w:rsidRDefault="00E615D8" w:rsidP="00E01AC2">
            <w:pPr>
              <w:pStyle w:val="normacttext"/>
              <w:spacing w:before="0" w:beforeAutospacing="0" w:after="0" w:afterAutospacing="0" w:line="20" w:lineRule="atLeast"/>
              <w:ind w:hanging="5"/>
              <w:jc w:val="both"/>
              <w:textAlignment w:val="baseline"/>
              <w:rPr>
                <w:sz w:val="26"/>
                <w:szCs w:val="26"/>
              </w:rPr>
            </w:pPr>
          </w:p>
        </w:tc>
        <w:tc>
          <w:tcPr>
            <w:tcW w:w="117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EC0269" w:rsidRDefault="00EC0269" w:rsidP="00E01AC2">
            <w:pPr>
              <w:pStyle w:val="normacttext"/>
              <w:spacing w:before="0" w:beforeAutospacing="0" w:after="0" w:afterAutospacing="0" w:line="20" w:lineRule="atLeast"/>
              <w:ind w:hanging="5"/>
              <w:jc w:val="both"/>
              <w:textAlignment w:val="baseline"/>
              <w:rPr>
                <w:color w:val="FF0000"/>
              </w:rPr>
            </w:pPr>
            <w:r w:rsidRPr="00EC0269">
              <w:rPr>
                <w:rFonts w:eastAsia="Times New Roman"/>
                <w:color w:val="212529"/>
              </w:rPr>
              <w:t xml:space="preserve">Теоретические и методические </w:t>
            </w:r>
            <w:r>
              <w:rPr>
                <w:rFonts w:eastAsia="Times New Roman"/>
                <w:color w:val="212529"/>
              </w:rPr>
              <w:t>о</w:t>
            </w:r>
            <w:r w:rsidRPr="00EC0269">
              <w:rPr>
                <w:rFonts w:eastAsia="Times New Roman"/>
                <w:color w:val="212529"/>
              </w:rPr>
              <w:t>сновы обучения русскому языку;</w:t>
            </w:r>
            <w:r w:rsidRPr="00EC0269">
              <w:rPr>
                <w:rFonts w:eastAsia="Times New Roman"/>
                <w:color w:val="212529"/>
              </w:rPr>
              <w:br/>
              <w:t xml:space="preserve">теоретические основы и перспективы </w:t>
            </w:r>
            <w:r>
              <w:rPr>
                <w:rFonts w:eastAsia="Times New Roman"/>
                <w:color w:val="212529"/>
              </w:rPr>
              <w:t>с</w:t>
            </w:r>
            <w:r w:rsidRPr="00EC0269">
              <w:rPr>
                <w:rFonts w:eastAsia="Times New Roman"/>
                <w:color w:val="212529"/>
              </w:rPr>
              <w:t xml:space="preserve">овершенствования лингвистических методов наших дней;  особенности и перспективы применения </w:t>
            </w:r>
            <w:r>
              <w:rPr>
                <w:rFonts w:eastAsia="Times New Roman"/>
                <w:color w:val="212529"/>
              </w:rPr>
              <w:t xml:space="preserve"> </w:t>
            </w:r>
            <w:r w:rsidRPr="00EC0269">
              <w:rPr>
                <w:rFonts w:eastAsia="Times New Roman"/>
                <w:color w:val="212529"/>
              </w:rPr>
              <w:t>разнообразных методик обучения русскому языку;</w:t>
            </w:r>
            <w:r w:rsidRPr="00EC0269">
              <w:rPr>
                <w:rFonts w:eastAsia="Times New Roman"/>
                <w:color w:val="212529"/>
              </w:rPr>
              <w:br/>
              <w:t>варианты формирования схемы занятия по русскому языку и проведения анализа приобретаемых учениками знаний.</w:t>
            </w:r>
            <w:r w:rsidRPr="00EC0269">
              <w:rPr>
                <w:rFonts w:eastAsia="Times New Roman"/>
                <w:color w:val="212529"/>
              </w:rPr>
              <w:br/>
            </w:r>
          </w:p>
        </w:tc>
        <w:tc>
          <w:tcPr>
            <w:tcW w:w="107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EC0269" w:rsidRDefault="00EC0269" w:rsidP="00E01AC2">
            <w:pPr>
              <w:pStyle w:val="normacttext"/>
              <w:spacing w:before="0" w:beforeAutospacing="0" w:after="0" w:afterAutospacing="0" w:line="20" w:lineRule="atLeast"/>
              <w:ind w:hanging="5"/>
              <w:jc w:val="both"/>
              <w:textAlignment w:val="baseline"/>
              <w:rPr>
                <w:color w:val="FF0000"/>
              </w:rPr>
            </w:pPr>
            <w:r w:rsidRPr="00EC0269">
              <w:rPr>
                <w:rFonts w:eastAsia="Times New Roman"/>
                <w:color w:val="212529"/>
              </w:rPr>
              <w:t>Овладеть методиками и приемами преподавания русского языка;</w:t>
            </w:r>
            <w:r w:rsidRPr="00EC0269">
              <w:rPr>
                <w:rFonts w:eastAsia="Times New Roman"/>
                <w:color w:val="212529"/>
              </w:rPr>
              <w:br/>
              <w:t>применять методики и способы формирования культуры языка у обучающихся;</w:t>
            </w:r>
            <w:r w:rsidRPr="00EC0269">
              <w:rPr>
                <w:rFonts w:eastAsia="Times New Roman"/>
                <w:color w:val="212529"/>
              </w:rPr>
              <w:br/>
              <w:t>проводить непрерывную работу с учениками по развитию культуры речи;</w:t>
            </w:r>
            <w:r w:rsidRPr="00EC0269">
              <w:rPr>
                <w:rFonts w:eastAsia="Times New Roman"/>
                <w:color w:val="212529"/>
              </w:rPr>
              <w:br/>
              <w:t>стимулировать развитие потребности учеников в грамотном и результативном общении.</w:t>
            </w:r>
          </w:p>
        </w:tc>
      </w:tr>
    </w:tbl>
    <w:p w:rsidR="00630E79" w:rsidRDefault="00630E79" w:rsidP="00E01AC2">
      <w:pPr>
        <w:pStyle w:val="normacttext"/>
        <w:spacing w:before="0" w:beforeAutospacing="0" w:after="0" w:afterAutospacing="0" w:line="20" w:lineRule="atLeast"/>
        <w:ind w:firstLine="708"/>
        <w:jc w:val="both"/>
        <w:textAlignment w:val="baseline"/>
        <w:rPr>
          <w:sz w:val="26"/>
          <w:szCs w:val="26"/>
        </w:rPr>
      </w:pPr>
    </w:p>
    <w:p w:rsidR="00EC0269" w:rsidRPr="00840112" w:rsidRDefault="00EC0269" w:rsidP="00E01AC2">
      <w:pPr>
        <w:pStyle w:val="20"/>
        <w:spacing w:after="0" w:line="20" w:lineRule="atLeast"/>
        <w:ind w:left="-142" w:firstLine="851"/>
        <w:jc w:val="both"/>
        <w:rPr>
          <w:rFonts w:ascii="Times New Roman" w:hAnsi="Times New Roman"/>
          <w:sz w:val="26"/>
          <w:szCs w:val="26"/>
        </w:rPr>
      </w:pPr>
      <w:r>
        <w:rPr>
          <w:rFonts w:ascii="Times New Roman" w:hAnsi="Times New Roman"/>
          <w:b/>
          <w:sz w:val="26"/>
          <w:szCs w:val="26"/>
        </w:rPr>
        <w:t>1.4.</w:t>
      </w:r>
      <w:r w:rsidRPr="00DD298D">
        <w:rPr>
          <w:rFonts w:ascii="Times New Roman" w:hAnsi="Times New Roman"/>
          <w:b/>
          <w:sz w:val="26"/>
          <w:szCs w:val="26"/>
        </w:rPr>
        <w:t xml:space="preserve"> Категория </w:t>
      </w:r>
      <w:r w:rsidRPr="00A72362">
        <w:rPr>
          <w:rFonts w:ascii="Times New Roman" w:hAnsi="Times New Roman"/>
          <w:b/>
          <w:sz w:val="26"/>
          <w:szCs w:val="26"/>
        </w:rPr>
        <w:t xml:space="preserve">обучающихся </w:t>
      </w:r>
      <w:r w:rsidRPr="00840112">
        <w:rPr>
          <w:rFonts w:ascii="Times New Roman" w:hAnsi="Times New Roman"/>
          <w:sz w:val="26"/>
          <w:szCs w:val="26"/>
        </w:rPr>
        <w:t xml:space="preserve">педагогические работники </w:t>
      </w:r>
      <w:r w:rsidRPr="00840112">
        <w:rPr>
          <w:rFonts w:ascii="Times New Roman" w:hAnsi="Times New Roman"/>
          <w:iCs/>
          <w:sz w:val="26"/>
          <w:szCs w:val="26"/>
        </w:rPr>
        <w:t>образовательных организаций основного и среднего уровней общего образования.</w:t>
      </w:r>
    </w:p>
    <w:p w:rsidR="00EC0269" w:rsidRPr="00840112" w:rsidRDefault="00EC0269" w:rsidP="00E01AC2">
      <w:pPr>
        <w:pStyle w:val="20"/>
        <w:spacing w:after="0" w:line="20" w:lineRule="atLeast"/>
        <w:ind w:left="-142" w:firstLine="851"/>
        <w:jc w:val="both"/>
        <w:rPr>
          <w:rFonts w:ascii="Times New Roman" w:hAnsi="Times New Roman"/>
          <w:sz w:val="26"/>
          <w:szCs w:val="26"/>
        </w:rPr>
      </w:pPr>
      <w:r w:rsidRPr="00840112">
        <w:rPr>
          <w:rFonts w:ascii="Times New Roman" w:hAnsi="Times New Roman"/>
          <w:b/>
          <w:bCs/>
          <w:sz w:val="26"/>
          <w:szCs w:val="26"/>
        </w:rPr>
        <w:t>1.5. Форма обучения:</w:t>
      </w:r>
      <w:r w:rsidRPr="00840112">
        <w:rPr>
          <w:rFonts w:ascii="Times New Roman" w:hAnsi="Times New Roman"/>
          <w:sz w:val="26"/>
          <w:szCs w:val="26"/>
        </w:rPr>
        <w:t xml:space="preserve"> заочная с применением электронного обучения;</w:t>
      </w:r>
    </w:p>
    <w:p w:rsidR="00EC0269" w:rsidRPr="00840112" w:rsidRDefault="00EC0269" w:rsidP="00E01AC2">
      <w:pPr>
        <w:pStyle w:val="20"/>
        <w:spacing w:after="0" w:line="20" w:lineRule="atLeast"/>
        <w:ind w:left="-142" w:firstLine="851"/>
        <w:rPr>
          <w:rFonts w:ascii="Times New Roman" w:hAnsi="Times New Roman"/>
          <w:sz w:val="26"/>
          <w:szCs w:val="26"/>
        </w:rPr>
      </w:pPr>
      <w:r w:rsidRPr="00840112">
        <w:rPr>
          <w:rFonts w:ascii="Times New Roman" w:hAnsi="Times New Roman"/>
          <w:b/>
          <w:bCs/>
          <w:sz w:val="26"/>
          <w:szCs w:val="26"/>
        </w:rPr>
        <w:t>1.6.  Режим занятий, срок освоения программы</w:t>
      </w:r>
    </w:p>
    <w:p w:rsidR="00EC0269" w:rsidRPr="00840112" w:rsidRDefault="00EC0269" w:rsidP="00E01AC2">
      <w:pPr>
        <w:spacing w:line="20" w:lineRule="atLeast"/>
        <w:ind w:left="-142" w:firstLine="851"/>
        <w:jc w:val="both"/>
        <w:rPr>
          <w:szCs w:val="26"/>
        </w:rPr>
      </w:pPr>
      <w:r w:rsidRPr="00840112">
        <w:rPr>
          <w:iCs/>
          <w:szCs w:val="26"/>
        </w:rPr>
        <w:t xml:space="preserve">- Режим занятий – </w:t>
      </w:r>
      <w:r>
        <w:rPr>
          <w:iCs/>
          <w:szCs w:val="26"/>
        </w:rPr>
        <w:t>4</w:t>
      </w:r>
      <w:r w:rsidRPr="00840112">
        <w:rPr>
          <w:szCs w:val="26"/>
        </w:rPr>
        <w:t xml:space="preserve"> час</w:t>
      </w:r>
      <w:r>
        <w:rPr>
          <w:szCs w:val="26"/>
        </w:rPr>
        <w:t>а</w:t>
      </w:r>
      <w:r w:rsidRPr="00840112">
        <w:rPr>
          <w:szCs w:val="26"/>
        </w:rPr>
        <w:t xml:space="preserve"> в день.</w:t>
      </w:r>
    </w:p>
    <w:p w:rsidR="00EC0269" w:rsidRPr="00840112" w:rsidRDefault="00EC0269" w:rsidP="00E01AC2">
      <w:pPr>
        <w:spacing w:line="20" w:lineRule="atLeast"/>
        <w:ind w:left="-142" w:firstLine="851"/>
        <w:rPr>
          <w:szCs w:val="26"/>
        </w:rPr>
      </w:pPr>
      <w:r w:rsidRPr="00840112">
        <w:rPr>
          <w:iCs/>
          <w:szCs w:val="26"/>
        </w:rPr>
        <w:t>- Срок освоения программы – 72 часа</w:t>
      </w:r>
      <w:r w:rsidRPr="00840112">
        <w:rPr>
          <w:szCs w:val="26"/>
        </w:rPr>
        <w:t>.</w:t>
      </w:r>
    </w:p>
    <w:p w:rsidR="00823519" w:rsidRDefault="00DA0002" w:rsidP="00E01AC2">
      <w:pPr>
        <w:spacing w:line="20" w:lineRule="atLeast"/>
        <w:ind w:left="-540" w:firstLine="540"/>
        <w:jc w:val="center"/>
        <w:rPr>
          <w:b/>
          <w:bCs/>
          <w:szCs w:val="26"/>
        </w:rPr>
      </w:pPr>
      <w:r w:rsidRPr="00DA0002">
        <w:rPr>
          <w:b/>
          <w:bCs/>
          <w:szCs w:val="26"/>
        </w:rPr>
        <w:lastRenderedPageBreak/>
        <w:t>Раздел 2. «Содержание программы»</w:t>
      </w:r>
    </w:p>
    <w:p w:rsidR="00EA6CA4" w:rsidRPr="00DA0002" w:rsidRDefault="00EA6CA4" w:rsidP="00E01AC2">
      <w:pPr>
        <w:spacing w:line="20" w:lineRule="atLeast"/>
        <w:ind w:left="-540" w:firstLine="540"/>
        <w:jc w:val="center"/>
        <w:rPr>
          <w:b/>
          <w:szCs w:val="26"/>
        </w:rPr>
      </w:pPr>
    </w:p>
    <w:p w:rsidR="00BF3849" w:rsidRDefault="00E73B05" w:rsidP="00E01AC2">
      <w:pPr>
        <w:spacing w:line="20" w:lineRule="atLeast"/>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E01AC2">
      <w:pPr>
        <w:spacing w:line="20" w:lineRule="atLeast"/>
        <w:ind w:left="-540" w:firstLine="540"/>
        <w:jc w:val="both"/>
        <w:rPr>
          <w:b/>
          <w:szCs w:val="26"/>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647"/>
        <w:gridCol w:w="1501"/>
        <w:gridCol w:w="1048"/>
        <w:gridCol w:w="1052"/>
        <w:gridCol w:w="1939"/>
        <w:gridCol w:w="1625"/>
      </w:tblGrid>
      <w:tr w:rsidR="00B5670A" w:rsidRPr="000670D9" w:rsidTr="00D11094">
        <w:trPr>
          <w:trHeight w:val="20"/>
          <w:jc w:val="center"/>
        </w:trPr>
        <w:tc>
          <w:tcPr>
            <w:tcW w:w="430"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233"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9"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E01AC2">
            <w:pPr>
              <w:pStyle w:val="12"/>
              <w:spacing w:line="20" w:lineRule="atLeast"/>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p>
        </w:tc>
        <w:tc>
          <w:tcPr>
            <w:tcW w:w="978"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903"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E01AC2">
            <w:pPr>
              <w:pStyle w:val="12"/>
              <w:spacing w:line="20" w:lineRule="atLeast"/>
              <w:ind w:left="-42"/>
              <w:jc w:val="center"/>
              <w:rPr>
                <w:rFonts w:ascii="Times New Roman" w:hAnsi="Times New Roman" w:cs="Times New Roman"/>
                <w:i/>
                <w:iCs/>
                <w:color w:val="FF0000"/>
                <w:sz w:val="24"/>
                <w:szCs w:val="24"/>
              </w:rPr>
            </w:pPr>
          </w:p>
        </w:tc>
        <w:tc>
          <w:tcPr>
            <w:tcW w:w="758" w:type="pct"/>
            <w:vMerge w:val="restart"/>
            <w:tcBorders>
              <w:top w:val="single" w:sz="4" w:space="0" w:color="auto"/>
              <w:left w:val="single" w:sz="4" w:space="0" w:color="auto"/>
              <w:right w:val="single" w:sz="4" w:space="0" w:color="auto"/>
            </w:tcBorders>
          </w:tcPr>
          <w:p w:rsidR="000648C8" w:rsidRPr="000670D9" w:rsidRDefault="000648C8"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E01AC2">
            <w:pPr>
              <w:pStyle w:val="12"/>
              <w:spacing w:line="20" w:lineRule="atLeast"/>
              <w:jc w:val="center"/>
              <w:rPr>
                <w:rFonts w:ascii="Times New Roman" w:hAnsi="Times New Roman" w:cs="Times New Roman"/>
                <w:b/>
                <w:bCs/>
                <w:sz w:val="24"/>
                <w:szCs w:val="24"/>
              </w:rPr>
            </w:pPr>
          </w:p>
        </w:tc>
      </w:tr>
      <w:tr w:rsidR="00B5670A" w:rsidRPr="000670D9" w:rsidTr="00D11094">
        <w:trPr>
          <w:trHeight w:val="539"/>
          <w:jc w:val="center"/>
        </w:trPr>
        <w:tc>
          <w:tcPr>
            <w:tcW w:w="430" w:type="pct"/>
            <w:vMerge/>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p>
        </w:tc>
        <w:tc>
          <w:tcPr>
            <w:tcW w:w="1233" w:type="pct"/>
            <w:vMerge/>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p>
        </w:tc>
        <w:tc>
          <w:tcPr>
            <w:tcW w:w="699" w:type="pct"/>
            <w:vMerge/>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p>
        </w:tc>
        <w:tc>
          <w:tcPr>
            <w:tcW w:w="488" w:type="pct"/>
            <w:tcBorders>
              <w:top w:val="single" w:sz="4" w:space="0" w:color="auto"/>
              <w:left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E01AC2">
            <w:pPr>
              <w:pStyle w:val="12"/>
              <w:spacing w:line="20" w:lineRule="atLeast"/>
              <w:jc w:val="center"/>
              <w:rPr>
                <w:rFonts w:ascii="Times New Roman" w:hAnsi="Times New Roman" w:cs="Times New Roman"/>
                <w:b/>
                <w:bCs/>
                <w:sz w:val="24"/>
                <w:szCs w:val="24"/>
              </w:rPr>
            </w:pPr>
          </w:p>
        </w:tc>
        <w:tc>
          <w:tcPr>
            <w:tcW w:w="490" w:type="pct"/>
            <w:tcBorders>
              <w:top w:val="single" w:sz="4" w:space="0" w:color="auto"/>
              <w:left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903" w:type="pct"/>
            <w:vMerge/>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p>
        </w:tc>
        <w:tc>
          <w:tcPr>
            <w:tcW w:w="758" w:type="pct"/>
            <w:vMerge/>
            <w:tcBorders>
              <w:left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p>
        </w:tc>
      </w:tr>
      <w:tr w:rsidR="000670D9" w:rsidRPr="000670D9" w:rsidTr="00D11094">
        <w:trPr>
          <w:trHeight w:val="539"/>
          <w:jc w:val="center"/>
        </w:trPr>
        <w:tc>
          <w:tcPr>
            <w:tcW w:w="430" w:type="pct"/>
            <w:tcBorders>
              <w:top w:val="single" w:sz="4" w:space="0" w:color="auto"/>
              <w:left w:val="single" w:sz="4" w:space="0" w:color="auto"/>
              <w:bottom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p>
        </w:tc>
        <w:tc>
          <w:tcPr>
            <w:tcW w:w="1233" w:type="pct"/>
            <w:tcBorders>
              <w:top w:val="single" w:sz="4" w:space="0" w:color="auto"/>
              <w:left w:val="single" w:sz="4" w:space="0" w:color="auto"/>
              <w:bottom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9" w:type="pct"/>
            <w:tcBorders>
              <w:top w:val="single" w:sz="4" w:space="0" w:color="auto"/>
              <w:left w:val="single" w:sz="4" w:space="0" w:color="auto"/>
              <w:bottom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p>
        </w:tc>
        <w:tc>
          <w:tcPr>
            <w:tcW w:w="488" w:type="pct"/>
            <w:tcBorders>
              <w:top w:val="single" w:sz="4" w:space="0" w:color="auto"/>
              <w:left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p>
        </w:tc>
        <w:tc>
          <w:tcPr>
            <w:tcW w:w="490" w:type="pct"/>
            <w:tcBorders>
              <w:top w:val="single" w:sz="4" w:space="0" w:color="auto"/>
              <w:left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p>
        </w:tc>
        <w:tc>
          <w:tcPr>
            <w:tcW w:w="903" w:type="pct"/>
            <w:tcBorders>
              <w:top w:val="single" w:sz="4" w:space="0" w:color="auto"/>
              <w:left w:val="single" w:sz="4" w:space="0" w:color="auto"/>
              <w:bottom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758" w:type="pct"/>
            <w:tcBorders>
              <w:left w:val="single" w:sz="4" w:space="0" w:color="auto"/>
              <w:right w:val="single" w:sz="4" w:space="0" w:color="auto"/>
            </w:tcBorders>
          </w:tcPr>
          <w:p w:rsidR="00D7026F" w:rsidRPr="000670D9" w:rsidRDefault="00D7026F" w:rsidP="00E01AC2">
            <w:pPr>
              <w:pStyle w:val="12"/>
              <w:spacing w:line="20" w:lineRule="atLeast"/>
              <w:jc w:val="center"/>
              <w:rPr>
                <w:rFonts w:ascii="Times New Roman" w:hAnsi="Times New Roman" w:cs="Times New Roman"/>
                <w:b/>
                <w:bCs/>
                <w:sz w:val="24"/>
                <w:szCs w:val="24"/>
              </w:rPr>
            </w:pPr>
          </w:p>
        </w:tc>
      </w:tr>
      <w:tr w:rsidR="00A24619"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A24619" w:rsidRPr="000670D9" w:rsidRDefault="00A24619"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0"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C535E6" w:rsidRPr="000670D9" w:rsidRDefault="00610775" w:rsidP="00E01AC2">
            <w:pPr>
              <w:pStyle w:val="12"/>
              <w:spacing w:line="20" w:lineRule="atLeast"/>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9" w:type="pct"/>
            <w:tcBorders>
              <w:top w:val="single" w:sz="4" w:space="0" w:color="auto"/>
              <w:left w:val="single" w:sz="4" w:space="0" w:color="auto"/>
              <w:bottom w:val="single" w:sz="4" w:space="0" w:color="auto"/>
              <w:right w:val="single" w:sz="4" w:space="0" w:color="auto"/>
            </w:tcBorders>
          </w:tcPr>
          <w:p w:rsidR="00C535E6" w:rsidRPr="000670D9" w:rsidRDefault="00610775"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spacing w:line="20" w:lineRule="atLeast"/>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9"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9"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F80B1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E90AC0" w:rsidRPr="000670D9" w:rsidRDefault="00E90AC0" w:rsidP="00E01AC2">
            <w:pPr>
              <w:pStyle w:val="12"/>
              <w:spacing w:line="20" w:lineRule="atLeast"/>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E01AC2">
            <w:pPr>
              <w:pStyle w:val="12"/>
              <w:spacing w:line="20" w:lineRule="atLeast"/>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9" w:type="pct"/>
            <w:tcBorders>
              <w:top w:val="single" w:sz="4" w:space="0" w:color="auto"/>
              <w:left w:val="single" w:sz="4" w:space="0" w:color="auto"/>
              <w:bottom w:val="single" w:sz="4" w:space="0" w:color="auto"/>
              <w:right w:val="single" w:sz="4" w:space="0" w:color="auto"/>
            </w:tcBorders>
          </w:tcPr>
          <w:p w:rsidR="00C535E6" w:rsidRPr="000670D9" w:rsidRDefault="00AA7587"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4D4BFD"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4D4BFD"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C535E6" w:rsidRPr="000670D9" w:rsidRDefault="00AA7587" w:rsidP="00E01AC2">
            <w:pPr>
              <w:spacing w:line="20" w:lineRule="atLeast"/>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9" w:type="pct"/>
            <w:tcBorders>
              <w:top w:val="single" w:sz="4" w:space="0" w:color="auto"/>
              <w:left w:val="single" w:sz="4" w:space="0" w:color="auto"/>
              <w:bottom w:val="single" w:sz="4" w:space="0" w:color="auto"/>
              <w:right w:val="single" w:sz="4" w:space="0" w:color="auto"/>
            </w:tcBorders>
          </w:tcPr>
          <w:p w:rsidR="00C535E6" w:rsidRPr="00282945" w:rsidRDefault="00801CCF" w:rsidP="00E01AC2">
            <w:pPr>
              <w:pStyle w:val="12"/>
              <w:spacing w:line="20" w:lineRule="atLeast"/>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801CCF"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E90AC0"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E90AC0" w:rsidRPr="000670D9" w:rsidRDefault="00AA758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233" w:type="pct"/>
            <w:tcBorders>
              <w:top w:val="single" w:sz="4" w:space="0" w:color="auto"/>
              <w:left w:val="single" w:sz="4" w:space="0" w:color="auto"/>
              <w:bottom w:val="single" w:sz="4" w:space="0" w:color="auto"/>
              <w:right w:val="single" w:sz="4" w:space="0" w:color="auto"/>
            </w:tcBorders>
          </w:tcPr>
          <w:p w:rsidR="00E90AC0" w:rsidRPr="000670D9" w:rsidRDefault="00801CCF" w:rsidP="00E01AC2">
            <w:pPr>
              <w:spacing w:line="20" w:lineRule="atLeast"/>
              <w:jc w:val="both"/>
              <w:rPr>
                <w:sz w:val="24"/>
              </w:rPr>
            </w:pPr>
            <w:r w:rsidRPr="000670D9">
              <w:rPr>
                <w:bCs/>
                <w:sz w:val="24"/>
              </w:rPr>
              <w:t xml:space="preserve">Угрозы психологической безопасности в образовательной среде </w:t>
            </w:r>
            <w:r w:rsidRPr="000670D9">
              <w:rPr>
                <w:bCs/>
                <w:sz w:val="24"/>
              </w:rPr>
              <w:lastRenderedPageBreak/>
              <w:t>и их преодоление</w:t>
            </w:r>
          </w:p>
        </w:tc>
        <w:tc>
          <w:tcPr>
            <w:tcW w:w="699" w:type="pct"/>
            <w:tcBorders>
              <w:top w:val="single" w:sz="4" w:space="0" w:color="auto"/>
              <w:left w:val="single" w:sz="4" w:space="0" w:color="auto"/>
              <w:bottom w:val="single" w:sz="4" w:space="0" w:color="auto"/>
              <w:right w:val="single" w:sz="4" w:space="0" w:color="auto"/>
            </w:tcBorders>
          </w:tcPr>
          <w:p w:rsidR="00E90AC0" w:rsidRPr="00282945" w:rsidRDefault="00801CCF" w:rsidP="00E01AC2">
            <w:pPr>
              <w:pStyle w:val="12"/>
              <w:spacing w:line="20" w:lineRule="atLeast"/>
              <w:jc w:val="center"/>
              <w:rPr>
                <w:rFonts w:ascii="Times New Roman" w:hAnsi="Times New Roman" w:cs="Times New Roman"/>
                <w:sz w:val="24"/>
                <w:szCs w:val="24"/>
              </w:rPr>
            </w:pPr>
            <w:r w:rsidRPr="00282945">
              <w:rPr>
                <w:rFonts w:ascii="Times New Roman" w:hAnsi="Times New Roman" w:cs="Times New Roman"/>
                <w:sz w:val="24"/>
                <w:szCs w:val="24"/>
              </w:rPr>
              <w:lastRenderedPageBreak/>
              <w:t>1</w:t>
            </w:r>
          </w:p>
        </w:tc>
        <w:tc>
          <w:tcPr>
            <w:tcW w:w="488" w:type="pct"/>
            <w:tcBorders>
              <w:top w:val="single" w:sz="4" w:space="0" w:color="auto"/>
              <w:left w:val="single" w:sz="4" w:space="0" w:color="auto"/>
              <w:bottom w:val="single" w:sz="4" w:space="0" w:color="auto"/>
              <w:right w:val="single" w:sz="4" w:space="0" w:color="auto"/>
            </w:tcBorders>
          </w:tcPr>
          <w:p w:rsidR="00E90AC0" w:rsidRPr="000670D9" w:rsidRDefault="00801CCF"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E90AC0" w:rsidRPr="000670D9" w:rsidRDefault="00E90AC0"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E90AC0" w:rsidRPr="000670D9" w:rsidRDefault="00E90AC0"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E90AC0" w:rsidRPr="000670D9" w:rsidRDefault="00E90AC0" w:rsidP="00E01AC2">
            <w:pPr>
              <w:pStyle w:val="12"/>
              <w:spacing w:line="20" w:lineRule="atLeast"/>
              <w:jc w:val="center"/>
              <w:rPr>
                <w:rFonts w:ascii="Times New Roman" w:hAnsi="Times New Roman" w:cs="Times New Roman"/>
                <w:sz w:val="24"/>
                <w:szCs w:val="24"/>
              </w:rPr>
            </w:pPr>
          </w:p>
        </w:tc>
      </w:tr>
      <w:tr w:rsidR="00B5670A"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C535E6" w:rsidRPr="000670D9" w:rsidRDefault="00AA7587"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lastRenderedPageBreak/>
              <w:t>1.2.3</w:t>
            </w:r>
            <w:r w:rsidR="000057E3" w:rsidRPr="000670D9">
              <w:rPr>
                <w:rFonts w:ascii="Times New Roman" w:hAnsi="Times New Roman" w:cs="Times New Roman"/>
                <w:sz w:val="24"/>
                <w:szCs w:val="24"/>
              </w:rPr>
              <w:t>.</w:t>
            </w:r>
          </w:p>
        </w:tc>
        <w:tc>
          <w:tcPr>
            <w:tcW w:w="1233" w:type="pct"/>
            <w:tcBorders>
              <w:top w:val="single" w:sz="4" w:space="0" w:color="auto"/>
              <w:left w:val="single" w:sz="4" w:space="0" w:color="auto"/>
              <w:bottom w:val="single" w:sz="4" w:space="0" w:color="auto"/>
              <w:right w:val="single" w:sz="4" w:space="0" w:color="auto"/>
            </w:tcBorders>
          </w:tcPr>
          <w:p w:rsidR="00C535E6" w:rsidRPr="000670D9" w:rsidRDefault="00801CCF" w:rsidP="00E01AC2">
            <w:pPr>
              <w:pStyle w:val="12"/>
              <w:spacing w:line="20" w:lineRule="atLeast"/>
              <w:jc w:val="both"/>
              <w:rPr>
                <w:rFonts w:ascii="Times New Roman" w:hAnsi="Times New Roman" w:cs="Times New Roman"/>
                <w:sz w:val="24"/>
                <w:szCs w:val="24"/>
              </w:rPr>
            </w:pPr>
            <w:r w:rsidRPr="000670D9">
              <w:rPr>
                <w:rFonts w:ascii="Times New Roman" w:hAnsi="Times New Roman" w:cs="Times New Roman"/>
                <w:bCs/>
                <w:sz w:val="24"/>
                <w:szCs w:val="24"/>
              </w:rPr>
              <w:t>Формирование и поддержание психологической безопасности образовательной среды</w:t>
            </w:r>
          </w:p>
        </w:tc>
        <w:tc>
          <w:tcPr>
            <w:tcW w:w="699" w:type="pct"/>
            <w:tcBorders>
              <w:top w:val="single" w:sz="4" w:space="0" w:color="auto"/>
              <w:left w:val="single" w:sz="4" w:space="0" w:color="auto"/>
              <w:bottom w:val="single" w:sz="4" w:space="0" w:color="auto"/>
              <w:right w:val="single" w:sz="4" w:space="0" w:color="auto"/>
            </w:tcBorders>
          </w:tcPr>
          <w:p w:rsidR="00C535E6" w:rsidRPr="00282945" w:rsidRDefault="00801CCF" w:rsidP="00E01AC2">
            <w:pPr>
              <w:pStyle w:val="12"/>
              <w:spacing w:line="20" w:lineRule="atLeast"/>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8" w:type="pct"/>
            <w:tcBorders>
              <w:top w:val="single" w:sz="4" w:space="0" w:color="auto"/>
              <w:left w:val="single" w:sz="4" w:space="0" w:color="auto"/>
              <w:bottom w:val="single" w:sz="4" w:space="0" w:color="auto"/>
              <w:right w:val="single" w:sz="4" w:space="0" w:color="auto"/>
            </w:tcBorders>
          </w:tcPr>
          <w:p w:rsidR="00C535E6" w:rsidRPr="000670D9" w:rsidRDefault="00801CCF"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C535E6" w:rsidRPr="000670D9" w:rsidRDefault="00801CCF"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903"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C535E6" w:rsidRPr="000670D9" w:rsidRDefault="00C535E6"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871DAC" w:rsidRDefault="00871DAC" w:rsidP="00E01AC2">
            <w:pPr>
              <w:pStyle w:val="12"/>
              <w:spacing w:line="20" w:lineRule="atLeast"/>
              <w:jc w:val="center"/>
              <w:rPr>
                <w:rFonts w:ascii="Times New Roman" w:hAnsi="Times New Roman" w:cs="Times New Roman"/>
                <w:b/>
                <w:sz w:val="24"/>
                <w:szCs w:val="24"/>
              </w:rPr>
            </w:pPr>
            <w:r w:rsidRPr="00871DAC">
              <w:rPr>
                <w:rFonts w:ascii="Times New Roman" w:hAnsi="Times New Roman" w:cs="Times New Roman"/>
                <w:b/>
                <w:sz w:val="24"/>
                <w:szCs w:val="24"/>
              </w:rPr>
              <w:t>1.3.</w:t>
            </w:r>
          </w:p>
        </w:tc>
        <w:tc>
          <w:tcPr>
            <w:tcW w:w="1233" w:type="pct"/>
            <w:tcBorders>
              <w:top w:val="single" w:sz="4" w:space="0" w:color="auto"/>
              <w:left w:val="single" w:sz="4" w:space="0" w:color="auto"/>
              <w:bottom w:val="single" w:sz="4" w:space="0" w:color="auto"/>
              <w:right w:val="single" w:sz="4" w:space="0" w:color="auto"/>
            </w:tcBorders>
          </w:tcPr>
          <w:p w:rsidR="00871DAC" w:rsidRPr="009D43B6" w:rsidRDefault="00871DAC" w:rsidP="00E01AC2">
            <w:pPr>
              <w:pStyle w:val="12"/>
              <w:spacing w:line="20" w:lineRule="atLeast"/>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9" w:type="pct"/>
            <w:tcBorders>
              <w:top w:val="single" w:sz="4" w:space="0" w:color="auto"/>
              <w:left w:val="single" w:sz="4" w:space="0" w:color="auto"/>
              <w:bottom w:val="single" w:sz="4" w:space="0" w:color="auto"/>
              <w:right w:val="single" w:sz="4" w:space="0" w:color="auto"/>
            </w:tcBorders>
          </w:tcPr>
          <w:p w:rsidR="00871DAC" w:rsidRPr="009D43B6" w:rsidRDefault="00832E53" w:rsidP="00E01AC2">
            <w:pPr>
              <w:pStyle w:val="12"/>
              <w:spacing w:line="20" w:lineRule="atLeast"/>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8" w:type="pct"/>
            <w:tcBorders>
              <w:top w:val="single" w:sz="4" w:space="0" w:color="auto"/>
              <w:left w:val="single" w:sz="4" w:space="0" w:color="auto"/>
              <w:bottom w:val="single" w:sz="4" w:space="0" w:color="auto"/>
              <w:right w:val="single" w:sz="4" w:space="0" w:color="auto"/>
            </w:tcBorders>
          </w:tcPr>
          <w:p w:rsidR="00871DAC" w:rsidRPr="009A44D6" w:rsidRDefault="009A44D6" w:rsidP="00E01AC2">
            <w:pPr>
              <w:pStyle w:val="12"/>
              <w:spacing w:line="20" w:lineRule="atLeast"/>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1.3.1.</w:t>
            </w:r>
          </w:p>
        </w:tc>
        <w:tc>
          <w:tcPr>
            <w:tcW w:w="1233" w:type="pct"/>
            <w:tcBorders>
              <w:top w:val="single" w:sz="4" w:space="0" w:color="auto"/>
              <w:left w:val="single" w:sz="4" w:space="0" w:color="auto"/>
              <w:bottom w:val="single" w:sz="4" w:space="0" w:color="auto"/>
              <w:right w:val="single" w:sz="4" w:space="0" w:color="auto"/>
            </w:tcBorders>
          </w:tcPr>
          <w:p w:rsidR="00871DAC" w:rsidRPr="009D43B6" w:rsidRDefault="009D43B6" w:rsidP="00E01AC2">
            <w:pPr>
              <w:pStyle w:val="12"/>
              <w:spacing w:line="20" w:lineRule="atLeast"/>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9" w:type="pct"/>
            <w:tcBorders>
              <w:top w:val="single" w:sz="4" w:space="0" w:color="auto"/>
              <w:left w:val="single" w:sz="4" w:space="0" w:color="auto"/>
              <w:bottom w:val="single" w:sz="4" w:space="0" w:color="auto"/>
              <w:right w:val="single" w:sz="4" w:space="0" w:color="auto"/>
            </w:tcBorders>
          </w:tcPr>
          <w:p w:rsidR="00871DAC" w:rsidRPr="00282945" w:rsidRDefault="009D43B6" w:rsidP="00E01AC2">
            <w:pPr>
              <w:pStyle w:val="12"/>
              <w:spacing w:line="20" w:lineRule="atLeast"/>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8" w:type="pct"/>
            <w:tcBorders>
              <w:top w:val="single" w:sz="4" w:space="0" w:color="auto"/>
              <w:left w:val="single" w:sz="4" w:space="0" w:color="auto"/>
              <w:bottom w:val="single" w:sz="4" w:space="0" w:color="auto"/>
              <w:right w:val="single" w:sz="4" w:space="0" w:color="auto"/>
            </w:tcBorders>
          </w:tcPr>
          <w:p w:rsidR="00871DAC" w:rsidRPr="009D43B6" w:rsidRDefault="009D43B6" w:rsidP="00E01AC2">
            <w:pPr>
              <w:pStyle w:val="12"/>
              <w:spacing w:line="20" w:lineRule="atLeast"/>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1.3.2.</w:t>
            </w:r>
          </w:p>
        </w:tc>
        <w:tc>
          <w:tcPr>
            <w:tcW w:w="1233" w:type="pct"/>
            <w:tcBorders>
              <w:top w:val="single" w:sz="4" w:space="0" w:color="auto"/>
              <w:left w:val="single" w:sz="4" w:space="0" w:color="auto"/>
              <w:bottom w:val="single" w:sz="4" w:space="0" w:color="auto"/>
              <w:right w:val="single" w:sz="4" w:space="0" w:color="auto"/>
            </w:tcBorders>
          </w:tcPr>
          <w:p w:rsidR="00871DAC" w:rsidRPr="009D43B6" w:rsidRDefault="009D43B6" w:rsidP="00E01AC2">
            <w:pPr>
              <w:pStyle w:val="12"/>
              <w:spacing w:line="20" w:lineRule="atLeast"/>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9" w:type="pct"/>
            <w:tcBorders>
              <w:top w:val="single" w:sz="4" w:space="0" w:color="auto"/>
              <w:left w:val="single" w:sz="4" w:space="0" w:color="auto"/>
              <w:bottom w:val="single" w:sz="4" w:space="0" w:color="auto"/>
              <w:right w:val="single" w:sz="4" w:space="0" w:color="auto"/>
            </w:tcBorders>
          </w:tcPr>
          <w:p w:rsidR="00871DAC" w:rsidRPr="00282945" w:rsidRDefault="009D43B6" w:rsidP="00E01AC2">
            <w:pPr>
              <w:pStyle w:val="12"/>
              <w:spacing w:line="20" w:lineRule="atLeast"/>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8" w:type="pct"/>
            <w:tcBorders>
              <w:top w:val="single" w:sz="4" w:space="0" w:color="auto"/>
              <w:left w:val="single" w:sz="4" w:space="0" w:color="auto"/>
              <w:bottom w:val="single" w:sz="4" w:space="0" w:color="auto"/>
              <w:right w:val="single" w:sz="4" w:space="0" w:color="auto"/>
            </w:tcBorders>
          </w:tcPr>
          <w:p w:rsidR="00871DAC" w:rsidRPr="009D43B6" w:rsidRDefault="009D43B6" w:rsidP="00E01AC2">
            <w:pPr>
              <w:pStyle w:val="12"/>
              <w:spacing w:line="20" w:lineRule="atLeast"/>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871DAC" w:rsidRDefault="00871DAC" w:rsidP="00E01AC2">
            <w:pPr>
              <w:pStyle w:val="12"/>
              <w:spacing w:line="20" w:lineRule="atLeast"/>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233" w:type="pct"/>
            <w:tcBorders>
              <w:top w:val="single" w:sz="4" w:space="0" w:color="auto"/>
              <w:left w:val="single" w:sz="4" w:space="0" w:color="auto"/>
              <w:bottom w:val="single" w:sz="4" w:space="0" w:color="auto"/>
              <w:right w:val="single" w:sz="4" w:space="0" w:color="auto"/>
            </w:tcBorders>
          </w:tcPr>
          <w:p w:rsidR="00871DAC" w:rsidRPr="008624E2" w:rsidRDefault="00871DAC" w:rsidP="00E01AC2">
            <w:pPr>
              <w:pStyle w:val="12"/>
              <w:spacing w:line="20" w:lineRule="atLeast"/>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9" w:type="pct"/>
            <w:tcBorders>
              <w:top w:val="single" w:sz="4" w:space="0" w:color="auto"/>
              <w:left w:val="single" w:sz="4" w:space="0" w:color="auto"/>
              <w:bottom w:val="single" w:sz="4" w:space="0" w:color="auto"/>
              <w:right w:val="single" w:sz="4" w:space="0" w:color="auto"/>
            </w:tcBorders>
          </w:tcPr>
          <w:p w:rsidR="00871DAC" w:rsidRPr="000670D9" w:rsidRDefault="00832E53" w:rsidP="00E01AC2">
            <w:pPr>
              <w:pStyle w:val="12"/>
              <w:spacing w:line="2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488" w:type="pct"/>
            <w:tcBorders>
              <w:top w:val="single" w:sz="4" w:space="0" w:color="auto"/>
              <w:left w:val="single" w:sz="4" w:space="0" w:color="auto"/>
              <w:bottom w:val="single" w:sz="4" w:space="0" w:color="auto"/>
              <w:right w:val="single" w:sz="4" w:space="0" w:color="auto"/>
            </w:tcBorders>
          </w:tcPr>
          <w:p w:rsidR="00871DAC" w:rsidRPr="008624E2" w:rsidRDefault="008624E2" w:rsidP="00E01AC2">
            <w:pPr>
              <w:pStyle w:val="12"/>
              <w:spacing w:line="20" w:lineRule="atLeast"/>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1.4.1.</w:t>
            </w:r>
          </w:p>
        </w:tc>
        <w:tc>
          <w:tcPr>
            <w:tcW w:w="1233"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9"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8"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1.4.2.</w:t>
            </w:r>
          </w:p>
        </w:tc>
        <w:tc>
          <w:tcPr>
            <w:tcW w:w="1233"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9"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8"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1.4.3.</w:t>
            </w:r>
          </w:p>
        </w:tc>
        <w:tc>
          <w:tcPr>
            <w:tcW w:w="1233"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9"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8" w:type="pct"/>
            <w:tcBorders>
              <w:top w:val="single" w:sz="4" w:space="0" w:color="auto"/>
              <w:left w:val="single" w:sz="4" w:space="0" w:color="auto"/>
              <w:bottom w:val="single" w:sz="4" w:space="0" w:color="auto"/>
              <w:right w:val="single" w:sz="4" w:space="0" w:color="auto"/>
            </w:tcBorders>
          </w:tcPr>
          <w:p w:rsidR="00871DAC"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624E2"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624E2" w:rsidRDefault="008624E2"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1.4.4.</w:t>
            </w:r>
          </w:p>
        </w:tc>
        <w:tc>
          <w:tcPr>
            <w:tcW w:w="1233" w:type="pct"/>
            <w:tcBorders>
              <w:top w:val="single" w:sz="4" w:space="0" w:color="auto"/>
              <w:left w:val="single" w:sz="4" w:space="0" w:color="auto"/>
              <w:bottom w:val="single" w:sz="4" w:space="0" w:color="auto"/>
              <w:right w:val="single" w:sz="4" w:space="0" w:color="auto"/>
            </w:tcBorders>
          </w:tcPr>
          <w:p w:rsidR="008624E2" w:rsidRPr="0050595C" w:rsidRDefault="0050595C" w:rsidP="00E01AC2">
            <w:pPr>
              <w:pStyle w:val="12"/>
              <w:spacing w:line="20" w:lineRule="atLeast"/>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9" w:type="pct"/>
            <w:tcBorders>
              <w:top w:val="single" w:sz="4" w:space="0" w:color="auto"/>
              <w:left w:val="single" w:sz="4" w:space="0" w:color="auto"/>
              <w:bottom w:val="single" w:sz="4" w:space="0" w:color="auto"/>
              <w:right w:val="single" w:sz="4" w:space="0" w:color="auto"/>
            </w:tcBorders>
          </w:tcPr>
          <w:p w:rsidR="008624E2"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8" w:type="pct"/>
            <w:tcBorders>
              <w:top w:val="single" w:sz="4" w:space="0" w:color="auto"/>
              <w:left w:val="single" w:sz="4" w:space="0" w:color="auto"/>
              <w:bottom w:val="single" w:sz="4" w:space="0" w:color="auto"/>
              <w:right w:val="single" w:sz="4" w:space="0" w:color="auto"/>
            </w:tcBorders>
          </w:tcPr>
          <w:p w:rsidR="008624E2" w:rsidRPr="0050595C" w:rsidRDefault="0050595C" w:rsidP="00E01AC2">
            <w:pPr>
              <w:pStyle w:val="12"/>
              <w:spacing w:line="20" w:lineRule="atLeast"/>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90" w:type="pct"/>
            <w:tcBorders>
              <w:top w:val="single" w:sz="4" w:space="0" w:color="auto"/>
              <w:left w:val="single" w:sz="4" w:space="0" w:color="auto"/>
              <w:bottom w:val="single" w:sz="4" w:space="0" w:color="auto"/>
              <w:right w:val="single" w:sz="4" w:space="0" w:color="auto"/>
            </w:tcBorders>
          </w:tcPr>
          <w:p w:rsidR="008624E2" w:rsidRPr="000670D9" w:rsidRDefault="008624E2"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624E2" w:rsidRPr="000670D9" w:rsidRDefault="008624E2"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624E2" w:rsidRPr="000670D9" w:rsidRDefault="008624E2"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0"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center"/>
              <w:rPr>
                <w:rFonts w:ascii="Times New Roman" w:hAnsi="Times New Roman" w:cs="Times New Roman"/>
                <w:bCs/>
                <w:sz w:val="24"/>
                <w:szCs w:val="24"/>
              </w:rPr>
            </w:pPr>
            <w:r w:rsidRPr="0025024C">
              <w:rPr>
                <w:rFonts w:ascii="Times New Roman" w:hAnsi="Times New Roman" w:cs="Times New Roman"/>
                <w:bCs/>
                <w:sz w:val="24"/>
                <w:szCs w:val="24"/>
              </w:rPr>
              <w:t>2.1.</w:t>
            </w:r>
          </w:p>
        </w:tc>
        <w:tc>
          <w:tcPr>
            <w:tcW w:w="1233" w:type="pct"/>
            <w:tcBorders>
              <w:top w:val="single" w:sz="4" w:space="0" w:color="auto"/>
              <w:left w:val="single" w:sz="4" w:space="0" w:color="auto"/>
              <w:bottom w:val="single" w:sz="4" w:space="0" w:color="auto"/>
              <w:right w:val="single" w:sz="4" w:space="0" w:color="auto"/>
            </w:tcBorders>
          </w:tcPr>
          <w:p w:rsidR="00871DAC" w:rsidRPr="0025024C" w:rsidRDefault="00134793" w:rsidP="00E01AC2">
            <w:pPr>
              <w:spacing w:line="20" w:lineRule="atLeast"/>
              <w:jc w:val="both"/>
              <w:rPr>
                <w:sz w:val="24"/>
              </w:rPr>
            </w:pPr>
            <w:r w:rsidRPr="00E4201E">
              <w:rPr>
                <w:b/>
                <w:bCs/>
                <w:sz w:val="24"/>
              </w:rPr>
              <w:t>М</w:t>
            </w:r>
            <w:r w:rsidR="00871DAC" w:rsidRPr="00E4201E">
              <w:rPr>
                <w:b/>
                <w:bCs/>
                <w:sz w:val="24"/>
              </w:rPr>
              <w:t>одуль 1</w:t>
            </w:r>
            <w:r w:rsidRPr="0025024C">
              <w:rPr>
                <w:bCs/>
                <w:sz w:val="24"/>
              </w:rPr>
              <w:t xml:space="preserve">. </w:t>
            </w:r>
            <w:r w:rsidRPr="00E4201E">
              <w:rPr>
                <w:b/>
                <w:sz w:val="24"/>
              </w:rPr>
              <w:t>Разработка и проведение современного урока русского языка и литературы в соответствии с требованиями ФГОС ООО, ФГОС СОО</w:t>
            </w:r>
          </w:p>
        </w:tc>
        <w:tc>
          <w:tcPr>
            <w:tcW w:w="699" w:type="pct"/>
            <w:tcBorders>
              <w:top w:val="single" w:sz="4" w:space="0" w:color="auto"/>
              <w:left w:val="single" w:sz="4" w:space="0" w:color="auto"/>
              <w:bottom w:val="single" w:sz="4" w:space="0" w:color="auto"/>
              <w:right w:val="single" w:sz="4" w:space="0" w:color="auto"/>
            </w:tcBorders>
          </w:tcPr>
          <w:p w:rsidR="00871DAC" w:rsidRPr="00E4201E" w:rsidRDefault="00134793" w:rsidP="00E01AC2">
            <w:pPr>
              <w:pStyle w:val="12"/>
              <w:spacing w:line="20" w:lineRule="atLeast"/>
              <w:jc w:val="center"/>
              <w:rPr>
                <w:rFonts w:ascii="Times New Roman" w:hAnsi="Times New Roman" w:cs="Times New Roman"/>
                <w:b/>
                <w:sz w:val="24"/>
                <w:szCs w:val="24"/>
              </w:rPr>
            </w:pPr>
            <w:r w:rsidRPr="00E4201E">
              <w:rPr>
                <w:rFonts w:ascii="Times New Roman" w:hAnsi="Times New Roman" w:cs="Times New Roman"/>
                <w:b/>
                <w:sz w:val="24"/>
                <w:szCs w:val="24"/>
              </w:rPr>
              <w:t>56</w:t>
            </w: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494881"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494881"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lastRenderedPageBreak/>
              <w:t>2.1.1.</w:t>
            </w:r>
          </w:p>
        </w:tc>
        <w:tc>
          <w:tcPr>
            <w:tcW w:w="1233" w:type="pct"/>
            <w:tcBorders>
              <w:top w:val="single" w:sz="4" w:space="0" w:color="auto"/>
              <w:left w:val="single" w:sz="4" w:space="0" w:color="auto"/>
              <w:bottom w:val="single" w:sz="4" w:space="0" w:color="auto"/>
              <w:right w:val="single" w:sz="4" w:space="0" w:color="auto"/>
            </w:tcBorders>
          </w:tcPr>
          <w:p w:rsidR="00871DAC" w:rsidRPr="0025024C" w:rsidRDefault="00134793" w:rsidP="00A57883">
            <w:pPr>
              <w:pStyle w:val="12"/>
              <w:spacing w:line="20" w:lineRule="atLeast"/>
              <w:jc w:val="both"/>
              <w:rPr>
                <w:rFonts w:ascii="Times New Roman" w:hAnsi="Times New Roman" w:cs="Times New Roman"/>
                <w:sz w:val="24"/>
                <w:szCs w:val="24"/>
              </w:rPr>
            </w:pPr>
            <w:r w:rsidRPr="0025024C">
              <w:rPr>
                <w:rFonts w:ascii="Times New Roman" w:hAnsi="Times New Roman" w:cs="Times New Roman"/>
                <w:color w:val="212529"/>
                <w:sz w:val="24"/>
                <w:szCs w:val="24"/>
              </w:rPr>
              <w:t>Понятие современного образования и история развития языка</w:t>
            </w:r>
            <w:r w:rsidR="00EC6397">
              <w:rPr>
                <w:rFonts w:ascii="Times New Roman" w:hAnsi="Times New Roman" w:cs="Times New Roman"/>
                <w:color w:val="212529"/>
                <w:sz w:val="24"/>
                <w:szCs w:val="24"/>
              </w:rPr>
              <w:t xml:space="preserve"> </w:t>
            </w:r>
          </w:p>
        </w:tc>
        <w:tc>
          <w:tcPr>
            <w:tcW w:w="699" w:type="pct"/>
            <w:tcBorders>
              <w:top w:val="single" w:sz="4" w:space="0" w:color="auto"/>
              <w:left w:val="single" w:sz="4" w:space="0" w:color="auto"/>
              <w:bottom w:val="single" w:sz="4" w:space="0" w:color="auto"/>
              <w:right w:val="single" w:sz="4" w:space="0" w:color="auto"/>
            </w:tcBorders>
          </w:tcPr>
          <w:p w:rsidR="00871DAC" w:rsidRPr="0025024C" w:rsidRDefault="00134793"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10</w:t>
            </w: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sidRPr="000670D9">
              <w:rPr>
                <w:rFonts w:ascii="Times New Roman" w:hAnsi="Times New Roman" w:cs="Times New Roman"/>
                <w:sz w:val="24"/>
                <w:szCs w:val="24"/>
              </w:rPr>
              <w:t>2.1.2.</w:t>
            </w:r>
          </w:p>
        </w:tc>
        <w:tc>
          <w:tcPr>
            <w:tcW w:w="1233" w:type="pct"/>
            <w:tcBorders>
              <w:top w:val="single" w:sz="4" w:space="0" w:color="auto"/>
              <w:left w:val="single" w:sz="4" w:space="0" w:color="auto"/>
              <w:bottom w:val="single" w:sz="4" w:space="0" w:color="auto"/>
              <w:right w:val="single" w:sz="4" w:space="0" w:color="auto"/>
            </w:tcBorders>
          </w:tcPr>
          <w:p w:rsidR="00871DAC" w:rsidRPr="0025024C" w:rsidRDefault="00134793" w:rsidP="00A57883">
            <w:pPr>
              <w:pStyle w:val="12"/>
              <w:spacing w:line="20" w:lineRule="atLeast"/>
              <w:jc w:val="both"/>
              <w:rPr>
                <w:rFonts w:ascii="Times New Roman" w:hAnsi="Times New Roman" w:cs="Times New Roman"/>
                <w:sz w:val="24"/>
                <w:szCs w:val="24"/>
              </w:rPr>
            </w:pPr>
            <w:r w:rsidRPr="0025024C">
              <w:rPr>
                <w:rFonts w:ascii="Times New Roman" w:eastAsia="Times New Roman" w:hAnsi="Times New Roman" w:cs="Times New Roman"/>
                <w:color w:val="212529"/>
                <w:sz w:val="24"/>
                <w:szCs w:val="24"/>
                <w:lang w:eastAsia="ru-RU"/>
              </w:rPr>
              <w:t>Методика и специфика обучения русскому языку</w:t>
            </w:r>
            <w:r w:rsidR="00EC6397">
              <w:rPr>
                <w:rFonts w:ascii="Times New Roman" w:eastAsia="Times New Roman" w:hAnsi="Times New Roman" w:cs="Times New Roman"/>
                <w:color w:val="212529"/>
                <w:sz w:val="24"/>
                <w:szCs w:val="24"/>
                <w:lang w:eastAsia="ru-RU"/>
              </w:rPr>
              <w:t xml:space="preserve"> и литератур</w:t>
            </w:r>
            <w:r w:rsidR="00A57883">
              <w:rPr>
                <w:rFonts w:ascii="Times New Roman" w:eastAsia="Times New Roman" w:hAnsi="Times New Roman" w:cs="Times New Roman"/>
                <w:color w:val="212529"/>
                <w:sz w:val="24"/>
                <w:szCs w:val="24"/>
                <w:lang w:eastAsia="ru-RU"/>
              </w:rPr>
              <w:t>е</w:t>
            </w:r>
          </w:p>
        </w:tc>
        <w:tc>
          <w:tcPr>
            <w:tcW w:w="699" w:type="pct"/>
            <w:tcBorders>
              <w:top w:val="single" w:sz="4" w:space="0" w:color="auto"/>
              <w:left w:val="single" w:sz="4" w:space="0" w:color="auto"/>
              <w:bottom w:val="single" w:sz="4" w:space="0" w:color="auto"/>
              <w:right w:val="single" w:sz="4" w:space="0" w:color="auto"/>
            </w:tcBorders>
          </w:tcPr>
          <w:p w:rsidR="00871DAC" w:rsidRPr="0025024C" w:rsidRDefault="00134793"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12</w:t>
            </w: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25024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center"/>
              <w:rPr>
                <w:rFonts w:ascii="Times New Roman" w:hAnsi="Times New Roman" w:cs="Times New Roman"/>
                <w:bCs/>
                <w:sz w:val="24"/>
                <w:szCs w:val="24"/>
              </w:rPr>
            </w:pPr>
            <w:r w:rsidRPr="0025024C">
              <w:rPr>
                <w:rFonts w:ascii="Times New Roman" w:hAnsi="Times New Roman" w:cs="Times New Roman"/>
                <w:bCs/>
                <w:sz w:val="24"/>
                <w:szCs w:val="24"/>
              </w:rPr>
              <w:t>2.1.3.</w:t>
            </w:r>
          </w:p>
        </w:tc>
        <w:tc>
          <w:tcPr>
            <w:tcW w:w="1233"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both"/>
              <w:rPr>
                <w:rFonts w:ascii="Times New Roman" w:hAnsi="Times New Roman" w:cs="Times New Roman"/>
                <w:bCs/>
                <w:sz w:val="24"/>
                <w:szCs w:val="24"/>
              </w:rPr>
            </w:pPr>
            <w:r w:rsidRPr="0025024C">
              <w:rPr>
                <w:rFonts w:ascii="Times New Roman" w:eastAsia="Times New Roman" w:hAnsi="Times New Roman" w:cs="Times New Roman"/>
                <w:color w:val="212529"/>
                <w:sz w:val="24"/>
                <w:szCs w:val="24"/>
                <w:lang w:eastAsia="ru-RU"/>
              </w:rPr>
              <w:t>Основы преподавания русского языка</w:t>
            </w:r>
            <w:r w:rsidR="00EC6397">
              <w:rPr>
                <w:rFonts w:ascii="Times New Roman" w:eastAsia="Times New Roman" w:hAnsi="Times New Roman" w:cs="Times New Roman"/>
                <w:color w:val="212529"/>
                <w:sz w:val="24"/>
                <w:szCs w:val="24"/>
                <w:lang w:eastAsia="ru-RU"/>
              </w:rPr>
              <w:t xml:space="preserve"> и литературы</w:t>
            </w:r>
          </w:p>
        </w:tc>
        <w:tc>
          <w:tcPr>
            <w:tcW w:w="699"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12</w:t>
            </w:r>
          </w:p>
        </w:tc>
        <w:tc>
          <w:tcPr>
            <w:tcW w:w="488"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903"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p>
        </w:tc>
      </w:tr>
      <w:tr w:rsidR="0025024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2.1.4.</w:t>
            </w:r>
          </w:p>
        </w:tc>
        <w:tc>
          <w:tcPr>
            <w:tcW w:w="1233"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both"/>
              <w:rPr>
                <w:rFonts w:ascii="Times New Roman" w:hAnsi="Times New Roman" w:cs="Times New Roman"/>
                <w:bCs/>
                <w:sz w:val="24"/>
                <w:szCs w:val="24"/>
              </w:rPr>
            </w:pPr>
            <w:r w:rsidRPr="0025024C">
              <w:rPr>
                <w:rFonts w:ascii="Times New Roman" w:eastAsia="Times New Roman" w:hAnsi="Times New Roman" w:cs="Times New Roman"/>
                <w:color w:val="212529"/>
                <w:sz w:val="24"/>
                <w:szCs w:val="24"/>
                <w:lang w:eastAsia="ru-RU"/>
              </w:rPr>
              <w:t>Структура урока русского языка</w:t>
            </w:r>
            <w:r w:rsidR="00EC6397">
              <w:rPr>
                <w:rFonts w:ascii="Times New Roman" w:eastAsia="Times New Roman" w:hAnsi="Times New Roman" w:cs="Times New Roman"/>
                <w:color w:val="212529"/>
                <w:sz w:val="24"/>
                <w:szCs w:val="24"/>
                <w:lang w:eastAsia="ru-RU"/>
              </w:rPr>
              <w:t xml:space="preserve"> и литературы</w:t>
            </w:r>
          </w:p>
        </w:tc>
        <w:tc>
          <w:tcPr>
            <w:tcW w:w="699"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12</w:t>
            </w:r>
          </w:p>
        </w:tc>
        <w:tc>
          <w:tcPr>
            <w:tcW w:w="488" w:type="pct"/>
            <w:tcBorders>
              <w:top w:val="single" w:sz="4" w:space="0" w:color="auto"/>
              <w:left w:val="single" w:sz="4" w:space="0" w:color="auto"/>
              <w:bottom w:val="single" w:sz="4" w:space="0" w:color="auto"/>
              <w:right w:val="single" w:sz="4" w:space="0" w:color="auto"/>
            </w:tcBorders>
          </w:tcPr>
          <w:p w:rsidR="0025024C" w:rsidRPr="0025024C"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90"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903"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25024C" w:rsidRPr="000670D9" w:rsidRDefault="0025024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134793"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2.1.5.</w:t>
            </w:r>
          </w:p>
        </w:tc>
        <w:tc>
          <w:tcPr>
            <w:tcW w:w="1233"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both"/>
              <w:rPr>
                <w:rFonts w:ascii="Times New Roman" w:hAnsi="Times New Roman" w:cs="Times New Roman"/>
                <w:bCs/>
                <w:sz w:val="24"/>
                <w:szCs w:val="24"/>
              </w:rPr>
            </w:pPr>
            <w:r w:rsidRPr="0025024C">
              <w:rPr>
                <w:rFonts w:ascii="Times New Roman" w:hAnsi="Times New Roman" w:cs="Times New Roman"/>
                <w:color w:val="212529"/>
                <w:sz w:val="24"/>
                <w:szCs w:val="24"/>
              </w:rPr>
              <w:t>Контроль и анализ полученных знаний на уроках русского языка</w:t>
            </w:r>
            <w:r w:rsidR="00EC6397">
              <w:rPr>
                <w:rFonts w:ascii="Times New Roman" w:hAnsi="Times New Roman" w:cs="Times New Roman"/>
                <w:color w:val="212529"/>
                <w:sz w:val="24"/>
                <w:szCs w:val="24"/>
              </w:rPr>
              <w:t xml:space="preserve"> и литературы</w:t>
            </w:r>
          </w:p>
        </w:tc>
        <w:tc>
          <w:tcPr>
            <w:tcW w:w="699"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10</w:t>
            </w: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25024C" w:rsidP="00E01AC2">
            <w:pPr>
              <w:pStyle w:val="12"/>
              <w:spacing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903"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r>
      <w:tr w:rsidR="00871DAC" w:rsidRPr="000670D9" w:rsidTr="00D11094">
        <w:trPr>
          <w:trHeight w:val="20"/>
          <w:jc w:val="center"/>
        </w:trPr>
        <w:tc>
          <w:tcPr>
            <w:tcW w:w="43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233"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both"/>
              <w:rPr>
                <w:rFonts w:ascii="Times New Roman" w:hAnsi="Times New Roman" w:cs="Times New Roman"/>
                <w:color w:val="008000"/>
                <w:sz w:val="24"/>
                <w:szCs w:val="24"/>
              </w:rPr>
            </w:pPr>
            <w:r w:rsidRPr="0025024C">
              <w:rPr>
                <w:rFonts w:ascii="Times New Roman" w:hAnsi="Times New Roman" w:cs="Times New Roman"/>
                <w:bCs/>
                <w:sz w:val="24"/>
                <w:szCs w:val="24"/>
              </w:rPr>
              <w:t>Итоговая аттестация</w:t>
            </w:r>
          </w:p>
        </w:tc>
        <w:tc>
          <w:tcPr>
            <w:tcW w:w="699"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center"/>
              <w:rPr>
                <w:rFonts w:ascii="Times New Roman" w:hAnsi="Times New Roman" w:cs="Times New Roman"/>
                <w:sz w:val="24"/>
                <w:szCs w:val="24"/>
              </w:rPr>
            </w:pP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center"/>
              <w:rPr>
                <w:rFonts w:ascii="Times New Roman" w:hAnsi="Times New Roman" w:cs="Times New Roman"/>
                <w:sz w:val="24"/>
                <w:szCs w:val="24"/>
              </w:rPr>
            </w:pPr>
          </w:p>
        </w:tc>
        <w:tc>
          <w:tcPr>
            <w:tcW w:w="490"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tcPr>
          <w:p w:rsidR="00871DAC" w:rsidRPr="00D11094" w:rsidRDefault="00D11094" w:rsidP="00E01AC2">
            <w:pPr>
              <w:pStyle w:val="12"/>
              <w:spacing w:line="20" w:lineRule="atLeast"/>
              <w:jc w:val="center"/>
              <w:rPr>
                <w:rFonts w:ascii="Times New Roman" w:hAnsi="Times New Roman" w:cs="Times New Roman"/>
                <w:sz w:val="24"/>
                <w:szCs w:val="24"/>
              </w:rPr>
            </w:pPr>
            <w:r w:rsidRPr="00D11094">
              <w:rPr>
                <w:rFonts w:ascii="Times New Roman" w:hAnsi="Times New Roman" w:cs="Times New Roman"/>
                <w:sz w:val="24"/>
              </w:rPr>
              <w:t>Письменная аттестационная работа</w:t>
            </w:r>
          </w:p>
        </w:tc>
        <w:tc>
          <w:tcPr>
            <w:tcW w:w="758" w:type="pct"/>
            <w:tcBorders>
              <w:top w:val="single" w:sz="4" w:space="0" w:color="auto"/>
              <w:left w:val="single" w:sz="4" w:space="0" w:color="auto"/>
              <w:bottom w:val="single" w:sz="4" w:space="0" w:color="auto"/>
              <w:right w:val="single" w:sz="4" w:space="0" w:color="auto"/>
            </w:tcBorders>
          </w:tcPr>
          <w:p w:rsidR="00871DAC" w:rsidRPr="000670D9" w:rsidRDefault="00871DAC" w:rsidP="00E01AC2">
            <w:pPr>
              <w:pStyle w:val="12"/>
              <w:spacing w:line="20" w:lineRule="atLeast"/>
              <w:jc w:val="center"/>
              <w:rPr>
                <w:rFonts w:ascii="Times New Roman" w:hAnsi="Times New Roman" w:cs="Times New Roman"/>
                <w:sz w:val="24"/>
                <w:szCs w:val="24"/>
              </w:rPr>
            </w:pPr>
            <w:r w:rsidRPr="00EC0269">
              <w:rPr>
                <w:rFonts w:ascii="Times New Roman" w:hAnsi="Times New Roman" w:cs="Times New Roman"/>
                <w:sz w:val="24"/>
                <w:szCs w:val="24"/>
              </w:rPr>
              <w:t xml:space="preserve">1 об-ся </w:t>
            </w:r>
            <w:r w:rsidRPr="00EC0269">
              <w:rPr>
                <w:rFonts w:ascii="Times New Roman" w:hAnsi="Times New Roman" w:cs="Times New Roman"/>
                <w:sz w:val="24"/>
                <w:szCs w:val="24"/>
                <w:lang w:val="en-US"/>
              </w:rPr>
              <w:t>x</w:t>
            </w:r>
            <w:r w:rsidRPr="00EC0269">
              <w:rPr>
                <w:rFonts w:ascii="Times New Roman" w:hAnsi="Times New Roman" w:cs="Times New Roman"/>
                <w:sz w:val="24"/>
                <w:szCs w:val="24"/>
              </w:rPr>
              <w:t> 0,75 ак.ч.</w:t>
            </w:r>
          </w:p>
        </w:tc>
      </w:tr>
      <w:tr w:rsidR="00871DAC" w:rsidRPr="0025024C" w:rsidTr="00D11094">
        <w:trPr>
          <w:trHeight w:val="20"/>
          <w:jc w:val="center"/>
        </w:trPr>
        <w:tc>
          <w:tcPr>
            <w:tcW w:w="1663" w:type="pct"/>
            <w:gridSpan w:val="2"/>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rPr>
                <w:rFonts w:ascii="Times New Roman" w:hAnsi="Times New Roman" w:cs="Times New Roman"/>
                <w:bCs/>
                <w:sz w:val="24"/>
                <w:szCs w:val="24"/>
              </w:rPr>
            </w:pPr>
            <w:r w:rsidRPr="0025024C">
              <w:rPr>
                <w:rFonts w:ascii="Times New Roman" w:hAnsi="Times New Roman" w:cs="Times New Roman"/>
                <w:bCs/>
                <w:sz w:val="24"/>
                <w:szCs w:val="24"/>
              </w:rPr>
              <w:t>Итого:</w:t>
            </w:r>
          </w:p>
        </w:tc>
        <w:tc>
          <w:tcPr>
            <w:tcW w:w="699"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72</w:t>
            </w:r>
          </w:p>
        </w:tc>
        <w:tc>
          <w:tcPr>
            <w:tcW w:w="488" w:type="pct"/>
            <w:tcBorders>
              <w:top w:val="single" w:sz="4" w:space="0" w:color="auto"/>
              <w:left w:val="single" w:sz="4" w:space="0" w:color="auto"/>
              <w:bottom w:val="single" w:sz="4" w:space="0" w:color="auto"/>
              <w:right w:val="single" w:sz="4" w:space="0" w:color="auto"/>
            </w:tcBorders>
          </w:tcPr>
          <w:p w:rsidR="00871DAC" w:rsidRPr="0025024C" w:rsidRDefault="0025024C" w:rsidP="00E01AC2">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4</w:t>
            </w:r>
            <w:r w:rsidR="005B2DDE">
              <w:rPr>
                <w:rFonts w:ascii="Times New Roman" w:hAnsi="Times New Roman" w:cs="Times New Roman"/>
                <w:sz w:val="24"/>
                <w:szCs w:val="24"/>
              </w:rPr>
              <w:t>2</w:t>
            </w:r>
          </w:p>
        </w:tc>
        <w:tc>
          <w:tcPr>
            <w:tcW w:w="490" w:type="pct"/>
            <w:tcBorders>
              <w:top w:val="single" w:sz="4" w:space="0" w:color="auto"/>
              <w:left w:val="single" w:sz="4" w:space="0" w:color="auto"/>
              <w:bottom w:val="single" w:sz="4" w:space="0" w:color="auto"/>
              <w:right w:val="single" w:sz="4" w:space="0" w:color="auto"/>
            </w:tcBorders>
          </w:tcPr>
          <w:p w:rsidR="00871DAC" w:rsidRPr="0025024C" w:rsidRDefault="0025024C" w:rsidP="005B2DDE">
            <w:pPr>
              <w:pStyle w:val="12"/>
              <w:spacing w:line="20" w:lineRule="atLeast"/>
              <w:jc w:val="center"/>
              <w:rPr>
                <w:rFonts w:ascii="Times New Roman" w:hAnsi="Times New Roman" w:cs="Times New Roman"/>
                <w:sz w:val="24"/>
                <w:szCs w:val="24"/>
              </w:rPr>
            </w:pPr>
            <w:r w:rsidRPr="0025024C">
              <w:rPr>
                <w:rFonts w:ascii="Times New Roman" w:hAnsi="Times New Roman" w:cs="Times New Roman"/>
                <w:sz w:val="24"/>
                <w:szCs w:val="24"/>
              </w:rPr>
              <w:t>3</w:t>
            </w:r>
            <w:r w:rsidR="005B2DDE">
              <w:rPr>
                <w:rFonts w:ascii="Times New Roman" w:hAnsi="Times New Roman" w:cs="Times New Roman"/>
                <w:sz w:val="24"/>
                <w:szCs w:val="24"/>
              </w:rPr>
              <w:t>0</w:t>
            </w:r>
          </w:p>
        </w:tc>
        <w:tc>
          <w:tcPr>
            <w:tcW w:w="903"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center"/>
              <w:rPr>
                <w:rFonts w:ascii="Times New Roman" w:hAnsi="Times New Roman" w:cs="Times New Roman"/>
                <w:sz w:val="24"/>
                <w:szCs w:val="24"/>
              </w:rPr>
            </w:pPr>
          </w:p>
        </w:tc>
        <w:tc>
          <w:tcPr>
            <w:tcW w:w="758" w:type="pct"/>
            <w:tcBorders>
              <w:top w:val="single" w:sz="4" w:space="0" w:color="auto"/>
              <w:left w:val="single" w:sz="4" w:space="0" w:color="auto"/>
              <w:bottom w:val="single" w:sz="4" w:space="0" w:color="auto"/>
              <w:right w:val="single" w:sz="4" w:space="0" w:color="auto"/>
            </w:tcBorders>
          </w:tcPr>
          <w:p w:rsidR="00871DAC" w:rsidRPr="0025024C" w:rsidRDefault="00871DAC" w:rsidP="00E01AC2">
            <w:pPr>
              <w:pStyle w:val="12"/>
              <w:spacing w:line="20" w:lineRule="atLeast"/>
              <w:jc w:val="center"/>
              <w:rPr>
                <w:rFonts w:ascii="Times New Roman" w:hAnsi="Times New Roman" w:cs="Times New Roman"/>
                <w:sz w:val="24"/>
                <w:szCs w:val="24"/>
              </w:rPr>
            </w:pPr>
          </w:p>
        </w:tc>
      </w:tr>
    </w:tbl>
    <w:p w:rsidR="007D499C" w:rsidRPr="0025024C" w:rsidRDefault="007D499C" w:rsidP="00E01AC2">
      <w:pPr>
        <w:pStyle w:val="11"/>
        <w:spacing w:after="0" w:line="20" w:lineRule="atLeast"/>
        <w:ind w:left="-540" w:firstLine="540"/>
        <w:rPr>
          <w:rFonts w:ascii="Times New Roman" w:hAnsi="Times New Roman"/>
          <w:bCs/>
          <w:sz w:val="26"/>
          <w:szCs w:val="26"/>
        </w:rPr>
      </w:pPr>
    </w:p>
    <w:p w:rsidR="00FA3942" w:rsidRPr="00E075FD" w:rsidRDefault="000648C8" w:rsidP="00E01AC2">
      <w:pPr>
        <w:pStyle w:val="12"/>
        <w:spacing w:line="20" w:lineRule="atLeast"/>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E01AC2">
      <w:pPr>
        <w:spacing w:line="20" w:lineRule="atLeast"/>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E01AC2">
      <w:pPr>
        <w:spacing w:line="20" w:lineRule="atLeast"/>
        <w:ind w:firstLine="709"/>
        <w:jc w:val="both"/>
        <w:rPr>
          <w:b/>
          <w:szCs w:val="26"/>
        </w:rPr>
      </w:pPr>
    </w:p>
    <w:p w:rsidR="00D1458F" w:rsidRDefault="000648C8" w:rsidP="00E01AC2">
      <w:pPr>
        <w:spacing w:line="20" w:lineRule="atLeast"/>
        <w:ind w:firstLine="709"/>
        <w:jc w:val="both"/>
        <w:rPr>
          <w:b/>
          <w:bCs/>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7763C1" w:rsidRPr="00935D57" w:rsidRDefault="007763C1" w:rsidP="00E01AC2">
      <w:pPr>
        <w:spacing w:line="20" w:lineRule="atLeast"/>
        <w:ind w:firstLine="709"/>
        <w:jc w:val="both"/>
        <w:rPr>
          <w:b/>
          <w:bCs/>
          <w:szCs w:val="26"/>
        </w:rPr>
      </w:pPr>
    </w:p>
    <w:p w:rsidR="007763C1" w:rsidRPr="007763C1" w:rsidRDefault="007763C1" w:rsidP="00E01AC2">
      <w:pPr>
        <w:spacing w:line="20" w:lineRule="atLeast"/>
        <w:ind w:firstLine="709"/>
        <w:jc w:val="both"/>
        <w:rPr>
          <w:b/>
          <w:szCs w:val="26"/>
        </w:rPr>
      </w:pPr>
      <w:r>
        <w:rPr>
          <w:b/>
          <w:bCs/>
          <w:szCs w:val="26"/>
          <w:lang w:val="en-US"/>
        </w:rPr>
        <w:t>I</w:t>
      </w:r>
      <w:r w:rsidRPr="007763C1">
        <w:rPr>
          <w:b/>
          <w:bCs/>
          <w:szCs w:val="26"/>
        </w:rPr>
        <w:t>. Основы государственной политики в области образования и воспитания</w:t>
      </w:r>
    </w:p>
    <w:p w:rsidR="00D20F21" w:rsidRDefault="00D20F21" w:rsidP="00E01AC2">
      <w:pPr>
        <w:spacing w:line="20" w:lineRule="atLeast"/>
        <w:ind w:firstLine="709"/>
        <w:jc w:val="center"/>
        <w:rPr>
          <w:b/>
          <w:bCs/>
          <w:szCs w:val="26"/>
        </w:rPr>
      </w:pPr>
    </w:p>
    <w:p w:rsidR="00913D67" w:rsidRPr="00575A6E" w:rsidRDefault="00913D67" w:rsidP="00E01AC2">
      <w:pPr>
        <w:spacing w:line="20" w:lineRule="atLeast"/>
        <w:ind w:firstLine="709"/>
        <w:jc w:val="center"/>
        <w:rPr>
          <w:b/>
          <w:bCs/>
          <w:szCs w:val="26"/>
        </w:rPr>
      </w:pPr>
      <w:r w:rsidRPr="00575A6E">
        <w:rPr>
          <w:b/>
          <w:bCs/>
          <w:szCs w:val="26"/>
        </w:rPr>
        <w:t>2.3.1. Рабочая программа учебного модуля</w:t>
      </w:r>
    </w:p>
    <w:p w:rsidR="00913D67" w:rsidRDefault="00913D67" w:rsidP="00E01AC2">
      <w:pPr>
        <w:spacing w:line="20" w:lineRule="atLeast"/>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E4201E" w:rsidRPr="00575A6E" w:rsidRDefault="00E4201E" w:rsidP="00E01AC2">
      <w:pPr>
        <w:spacing w:line="20" w:lineRule="atLeast"/>
        <w:ind w:firstLine="709"/>
        <w:jc w:val="center"/>
        <w:rPr>
          <w:szCs w:val="26"/>
        </w:rPr>
      </w:pPr>
    </w:p>
    <w:p w:rsidR="00935189" w:rsidRPr="00575A6E" w:rsidRDefault="00C1118B" w:rsidP="00E01AC2">
      <w:pPr>
        <w:pStyle w:val="Default"/>
        <w:spacing w:line="20" w:lineRule="atLeas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935189"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006E08C2">
        <w:rPr>
          <w:rFonts w:ascii="Times New Roman" w:hAnsi="Times New Roman" w:cs="Times New Roman"/>
          <w:b/>
          <w:bCs/>
          <w:sz w:val="26"/>
          <w:szCs w:val="26"/>
        </w:rPr>
        <w:t xml:space="preserve"> </w:t>
      </w:r>
      <w:r w:rsidR="00935189" w:rsidRPr="00575A6E">
        <w:rPr>
          <w:rFonts w:ascii="Times New Roman" w:hAnsi="Times New Roman" w:cs="Times New Roman"/>
          <w:b/>
          <w:bCs/>
          <w:sz w:val="26"/>
          <w:szCs w:val="26"/>
        </w:rPr>
        <w:t>(</w:t>
      </w:r>
      <w:r w:rsidR="00EA54DE">
        <w:rPr>
          <w:rFonts w:ascii="Times New Roman" w:hAnsi="Times New Roman" w:cs="Times New Roman"/>
          <w:b/>
          <w:bCs/>
          <w:sz w:val="26"/>
          <w:szCs w:val="26"/>
        </w:rPr>
        <w:t xml:space="preserve">лекция - </w:t>
      </w:r>
      <w:r w:rsidR="00935189" w:rsidRPr="00575A6E">
        <w:rPr>
          <w:rFonts w:ascii="Times New Roman" w:hAnsi="Times New Roman" w:cs="Times New Roman"/>
          <w:b/>
          <w:bCs/>
          <w:sz w:val="26"/>
          <w:szCs w:val="26"/>
        </w:rPr>
        <w:t>2 часа)</w:t>
      </w:r>
      <w:r w:rsidR="006E08C2">
        <w:rPr>
          <w:rFonts w:ascii="Times New Roman" w:hAnsi="Times New Roman" w:cs="Times New Roman"/>
          <w:b/>
          <w:bCs/>
          <w:sz w:val="26"/>
          <w:szCs w:val="26"/>
        </w:rPr>
        <w:t>.</w:t>
      </w:r>
    </w:p>
    <w:p w:rsidR="00935189" w:rsidRPr="00575A6E" w:rsidRDefault="00935189" w:rsidP="00E01AC2">
      <w:pPr>
        <w:spacing w:line="20" w:lineRule="atLeast"/>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935189" w:rsidRPr="00575A6E" w:rsidRDefault="00C1118B" w:rsidP="00E01AC2">
      <w:pPr>
        <w:spacing w:line="20" w:lineRule="atLeast"/>
        <w:ind w:firstLine="709"/>
        <w:jc w:val="both"/>
        <w:rPr>
          <w:b/>
          <w:bCs/>
          <w:iCs/>
          <w:szCs w:val="26"/>
        </w:rPr>
      </w:pPr>
      <w:r>
        <w:rPr>
          <w:b/>
          <w:szCs w:val="26"/>
        </w:rPr>
        <w:t xml:space="preserve">Тема 2. </w:t>
      </w:r>
      <w:r w:rsidR="00935189" w:rsidRPr="00575A6E">
        <w:rPr>
          <w:b/>
          <w:bCs/>
          <w:szCs w:val="26"/>
        </w:rPr>
        <w:t>Профилактика распространения идеологии экстремизма среди обучающихся</w:t>
      </w:r>
      <w:r w:rsidR="006E08C2">
        <w:rPr>
          <w:b/>
          <w:bCs/>
          <w:iCs/>
          <w:szCs w:val="26"/>
        </w:rPr>
        <w:t xml:space="preserve"> </w:t>
      </w:r>
      <w:r w:rsidR="00935189" w:rsidRPr="00575A6E">
        <w:rPr>
          <w:b/>
          <w:bCs/>
          <w:iCs/>
          <w:szCs w:val="26"/>
        </w:rPr>
        <w:t>(</w:t>
      </w:r>
      <w:r w:rsidR="00EA54DE">
        <w:rPr>
          <w:b/>
          <w:bCs/>
          <w:iCs/>
          <w:szCs w:val="26"/>
        </w:rPr>
        <w:t xml:space="preserve">лекция – 1 час, самостоятельная работа – 1 </w:t>
      </w:r>
      <w:r w:rsidR="00935189" w:rsidRPr="00575A6E">
        <w:rPr>
          <w:b/>
          <w:bCs/>
          <w:iCs/>
          <w:szCs w:val="26"/>
        </w:rPr>
        <w:t>час)</w:t>
      </w:r>
      <w:r w:rsidR="006E08C2">
        <w:rPr>
          <w:b/>
          <w:bCs/>
          <w:iCs/>
          <w:szCs w:val="26"/>
        </w:rPr>
        <w:t>.</w:t>
      </w:r>
    </w:p>
    <w:p w:rsidR="00935189" w:rsidRPr="00575A6E" w:rsidRDefault="00935189" w:rsidP="00E01AC2">
      <w:pPr>
        <w:pStyle w:val="Default"/>
        <w:spacing w:line="20" w:lineRule="atLeas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1F20B2">
        <w:t xml:space="preserve"> </w:t>
      </w:r>
      <w:r w:rsidR="001F20B2" w:rsidRPr="001F20B2">
        <w:rPr>
          <w:rFonts w:ascii="Times New Roman" w:hAnsi="Times New Roman" w:cs="Times New Roman"/>
          <w:bCs/>
          <w:sz w:val="26"/>
          <w:szCs w:val="26"/>
        </w:rPr>
        <w:t>Профилактика экстремизма в поликультурной образовательной среде.</w:t>
      </w:r>
    </w:p>
    <w:p w:rsidR="00D20F21" w:rsidRDefault="00D20F21" w:rsidP="00E01AC2">
      <w:pPr>
        <w:spacing w:line="20" w:lineRule="atLeast"/>
        <w:jc w:val="center"/>
        <w:rPr>
          <w:b/>
          <w:bCs/>
          <w:szCs w:val="26"/>
        </w:rPr>
      </w:pPr>
    </w:p>
    <w:p w:rsidR="007C2FB4" w:rsidRPr="00575A6E" w:rsidRDefault="007C2FB4" w:rsidP="00E01AC2">
      <w:pPr>
        <w:spacing w:line="20" w:lineRule="atLeast"/>
        <w:jc w:val="center"/>
        <w:rPr>
          <w:b/>
          <w:bCs/>
          <w:szCs w:val="26"/>
        </w:rPr>
      </w:pPr>
      <w:r w:rsidRPr="00575A6E">
        <w:rPr>
          <w:b/>
          <w:bCs/>
          <w:szCs w:val="26"/>
        </w:rPr>
        <w:t>2.3.2. Рабочая программа учебного модуля</w:t>
      </w:r>
    </w:p>
    <w:p w:rsidR="007C2FB4" w:rsidRDefault="007C2FB4" w:rsidP="00E01AC2">
      <w:pPr>
        <w:spacing w:line="20" w:lineRule="atLeast"/>
        <w:ind w:firstLine="709"/>
        <w:jc w:val="center"/>
        <w:rPr>
          <w:b/>
          <w:szCs w:val="26"/>
        </w:rPr>
      </w:pPr>
      <w:r w:rsidRPr="00575A6E">
        <w:rPr>
          <w:szCs w:val="26"/>
        </w:rPr>
        <w:t>«</w:t>
      </w:r>
      <w:r w:rsidR="00913D67" w:rsidRPr="00575A6E">
        <w:rPr>
          <w:b/>
          <w:szCs w:val="26"/>
        </w:rPr>
        <w:t>Обеспечение психологической безопасности образовательной среды</w:t>
      </w:r>
      <w:r w:rsidRPr="00575A6E">
        <w:rPr>
          <w:b/>
          <w:szCs w:val="26"/>
        </w:rPr>
        <w:t>»</w:t>
      </w:r>
    </w:p>
    <w:p w:rsidR="00E4201E" w:rsidRPr="00575A6E" w:rsidRDefault="00E4201E" w:rsidP="00E01AC2">
      <w:pPr>
        <w:spacing w:line="20" w:lineRule="atLeast"/>
        <w:ind w:firstLine="709"/>
        <w:jc w:val="center"/>
        <w:rPr>
          <w:b/>
          <w:szCs w:val="26"/>
        </w:rPr>
      </w:pPr>
    </w:p>
    <w:p w:rsidR="00FA54F9" w:rsidRPr="00575A6E" w:rsidRDefault="00C1118B" w:rsidP="00E01AC2">
      <w:pPr>
        <w:pStyle w:val="Default"/>
        <w:spacing w:line="20" w:lineRule="atLeast"/>
        <w:ind w:firstLine="709"/>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Тема 1. </w:t>
      </w:r>
      <w:r w:rsidR="00FA54F9"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sidR="006E08C2">
        <w:rPr>
          <w:rFonts w:ascii="Times New Roman" w:hAnsi="Times New Roman" w:cs="Times New Roman"/>
          <w:b/>
          <w:sz w:val="26"/>
          <w:szCs w:val="26"/>
        </w:rPr>
        <w:t xml:space="preserve"> </w:t>
      </w:r>
      <w:r w:rsidR="00FA54F9" w:rsidRPr="00575A6E">
        <w:rPr>
          <w:rFonts w:ascii="Times New Roman" w:hAnsi="Times New Roman" w:cs="Times New Roman"/>
          <w:b/>
          <w:bCs/>
          <w:sz w:val="26"/>
          <w:szCs w:val="26"/>
        </w:rPr>
        <w:t>(</w:t>
      </w:r>
      <w:r w:rsidR="00483BD7">
        <w:rPr>
          <w:rFonts w:ascii="Times New Roman" w:hAnsi="Times New Roman" w:cs="Times New Roman"/>
          <w:b/>
          <w:bCs/>
          <w:sz w:val="26"/>
          <w:szCs w:val="26"/>
        </w:rPr>
        <w:t xml:space="preserve">лекция - </w:t>
      </w:r>
      <w:r w:rsidR="00FA54F9" w:rsidRPr="00575A6E">
        <w:rPr>
          <w:rFonts w:ascii="Times New Roman" w:hAnsi="Times New Roman" w:cs="Times New Roman"/>
          <w:b/>
          <w:bCs/>
          <w:sz w:val="26"/>
          <w:szCs w:val="26"/>
        </w:rPr>
        <w:t>1 час)</w:t>
      </w:r>
      <w:r w:rsidR="006E08C2">
        <w:rPr>
          <w:rFonts w:ascii="Times New Roman" w:hAnsi="Times New Roman" w:cs="Times New Roman"/>
          <w:b/>
          <w:bCs/>
          <w:sz w:val="26"/>
          <w:szCs w:val="26"/>
        </w:rPr>
        <w:t>.</w:t>
      </w:r>
    </w:p>
    <w:p w:rsidR="00FA54F9" w:rsidRPr="00575A6E" w:rsidRDefault="00FA54F9" w:rsidP="00E01AC2">
      <w:pPr>
        <w:autoSpaceDE w:val="0"/>
        <w:autoSpaceDN w:val="0"/>
        <w:adjustRightInd w:val="0"/>
        <w:spacing w:line="20" w:lineRule="atLeast"/>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575A6E" w:rsidRDefault="00C1118B" w:rsidP="00E01AC2">
      <w:pPr>
        <w:spacing w:line="20" w:lineRule="atLeast"/>
        <w:ind w:firstLine="709"/>
        <w:jc w:val="both"/>
        <w:rPr>
          <w:b/>
          <w:bCs/>
          <w:iCs/>
          <w:szCs w:val="26"/>
        </w:rPr>
      </w:pPr>
      <w:r>
        <w:rPr>
          <w:b/>
          <w:szCs w:val="26"/>
        </w:rPr>
        <w:t xml:space="preserve">Тема 2. </w:t>
      </w:r>
      <w:r w:rsidR="00FA54F9" w:rsidRPr="00575A6E">
        <w:rPr>
          <w:b/>
          <w:bCs/>
          <w:szCs w:val="26"/>
        </w:rPr>
        <w:t>Угрозы психологической безопасности в образовательной среде и их преодоление</w:t>
      </w:r>
      <w:r w:rsidR="006E08C2">
        <w:rPr>
          <w:b/>
          <w:bCs/>
          <w:iCs/>
          <w:szCs w:val="26"/>
        </w:rPr>
        <w:t xml:space="preserve"> </w:t>
      </w:r>
      <w:r w:rsidR="00FA54F9" w:rsidRPr="00575A6E">
        <w:rPr>
          <w:b/>
          <w:bCs/>
          <w:iCs/>
          <w:szCs w:val="26"/>
        </w:rPr>
        <w:t>(</w:t>
      </w:r>
      <w:r w:rsidR="00483BD7">
        <w:rPr>
          <w:b/>
          <w:bCs/>
          <w:iCs/>
          <w:szCs w:val="26"/>
        </w:rPr>
        <w:t xml:space="preserve">лекция - </w:t>
      </w:r>
      <w:r w:rsidR="00FA54F9" w:rsidRPr="00575A6E">
        <w:rPr>
          <w:b/>
          <w:bCs/>
          <w:iCs/>
          <w:szCs w:val="26"/>
        </w:rPr>
        <w:t>1 час)</w:t>
      </w:r>
      <w:r w:rsidR="006E08C2">
        <w:rPr>
          <w:b/>
          <w:bCs/>
          <w:iCs/>
          <w:szCs w:val="26"/>
        </w:rPr>
        <w:t>.</w:t>
      </w:r>
    </w:p>
    <w:p w:rsidR="00FA54F9" w:rsidRPr="00575A6E" w:rsidRDefault="00FA54F9" w:rsidP="00E01AC2">
      <w:pPr>
        <w:spacing w:line="20" w:lineRule="atLeast"/>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FA54F9" w:rsidRPr="00575A6E" w:rsidRDefault="00FA54F9" w:rsidP="00E01AC2">
      <w:pPr>
        <w:spacing w:line="20" w:lineRule="atLeast"/>
        <w:ind w:firstLine="709"/>
        <w:jc w:val="both"/>
        <w:rPr>
          <w:b/>
          <w:szCs w:val="26"/>
        </w:rPr>
      </w:pPr>
      <w:r w:rsidRPr="00575A6E">
        <w:rPr>
          <w:b/>
          <w:bCs/>
          <w:szCs w:val="26"/>
        </w:rPr>
        <w:t>Тема 3.</w:t>
      </w:r>
      <w:r w:rsidR="00C1118B">
        <w:rPr>
          <w:b/>
          <w:szCs w:val="26"/>
        </w:rPr>
        <w:t xml:space="preserve"> </w:t>
      </w:r>
      <w:r w:rsidRPr="00575A6E">
        <w:rPr>
          <w:b/>
          <w:bCs/>
          <w:szCs w:val="26"/>
        </w:rPr>
        <w:t>Формирование и поддержание психологической безопасности образовательной среды</w:t>
      </w:r>
      <w:r w:rsidR="006E08C2">
        <w:rPr>
          <w:b/>
          <w:szCs w:val="26"/>
        </w:rPr>
        <w:t xml:space="preserve"> </w:t>
      </w:r>
      <w:r w:rsidRPr="00575A6E">
        <w:rPr>
          <w:b/>
          <w:szCs w:val="26"/>
        </w:rPr>
        <w:t>(</w:t>
      </w:r>
      <w:r w:rsidR="00483BD7">
        <w:rPr>
          <w:b/>
          <w:szCs w:val="26"/>
        </w:rPr>
        <w:t>лекция – 1 час, самостоятельная работа - 1</w:t>
      </w:r>
      <w:r w:rsidRPr="00575A6E">
        <w:rPr>
          <w:b/>
          <w:szCs w:val="26"/>
        </w:rPr>
        <w:t xml:space="preserve"> час)</w:t>
      </w:r>
      <w:r w:rsidR="006E08C2">
        <w:rPr>
          <w:b/>
          <w:szCs w:val="26"/>
        </w:rPr>
        <w:t>.</w:t>
      </w:r>
    </w:p>
    <w:p w:rsidR="007C2FB4" w:rsidRPr="00575A6E" w:rsidRDefault="00FA54F9" w:rsidP="00E01AC2">
      <w:pPr>
        <w:spacing w:line="20" w:lineRule="atLeast"/>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D20F21" w:rsidRDefault="00D20F21" w:rsidP="00E01AC2">
      <w:pPr>
        <w:spacing w:line="20" w:lineRule="atLeast"/>
        <w:ind w:firstLine="709"/>
        <w:jc w:val="center"/>
        <w:rPr>
          <w:b/>
          <w:bCs/>
          <w:szCs w:val="26"/>
        </w:rPr>
      </w:pPr>
    </w:p>
    <w:p w:rsidR="007C2FB4" w:rsidRPr="00575A6E" w:rsidRDefault="007C2FB4" w:rsidP="00E01AC2">
      <w:pPr>
        <w:spacing w:line="20" w:lineRule="atLeast"/>
        <w:ind w:firstLine="709"/>
        <w:jc w:val="center"/>
        <w:rPr>
          <w:b/>
          <w:bCs/>
          <w:szCs w:val="26"/>
        </w:rPr>
      </w:pPr>
      <w:r w:rsidRPr="00575A6E">
        <w:rPr>
          <w:b/>
          <w:bCs/>
          <w:szCs w:val="26"/>
        </w:rPr>
        <w:t>2.3.3. Рабочая программа учебного модуля</w:t>
      </w:r>
    </w:p>
    <w:p w:rsidR="007C2FB4" w:rsidRDefault="007C2FB4" w:rsidP="00E01AC2">
      <w:pPr>
        <w:spacing w:line="20" w:lineRule="atLeast"/>
        <w:ind w:firstLine="709"/>
        <w:jc w:val="center"/>
        <w:rPr>
          <w:szCs w:val="26"/>
        </w:rPr>
      </w:pPr>
      <w:r w:rsidRPr="00575A6E">
        <w:rPr>
          <w:szCs w:val="26"/>
        </w:rPr>
        <w:t>«</w:t>
      </w:r>
      <w:r w:rsidR="009D43B6" w:rsidRPr="00575A6E">
        <w:rPr>
          <w:b/>
          <w:szCs w:val="26"/>
        </w:rPr>
        <w:t>Профилактика жестокого обращения и насилия над детьми, помощь детям пережившим насилие</w:t>
      </w:r>
      <w:r w:rsidRPr="00575A6E">
        <w:rPr>
          <w:szCs w:val="26"/>
        </w:rPr>
        <w:t>»</w:t>
      </w:r>
    </w:p>
    <w:p w:rsidR="00E4201E" w:rsidRPr="00575A6E" w:rsidRDefault="00E4201E" w:rsidP="00E01AC2">
      <w:pPr>
        <w:spacing w:line="20" w:lineRule="atLeast"/>
        <w:ind w:firstLine="709"/>
        <w:jc w:val="center"/>
        <w:rPr>
          <w:szCs w:val="26"/>
        </w:rPr>
      </w:pPr>
    </w:p>
    <w:p w:rsidR="009D43B6" w:rsidRPr="001F20B2" w:rsidRDefault="00914AE0" w:rsidP="00E01AC2">
      <w:pPr>
        <w:pStyle w:val="af4"/>
        <w:spacing w:line="20" w:lineRule="atLeast"/>
        <w:ind w:firstLine="851"/>
        <w:rPr>
          <w:b/>
        </w:rPr>
      </w:pPr>
      <w:r>
        <w:rPr>
          <w:b/>
        </w:rPr>
        <w:t xml:space="preserve">Тема </w:t>
      </w:r>
      <w:r w:rsidR="00C1118B">
        <w:rPr>
          <w:b/>
        </w:rPr>
        <w:t xml:space="preserve">1. </w:t>
      </w:r>
      <w:r w:rsidR="009D43B6" w:rsidRPr="00575A6E">
        <w:rPr>
          <w:b/>
        </w:rPr>
        <w:t>Виды и формы, признаки и последствия жестокого обращения  и насилия над  детьми</w:t>
      </w:r>
      <w:r w:rsidR="006E08C2">
        <w:rPr>
          <w:b/>
        </w:rPr>
        <w:t xml:space="preserve"> </w:t>
      </w:r>
      <w:r w:rsidR="009D43B6" w:rsidRPr="001F20B2">
        <w:rPr>
          <w:b/>
        </w:rPr>
        <w:t>(</w:t>
      </w:r>
      <w:r w:rsidR="00483BD7">
        <w:rPr>
          <w:b/>
        </w:rPr>
        <w:t xml:space="preserve">лекция - </w:t>
      </w:r>
      <w:r w:rsidR="009D43B6" w:rsidRPr="001F20B2">
        <w:rPr>
          <w:b/>
        </w:rPr>
        <w:t>2 часа)</w:t>
      </w:r>
      <w:r w:rsidR="006E08C2">
        <w:rPr>
          <w:b/>
        </w:rPr>
        <w:t>.</w:t>
      </w:r>
    </w:p>
    <w:p w:rsidR="009D43B6" w:rsidRPr="00575A6E" w:rsidRDefault="009D43B6" w:rsidP="00E01AC2">
      <w:pPr>
        <w:pStyle w:val="af4"/>
        <w:spacing w:line="20" w:lineRule="atLeast"/>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9D43B6" w:rsidRPr="00575A6E" w:rsidRDefault="00914AE0" w:rsidP="00E01AC2">
      <w:pPr>
        <w:pStyle w:val="af4"/>
        <w:spacing w:line="20" w:lineRule="atLeast"/>
        <w:ind w:firstLine="851"/>
      </w:pPr>
      <w:r>
        <w:rPr>
          <w:b/>
        </w:rPr>
        <w:t xml:space="preserve">Тема </w:t>
      </w:r>
      <w:r w:rsidR="00C1118B">
        <w:rPr>
          <w:b/>
        </w:rPr>
        <w:t xml:space="preserve">2. </w:t>
      </w:r>
      <w:r w:rsidR="009D43B6" w:rsidRPr="00575A6E">
        <w:rPr>
          <w:b/>
        </w:rPr>
        <w:t>Профилактика и выявление случаев жестокого</w:t>
      </w:r>
      <w:r w:rsidR="006E08C2">
        <w:rPr>
          <w:b/>
        </w:rPr>
        <w:t xml:space="preserve"> обращения и насилия над детьми </w:t>
      </w:r>
      <w:r w:rsidR="009D43B6" w:rsidRPr="001F20B2">
        <w:rPr>
          <w:b/>
        </w:rPr>
        <w:t>(</w:t>
      </w:r>
      <w:r w:rsidR="00483BD7">
        <w:rPr>
          <w:b/>
        </w:rPr>
        <w:t xml:space="preserve">лекция - </w:t>
      </w:r>
      <w:r w:rsidR="009D43B6" w:rsidRPr="001F20B2">
        <w:rPr>
          <w:b/>
        </w:rPr>
        <w:t>2 часа)</w:t>
      </w:r>
      <w:r w:rsidR="006E08C2">
        <w:rPr>
          <w:b/>
        </w:rPr>
        <w:t>.</w:t>
      </w:r>
    </w:p>
    <w:p w:rsidR="007C2FB4" w:rsidRPr="00575A6E" w:rsidRDefault="009D43B6" w:rsidP="00E01AC2">
      <w:pPr>
        <w:spacing w:line="20" w:lineRule="atLeast"/>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D20F21" w:rsidRDefault="00D20F21" w:rsidP="00E01AC2">
      <w:pPr>
        <w:spacing w:line="20" w:lineRule="atLeast"/>
        <w:ind w:firstLine="709"/>
        <w:jc w:val="center"/>
        <w:rPr>
          <w:b/>
          <w:bCs/>
          <w:szCs w:val="26"/>
        </w:rPr>
      </w:pPr>
    </w:p>
    <w:p w:rsidR="007C2FB4" w:rsidRPr="00575A6E" w:rsidRDefault="007C2FB4" w:rsidP="00E01AC2">
      <w:pPr>
        <w:spacing w:line="20" w:lineRule="atLeast"/>
        <w:ind w:firstLine="709"/>
        <w:jc w:val="center"/>
        <w:rPr>
          <w:b/>
          <w:bCs/>
          <w:szCs w:val="26"/>
        </w:rPr>
      </w:pPr>
      <w:r w:rsidRPr="00575A6E">
        <w:rPr>
          <w:b/>
          <w:bCs/>
          <w:szCs w:val="26"/>
        </w:rPr>
        <w:t>2.3.4. Рабочая программа учебного модуля</w:t>
      </w:r>
    </w:p>
    <w:p w:rsidR="007C2FB4" w:rsidRDefault="007C2FB4" w:rsidP="00E01AC2">
      <w:pPr>
        <w:spacing w:line="20" w:lineRule="atLeast"/>
        <w:ind w:firstLine="709"/>
        <w:jc w:val="center"/>
        <w:rPr>
          <w:szCs w:val="26"/>
        </w:rPr>
      </w:pPr>
      <w:r w:rsidRPr="00575A6E">
        <w:rPr>
          <w:szCs w:val="26"/>
        </w:rPr>
        <w:t>«</w:t>
      </w:r>
      <w:r w:rsidR="001F20B2" w:rsidRPr="00C27916">
        <w:rPr>
          <w:b/>
          <w:szCs w:val="26"/>
        </w:rPr>
        <w:t>Механизмы и технологии организации волонтерской деятельности. Л</w:t>
      </w:r>
      <w:r w:rsidR="002D6560">
        <w:rPr>
          <w:b/>
          <w:szCs w:val="26"/>
        </w:rPr>
        <w:t xml:space="preserve">идерство </w:t>
      </w:r>
      <w:r w:rsidR="001F20B2" w:rsidRPr="00C27916">
        <w:rPr>
          <w:b/>
          <w:szCs w:val="26"/>
        </w:rPr>
        <w:t>и командообразование</w:t>
      </w:r>
      <w:r w:rsidRPr="00575A6E">
        <w:rPr>
          <w:szCs w:val="26"/>
        </w:rPr>
        <w:t>»</w:t>
      </w:r>
    </w:p>
    <w:p w:rsidR="00E4201E" w:rsidRPr="007F2584" w:rsidRDefault="00E4201E" w:rsidP="00E01AC2">
      <w:pPr>
        <w:spacing w:line="20" w:lineRule="atLeast"/>
        <w:ind w:firstLine="709"/>
        <w:jc w:val="center"/>
        <w:rPr>
          <w:szCs w:val="26"/>
        </w:rPr>
      </w:pPr>
    </w:p>
    <w:p w:rsidR="001F20B2" w:rsidRPr="00C27916" w:rsidRDefault="001F20B2" w:rsidP="00E01AC2">
      <w:pPr>
        <w:spacing w:line="20" w:lineRule="atLeast"/>
        <w:ind w:firstLine="709"/>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ы</w:t>
      </w:r>
      <w:r w:rsidR="002D6560">
        <w:rPr>
          <w:b/>
          <w:szCs w:val="26"/>
        </w:rPr>
        <w:t xml:space="preserve">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C27916" w:rsidRDefault="001F20B2" w:rsidP="00E01AC2">
      <w:pPr>
        <w:spacing w:line="20" w:lineRule="atLeast"/>
        <w:ind w:firstLine="709"/>
        <w:jc w:val="both"/>
        <w:rPr>
          <w:szCs w:val="26"/>
        </w:rPr>
      </w:pPr>
      <w:r w:rsidRPr="00C27916">
        <w:rPr>
          <w:szCs w:val="26"/>
        </w:rPr>
        <w:lastRenderedPageBreak/>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C27916" w:rsidRDefault="001F20B2" w:rsidP="00E01AC2">
      <w:pPr>
        <w:spacing w:line="2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sidR="002D6560">
        <w:rPr>
          <w:b/>
          <w:szCs w:val="26"/>
        </w:rPr>
        <w:t>тва в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2D6560" w:rsidRDefault="001F20B2" w:rsidP="00E01AC2">
      <w:pPr>
        <w:spacing w:line="2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002D6560"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C27916" w:rsidRDefault="001F20B2" w:rsidP="00E01AC2">
      <w:pPr>
        <w:spacing w:line="2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sidR="002D6560">
        <w:rPr>
          <w:b/>
          <w:szCs w:val="26"/>
          <w:shd w:val="clear" w:color="auto" w:fill="FFFFFF"/>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1F20B2" w:rsidRPr="00C27916" w:rsidRDefault="001F20B2" w:rsidP="00E01AC2">
      <w:pPr>
        <w:spacing w:line="2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1F20B2" w:rsidRPr="00C27916" w:rsidRDefault="001F20B2" w:rsidP="00E01AC2">
      <w:pPr>
        <w:spacing w:line="2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C27916" w:rsidRDefault="001F20B2" w:rsidP="00E01AC2">
      <w:pPr>
        <w:spacing w:line="2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sidR="006E08C2">
        <w:rPr>
          <w:b/>
          <w:szCs w:val="26"/>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C22A19" w:rsidRDefault="001F20B2" w:rsidP="00E01AC2">
      <w:pPr>
        <w:spacing w:line="2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134793" w:rsidRDefault="00134793" w:rsidP="00E01AC2">
      <w:pPr>
        <w:spacing w:line="20" w:lineRule="atLeast"/>
        <w:ind w:firstLine="682"/>
        <w:jc w:val="center"/>
        <w:rPr>
          <w:b/>
          <w:szCs w:val="26"/>
        </w:rPr>
      </w:pPr>
    </w:p>
    <w:p w:rsidR="00134793" w:rsidRPr="009A1993" w:rsidRDefault="007763C1" w:rsidP="00E01AC2">
      <w:pPr>
        <w:spacing w:line="20" w:lineRule="atLeast"/>
        <w:ind w:firstLine="682"/>
        <w:jc w:val="center"/>
        <w:rPr>
          <w:b/>
          <w:szCs w:val="26"/>
        </w:rPr>
      </w:pPr>
      <w:r>
        <w:rPr>
          <w:b/>
          <w:szCs w:val="26"/>
          <w:lang w:val="en-US"/>
        </w:rPr>
        <w:t>II</w:t>
      </w:r>
      <w:r w:rsidRPr="00935D57">
        <w:rPr>
          <w:b/>
          <w:szCs w:val="26"/>
        </w:rPr>
        <w:t xml:space="preserve">. </w:t>
      </w:r>
      <w:r w:rsidR="00134793" w:rsidRPr="009A1993">
        <w:rPr>
          <w:b/>
          <w:szCs w:val="26"/>
        </w:rPr>
        <w:t>Профессиональный блок.</w:t>
      </w:r>
    </w:p>
    <w:p w:rsidR="009A1993" w:rsidRPr="009A1993" w:rsidRDefault="009A1993" w:rsidP="00E01AC2">
      <w:pPr>
        <w:spacing w:line="20" w:lineRule="atLeast"/>
        <w:ind w:firstLine="682"/>
        <w:jc w:val="center"/>
        <w:rPr>
          <w:b/>
          <w:szCs w:val="26"/>
        </w:rPr>
      </w:pPr>
    </w:p>
    <w:p w:rsidR="00134793" w:rsidRPr="009A1993" w:rsidRDefault="00134793" w:rsidP="00E01AC2">
      <w:pPr>
        <w:spacing w:line="20" w:lineRule="atLeast"/>
        <w:ind w:firstLine="682"/>
        <w:jc w:val="center"/>
        <w:rPr>
          <w:b/>
          <w:szCs w:val="26"/>
        </w:rPr>
      </w:pPr>
      <w:r w:rsidRPr="009A1993">
        <w:rPr>
          <w:b/>
          <w:szCs w:val="26"/>
        </w:rPr>
        <w:t>2.4. Рабочая программа учебного модуля: «Актуальные вопросы теории и методики преподавания русского языка и литературы в соответствии с обновленным ФГОС ООО» (56 часов).</w:t>
      </w:r>
    </w:p>
    <w:p w:rsidR="009A1993" w:rsidRDefault="009A1993" w:rsidP="00E01AC2">
      <w:pPr>
        <w:pStyle w:val="1"/>
        <w:shd w:val="clear" w:color="auto" w:fill="FFFFFF"/>
        <w:spacing w:before="0" w:after="0" w:line="20" w:lineRule="atLeast"/>
        <w:ind w:firstLine="709"/>
        <w:jc w:val="both"/>
        <w:rPr>
          <w:rFonts w:ascii="Times New Roman" w:hAnsi="Times New Roman"/>
          <w:sz w:val="26"/>
          <w:szCs w:val="26"/>
        </w:rPr>
      </w:pPr>
    </w:p>
    <w:p w:rsidR="0025024C" w:rsidRPr="006B0A8E" w:rsidRDefault="0025024C" w:rsidP="00E01AC2">
      <w:pPr>
        <w:pStyle w:val="1"/>
        <w:shd w:val="clear" w:color="auto" w:fill="FFFFFF"/>
        <w:spacing w:before="0" w:after="0" w:line="20" w:lineRule="atLeast"/>
        <w:ind w:firstLine="709"/>
        <w:jc w:val="both"/>
        <w:rPr>
          <w:rFonts w:ascii="Times New Roman" w:hAnsi="Times New Roman"/>
          <w:color w:val="auto"/>
          <w:sz w:val="26"/>
          <w:szCs w:val="26"/>
        </w:rPr>
      </w:pPr>
      <w:r w:rsidRPr="006B0A8E">
        <w:rPr>
          <w:rFonts w:ascii="Times New Roman" w:hAnsi="Times New Roman"/>
          <w:color w:val="auto"/>
          <w:sz w:val="26"/>
          <w:szCs w:val="26"/>
        </w:rPr>
        <w:t>Тема 1. Понятие современного образования и история развития языка</w:t>
      </w:r>
      <w:r w:rsidR="00771F66" w:rsidRPr="006B0A8E">
        <w:rPr>
          <w:color w:val="auto"/>
          <w:szCs w:val="26"/>
        </w:rPr>
        <w:t xml:space="preserve"> </w:t>
      </w:r>
      <w:r w:rsidRPr="006B0A8E">
        <w:rPr>
          <w:rFonts w:ascii="Times New Roman" w:hAnsi="Times New Roman"/>
          <w:color w:val="auto"/>
          <w:sz w:val="26"/>
          <w:szCs w:val="26"/>
        </w:rPr>
        <w:t>(лекция – 5 часов, самостоятельная работа - 5 часов).</w:t>
      </w:r>
    </w:p>
    <w:p w:rsidR="0025024C" w:rsidRPr="009A1993" w:rsidRDefault="0025024C" w:rsidP="00E4201E">
      <w:pPr>
        <w:pStyle w:val="1"/>
        <w:shd w:val="clear" w:color="auto" w:fill="FFFFFF"/>
        <w:spacing w:before="0" w:after="0" w:line="20" w:lineRule="atLeast"/>
        <w:ind w:firstLine="709"/>
        <w:jc w:val="both"/>
        <w:rPr>
          <w:rFonts w:ascii="Times New Roman" w:hAnsi="Times New Roman"/>
          <w:sz w:val="26"/>
          <w:szCs w:val="26"/>
        </w:rPr>
      </w:pPr>
      <w:r w:rsidRPr="009A1993">
        <w:rPr>
          <w:rFonts w:ascii="Times New Roman" w:hAnsi="Times New Roman"/>
          <w:color w:val="212529"/>
          <w:sz w:val="26"/>
          <w:szCs w:val="26"/>
        </w:rPr>
        <w:t xml:space="preserve"> </w:t>
      </w:r>
      <w:r w:rsidRPr="009A1993">
        <w:rPr>
          <w:rFonts w:ascii="Times New Roman" w:hAnsi="Times New Roman"/>
          <w:b w:val="0"/>
          <w:color w:val="auto"/>
          <w:sz w:val="26"/>
          <w:szCs w:val="26"/>
        </w:rPr>
        <w:t>История развития русского языка. Современное состояние русского языка. Факторы, влияющие на развитие русского языка. Особенности развивающегося русского языка. Примеры изменений в русском языке.</w:t>
      </w:r>
    </w:p>
    <w:p w:rsidR="00E01AC2" w:rsidRDefault="00E01AC2" w:rsidP="00E01AC2">
      <w:pPr>
        <w:spacing w:line="20" w:lineRule="atLeast"/>
        <w:ind w:firstLine="709"/>
        <w:jc w:val="both"/>
        <w:rPr>
          <w:b/>
          <w:szCs w:val="26"/>
        </w:rPr>
      </w:pPr>
    </w:p>
    <w:p w:rsidR="0025024C" w:rsidRPr="00D20F21" w:rsidRDefault="0025024C" w:rsidP="00E01AC2">
      <w:pPr>
        <w:spacing w:line="20" w:lineRule="atLeast"/>
        <w:ind w:firstLine="709"/>
        <w:jc w:val="both"/>
        <w:rPr>
          <w:b/>
          <w:color w:val="212529"/>
          <w:szCs w:val="26"/>
        </w:rPr>
      </w:pPr>
      <w:r w:rsidRPr="009A1993">
        <w:rPr>
          <w:b/>
          <w:szCs w:val="26"/>
        </w:rPr>
        <w:t xml:space="preserve">Тема 2. </w:t>
      </w:r>
      <w:r w:rsidRPr="009A1993">
        <w:rPr>
          <w:b/>
          <w:color w:val="212529"/>
          <w:szCs w:val="26"/>
        </w:rPr>
        <w:t>Методика и специфика обучения русскому языку</w:t>
      </w:r>
      <w:r w:rsidR="00771F66" w:rsidRPr="00771F66">
        <w:rPr>
          <w:b/>
          <w:szCs w:val="26"/>
        </w:rPr>
        <w:t xml:space="preserve"> </w:t>
      </w:r>
      <w:r w:rsidR="00771F66" w:rsidRPr="009A1993">
        <w:rPr>
          <w:b/>
          <w:szCs w:val="26"/>
        </w:rPr>
        <w:t>и литератур</w:t>
      </w:r>
      <w:r w:rsidR="00771F66">
        <w:rPr>
          <w:b/>
          <w:szCs w:val="26"/>
        </w:rPr>
        <w:t>е</w:t>
      </w:r>
      <w:r w:rsidRPr="009A1993">
        <w:rPr>
          <w:b/>
          <w:color w:val="212529"/>
          <w:szCs w:val="26"/>
        </w:rPr>
        <w:t xml:space="preserve"> </w:t>
      </w:r>
      <w:r w:rsidRPr="00D20F21">
        <w:rPr>
          <w:b/>
          <w:color w:val="212529"/>
          <w:szCs w:val="26"/>
        </w:rPr>
        <w:t>(</w:t>
      </w:r>
      <w:r w:rsidRPr="00D20F21">
        <w:rPr>
          <w:b/>
          <w:szCs w:val="26"/>
        </w:rPr>
        <w:t>лекция – 6 часов, самостоятельная работа - 6 часов</w:t>
      </w:r>
      <w:r w:rsidRPr="00D20F21">
        <w:rPr>
          <w:b/>
          <w:color w:val="212529"/>
          <w:szCs w:val="26"/>
        </w:rPr>
        <w:t>).</w:t>
      </w:r>
    </w:p>
    <w:p w:rsidR="0025024C" w:rsidRPr="009A1993" w:rsidRDefault="0025024C" w:rsidP="00E01AC2">
      <w:pPr>
        <w:spacing w:line="20" w:lineRule="atLeast"/>
        <w:ind w:firstLine="682"/>
        <w:jc w:val="both"/>
        <w:rPr>
          <w:szCs w:val="26"/>
        </w:rPr>
      </w:pPr>
      <w:r w:rsidRPr="009A1993">
        <w:rPr>
          <w:szCs w:val="26"/>
        </w:rPr>
        <w:t xml:space="preserve">Методика обучения русскому языку </w:t>
      </w:r>
      <w:r w:rsidR="00A57883">
        <w:rPr>
          <w:szCs w:val="26"/>
        </w:rPr>
        <w:t xml:space="preserve"> и литературе </w:t>
      </w:r>
      <w:r w:rsidRPr="009A1993">
        <w:rPr>
          <w:szCs w:val="26"/>
        </w:rPr>
        <w:t>как прикладная наука. Методы исследования в методике обучения русскому языку</w:t>
      </w:r>
      <w:r w:rsidR="00A57883">
        <w:rPr>
          <w:szCs w:val="26"/>
        </w:rPr>
        <w:t xml:space="preserve"> и литературе</w:t>
      </w:r>
      <w:r w:rsidRPr="009A1993">
        <w:rPr>
          <w:szCs w:val="26"/>
        </w:rPr>
        <w:t>: методический эксперимент, метод наблюдения, анкетирование и тестирование учащихся, изучение методического наследия.</w:t>
      </w:r>
    </w:p>
    <w:p w:rsidR="00E01AC2" w:rsidRDefault="00E01AC2" w:rsidP="00E01AC2">
      <w:pPr>
        <w:spacing w:line="20" w:lineRule="atLeast"/>
        <w:ind w:firstLine="709"/>
        <w:jc w:val="both"/>
        <w:rPr>
          <w:b/>
          <w:szCs w:val="26"/>
        </w:rPr>
      </w:pPr>
    </w:p>
    <w:p w:rsidR="0025024C" w:rsidRPr="00702913" w:rsidRDefault="0025024C" w:rsidP="00E01AC2">
      <w:pPr>
        <w:spacing w:line="20" w:lineRule="atLeast"/>
        <w:ind w:firstLine="709"/>
        <w:jc w:val="both"/>
        <w:rPr>
          <w:b/>
          <w:szCs w:val="26"/>
        </w:rPr>
      </w:pPr>
      <w:r w:rsidRPr="00702913">
        <w:rPr>
          <w:b/>
          <w:szCs w:val="26"/>
        </w:rPr>
        <w:lastRenderedPageBreak/>
        <w:t>Тема 3. Основы преподавания русского языка</w:t>
      </w:r>
      <w:r w:rsidR="00771F66" w:rsidRPr="00702913">
        <w:rPr>
          <w:b/>
          <w:szCs w:val="26"/>
        </w:rPr>
        <w:t xml:space="preserve"> и литературы</w:t>
      </w:r>
      <w:r w:rsidRPr="00702913">
        <w:rPr>
          <w:b/>
          <w:szCs w:val="26"/>
        </w:rPr>
        <w:t xml:space="preserve"> (лекция – 6 часов, самостоятельная работа - 6 часов).</w:t>
      </w:r>
    </w:p>
    <w:p w:rsidR="0025024C" w:rsidRPr="00702913" w:rsidRDefault="0025024C" w:rsidP="00E01AC2">
      <w:pPr>
        <w:spacing w:line="20" w:lineRule="atLeast"/>
        <w:ind w:firstLine="682"/>
        <w:jc w:val="both"/>
        <w:rPr>
          <w:szCs w:val="26"/>
        </w:rPr>
      </w:pPr>
      <w:r w:rsidRPr="00702913">
        <w:rPr>
          <w:szCs w:val="26"/>
        </w:rPr>
        <w:t xml:space="preserve">Русский язык </w:t>
      </w:r>
      <w:r w:rsidR="00A57883" w:rsidRPr="00702913">
        <w:rPr>
          <w:szCs w:val="26"/>
        </w:rPr>
        <w:t xml:space="preserve">и литература </w:t>
      </w:r>
      <w:r w:rsidRPr="00702913">
        <w:rPr>
          <w:szCs w:val="26"/>
        </w:rPr>
        <w:t xml:space="preserve">как учебный предмет. </w:t>
      </w:r>
      <w:r w:rsidR="00E4201E" w:rsidRPr="00702913">
        <w:rPr>
          <w:szCs w:val="26"/>
        </w:rPr>
        <w:t>Место</w:t>
      </w:r>
      <w:r w:rsidRPr="00702913">
        <w:rPr>
          <w:szCs w:val="26"/>
        </w:rPr>
        <w:t xml:space="preserve"> русского языка </w:t>
      </w:r>
      <w:r w:rsidR="00A57883" w:rsidRPr="00702913">
        <w:rPr>
          <w:szCs w:val="26"/>
        </w:rPr>
        <w:t xml:space="preserve">и литературы </w:t>
      </w:r>
      <w:r w:rsidRPr="00702913">
        <w:rPr>
          <w:szCs w:val="26"/>
        </w:rPr>
        <w:t>как учебного предмета в школе. Федеральный компонент государственного стандарта по русскому языку</w:t>
      </w:r>
      <w:r w:rsidR="00A57883" w:rsidRPr="00702913">
        <w:rPr>
          <w:szCs w:val="26"/>
        </w:rPr>
        <w:t xml:space="preserve"> и литературе</w:t>
      </w:r>
      <w:r w:rsidRPr="00702913">
        <w:rPr>
          <w:szCs w:val="26"/>
        </w:rPr>
        <w:t>, его назначение и содержание. Содержание обучения родному языку в школе.</w:t>
      </w:r>
    </w:p>
    <w:p w:rsidR="00E01AC2" w:rsidRPr="00702913" w:rsidRDefault="00E01AC2" w:rsidP="00E01AC2">
      <w:pPr>
        <w:spacing w:line="20" w:lineRule="atLeast"/>
        <w:ind w:firstLine="709"/>
        <w:jc w:val="both"/>
        <w:rPr>
          <w:b/>
          <w:szCs w:val="26"/>
        </w:rPr>
      </w:pPr>
    </w:p>
    <w:p w:rsidR="0025024C" w:rsidRPr="00702913" w:rsidRDefault="0025024C" w:rsidP="00E01AC2">
      <w:pPr>
        <w:spacing w:line="20" w:lineRule="atLeast"/>
        <w:ind w:firstLine="709"/>
        <w:jc w:val="both"/>
        <w:rPr>
          <w:b/>
          <w:szCs w:val="26"/>
        </w:rPr>
      </w:pPr>
      <w:r w:rsidRPr="00702913">
        <w:rPr>
          <w:b/>
          <w:szCs w:val="26"/>
        </w:rPr>
        <w:t>Тема 4. Структура урока русского языка</w:t>
      </w:r>
      <w:r w:rsidR="00771F66" w:rsidRPr="00702913">
        <w:rPr>
          <w:b/>
          <w:szCs w:val="26"/>
        </w:rPr>
        <w:t xml:space="preserve"> и литературы</w:t>
      </w:r>
      <w:r w:rsidRPr="00702913">
        <w:rPr>
          <w:szCs w:val="26"/>
        </w:rPr>
        <w:t xml:space="preserve"> </w:t>
      </w:r>
      <w:r w:rsidRPr="00702913">
        <w:rPr>
          <w:b/>
          <w:szCs w:val="26"/>
        </w:rPr>
        <w:t>(лекция – 6 часов, самостоятельная работа - 6 часов).</w:t>
      </w:r>
    </w:p>
    <w:p w:rsidR="0025024C" w:rsidRPr="00702913" w:rsidRDefault="0025024C" w:rsidP="00E01AC2">
      <w:pPr>
        <w:spacing w:line="20" w:lineRule="atLeast"/>
        <w:ind w:firstLine="682"/>
        <w:jc w:val="both"/>
        <w:rPr>
          <w:szCs w:val="26"/>
        </w:rPr>
      </w:pPr>
      <w:r w:rsidRPr="00702913">
        <w:rPr>
          <w:szCs w:val="26"/>
        </w:rPr>
        <w:t>Структура курса русского языка</w:t>
      </w:r>
      <w:r w:rsidR="00A57883" w:rsidRPr="00702913">
        <w:rPr>
          <w:szCs w:val="26"/>
        </w:rPr>
        <w:t xml:space="preserve"> и литературы</w:t>
      </w:r>
      <w:r w:rsidRPr="00702913">
        <w:rPr>
          <w:szCs w:val="26"/>
        </w:rPr>
        <w:t xml:space="preserve"> как конкретное распределение материала по классам. Программа как документ, определяющий состав и структуру школьного курса русского языка</w:t>
      </w:r>
      <w:r w:rsidR="00A57883" w:rsidRPr="00702913">
        <w:rPr>
          <w:szCs w:val="26"/>
        </w:rPr>
        <w:t xml:space="preserve"> и литературы</w:t>
      </w:r>
      <w:r w:rsidRPr="00702913">
        <w:rPr>
          <w:szCs w:val="26"/>
        </w:rPr>
        <w:t>. Развивающие и воспитательные возможности курса русского языка</w:t>
      </w:r>
      <w:r w:rsidR="00A57883" w:rsidRPr="00702913">
        <w:rPr>
          <w:szCs w:val="26"/>
        </w:rPr>
        <w:t xml:space="preserve"> и литературы</w:t>
      </w:r>
      <w:r w:rsidRPr="00702913">
        <w:rPr>
          <w:szCs w:val="26"/>
        </w:rPr>
        <w:t>. Принципы обучения родному языку. Общедидактические принципы в применении их к преподаванию русского языка</w:t>
      </w:r>
      <w:r w:rsidR="00A57883" w:rsidRPr="00702913">
        <w:rPr>
          <w:szCs w:val="26"/>
        </w:rPr>
        <w:t xml:space="preserve"> и литературы</w:t>
      </w:r>
      <w:r w:rsidRPr="00702913">
        <w:rPr>
          <w:szCs w:val="26"/>
        </w:rPr>
        <w:t>. Понятие о методах обучения. Критерии выбора методов обучения. Формы обучения русскому языку</w:t>
      </w:r>
      <w:r w:rsidR="00A57883" w:rsidRPr="00702913">
        <w:rPr>
          <w:szCs w:val="26"/>
        </w:rPr>
        <w:t xml:space="preserve"> и литературе</w:t>
      </w:r>
      <w:r w:rsidRPr="00702913">
        <w:rPr>
          <w:szCs w:val="26"/>
        </w:rPr>
        <w:t>. Основные типы уроков русского языка</w:t>
      </w:r>
      <w:r w:rsidR="00A57883" w:rsidRPr="00702913">
        <w:rPr>
          <w:szCs w:val="26"/>
        </w:rPr>
        <w:t xml:space="preserve"> и литературы</w:t>
      </w:r>
      <w:r w:rsidRPr="00702913">
        <w:rPr>
          <w:szCs w:val="26"/>
        </w:rPr>
        <w:t>, их цели и структуры, специфика организации. Учебник как ведущее средство обучения. Внеурочная и внеклассная работа по русскому языку</w:t>
      </w:r>
      <w:r w:rsidR="00A57883" w:rsidRPr="00702913">
        <w:rPr>
          <w:szCs w:val="26"/>
        </w:rPr>
        <w:t xml:space="preserve"> и литературе</w:t>
      </w:r>
      <w:r w:rsidRPr="00702913">
        <w:rPr>
          <w:szCs w:val="26"/>
        </w:rPr>
        <w:t>.</w:t>
      </w:r>
    </w:p>
    <w:p w:rsidR="00E01AC2" w:rsidRPr="00702913" w:rsidRDefault="00E01AC2" w:rsidP="00E01AC2">
      <w:pPr>
        <w:pStyle w:val="1"/>
        <w:shd w:val="clear" w:color="auto" w:fill="FFFFFF"/>
        <w:spacing w:before="0" w:after="0" w:line="20" w:lineRule="atLeast"/>
        <w:ind w:firstLine="709"/>
        <w:jc w:val="both"/>
        <w:rPr>
          <w:rFonts w:ascii="Times New Roman" w:hAnsi="Times New Roman"/>
          <w:color w:val="auto"/>
          <w:sz w:val="26"/>
          <w:szCs w:val="26"/>
        </w:rPr>
      </w:pPr>
    </w:p>
    <w:p w:rsidR="0025024C" w:rsidRPr="00702913" w:rsidRDefault="0025024C" w:rsidP="00E01AC2">
      <w:pPr>
        <w:pStyle w:val="1"/>
        <w:shd w:val="clear" w:color="auto" w:fill="FFFFFF"/>
        <w:spacing w:before="0" w:after="0" w:line="20" w:lineRule="atLeast"/>
        <w:ind w:firstLine="709"/>
        <w:jc w:val="both"/>
        <w:rPr>
          <w:rFonts w:ascii="Times New Roman" w:hAnsi="Times New Roman"/>
          <w:b w:val="0"/>
          <w:color w:val="auto"/>
          <w:sz w:val="26"/>
          <w:szCs w:val="26"/>
        </w:rPr>
      </w:pPr>
      <w:r w:rsidRPr="00702913">
        <w:rPr>
          <w:rFonts w:ascii="Times New Roman" w:hAnsi="Times New Roman"/>
          <w:color w:val="auto"/>
          <w:sz w:val="26"/>
          <w:szCs w:val="26"/>
        </w:rPr>
        <w:t>Тема 5. Контроль и анализ полученных знаний на уроках русского языка</w:t>
      </w:r>
      <w:r w:rsidR="00771F66" w:rsidRPr="00702913">
        <w:rPr>
          <w:color w:val="auto"/>
          <w:szCs w:val="26"/>
        </w:rPr>
        <w:t xml:space="preserve"> </w:t>
      </w:r>
      <w:r w:rsidR="00771F66" w:rsidRPr="00702913">
        <w:rPr>
          <w:rFonts w:ascii="Times New Roman" w:hAnsi="Times New Roman"/>
          <w:color w:val="auto"/>
          <w:sz w:val="26"/>
          <w:szCs w:val="26"/>
        </w:rPr>
        <w:t>и литературы</w:t>
      </w:r>
      <w:r w:rsidRPr="00702913">
        <w:rPr>
          <w:rFonts w:ascii="Times New Roman" w:hAnsi="Times New Roman"/>
          <w:b w:val="0"/>
          <w:color w:val="auto"/>
          <w:sz w:val="26"/>
          <w:szCs w:val="26"/>
        </w:rPr>
        <w:t xml:space="preserve"> </w:t>
      </w:r>
      <w:r w:rsidRPr="00702913">
        <w:rPr>
          <w:rFonts w:ascii="Times New Roman" w:hAnsi="Times New Roman"/>
          <w:color w:val="auto"/>
          <w:sz w:val="26"/>
          <w:szCs w:val="26"/>
        </w:rPr>
        <w:t>(</w:t>
      </w:r>
      <w:r w:rsidR="00494881" w:rsidRPr="00702913">
        <w:rPr>
          <w:rFonts w:ascii="Times New Roman" w:hAnsi="Times New Roman"/>
          <w:color w:val="auto"/>
          <w:sz w:val="26"/>
          <w:szCs w:val="26"/>
        </w:rPr>
        <w:t>лекция – 5</w:t>
      </w:r>
      <w:r w:rsidRPr="00702913">
        <w:rPr>
          <w:rFonts w:ascii="Times New Roman" w:hAnsi="Times New Roman"/>
          <w:color w:val="auto"/>
          <w:sz w:val="26"/>
          <w:szCs w:val="26"/>
        </w:rPr>
        <w:t xml:space="preserve"> час</w:t>
      </w:r>
      <w:r w:rsidRPr="00702913">
        <w:rPr>
          <w:rFonts w:ascii="Times New Roman" w:hAnsi="Times New Roman"/>
          <w:b w:val="0"/>
          <w:color w:val="auto"/>
          <w:sz w:val="26"/>
          <w:szCs w:val="26"/>
        </w:rPr>
        <w:t>ов</w:t>
      </w:r>
      <w:r w:rsidR="00494881" w:rsidRPr="00702913">
        <w:rPr>
          <w:rFonts w:ascii="Times New Roman" w:hAnsi="Times New Roman"/>
          <w:color w:val="auto"/>
          <w:sz w:val="26"/>
          <w:szCs w:val="26"/>
        </w:rPr>
        <w:t>, самостоятельная работа - 5</w:t>
      </w:r>
      <w:r w:rsidRPr="00702913">
        <w:rPr>
          <w:rFonts w:ascii="Times New Roman" w:hAnsi="Times New Roman"/>
          <w:color w:val="auto"/>
          <w:sz w:val="26"/>
          <w:szCs w:val="26"/>
        </w:rPr>
        <w:t xml:space="preserve"> час</w:t>
      </w:r>
      <w:r w:rsidRPr="00702913">
        <w:rPr>
          <w:rFonts w:ascii="Times New Roman" w:hAnsi="Times New Roman"/>
          <w:b w:val="0"/>
          <w:color w:val="auto"/>
          <w:sz w:val="26"/>
          <w:szCs w:val="26"/>
        </w:rPr>
        <w:t>ов</w:t>
      </w:r>
      <w:r w:rsidRPr="00702913">
        <w:rPr>
          <w:rFonts w:ascii="Times New Roman" w:hAnsi="Times New Roman"/>
          <w:color w:val="auto"/>
          <w:sz w:val="26"/>
          <w:szCs w:val="26"/>
        </w:rPr>
        <w:t>).</w:t>
      </w:r>
    </w:p>
    <w:p w:rsidR="0025024C" w:rsidRPr="00702913" w:rsidRDefault="0025024C" w:rsidP="00E01AC2">
      <w:pPr>
        <w:spacing w:line="20" w:lineRule="atLeast"/>
        <w:ind w:firstLine="682"/>
        <w:jc w:val="both"/>
        <w:rPr>
          <w:i/>
          <w:szCs w:val="26"/>
        </w:rPr>
      </w:pPr>
      <w:r w:rsidRPr="00702913">
        <w:rPr>
          <w:szCs w:val="26"/>
        </w:rPr>
        <w:t>Наглядные средства на уроках русского языка</w:t>
      </w:r>
      <w:r w:rsidR="00A57883" w:rsidRPr="00702913">
        <w:rPr>
          <w:szCs w:val="26"/>
        </w:rPr>
        <w:t xml:space="preserve"> и литературы</w:t>
      </w:r>
      <w:r w:rsidRPr="00702913">
        <w:rPr>
          <w:szCs w:val="26"/>
        </w:rPr>
        <w:t>. Применение технических средств обучения на уроках русского языка</w:t>
      </w:r>
      <w:r w:rsidR="00A57883" w:rsidRPr="00702913">
        <w:rPr>
          <w:szCs w:val="26"/>
        </w:rPr>
        <w:t xml:space="preserve"> и литературы</w:t>
      </w:r>
      <w:r w:rsidRPr="00702913">
        <w:rPr>
          <w:szCs w:val="26"/>
        </w:rPr>
        <w:t>. Средства проверки знаний, умений и навыков по русскому языку</w:t>
      </w:r>
      <w:r w:rsidR="00A57883" w:rsidRPr="00702913">
        <w:rPr>
          <w:szCs w:val="26"/>
        </w:rPr>
        <w:t xml:space="preserve"> и литературе</w:t>
      </w:r>
      <w:r w:rsidRPr="00702913">
        <w:rPr>
          <w:szCs w:val="26"/>
        </w:rPr>
        <w:t>.</w:t>
      </w:r>
    </w:p>
    <w:p w:rsidR="00134793" w:rsidRPr="0025024C" w:rsidRDefault="00134793" w:rsidP="00E01AC2">
      <w:pPr>
        <w:spacing w:line="20" w:lineRule="atLeast"/>
        <w:ind w:firstLine="708"/>
        <w:jc w:val="both"/>
        <w:rPr>
          <w:b/>
          <w:bCs/>
          <w:sz w:val="28"/>
          <w:szCs w:val="28"/>
        </w:rPr>
      </w:pPr>
    </w:p>
    <w:p w:rsidR="00A72362" w:rsidRPr="00C22A19" w:rsidRDefault="00A72362" w:rsidP="00E01AC2">
      <w:pPr>
        <w:spacing w:line="2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9A1993" w:rsidRDefault="009A1993" w:rsidP="00E01AC2">
      <w:pPr>
        <w:pStyle w:val="ConsNormal"/>
        <w:suppressAutoHyphens/>
        <w:spacing w:line="20" w:lineRule="atLeast"/>
        <w:ind w:firstLine="709"/>
        <w:jc w:val="both"/>
        <w:rPr>
          <w:rFonts w:ascii="Times New Roman" w:hAnsi="Times New Roman" w:cs="Times New Roman"/>
          <w:b/>
          <w:bCs/>
          <w:sz w:val="26"/>
          <w:szCs w:val="26"/>
        </w:rPr>
      </w:pPr>
    </w:p>
    <w:p w:rsidR="00A72362" w:rsidRPr="009A1993" w:rsidRDefault="00112764" w:rsidP="00E01AC2">
      <w:pPr>
        <w:pStyle w:val="ConsNormal"/>
        <w:suppressAutoHyphens/>
        <w:spacing w:line="20" w:lineRule="atLeast"/>
        <w:ind w:firstLine="709"/>
        <w:jc w:val="both"/>
        <w:rPr>
          <w:rFonts w:ascii="Times New Roman" w:hAnsi="Times New Roman" w:cs="Times New Roman"/>
          <w:b/>
          <w:bCs/>
          <w:sz w:val="26"/>
          <w:szCs w:val="26"/>
        </w:rPr>
      </w:pPr>
      <w:r w:rsidRPr="009A1993">
        <w:rPr>
          <w:rFonts w:ascii="Times New Roman" w:hAnsi="Times New Roman" w:cs="Times New Roman"/>
          <w:b/>
          <w:bCs/>
          <w:sz w:val="26"/>
          <w:szCs w:val="26"/>
        </w:rPr>
        <w:t>3</w:t>
      </w:r>
      <w:r w:rsidR="008F7241" w:rsidRPr="009A1993">
        <w:rPr>
          <w:rFonts w:ascii="Times New Roman" w:hAnsi="Times New Roman" w:cs="Times New Roman"/>
          <w:b/>
          <w:bCs/>
          <w:sz w:val="26"/>
          <w:szCs w:val="26"/>
        </w:rPr>
        <w:t>.1</w:t>
      </w:r>
      <w:r w:rsidR="000057E3" w:rsidRPr="009A1993">
        <w:rPr>
          <w:rFonts w:ascii="Times New Roman" w:hAnsi="Times New Roman" w:cs="Times New Roman"/>
          <w:b/>
          <w:bCs/>
          <w:sz w:val="26"/>
          <w:szCs w:val="26"/>
        </w:rPr>
        <w:t>.</w:t>
      </w:r>
      <w:r w:rsidR="00A72362" w:rsidRPr="009A1993">
        <w:rPr>
          <w:rFonts w:ascii="Times New Roman" w:hAnsi="Times New Roman" w:cs="Times New Roman"/>
          <w:b/>
          <w:bCs/>
          <w:sz w:val="26"/>
          <w:szCs w:val="26"/>
        </w:rPr>
        <w:t xml:space="preserve"> Входной контроль (диагностика)</w:t>
      </w:r>
    </w:p>
    <w:p w:rsidR="009A1993" w:rsidRPr="009A1993" w:rsidRDefault="009A1993" w:rsidP="00E01AC2">
      <w:pPr>
        <w:pStyle w:val="ConsNormal"/>
        <w:suppressAutoHyphens/>
        <w:spacing w:line="20" w:lineRule="atLeast"/>
        <w:ind w:firstLine="709"/>
        <w:jc w:val="both"/>
        <w:rPr>
          <w:rFonts w:ascii="Times New Roman" w:hAnsi="Times New Roman" w:cs="Times New Roman"/>
          <w:sz w:val="26"/>
          <w:szCs w:val="26"/>
        </w:rPr>
      </w:pPr>
      <w:r w:rsidRPr="009A1993">
        <w:rPr>
          <w:rFonts w:ascii="Times New Roman" w:hAnsi="Times New Roman" w:cs="Times New Roman"/>
          <w:sz w:val="26"/>
          <w:szCs w:val="26"/>
        </w:rPr>
        <w:t>Система заданий входного контроля (диагностики) определяет исходный уровень владения обучающимися</w:t>
      </w:r>
      <w:r w:rsidRPr="009A1993">
        <w:rPr>
          <w:rFonts w:ascii="Times New Roman" w:hAnsi="Times New Roman" w:cs="Times New Roman"/>
          <w:b/>
          <w:bCs/>
          <w:sz w:val="26"/>
          <w:szCs w:val="26"/>
        </w:rPr>
        <w:t xml:space="preserve"> </w:t>
      </w:r>
      <w:r w:rsidRPr="009A1993">
        <w:rPr>
          <w:rFonts w:ascii="Times New Roman" w:hAnsi="Times New Roman" w:cs="Times New Roman"/>
          <w:sz w:val="26"/>
          <w:szCs w:val="26"/>
        </w:rPr>
        <w:t xml:space="preserve">профессиональными компетенциями (умениями и знаниями), совершенствование которых является целью программы. </w:t>
      </w:r>
    </w:p>
    <w:p w:rsidR="00FD5217" w:rsidRPr="009A1993" w:rsidRDefault="00FD5217" w:rsidP="00E01AC2">
      <w:pPr>
        <w:pStyle w:val="ConsNormal"/>
        <w:suppressAutoHyphens/>
        <w:spacing w:line="20" w:lineRule="atLeast"/>
        <w:ind w:firstLine="709"/>
        <w:jc w:val="both"/>
        <w:rPr>
          <w:rFonts w:ascii="Times New Roman" w:hAnsi="Times New Roman" w:cs="Times New Roman"/>
          <w:iCs/>
          <w:sz w:val="26"/>
          <w:szCs w:val="26"/>
        </w:rPr>
      </w:pPr>
      <w:r w:rsidRPr="009A1993">
        <w:rPr>
          <w:rFonts w:ascii="Times New Roman" w:hAnsi="Times New Roman" w:cs="Times New Roman"/>
          <w:b/>
          <w:bCs/>
          <w:sz w:val="26"/>
          <w:szCs w:val="26"/>
        </w:rPr>
        <w:t xml:space="preserve">Форма: </w:t>
      </w:r>
      <w:r w:rsidRPr="009A1993">
        <w:rPr>
          <w:rFonts w:ascii="Times New Roman" w:hAnsi="Times New Roman" w:cs="Times New Roman"/>
          <w:sz w:val="26"/>
          <w:szCs w:val="26"/>
        </w:rPr>
        <w:t>Тестирование</w:t>
      </w:r>
    </w:p>
    <w:p w:rsidR="00D20F21" w:rsidRPr="0014550A" w:rsidRDefault="00FD5217" w:rsidP="00E01AC2">
      <w:pPr>
        <w:pStyle w:val="ConsNormal"/>
        <w:suppressAutoHyphens/>
        <w:spacing w:line="20" w:lineRule="atLeast"/>
        <w:ind w:firstLine="709"/>
        <w:jc w:val="both"/>
        <w:rPr>
          <w:rFonts w:ascii="Times New Roman" w:hAnsi="Times New Roman" w:cs="Times New Roman"/>
          <w:iCs/>
          <w:sz w:val="26"/>
          <w:szCs w:val="26"/>
        </w:rPr>
      </w:pPr>
      <w:r w:rsidRPr="009A1993">
        <w:rPr>
          <w:rFonts w:ascii="Times New Roman" w:hAnsi="Times New Roman" w:cs="Times New Roman"/>
          <w:b/>
          <w:bCs/>
          <w:sz w:val="26"/>
          <w:szCs w:val="26"/>
        </w:rPr>
        <w:t>Описание, требования к выполнению:</w:t>
      </w:r>
      <w:r w:rsidR="003133AF">
        <w:rPr>
          <w:rFonts w:ascii="Times New Roman" w:hAnsi="Times New Roman" w:cs="Times New Roman"/>
          <w:b/>
          <w:bCs/>
          <w:sz w:val="26"/>
          <w:szCs w:val="26"/>
        </w:rPr>
        <w:t xml:space="preserve"> </w:t>
      </w:r>
      <w:r w:rsidR="003133AF" w:rsidRPr="003133AF">
        <w:rPr>
          <w:rFonts w:ascii="Times New Roman" w:hAnsi="Times New Roman" w:cs="Times New Roman"/>
          <w:sz w:val="26"/>
          <w:szCs w:val="26"/>
        </w:rPr>
        <w:t>входная диагностика проводится с целью выявления профессиональных затруднений слушателей</w:t>
      </w:r>
      <w:r w:rsidR="003133AF">
        <w:t xml:space="preserve">. </w:t>
      </w:r>
      <w:r w:rsidR="00D20F21" w:rsidRPr="0014550A">
        <w:rPr>
          <w:rFonts w:ascii="Times New Roman" w:hAnsi="Times New Roman" w:cs="Times New Roman"/>
          <w:iCs/>
          <w:sz w:val="26"/>
          <w:szCs w:val="26"/>
        </w:rPr>
        <w:t xml:space="preserve">Тест состоит из 10 вопросов с выбором правильного ответа. </w:t>
      </w:r>
      <w:r w:rsidR="00D20F21" w:rsidRPr="0014550A">
        <w:rPr>
          <w:rFonts w:ascii="Times New Roman" w:hAnsi="Times New Roman" w:cs="Times New Roman"/>
          <w:sz w:val="26"/>
          <w:szCs w:val="26"/>
        </w:rPr>
        <w:t>Верный ответ оценивается в 1 балл.</w:t>
      </w:r>
    </w:p>
    <w:p w:rsidR="00FD5217" w:rsidRPr="009A1993" w:rsidRDefault="00FD5217" w:rsidP="00E01AC2">
      <w:pPr>
        <w:pStyle w:val="ConsNormal"/>
        <w:suppressAutoHyphens/>
        <w:spacing w:line="20" w:lineRule="atLeast"/>
        <w:ind w:firstLine="709"/>
        <w:jc w:val="both"/>
        <w:rPr>
          <w:rFonts w:ascii="Times New Roman" w:hAnsi="Times New Roman" w:cs="Times New Roman"/>
          <w:bCs/>
          <w:sz w:val="26"/>
          <w:szCs w:val="26"/>
        </w:rPr>
      </w:pPr>
      <w:r w:rsidRPr="009A1993">
        <w:rPr>
          <w:rFonts w:ascii="Times New Roman" w:hAnsi="Times New Roman" w:cs="Times New Roman"/>
          <w:sz w:val="26"/>
          <w:szCs w:val="26"/>
        </w:rPr>
        <w:t xml:space="preserve">Максимальное количество баллов: </w:t>
      </w:r>
      <w:r w:rsidR="009A1993" w:rsidRPr="009A1993">
        <w:rPr>
          <w:rFonts w:ascii="Times New Roman" w:hAnsi="Times New Roman" w:cs="Times New Roman"/>
          <w:sz w:val="26"/>
          <w:szCs w:val="26"/>
        </w:rPr>
        <w:t>10 баллов.</w:t>
      </w:r>
    </w:p>
    <w:p w:rsidR="009A1993" w:rsidRPr="009A1993" w:rsidRDefault="00FD5217" w:rsidP="00E01AC2">
      <w:pPr>
        <w:pStyle w:val="ConsNormal"/>
        <w:suppressAutoHyphens/>
        <w:spacing w:line="20" w:lineRule="atLeast"/>
        <w:ind w:firstLine="682"/>
        <w:jc w:val="both"/>
        <w:rPr>
          <w:rFonts w:ascii="Times New Roman" w:hAnsi="Times New Roman" w:cs="Times New Roman"/>
          <w:b/>
          <w:bCs/>
          <w:sz w:val="26"/>
          <w:szCs w:val="26"/>
        </w:rPr>
      </w:pPr>
      <w:r w:rsidRPr="009A1993">
        <w:rPr>
          <w:rFonts w:ascii="Times New Roman" w:hAnsi="Times New Roman" w:cs="Times New Roman"/>
          <w:b/>
          <w:bCs/>
          <w:sz w:val="26"/>
          <w:szCs w:val="26"/>
        </w:rPr>
        <w:t xml:space="preserve">Количество попыток: </w:t>
      </w:r>
      <w:r w:rsidRPr="009A1993">
        <w:rPr>
          <w:rFonts w:ascii="Times New Roman" w:hAnsi="Times New Roman" w:cs="Times New Roman"/>
          <w:sz w:val="26"/>
          <w:szCs w:val="26"/>
        </w:rPr>
        <w:t>1.</w:t>
      </w:r>
      <w:r w:rsidR="009A1993" w:rsidRPr="009A1993">
        <w:rPr>
          <w:rFonts w:ascii="Times New Roman" w:hAnsi="Times New Roman" w:cs="Times New Roman"/>
          <w:b/>
          <w:bCs/>
          <w:sz w:val="26"/>
          <w:szCs w:val="26"/>
        </w:rPr>
        <w:t xml:space="preserve"> </w:t>
      </w:r>
    </w:p>
    <w:p w:rsidR="009A1993" w:rsidRPr="009A1993" w:rsidRDefault="009A1993" w:rsidP="00E01AC2">
      <w:pPr>
        <w:pStyle w:val="ConsNormal"/>
        <w:suppressAutoHyphens/>
        <w:spacing w:line="20" w:lineRule="atLeast"/>
        <w:ind w:firstLine="682"/>
        <w:jc w:val="both"/>
        <w:rPr>
          <w:rFonts w:ascii="Times New Roman" w:hAnsi="Times New Roman" w:cs="Times New Roman"/>
          <w:b/>
          <w:bCs/>
          <w:sz w:val="26"/>
          <w:szCs w:val="26"/>
        </w:rPr>
      </w:pPr>
      <w:r w:rsidRPr="009A1993">
        <w:rPr>
          <w:rFonts w:ascii="Times New Roman" w:hAnsi="Times New Roman" w:cs="Times New Roman"/>
          <w:b/>
          <w:bCs/>
          <w:sz w:val="26"/>
          <w:szCs w:val="26"/>
        </w:rPr>
        <w:t>Примеры заданий:</w:t>
      </w:r>
    </w:p>
    <w:p w:rsidR="009A1993" w:rsidRPr="00E4201E" w:rsidRDefault="009A1993" w:rsidP="00E4201E">
      <w:pPr>
        <w:pStyle w:val="ConsNormal"/>
        <w:suppressAutoHyphens/>
        <w:spacing w:line="20" w:lineRule="atLeast"/>
        <w:ind w:left="709" w:hanging="709"/>
        <w:rPr>
          <w:rFonts w:ascii="Times New Roman" w:hAnsi="Times New Roman" w:cs="Times New Roman"/>
          <w:b/>
          <w:bCs/>
          <w:color w:val="000000"/>
          <w:sz w:val="26"/>
          <w:szCs w:val="26"/>
        </w:rPr>
      </w:pPr>
      <w:r w:rsidRPr="00E4201E">
        <w:rPr>
          <w:rFonts w:ascii="Times New Roman" w:hAnsi="Times New Roman" w:cs="Times New Roman"/>
          <w:b/>
          <w:sz w:val="26"/>
          <w:szCs w:val="26"/>
        </w:rPr>
        <w:t>Вопрос 1</w:t>
      </w:r>
      <w:r w:rsidRPr="00E4201E">
        <w:rPr>
          <w:rFonts w:ascii="Times New Roman" w:hAnsi="Times New Roman" w:cs="Times New Roman"/>
          <w:sz w:val="26"/>
          <w:szCs w:val="26"/>
        </w:rPr>
        <w:t>.</w:t>
      </w:r>
      <w:r w:rsidR="00E4201E" w:rsidRPr="00E4201E">
        <w:rPr>
          <w:rFonts w:ascii="Times New Roman" w:hAnsi="Times New Roman" w:cs="Times New Roman"/>
          <w:sz w:val="26"/>
          <w:szCs w:val="26"/>
        </w:rPr>
        <w:t xml:space="preserve"> </w:t>
      </w:r>
      <w:r w:rsidRPr="00E4201E">
        <w:rPr>
          <w:rFonts w:ascii="Times New Roman" w:hAnsi="Times New Roman" w:cs="Times New Roman"/>
          <w:b/>
          <w:bCs/>
          <w:color w:val="000000"/>
          <w:sz w:val="26"/>
          <w:szCs w:val="26"/>
        </w:rPr>
        <w:t>Какой из видов работы не является структурным элементом урока?</w:t>
      </w:r>
      <w:r w:rsidRPr="00E4201E">
        <w:rPr>
          <w:rFonts w:ascii="Times New Roman" w:hAnsi="Times New Roman" w:cs="Times New Roman"/>
          <w:color w:val="000000"/>
          <w:sz w:val="26"/>
          <w:szCs w:val="26"/>
        </w:rPr>
        <w:br/>
        <w:t>1. объяснение нового материала</w:t>
      </w:r>
      <w:r w:rsidRPr="00E4201E">
        <w:rPr>
          <w:rFonts w:ascii="Times New Roman" w:hAnsi="Times New Roman" w:cs="Times New Roman"/>
          <w:color w:val="000000"/>
          <w:sz w:val="26"/>
          <w:szCs w:val="26"/>
        </w:rPr>
        <w:br/>
        <w:t>2.  проверка домашнего задания</w:t>
      </w:r>
      <w:r w:rsidRPr="00E4201E">
        <w:rPr>
          <w:rFonts w:ascii="Times New Roman" w:hAnsi="Times New Roman" w:cs="Times New Roman"/>
          <w:color w:val="000000"/>
          <w:sz w:val="26"/>
          <w:szCs w:val="26"/>
        </w:rPr>
        <w:br/>
        <w:t>3.  подведение итогов урока</w:t>
      </w:r>
      <w:r w:rsidRPr="00E4201E">
        <w:rPr>
          <w:rFonts w:ascii="Times New Roman" w:hAnsi="Times New Roman" w:cs="Times New Roman"/>
          <w:color w:val="000000"/>
          <w:sz w:val="26"/>
          <w:szCs w:val="26"/>
        </w:rPr>
        <w:br/>
        <w:t>4.  </w:t>
      </w:r>
      <w:r w:rsidRPr="00E4201E">
        <w:rPr>
          <w:rFonts w:ascii="Times New Roman" w:hAnsi="Times New Roman" w:cs="Times New Roman"/>
          <w:bCs/>
          <w:color w:val="000000"/>
          <w:sz w:val="26"/>
          <w:szCs w:val="26"/>
        </w:rPr>
        <w:t>словарная работа</w:t>
      </w:r>
    </w:p>
    <w:p w:rsidR="00E01AC2" w:rsidRPr="00E4201E" w:rsidRDefault="009A1993" w:rsidP="00E4201E">
      <w:pPr>
        <w:pStyle w:val="ConsNormal"/>
        <w:suppressAutoHyphens/>
        <w:spacing w:line="20" w:lineRule="atLeast"/>
        <w:ind w:firstLine="709"/>
        <w:rPr>
          <w:rFonts w:ascii="Times New Roman" w:hAnsi="Times New Roman" w:cs="Times New Roman"/>
          <w:b/>
          <w:bCs/>
          <w:color w:val="000000"/>
          <w:sz w:val="26"/>
          <w:szCs w:val="26"/>
        </w:rPr>
      </w:pPr>
      <w:r w:rsidRPr="00E4201E">
        <w:rPr>
          <w:rFonts w:ascii="Times New Roman" w:hAnsi="Times New Roman" w:cs="Times New Roman"/>
          <w:b/>
          <w:sz w:val="26"/>
          <w:szCs w:val="26"/>
        </w:rPr>
        <w:t>Вопрос 2.</w:t>
      </w:r>
      <w:r w:rsidR="00E4201E" w:rsidRPr="00E4201E">
        <w:rPr>
          <w:rFonts w:ascii="Times New Roman" w:hAnsi="Times New Roman" w:cs="Times New Roman"/>
          <w:b/>
          <w:sz w:val="26"/>
          <w:szCs w:val="26"/>
        </w:rPr>
        <w:t xml:space="preserve"> </w:t>
      </w:r>
      <w:r w:rsidRPr="00E4201E">
        <w:rPr>
          <w:rFonts w:ascii="Times New Roman" w:hAnsi="Times New Roman" w:cs="Times New Roman"/>
          <w:b/>
          <w:bCs/>
          <w:color w:val="000000"/>
          <w:sz w:val="26"/>
          <w:szCs w:val="26"/>
        </w:rPr>
        <w:t>Укажите термин, обозначающий вид ор</w:t>
      </w:r>
      <w:r w:rsidR="00E4201E">
        <w:rPr>
          <w:rFonts w:ascii="Times New Roman" w:hAnsi="Times New Roman" w:cs="Times New Roman"/>
          <w:b/>
          <w:bCs/>
          <w:color w:val="000000"/>
          <w:sz w:val="26"/>
          <w:szCs w:val="26"/>
        </w:rPr>
        <w:t xml:space="preserve">фографических упражнений, целью </w:t>
      </w:r>
      <w:r w:rsidRPr="00E4201E">
        <w:rPr>
          <w:rFonts w:ascii="Times New Roman" w:hAnsi="Times New Roman" w:cs="Times New Roman"/>
          <w:b/>
          <w:bCs/>
          <w:color w:val="000000"/>
          <w:sz w:val="26"/>
          <w:szCs w:val="26"/>
        </w:rPr>
        <w:t xml:space="preserve">которых является формирование орфографической зоркости, памяти и </w:t>
      </w:r>
      <w:r w:rsidR="00E4201E">
        <w:rPr>
          <w:rFonts w:ascii="Times New Roman" w:hAnsi="Times New Roman" w:cs="Times New Roman"/>
          <w:b/>
          <w:bCs/>
          <w:color w:val="000000"/>
          <w:sz w:val="26"/>
          <w:szCs w:val="26"/>
        </w:rPr>
        <w:t xml:space="preserve"> вн</w:t>
      </w:r>
      <w:r w:rsidRPr="00E4201E">
        <w:rPr>
          <w:rFonts w:ascii="Times New Roman" w:hAnsi="Times New Roman" w:cs="Times New Roman"/>
          <w:b/>
          <w:bCs/>
          <w:color w:val="000000"/>
          <w:sz w:val="26"/>
          <w:szCs w:val="26"/>
        </w:rPr>
        <w:t>имания</w:t>
      </w:r>
      <w:r w:rsidRPr="00E4201E">
        <w:rPr>
          <w:rFonts w:ascii="Times New Roman" w:hAnsi="Times New Roman" w:cs="Times New Roman"/>
          <w:color w:val="000000"/>
          <w:sz w:val="26"/>
          <w:szCs w:val="26"/>
        </w:rPr>
        <w:br/>
        <w:t>1.  </w:t>
      </w:r>
      <w:r w:rsidRPr="00E4201E">
        <w:rPr>
          <w:rFonts w:ascii="Times New Roman" w:hAnsi="Times New Roman" w:cs="Times New Roman"/>
          <w:bCs/>
          <w:color w:val="000000"/>
          <w:sz w:val="26"/>
          <w:szCs w:val="26"/>
        </w:rPr>
        <w:t>зрительный диктант</w:t>
      </w:r>
      <w:r w:rsidRPr="00E4201E">
        <w:rPr>
          <w:rFonts w:ascii="Times New Roman" w:hAnsi="Times New Roman" w:cs="Times New Roman"/>
          <w:color w:val="000000"/>
          <w:sz w:val="26"/>
          <w:szCs w:val="26"/>
        </w:rPr>
        <w:br/>
        <w:t xml:space="preserve"> 2. заучивание наизусть</w:t>
      </w:r>
      <w:r w:rsidRPr="00E4201E">
        <w:rPr>
          <w:rFonts w:ascii="Times New Roman" w:hAnsi="Times New Roman" w:cs="Times New Roman"/>
          <w:color w:val="000000"/>
          <w:sz w:val="26"/>
          <w:szCs w:val="26"/>
        </w:rPr>
        <w:br/>
      </w:r>
      <w:r w:rsidRPr="00E4201E">
        <w:rPr>
          <w:rFonts w:ascii="Times New Roman" w:hAnsi="Times New Roman" w:cs="Times New Roman"/>
          <w:color w:val="000000"/>
          <w:sz w:val="26"/>
          <w:szCs w:val="26"/>
        </w:rPr>
        <w:lastRenderedPageBreak/>
        <w:t>3.  списывание</w:t>
      </w:r>
      <w:r w:rsidRPr="00E4201E">
        <w:rPr>
          <w:rFonts w:ascii="Times New Roman" w:hAnsi="Times New Roman" w:cs="Times New Roman"/>
          <w:color w:val="000000"/>
          <w:sz w:val="26"/>
          <w:szCs w:val="26"/>
        </w:rPr>
        <w:br/>
        <w:t xml:space="preserve"> 4. проверка в парах</w:t>
      </w:r>
      <w:r w:rsidRPr="00E4201E">
        <w:rPr>
          <w:rFonts w:ascii="Times New Roman" w:hAnsi="Times New Roman" w:cs="Times New Roman"/>
          <w:color w:val="000000"/>
          <w:sz w:val="26"/>
          <w:szCs w:val="26"/>
        </w:rPr>
        <w:br/>
      </w:r>
    </w:p>
    <w:p w:rsidR="009A1993" w:rsidRDefault="009A1993" w:rsidP="00E4201E">
      <w:pPr>
        <w:pStyle w:val="af0"/>
        <w:shd w:val="clear" w:color="auto" w:fill="FFFFFF"/>
        <w:spacing w:before="0" w:beforeAutospacing="0" w:after="0" w:afterAutospacing="0" w:line="20" w:lineRule="atLeast"/>
        <w:ind w:left="709" w:right="-143"/>
        <w:rPr>
          <w:color w:val="000000"/>
          <w:sz w:val="26"/>
          <w:szCs w:val="26"/>
        </w:rPr>
      </w:pPr>
      <w:r w:rsidRPr="00E4201E">
        <w:rPr>
          <w:b/>
          <w:bCs/>
          <w:color w:val="000000"/>
          <w:sz w:val="26"/>
          <w:szCs w:val="26"/>
        </w:rPr>
        <w:t>Вопрос 3</w:t>
      </w:r>
      <w:r w:rsidRPr="00E4201E">
        <w:rPr>
          <w:bCs/>
          <w:color w:val="000000"/>
          <w:sz w:val="26"/>
          <w:szCs w:val="26"/>
        </w:rPr>
        <w:t>.</w:t>
      </w:r>
      <w:r w:rsidR="00E4201E">
        <w:rPr>
          <w:bCs/>
          <w:color w:val="000000"/>
          <w:sz w:val="26"/>
          <w:szCs w:val="26"/>
        </w:rPr>
        <w:t xml:space="preserve"> </w:t>
      </w:r>
      <w:r w:rsidRPr="00331613">
        <w:rPr>
          <w:b/>
          <w:bCs/>
          <w:color w:val="000000"/>
          <w:sz w:val="26"/>
          <w:szCs w:val="26"/>
        </w:rPr>
        <w:t xml:space="preserve">Какой вид деятельности не соответствует понятию «прием </w:t>
      </w:r>
      <w:r w:rsidR="00E4201E">
        <w:rPr>
          <w:b/>
          <w:bCs/>
          <w:color w:val="000000"/>
          <w:sz w:val="26"/>
          <w:szCs w:val="26"/>
        </w:rPr>
        <w:t xml:space="preserve"> о</w:t>
      </w:r>
      <w:r w:rsidRPr="00331613">
        <w:rPr>
          <w:b/>
          <w:bCs/>
          <w:color w:val="000000"/>
          <w:sz w:val="26"/>
          <w:szCs w:val="26"/>
        </w:rPr>
        <w:t>бучения»?</w:t>
      </w:r>
      <w:r w:rsidRPr="00331613">
        <w:rPr>
          <w:color w:val="000000"/>
          <w:sz w:val="26"/>
          <w:szCs w:val="26"/>
        </w:rPr>
        <w:br/>
        <w:t>1.  </w:t>
      </w:r>
      <w:r w:rsidRPr="00331613">
        <w:rPr>
          <w:bCs/>
          <w:color w:val="000000"/>
          <w:sz w:val="26"/>
          <w:szCs w:val="26"/>
        </w:rPr>
        <w:t>использование наглядности</w:t>
      </w:r>
      <w:r w:rsidRPr="00331613">
        <w:rPr>
          <w:color w:val="000000"/>
          <w:sz w:val="26"/>
          <w:szCs w:val="26"/>
        </w:rPr>
        <w:br/>
        <w:t xml:space="preserve"> 2.  трансформация языковых форм и конструкций</w:t>
      </w:r>
      <w:r w:rsidRPr="00331613">
        <w:rPr>
          <w:color w:val="000000"/>
          <w:sz w:val="26"/>
          <w:szCs w:val="26"/>
        </w:rPr>
        <w:br/>
        <w:t xml:space="preserve"> 3. последовательность в изложении материала</w:t>
      </w:r>
      <w:r w:rsidRPr="00331613">
        <w:rPr>
          <w:color w:val="000000"/>
          <w:sz w:val="26"/>
          <w:szCs w:val="26"/>
        </w:rPr>
        <w:br/>
        <w:t>4.  составление плана текста</w:t>
      </w:r>
    </w:p>
    <w:p w:rsidR="00E01AC2" w:rsidRDefault="00E01AC2" w:rsidP="00E01AC2">
      <w:pPr>
        <w:pStyle w:val="af0"/>
        <w:shd w:val="clear" w:color="auto" w:fill="FFFFFF"/>
        <w:spacing w:before="0" w:beforeAutospacing="0" w:after="0" w:afterAutospacing="0" w:line="20" w:lineRule="atLeast"/>
        <w:ind w:left="709"/>
        <w:rPr>
          <w:b/>
          <w:bCs/>
          <w:color w:val="000000"/>
          <w:sz w:val="26"/>
          <w:szCs w:val="26"/>
        </w:rPr>
      </w:pPr>
    </w:p>
    <w:p w:rsidR="00A72362" w:rsidRDefault="00112764" w:rsidP="00E01AC2">
      <w:pPr>
        <w:pStyle w:val="ConsNormal"/>
        <w:suppressAutoHyphens/>
        <w:spacing w:line="20" w:lineRule="atLeast"/>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9A1993" w:rsidRPr="00F832CA" w:rsidRDefault="009A1993" w:rsidP="00E01AC2">
      <w:pPr>
        <w:pStyle w:val="ConsNormal"/>
        <w:suppressAutoHyphens/>
        <w:spacing w:line="20" w:lineRule="atLeast"/>
        <w:ind w:firstLine="709"/>
        <w:jc w:val="both"/>
        <w:rPr>
          <w:rFonts w:ascii="Times New Roman" w:hAnsi="Times New Roman" w:cs="Times New Roman"/>
          <w:b/>
          <w:bCs/>
          <w:sz w:val="26"/>
          <w:szCs w:val="26"/>
        </w:rPr>
      </w:pPr>
    </w:p>
    <w:p w:rsidR="00546AA4" w:rsidRPr="0014550A" w:rsidRDefault="00546AA4" w:rsidP="00E01AC2">
      <w:pPr>
        <w:spacing w:line="20" w:lineRule="atLeast"/>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E01AC2">
      <w:pPr>
        <w:autoSpaceDE w:val="0"/>
        <w:autoSpaceDN w:val="0"/>
        <w:adjustRightInd w:val="0"/>
        <w:spacing w:line="20" w:lineRule="atLeast"/>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E01AC2">
      <w:pPr>
        <w:autoSpaceDE w:val="0"/>
        <w:autoSpaceDN w:val="0"/>
        <w:adjustRightInd w:val="0"/>
        <w:spacing w:line="20" w:lineRule="atLeast"/>
        <w:ind w:firstLine="682"/>
        <w:jc w:val="both"/>
        <w:rPr>
          <w:b/>
          <w:bCs/>
          <w:szCs w:val="26"/>
        </w:rPr>
      </w:pPr>
      <w:r w:rsidRPr="0014550A">
        <w:rPr>
          <w:b/>
          <w:bCs/>
          <w:szCs w:val="26"/>
        </w:rPr>
        <w:t>Описание, требования к выполнению:</w:t>
      </w:r>
    </w:p>
    <w:p w:rsidR="00546AA4" w:rsidRPr="0014550A" w:rsidRDefault="00546AA4" w:rsidP="00E01AC2">
      <w:pPr>
        <w:pStyle w:val="ConsNormal"/>
        <w:suppressAutoHyphens/>
        <w:spacing w:line="20" w:lineRule="atLeast"/>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E01AC2">
      <w:pPr>
        <w:autoSpaceDE w:val="0"/>
        <w:autoSpaceDN w:val="0"/>
        <w:adjustRightInd w:val="0"/>
        <w:spacing w:line="20" w:lineRule="atLeast"/>
        <w:ind w:firstLine="682"/>
        <w:jc w:val="both"/>
        <w:rPr>
          <w:b/>
          <w:bCs/>
          <w:szCs w:val="26"/>
        </w:rPr>
      </w:pPr>
      <w:r w:rsidRPr="0014550A">
        <w:rPr>
          <w:b/>
          <w:bCs/>
          <w:szCs w:val="26"/>
        </w:rPr>
        <w:t>Критерии оценивания:</w:t>
      </w:r>
    </w:p>
    <w:p w:rsidR="00546AA4" w:rsidRPr="0014550A" w:rsidRDefault="00546AA4" w:rsidP="00E01AC2">
      <w:pPr>
        <w:autoSpaceDE w:val="0"/>
        <w:autoSpaceDN w:val="0"/>
        <w:adjustRightInd w:val="0"/>
        <w:spacing w:line="20" w:lineRule="atLeast"/>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E01AC2">
      <w:pPr>
        <w:spacing w:line="20" w:lineRule="atLeast"/>
        <w:ind w:firstLine="682"/>
        <w:jc w:val="both"/>
        <w:rPr>
          <w:b/>
          <w:szCs w:val="26"/>
          <w:shd w:val="clear" w:color="auto" w:fill="FFFFFF"/>
        </w:rPr>
      </w:pPr>
      <w:r w:rsidRPr="0014550A">
        <w:rPr>
          <w:b/>
          <w:szCs w:val="26"/>
          <w:shd w:val="clear" w:color="auto" w:fill="FFFFFF"/>
        </w:rPr>
        <w:t>Примеры заданий:</w:t>
      </w:r>
    </w:p>
    <w:p w:rsidR="00667133" w:rsidRDefault="008E6876" w:rsidP="00E01AC2">
      <w:pPr>
        <w:pStyle w:val="ConsNormal"/>
        <w:suppressAutoHyphens/>
        <w:spacing w:line="20" w:lineRule="atLeast"/>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E4201E" w:rsidRDefault="00E4201E" w:rsidP="00E01AC2">
      <w:pPr>
        <w:pStyle w:val="ConsNormal"/>
        <w:suppressAutoHyphens/>
        <w:spacing w:line="20" w:lineRule="atLeast"/>
        <w:ind w:firstLine="682"/>
        <w:jc w:val="both"/>
        <w:rPr>
          <w:rFonts w:ascii="Times New Roman" w:hAnsi="Times New Roman" w:cs="Times New Roman"/>
          <w:b/>
          <w:sz w:val="26"/>
          <w:szCs w:val="26"/>
        </w:rPr>
      </w:pPr>
    </w:p>
    <w:p w:rsidR="00546AA4" w:rsidRPr="00667133" w:rsidRDefault="00546AA4" w:rsidP="00E01AC2">
      <w:pPr>
        <w:pStyle w:val="ConsNormal"/>
        <w:suppressAutoHyphens/>
        <w:spacing w:line="20" w:lineRule="atLeast"/>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E01AC2">
      <w:pPr>
        <w:spacing w:line="20" w:lineRule="atLeast"/>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E01AC2">
      <w:pPr>
        <w:spacing w:line="20" w:lineRule="atLeast"/>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E01AC2">
      <w:pPr>
        <w:spacing w:line="20" w:lineRule="atLeast"/>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E01AC2">
      <w:pPr>
        <w:spacing w:line="20" w:lineRule="atLeast"/>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E01AC2">
      <w:pPr>
        <w:spacing w:line="20" w:lineRule="atLeast"/>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E01AC2">
      <w:pPr>
        <w:pStyle w:val="af0"/>
        <w:shd w:val="clear" w:color="auto" w:fill="FFFFFF"/>
        <w:spacing w:before="0" w:beforeAutospacing="0" w:after="0" w:afterAutospacing="0" w:line="20" w:lineRule="atLeast"/>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E01AC2">
      <w:pPr>
        <w:pStyle w:val="af0"/>
        <w:shd w:val="clear" w:color="auto" w:fill="FFFFFF"/>
        <w:spacing w:before="0" w:beforeAutospacing="0" w:after="0" w:afterAutospacing="0" w:line="20" w:lineRule="atLeast"/>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E01AC2">
      <w:pPr>
        <w:pStyle w:val="af0"/>
        <w:shd w:val="clear" w:color="auto" w:fill="FFFFFF"/>
        <w:spacing w:before="0" w:beforeAutospacing="0" w:after="0" w:afterAutospacing="0" w:line="20" w:lineRule="atLeast"/>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E01AC2">
      <w:pPr>
        <w:pStyle w:val="af0"/>
        <w:shd w:val="clear" w:color="auto" w:fill="FFFFFF"/>
        <w:spacing w:before="0" w:beforeAutospacing="0" w:after="0" w:afterAutospacing="0" w:line="20" w:lineRule="atLeast"/>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E01AC2">
      <w:pPr>
        <w:pStyle w:val="af0"/>
        <w:shd w:val="clear" w:color="auto" w:fill="FFFFFF"/>
        <w:spacing w:before="0" w:beforeAutospacing="0" w:after="0" w:afterAutospacing="0" w:line="20" w:lineRule="atLeast"/>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E01AC2">
      <w:pPr>
        <w:spacing w:line="20" w:lineRule="atLeast"/>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E01AC2">
      <w:pPr>
        <w:spacing w:line="20" w:lineRule="atLeast"/>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E01AC2">
      <w:pPr>
        <w:spacing w:line="20" w:lineRule="atLeast"/>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E01AC2">
      <w:pPr>
        <w:spacing w:line="20" w:lineRule="atLeast"/>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E01AC2">
      <w:pPr>
        <w:spacing w:line="20" w:lineRule="atLeast"/>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E01AC2">
      <w:pPr>
        <w:spacing w:line="20" w:lineRule="atLeast"/>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E01AC2">
      <w:pPr>
        <w:spacing w:line="20" w:lineRule="atLeast"/>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E01AC2">
      <w:pPr>
        <w:spacing w:line="20" w:lineRule="atLeast"/>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E01AC2">
      <w:pPr>
        <w:spacing w:line="20" w:lineRule="atLeast"/>
        <w:ind w:firstLine="709"/>
        <w:rPr>
          <w:szCs w:val="26"/>
        </w:rPr>
      </w:pPr>
      <w:r>
        <w:rPr>
          <w:szCs w:val="26"/>
        </w:rPr>
        <w:lastRenderedPageBreak/>
        <w:t>б</w:t>
      </w:r>
      <w:r w:rsidRPr="00577165">
        <w:rPr>
          <w:szCs w:val="26"/>
        </w:rPr>
        <w:t>) риск, предельные нагрузки и личная ответственность</w:t>
      </w:r>
      <w:r w:rsidR="00146582">
        <w:rPr>
          <w:szCs w:val="26"/>
        </w:rPr>
        <w:t>;</w:t>
      </w:r>
    </w:p>
    <w:p w:rsidR="00546AA4" w:rsidRPr="00577165" w:rsidRDefault="00577165" w:rsidP="00E01AC2">
      <w:pPr>
        <w:spacing w:line="20" w:lineRule="atLeast"/>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E01AC2">
      <w:pPr>
        <w:spacing w:line="20" w:lineRule="atLeast"/>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E01AC2">
      <w:pPr>
        <w:spacing w:line="20" w:lineRule="atLeast"/>
        <w:ind w:firstLine="709"/>
        <w:rPr>
          <w:b/>
          <w:szCs w:val="26"/>
        </w:rPr>
      </w:pPr>
    </w:p>
    <w:p w:rsidR="00546AA4" w:rsidRPr="0014550A" w:rsidRDefault="00546AA4" w:rsidP="00E01AC2">
      <w:pPr>
        <w:spacing w:line="20" w:lineRule="atLeast"/>
        <w:ind w:firstLine="709"/>
        <w:rPr>
          <w:b/>
          <w:szCs w:val="26"/>
        </w:rPr>
      </w:pPr>
      <w:r w:rsidRPr="0014550A">
        <w:rPr>
          <w:b/>
          <w:szCs w:val="26"/>
        </w:rPr>
        <w:t>3.2.2. «Профессиональный блок»</w:t>
      </w:r>
    </w:p>
    <w:p w:rsidR="005B093B" w:rsidRPr="00D20F21" w:rsidRDefault="002B6D5E" w:rsidP="00E01AC2">
      <w:pPr>
        <w:spacing w:line="20" w:lineRule="atLeast"/>
        <w:ind w:firstLine="709"/>
        <w:jc w:val="both"/>
        <w:rPr>
          <w:i/>
          <w:color w:val="0000CC"/>
          <w:szCs w:val="26"/>
        </w:rPr>
      </w:pPr>
      <w:r w:rsidRPr="00D20F21">
        <w:rPr>
          <w:b/>
          <w:bCs/>
          <w:szCs w:val="26"/>
        </w:rPr>
        <w:t>Форма:</w:t>
      </w:r>
      <w:r w:rsidR="00D20F21" w:rsidRPr="00D20F21">
        <w:rPr>
          <w:b/>
          <w:bCs/>
          <w:szCs w:val="26"/>
        </w:rPr>
        <w:t xml:space="preserve"> тестирование.</w:t>
      </w:r>
    </w:p>
    <w:p w:rsidR="00D20F21" w:rsidRPr="00D20F21" w:rsidRDefault="002B6D5E" w:rsidP="00E01AC2">
      <w:pPr>
        <w:pStyle w:val="ConsNormal"/>
        <w:suppressAutoHyphens/>
        <w:spacing w:line="20" w:lineRule="atLeast"/>
        <w:ind w:firstLine="709"/>
        <w:jc w:val="both"/>
        <w:rPr>
          <w:rFonts w:ascii="Times New Roman" w:hAnsi="Times New Roman" w:cs="Times New Roman"/>
          <w:iCs/>
          <w:sz w:val="26"/>
          <w:szCs w:val="26"/>
        </w:rPr>
      </w:pPr>
      <w:r w:rsidRPr="00D20F21">
        <w:rPr>
          <w:rFonts w:ascii="Times New Roman" w:hAnsi="Times New Roman" w:cs="Times New Roman"/>
          <w:b/>
          <w:bCs/>
          <w:sz w:val="26"/>
          <w:szCs w:val="26"/>
        </w:rPr>
        <w:t>Описание, требования к выполнению:</w:t>
      </w:r>
      <w:r w:rsidR="00D20F21" w:rsidRPr="00D20F21">
        <w:rPr>
          <w:rFonts w:ascii="Times New Roman" w:hAnsi="Times New Roman" w:cs="Times New Roman"/>
          <w:iCs/>
          <w:sz w:val="26"/>
          <w:szCs w:val="26"/>
        </w:rPr>
        <w:t xml:space="preserve"> </w:t>
      </w:r>
    </w:p>
    <w:p w:rsidR="00D20F21" w:rsidRPr="00D20F21" w:rsidRDefault="00D20F21" w:rsidP="00E01AC2">
      <w:pPr>
        <w:pStyle w:val="ConsNormal"/>
        <w:suppressAutoHyphens/>
        <w:spacing w:line="20" w:lineRule="atLeast"/>
        <w:ind w:firstLine="709"/>
        <w:jc w:val="both"/>
        <w:rPr>
          <w:rFonts w:ascii="Times New Roman" w:hAnsi="Times New Roman" w:cs="Times New Roman"/>
          <w:iCs/>
          <w:sz w:val="26"/>
          <w:szCs w:val="26"/>
        </w:rPr>
      </w:pPr>
      <w:r w:rsidRPr="00D20F21">
        <w:rPr>
          <w:rFonts w:ascii="Times New Roman" w:hAnsi="Times New Roman" w:cs="Times New Roman"/>
          <w:iCs/>
          <w:sz w:val="26"/>
          <w:szCs w:val="26"/>
        </w:rPr>
        <w:t xml:space="preserve">Тест состоит из 10 вопросов с выбором правильного ответа. </w:t>
      </w:r>
      <w:r w:rsidRPr="00D20F21">
        <w:rPr>
          <w:rFonts w:ascii="Times New Roman" w:hAnsi="Times New Roman" w:cs="Times New Roman"/>
          <w:sz w:val="26"/>
          <w:szCs w:val="26"/>
        </w:rPr>
        <w:t>Верный ответ оценивается в 1 балл.</w:t>
      </w:r>
    </w:p>
    <w:p w:rsidR="002B6D5E" w:rsidRPr="00D20F21" w:rsidRDefault="002B6D5E" w:rsidP="00E01AC2">
      <w:pPr>
        <w:autoSpaceDE w:val="0"/>
        <w:autoSpaceDN w:val="0"/>
        <w:adjustRightInd w:val="0"/>
        <w:spacing w:line="20" w:lineRule="atLeast"/>
        <w:ind w:firstLine="682"/>
        <w:jc w:val="both"/>
        <w:rPr>
          <w:b/>
          <w:bCs/>
          <w:szCs w:val="26"/>
        </w:rPr>
      </w:pPr>
      <w:r w:rsidRPr="00D20F21">
        <w:rPr>
          <w:b/>
          <w:bCs/>
          <w:szCs w:val="26"/>
        </w:rPr>
        <w:t>Критерии оценивания:</w:t>
      </w:r>
    </w:p>
    <w:p w:rsidR="00D20F21" w:rsidRPr="0014550A" w:rsidRDefault="00D20F21" w:rsidP="00E01AC2">
      <w:pPr>
        <w:autoSpaceDE w:val="0"/>
        <w:autoSpaceDN w:val="0"/>
        <w:adjustRightInd w:val="0"/>
        <w:spacing w:line="20" w:lineRule="atLeast"/>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D20F21" w:rsidRDefault="00D20F21" w:rsidP="00E4201E">
      <w:pPr>
        <w:spacing w:line="20" w:lineRule="atLeast"/>
        <w:ind w:firstLine="709"/>
        <w:rPr>
          <w:b/>
          <w:szCs w:val="26"/>
        </w:rPr>
      </w:pPr>
      <w:r>
        <w:rPr>
          <w:b/>
          <w:szCs w:val="26"/>
        </w:rPr>
        <w:t>Вопрос 1.</w:t>
      </w:r>
      <w:r w:rsidR="00E4201E">
        <w:rPr>
          <w:b/>
          <w:szCs w:val="26"/>
        </w:rPr>
        <w:t xml:space="preserve"> </w:t>
      </w:r>
      <w:r>
        <w:rPr>
          <w:b/>
          <w:bCs/>
          <w:color w:val="000000"/>
          <w:szCs w:val="26"/>
        </w:rPr>
        <w:t xml:space="preserve">Развернутый конспект урока соответствует следующему виду </w:t>
      </w:r>
      <w:r w:rsidR="00E4201E">
        <w:rPr>
          <w:b/>
          <w:bCs/>
          <w:color w:val="000000"/>
          <w:szCs w:val="26"/>
        </w:rPr>
        <w:t>п</w:t>
      </w:r>
      <w:r>
        <w:rPr>
          <w:b/>
          <w:bCs/>
          <w:color w:val="000000"/>
          <w:szCs w:val="26"/>
        </w:rPr>
        <w:t>ланирования учебного процесса:</w:t>
      </w:r>
      <w:r>
        <w:rPr>
          <w:color w:val="000000"/>
          <w:szCs w:val="26"/>
        </w:rPr>
        <w:br/>
        <w:t>1. годовое (календарное)</w:t>
      </w:r>
      <w:r>
        <w:rPr>
          <w:color w:val="000000"/>
          <w:szCs w:val="26"/>
        </w:rPr>
        <w:br/>
        <w:t>2. тематическое</w:t>
      </w:r>
      <w:r>
        <w:rPr>
          <w:color w:val="000000"/>
          <w:szCs w:val="26"/>
        </w:rPr>
        <w:br/>
        <w:t>3 . </w:t>
      </w:r>
      <w:r>
        <w:rPr>
          <w:bCs/>
          <w:color w:val="000000"/>
          <w:szCs w:val="26"/>
        </w:rPr>
        <w:t>поурочное</w:t>
      </w:r>
      <w:r>
        <w:rPr>
          <w:color w:val="000000"/>
          <w:szCs w:val="26"/>
        </w:rPr>
        <w:br/>
        <w:t>4. недельное</w:t>
      </w:r>
    </w:p>
    <w:p w:rsidR="007763C1" w:rsidRDefault="00D20F21" w:rsidP="007763C1">
      <w:pPr>
        <w:spacing w:line="20" w:lineRule="atLeast"/>
        <w:ind w:firstLine="709"/>
        <w:rPr>
          <w:color w:val="000000"/>
          <w:szCs w:val="26"/>
        </w:rPr>
      </w:pPr>
      <w:r>
        <w:rPr>
          <w:b/>
          <w:szCs w:val="26"/>
        </w:rPr>
        <w:t>Вопрос 2.</w:t>
      </w:r>
      <w:r>
        <w:rPr>
          <w:b/>
          <w:bCs/>
          <w:color w:val="000000"/>
          <w:szCs w:val="26"/>
        </w:rPr>
        <w:t>В каком типе изложения требуется краткая передача содержания исходного текста?</w:t>
      </w:r>
      <w:r>
        <w:rPr>
          <w:color w:val="000000"/>
          <w:szCs w:val="26"/>
        </w:rPr>
        <w:br/>
        <w:t>1.  выборочное</w:t>
      </w:r>
      <w:r>
        <w:rPr>
          <w:color w:val="000000"/>
          <w:szCs w:val="26"/>
        </w:rPr>
        <w:br/>
        <w:t>2.  близкое к тексту</w:t>
      </w:r>
      <w:r>
        <w:rPr>
          <w:color w:val="000000"/>
          <w:szCs w:val="26"/>
        </w:rPr>
        <w:br/>
        <w:t>3.  </w:t>
      </w:r>
      <w:r>
        <w:rPr>
          <w:bCs/>
          <w:color w:val="000000"/>
          <w:szCs w:val="26"/>
        </w:rPr>
        <w:t>сжатое</w:t>
      </w:r>
      <w:r>
        <w:rPr>
          <w:color w:val="000000"/>
          <w:szCs w:val="26"/>
        </w:rPr>
        <w:br/>
        <w:t>4. с языковым анализом</w:t>
      </w:r>
    </w:p>
    <w:p w:rsidR="007763C1" w:rsidRDefault="00D20F21" w:rsidP="007763C1">
      <w:pPr>
        <w:spacing w:line="20" w:lineRule="atLeast"/>
        <w:ind w:firstLine="709"/>
        <w:rPr>
          <w:b/>
          <w:bCs/>
          <w:szCs w:val="26"/>
        </w:rPr>
      </w:pPr>
      <w:r>
        <w:rPr>
          <w:b/>
          <w:szCs w:val="26"/>
        </w:rPr>
        <w:t>Вопрос 3</w:t>
      </w:r>
      <w:r>
        <w:rPr>
          <w:szCs w:val="26"/>
        </w:rPr>
        <w:t>.</w:t>
      </w:r>
      <w:r w:rsidR="00E4201E">
        <w:rPr>
          <w:szCs w:val="26"/>
        </w:rPr>
        <w:t xml:space="preserve"> </w:t>
      </w:r>
      <w:r>
        <w:rPr>
          <w:b/>
          <w:bCs/>
          <w:color w:val="000000"/>
          <w:szCs w:val="26"/>
        </w:rPr>
        <w:t>Овладение нормами русского литературного языка не включает изучение:</w:t>
      </w:r>
      <w:r>
        <w:rPr>
          <w:color w:val="000000"/>
          <w:szCs w:val="26"/>
        </w:rPr>
        <w:br/>
        <w:t>1.  коммуникативно значимых норм</w:t>
      </w:r>
      <w:r>
        <w:rPr>
          <w:color w:val="000000"/>
          <w:szCs w:val="26"/>
        </w:rPr>
        <w:br/>
        <w:t xml:space="preserve">2. </w:t>
      </w:r>
      <w:r>
        <w:rPr>
          <w:bCs/>
          <w:color w:val="000000"/>
          <w:szCs w:val="26"/>
        </w:rPr>
        <w:t>присущей молодёжному слэнгу лексики</w:t>
      </w:r>
      <w:r>
        <w:rPr>
          <w:color w:val="000000"/>
          <w:szCs w:val="26"/>
        </w:rPr>
        <w:br/>
        <w:t>3. норм, часто нарушаемых носителями родного языка</w:t>
      </w:r>
      <w:r>
        <w:rPr>
          <w:color w:val="000000"/>
          <w:szCs w:val="26"/>
        </w:rPr>
        <w:br/>
        <w:t>4.  норм, относящихся к безусловно принятым</w:t>
      </w:r>
      <w:r>
        <w:rPr>
          <w:color w:val="000000"/>
          <w:szCs w:val="26"/>
        </w:rPr>
        <w:br/>
      </w:r>
    </w:p>
    <w:p w:rsidR="00E4201E" w:rsidRDefault="00E4201E" w:rsidP="007763C1">
      <w:pPr>
        <w:spacing w:line="20" w:lineRule="atLeast"/>
        <w:ind w:firstLine="709"/>
        <w:rPr>
          <w:rFonts w:eastAsiaTheme="minorHAnsi"/>
          <w:b/>
          <w:szCs w:val="26"/>
          <w:lang w:eastAsia="en-US"/>
        </w:rPr>
      </w:pPr>
      <w:r w:rsidRPr="0014550A">
        <w:rPr>
          <w:b/>
          <w:bCs/>
          <w:szCs w:val="26"/>
        </w:rPr>
        <w:t xml:space="preserve">Количество попыток: </w:t>
      </w:r>
      <w:r>
        <w:rPr>
          <w:szCs w:val="26"/>
        </w:rPr>
        <w:t>1</w:t>
      </w:r>
    </w:p>
    <w:p w:rsidR="00E4201E" w:rsidRDefault="00E4201E" w:rsidP="007763C1">
      <w:pPr>
        <w:pStyle w:val="ConsNormal"/>
        <w:suppressAutoHyphens/>
        <w:spacing w:line="20" w:lineRule="atLeast"/>
        <w:ind w:firstLine="709"/>
        <w:jc w:val="both"/>
        <w:rPr>
          <w:rFonts w:ascii="Times New Roman" w:hAnsi="Times New Roman" w:cs="Times New Roman"/>
          <w:b/>
          <w:bCs/>
          <w:sz w:val="26"/>
          <w:szCs w:val="26"/>
        </w:rPr>
      </w:pPr>
    </w:p>
    <w:p w:rsidR="00A72362" w:rsidRDefault="008F7241" w:rsidP="00E01AC2">
      <w:pPr>
        <w:pStyle w:val="ConsNormal"/>
        <w:suppressAutoHyphens/>
        <w:spacing w:line="20" w:lineRule="atLeast"/>
        <w:jc w:val="both"/>
        <w:rPr>
          <w:rFonts w:ascii="Times New Roman" w:hAnsi="Times New Roman" w:cs="Times New Roman"/>
          <w:b/>
          <w:bCs/>
          <w:sz w:val="26"/>
          <w:szCs w:val="26"/>
        </w:rPr>
      </w:pPr>
      <w:r>
        <w:rPr>
          <w:rFonts w:ascii="Times New Roman" w:hAnsi="Times New Roman" w:cs="Times New Roman"/>
          <w:b/>
          <w:bCs/>
          <w:sz w:val="26"/>
          <w:szCs w:val="26"/>
        </w:rPr>
        <w:t>3.3</w:t>
      </w:r>
      <w:r w:rsidR="000057E3">
        <w:rPr>
          <w:rFonts w:ascii="Times New Roman" w:hAnsi="Times New Roman" w:cs="Times New Roman"/>
          <w:b/>
          <w:bCs/>
          <w:sz w:val="26"/>
          <w:szCs w:val="26"/>
        </w:rPr>
        <w:t>.</w:t>
      </w:r>
      <w:r w:rsidR="00DE19BF">
        <w:rPr>
          <w:rFonts w:ascii="Times New Roman" w:hAnsi="Times New Roman" w:cs="Times New Roman"/>
          <w:b/>
          <w:bCs/>
          <w:sz w:val="26"/>
          <w:szCs w:val="26"/>
        </w:rPr>
        <w:t xml:space="preserve"> </w:t>
      </w:r>
      <w:r w:rsidR="00A72362" w:rsidRPr="00E075FD">
        <w:rPr>
          <w:rFonts w:ascii="Times New Roman" w:hAnsi="Times New Roman" w:cs="Times New Roman"/>
          <w:b/>
          <w:bCs/>
          <w:sz w:val="26"/>
          <w:szCs w:val="26"/>
        </w:rPr>
        <w:t>Итоговая аттестация</w:t>
      </w:r>
    </w:p>
    <w:p w:rsidR="00E4201E" w:rsidRPr="00E075FD" w:rsidRDefault="00E4201E" w:rsidP="00E01AC2">
      <w:pPr>
        <w:pStyle w:val="ConsNormal"/>
        <w:suppressAutoHyphens/>
        <w:spacing w:line="20" w:lineRule="atLeast"/>
        <w:jc w:val="both"/>
        <w:rPr>
          <w:rFonts w:ascii="Times New Roman" w:hAnsi="Times New Roman" w:cs="Times New Roman"/>
          <w:b/>
          <w:bCs/>
          <w:sz w:val="26"/>
          <w:szCs w:val="26"/>
        </w:rPr>
      </w:pPr>
    </w:p>
    <w:p w:rsidR="00F65236" w:rsidRPr="007763C1" w:rsidRDefault="00F65236" w:rsidP="00E01AC2">
      <w:pPr>
        <w:spacing w:line="20" w:lineRule="atLeast"/>
        <w:ind w:firstLine="709"/>
        <w:jc w:val="both"/>
        <w:rPr>
          <w:bCs/>
          <w:szCs w:val="26"/>
        </w:rPr>
      </w:pPr>
      <w:r>
        <w:rPr>
          <w:bCs/>
          <w:szCs w:val="26"/>
        </w:rPr>
        <w:t>Представляет собой комплексную итоговую работу по итогам освоения учебного модуля профессионального блока программы</w:t>
      </w:r>
      <w:r w:rsidRPr="007763C1">
        <w:rPr>
          <w:bCs/>
          <w:szCs w:val="26"/>
        </w:rPr>
        <w:t>: «</w:t>
      </w:r>
      <w:r w:rsidR="007763C1" w:rsidRPr="007763C1">
        <w:rPr>
          <w:szCs w:val="26"/>
        </w:rPr>
        <w:t>Разработка и проведение современного урока русского языка и литературы в соответствии с требованиями ФГОС ООО, ФГОС СОО</w:t>
      </w:r>
      <w:r w:rsidRPr="007763C1">
        <w:rPr>
          <w:bCs/>
          <w:szCs w:val="26"/>
        </w:rPr>
        <w:t>».</w:t>
      </w:r>
    </w:p>
    <w:p w:rsidR="00F65236" w:rsidRDefault="00F65236" w:rsidP="00E01AC2">
      <w:pPr>
        <w:spacing w:line="20" w:lineRule="atLeast"/>
        <w:ind w:firstLine="709"/>
        <w:jc w:val="both"/>
        <w:rPr>
          <w:i/>
          <w:color w:val="0000CC"/>
          <w:szCs w:val="26"/>
        </w:rPr>
      </w:pPr>
      <w:r>
        <w:rPr>
          <w:b/>
          <w:bCs/>
          <w:szCs w:val="26"/>
        </w:rPr>
        <w:t xml:space="preserve">Форма: </w:t>
      </w:r>
      <w:r>
        <w:rPr>
          <w:bCs/>
          <w:szCs w:val="26"/>
        </w:rPr>
        <w:t>контрольная работа</w:t>
      </w:r>
    </w:p>
    <w:p w:rsidR="007763C1" w:rsidRDefault="007763C1" w:rsidP="00E01AC2">
      <w:pPr>
        <w:autoSpaceDE w:val="0"/>
        <w:autoSpaceDN w:val="0"/>
        <w:adjustRightInd w:val="0"/>
        <w:spacing w:line="20" w:lineRule="atLeast"/>
        <w:ind w:firstLine="682"/>
        <w:jc w:val="both"/>
        <w:rPr>
          <w:b/>
          <w:bCs/>
          <w:szCs w:val="26"/>
          <w:highlight w:val="yellow"/>
        </w:rPr>
      </w:pPr>
    </w:p>
    <w:p w:rsidR="00F65236" w:rsidRPr="007763C1" w:rsidRDefault="00F65236" w:rsidP="00E01AC2">
      <w:pPr>
        <w:autoSpaceDE w:val="0"/>
        <w:autoSpaceDN w:val="0"/>
        <w:adjustRightInd w:val="0"/>
        <w:spacing w:line="20" w:lineRule="atLeast"/>
        <w:ind w:firstLine="682"/>
        <w:jc w:val="both"/>
        <w:rPr>
          <w:bCs/>
          <w:szCs w:val="26"/>
        </w:rPr>
      </w:pPr>
      <w:r w:rsidRPr="007763C1">
        <w:rPr>
          <w:b/>
          <w:bCs/>
          <w:szCs w:val="26"/>
        </w:rPr>
        <w:t xml:space="preserve">Описание, требования к выполнению: </w:t>
      </w:r>
      <w:r w:rsidRPr="007763C1">
        <w:rPr>
          <w:bCs/>
          <w:szCs w:val="26"/>
        </w:rPr>
        <w:t xml:space="preserve">контрольная работа состоит из </w:t>
      </w:r>
      <w:r w:rsidR="007763C1" w:rsidRPr="007763C1">
        <w:rPr>
          <w:bCs/>
          <w:szCs w:val="26"/>
        </w:rPr>
        <w:t>двух</w:t>
      </w:r>
      <w:r w:rsidRPr="007763C1">
        <w:rPr>
          <w:bCs/>
          <w:szCs w:val="26"/>
        </w:rPr>
        <w:t xml:space="preserve"> частей, и включает </w:t>
      </w:r>
      <w:r w:rsidR="007763C1" w:rsidRPr="007763C1">
        <w:rPr>
          <w:bCs/>
          <w:szCs w:val="26"/>
        </w:rPr>
        <w:t xml:space="preserve">17 </w:t>
      </w:r>
      <w:r w:rsidRPr="007763C1">
        <w:rPr>
          <w:bCs/>
          <w:szCs w:val="26"/>
        </w:rPr>
        <w:t>заданий:</w:t>
      </w:r>
    </w:p>
    <w:p w:rsidR="00F65236" w:rsidRPr="007763C1" w:rsidRDefault="00F65236" w:rsidP="00E01AC2">
      <w:pPr>
        <w:autoSpaceDE w:val="0"/>
        <w:autoSpaceDN w:val="0"/>
        <w:adjustRightInd w:val="0"/>
        <w:spacing w:line="20" w:lineRule="atLeast"/>
        <w:ind w:firstLine="682"/>
        <w:jc w:val="both"/>
        <w:rPr>
          <w:bCs/>
          <w:szCs w:val="26"/>
        </w:rPr>
      </w:pPr>
      <w:r w:rsidRPr="007763C1">
        <w:rPr>
          <w:bCs/>
          <w:szCs w:val="26"/>
        </w:rPr>
        <w:t xml:space="preserve">- первая часть содержит </w:t>
      </w:r>
      <w:r w:rsidR="007763C1" w:rsidRPr="007763C1">
        <w:rPr>
          <w:bCs/>
          <w:szCs w:val="26"/>
        </w:rPr>
        <w:t>1</w:t>
      </w:r>
      <w:r w:rsidRPr="007763C1">
        <w:rPr>
          <w:bCs/>
          <w:szCs w:val="26"/>
        </w:rPr>
        <w:t>6 заданий (задания 1-</w:t>
      </w:r>
      <w:r w:rsidR="007763C1" w:rsidRPr="007763C1">
        <w:rPr>
          <w:bCs/>
          <w:szCs w:val="26"/>
        </w:rPr>
        <w:t>16</w:t>
      </w:r>
      <w:r w:rsidRPr="007763C1">
        <w:rPr>
          <w:bCs/>
          <w:szCs w:val="26"/>
        </w:rPr>
        <w:t>) с выбором ответа</w:t>
      </w:r>
      <w:r w:rsidR="007763C1" w:rsidRPr="007763C1">
        <w:rPr>
          <w:bCs/>
          <w:szCs w:val="26"/>
        </w:rPr>
        <w:t>, с кратким ответом, задание на соответствие</w:t>
      </w:r>
      <w:r w:rsidRPr="007763C1">
        <w:rPr>
          <w:bCs/>
          <w:szCs w:val="26"/>
        </w:rPr>
        <w:t>;</w:t>
      </w:r>
    </w:p>
    <w:p w:rsidR="00F65236" w:rsidRPr="007763C1" w:rsidRDefault="00F65236" w:rsidP="00E01AC2">
      <w:pPr>
        <w:autoSpaceDE w:val="0"/>
        <w:autoSpaceDN w:val="0"/>
        <w:adjustRightInd w:val="0"/>
        <w:spacing w:line="20" w:lineRule="atLeast"/>
        <w:ind w:firstLine="682"/>
        <w:jc w:val="both"/>
        <w:rPr>
          <w:bCs/>
          <w:szCs w:val="26"/>
        </w:rPr>
      </w:pPr>
      <w:r w:rsidRPr="007763C1">
        <w:rPr>
          <w:bCs/>
          <w:szCs w:val="26"/>
        </w:rPr>
        <w:t xml:space="preserve">- </w:t>
      </w:r>
      <w:r w:rsidR="007763C1" w:rsidRPr="007763C1">
        <w:rPr>
          <w:bCs/>
          <w:szCs w:val="26"/>
        </w:rPr>
        <w:t>вторая</w:t>
      </w:r>
      <w:r w:rsidRPr="007763C1">
        <w:rPr>
          <w:bCs/>
          <w:szCs w:val="26"/>
        </w:rPr>
        <w:t xml:space="preserve"> часть содержит </w:t>
      </w:r>
      <w:r w:rsidR="007763C1" w:rsidRPr="007763C1">
        <w:rPr>
          <w:bCs/>
          <w:szCs w:val="26"/>
        </w:rPr>
        <w:t>1</w:t>
      </w:r>
      <w:r w:rsidRPr="007763C1">
        <w:rPr>
          <w:bCs/>
          <w:szCs w:val="26"/>
        </w:rPr>
        <w:t xml:space="preserve"> задания (задани</w:t>
      </w:r>
      <w:r w:rsidR="007763C1" w:rsidRPr="007763C1">
        <w:rPr>
          <w:bCs/>
          <w:szCs w:val="26"/>
        </w:rPr>
        <w:t>е</w:t>
      </w:r>
      <w:r w:rsidRPr="007763C1">
        <w:rPr>
          <w:bCs/>
          <w:szCs w:val="26"/>
        </w:rPr>
        <w:t xml:space="preserve"> </w:t>
      </w:r>
      <w:r w:rsidR="007763C1" w:rsidRPr="007763C1">
        <w:rPr>
          <w:bCs/>
          <w:szCs w:val="26"/>
        </w:rPr>
        <w:t>17</w:t>
      </w:r>
      <w:r w:rsidRPr="007763C1">
        <w:rPr>
          <w:bCs/>
          <w:szCs w:val="26"/>
        </w:rPr>
        <w:t>) с развернутым ответом (практические задания).</w:t>
      </w:r>
    </w:p>
    <w:p w:rsidR="00F65236" w:rsidRDefault="00F65236" w:rsidP="00E01AC2">
      <w:pPr>
        <w:autoSpaceDE w:val="0"/>
        <w:autoSpaceDN w:val="0"/>
        <w:adjustRightInd w:val="0"/>
        <w:spacing w:line="20" w:lineRule="atLeast"/>
        <w:ind w:firstLine="682"/>
        <w:jc w:val="both"/>
        <w:rPr>
          <w:b/>
          <w:bCs/>
          <w:szCs w:val="26"/>
        </w:rPr>
      </w:pPr>
      <w:r w:rsidRPr="007763C1">
        <w:rPr>
          <w:b/>
          <w:bCs/>
          <w:szCs w:val="26"/>
        </w:rPr>
        <w:lastRenderedPageBreak/>
        <w:t xml:space="preserve">Критерии оценивания: </w:t>
      </w:r>
      <w:r w:rsidRPr="007763C1">
        <w:rPr>
          <w:szCs w:val="26"/>
        </w:rPr>
        <w:t>максимальный балл за итоговую</w:t>
      </w:r>
      <w:r w:rsidR="007763C1" w:rsidRPr="007763C1">
        <w:rPr>
          <w:szCs w:val="26"/>
        </w:rPr>
        <w:t xml:space="preserve"> контрольную работу составляет 10</w:t>
      </w:r>
      <w:r w:rsidRPr="007763C1">
        <w:rPr>
          <w:szCs w:val="26"/>
        </w:rPr>
        <w:t>0 баллов</w:t>
      </w:r>
      <w:r w:rsidRPr="007763C1">
        <w:t>, что является</w:t>
      </w:r>
      <w:r w:rsidRPr="007763C1">
        <w:rPr>
          <w:color w:val="FF0000"/>
        </w:rPr>
        <w:t xml:space="preserve"> </w:t>
      </w:r>
      <w:r w:rsidRPr="007763C1">
        <w:t>100%</w:t>
      </w:r>
      <w:r w:rsidRPr="007763C1">
        <w:rPr>
          <w:color w:val="FF0000"/>
        </w:rPr>
        <w:t xml:space="preserve"> </w:t>
      </w:r>
      <w:r w:rsidRPr="007763C1">
        <w:t>выполнения работы.</w:t>
      </w:r>
      <w:r w:rsidRPr="007763C1">
        <w:rPr>
          <w:color w:val="FF0000"/>
        </w:rPr>
        <w:t xml:space="preserve"> </w:t>
      </w:r>
      <w:r w:rsidRPr="007763C1">
        <w:t>Итоговая аттестационная</w:t>
      </w:r>
      <w:r w:rsidRPr="007763C1">
        <w:rPr>
          <w:b/>
        </w:rPr>
        <w:t xml:space="preserve"> </w:t>
      </w:r>
      <w:r w:rsidRPr="007763C1">
        <w:t>работа считается невыполненной, если процент её выполнения составляет менее 40%.</w:t>
      </w:r>
    </w:p>
    <w:p w:rsidR="00935D57" w:rsidRDefault="00935D57" w:rsidP="00E01AC2">
      <w:pPr>
        <w:spacing w:line="20" w:lineRule="atLeast"/>
        <w:ind w:firstLine="709"/>
        <w:jc w:val="center"/>
        <w:rPr>
          <w:b/>
          <w:bCs/>
          <w:szCs w:val="26"/>
        </w:rPr>
      </w:pPr>
    </w:p>
    <w:p w:rsidR="009C28E3" w:rsidRPr="000E55A6" w:rsidRDefault="00EE314D" w:rsidP="00E01AC2">
      <w:pPr>
        <w:spacing w:line="20" w:lineRule="atLeast"/>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E01AC2">
      <w:pPr>
        <w:spacing w:line="20" w:lineRule="atLeast"/>
        <w:ind w:firstLine="709"/>
        <w:jc w:val="both"/>
        <w:rPr>
          <w:b/>
          <w:bCs/>
          <w:szCs w:val="26"/>
        </w:rPr>
      </w:pPr>
    </w:p>
    <w:p w:rsidR="009C28E3" w:rsidRDefault="00A72362" w:rsidP="00E01AC2">
      <w:pPr>
        <w:spacing w:line="20" w:lineRule="atLeast"/>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E01AC2">
      <w:pPr>
        <w:spacing w:line="20" w:lineRule="atLeast"/>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1913C1" w:rsidRDefault="00A51C54" w:rsidP="00E01AC2">
      <w:pPr>
        <w:tabs>
          <w:tab w:val="left" w:pos="0"/>
          <w:tab w:val="left" w:pos="426"/>
        </w:tabs>
        <w:spacing w:line="20" w:lineRule="atLeast"/>
        <w:ind w:firstLine="709"/>
        <w:jc w:val="both"/>
        <w:rPr>
          <w:szCs w:val="26"/>
        </w:rPr>
      </w:pPr>
      <w:r w:rsidRPr="007F2584">
        <w:rPr>
          <w:bCs/>
          <w:szCs w:val="26"/>
        </w:rPr>
        <w:t>1. Конституция РФ</w:t>
      </w:r>
      <w:r w:rsidRPr="007F2584">
        <w:rPr>
          <w:szCs w:val="26"/>
        </w:rPr>
        <w:t>.</w:t>
      </w:r>
      <w:r w:rsidR="001913C1" w:rsidRPr="001913C1">
        <w:rPr>
          <w:rFonts w:eastAsia="TimesNewRomanPSMT"/>
          <w:szCs w:val="26"/>
        </w:rPr>
        <w:t xml:space="preserve"> </w:t>
      </w:r>
      <w:r w:rsidR="001913C1">
        <w:rPr>
          <w:rFonts w:eastAsia="TimesNewRomanPSMT"/>
          <w:szCs w:val="26"/>
        </w:rPr>
        <w:t>//</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1913C1">
        <w:rPr>
          <w:szCs w:val="26"/>
        </w:rPr>
        <w:t>:</w:t>
      </w:r>
      <w:r w:rsidR="001913C1" w:rsidRPr="001913C1">
        <w:t xml:space="preserve"> </w:t>
      </w:r>
      <w:hyperlink r:id="rId14" w:history="1">
        <w:r w:rsidR="001913C1" w:rsidRPr="00C10BEC">
          <w:rPr>
            <w:rStyle w:val="a4"/>
            <w:szCs w:val="26"/>
            <w:lang w:val="en-US"/>
          </w:rPr>
          <w:t>https</w:t>
        </w:r>
        <w:r w:rsidR="001913C1" w:rsidRPr="001913C1">
          <w:rPr>
            <w:rStyle w:val="a4"/>
            <w:szCs w:val="26"/>
          </w:rPr>
          <w:t>://</w:t>
        </w:r>
        <w:r w:rsidR="001913C1" w:rsidRPr="00C10BEC">
          <w:rPr>
            <w:rStyle w:val="a4"/>
            <w:szCs w:val="26"/>
            <w:lang w:val="en-US"/>
          </w:rPr>
          <w:t>www</w:t>
        </w:r>
        <w:r w:rsidR="001913C1" w:rsidRPr="001913C1">
          <w:rPr>
            <w:rStyle w:val="a4"/>
            <w:szCs w:val="26"/>
          </w:rPr>
          <w:t>.</w:t>
        </w:r>
        <w:r w:rsidR="001913C1" w:rsidRPr="00C10BEC">
          <w:rPr>
            <w:rStyle w:val="a4"/>
            <w:szCs w:val="26"/>
            <w:lang w:val="en-US"/>
          </w:rPr>
          <w:t>consultant</w:t>
        </w:r>
        <w:r w:rsidR="001913C1" w:rsidRPr="001913C1">
          <w:rPr>
            <w:rStyle w:val="a4"/>
            <w:szCs w:val="26"/>
          </w:rPr>
          <w:t>.</w:t>
        </w:r>
        <w:r w:rsidR="001913C1" w:rsidRPr="00C10BEC">
          <w:rPr>
            <w:rStyle w:val="a4"/>
            <w:szCs w:val="26"/>
            <w:lang w:val="en-US"/>
          </w:rPr>
          <w:t>ru</w:t>
        </w:r>
        <w:r w:rsidR="001913C1" w:rsidRPr="001913C1">
          <w:rPr>
            <w:rStyle w:val="a4"/>
            <w:szCs w:val="26"/>
          </w:rPr>
          <w:t>/</w:t>
        </w:r>
        <w:r w:rsidR="001913C1" w:rsidRPr="00C10BEC">
          <w:rPr>
            <w:rStyle w:val="a4"/>
            <w:szCs w:val="26"/>
            <w:lang w:val="en-US"/>
          </w:rPr>
          <w:t>document</w:t>
        </w:r>
        <w:r w:rsidR="001913C1" w:rsidRPr="001913C1">
          <w:rPr>
            <w:rStyle w:val="a4"/>
            <w:szCs w:val="26"/>
          </w:rPr>
          <w:t>/</w:t>
        </w:r>
        <w:r w:rsidR="001913C1" w:rsidRPr="00C10BEC">
          <w:rPr>
            <w:rStyle w:val="a4"/>
            <w:szCs w:val="26"/>
            <w:lang w:val="en-US"/>
          </w:rPr>
          <w:t>cons</w:t>
        </w:r>
        <w:r w:rsidR="001913C1" w:rsidRPr="001913C1">
          <w:rPr>
            <w:rStyle w:val="a4"/>
            <w:szCs w:val="26"/>
          </w:rPr>
          <w:t>_</w:t>
        </w:r>
        <w:r w:rsidR="001913C1" w:rsidRPr="00C10BEC">
          <w:rPr>
            <w:rStyle w:val="a4"/>
            <w:szCs w:val="26"/>
            <w:lang w:val="en-US"/>
          </w:rPr>
          <w:t>doc</w:t>
        </w:r>
        <w:r w:rsidR="001913C1" w:rsidRPr="001913C1">
          <w:rPr>
            <w:rStyle w:val="a4"/>
            <w:szCs w:val="26"/>
          </w:rPr>
          <w:t>_</w:t>
        </w:r>
        <w:r w:rsidR="001913C1" w:rsidRPr="00C10BEC">
          <w:rPr>
            <w:rStyle w:val="a4"/>
            <w:szCs w:val="26"/>
            <w:lang w:val="en-US"/>
          </w:rPr>
          <w:t>LAW</w:t>
        </w:r>
        <w:r w:rsidR="001913C1" w:rsidRPr="001913C1">
          <w:rPr>
            <w:rStyle w:val="a4"/>
            <w:szCs w:val="26"/>
          </w:rPr>
          <w:t>_28399/</w:t>
        </w:r>
      </w:hyperlink>
      <w:r w:rsidR="001913C1" w:rsidRP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A51C54" w:rsidRPr="001913C1" w:rsidRDefault="00A51C54" w:rsidP="00E01AC2">
      <w:pPr>
        <w:tabs>
          <w:tab w:val="left" w:pos="0"/>
          <w:tab w:val="left" w:pos="426"/>
        </w:tabs>
        <w:spacing w:line="20" w:lineRule="atLeast"/>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 г.</w:t>
      </w:r>
      <w:r w:rsidR="001913C1">
        <w:rPr>
          <w:rFonts w:eastAsia="TimesNewRomanPSMT"/>
          <w:szCs w:val="26"/>
        </w:rPr>
        <w:t xml:space="preserve"> //</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F64915">
        <w:rPr>
          <w:szCs w:val="26"/>
        </w:rPr>
        <w:t>:</w:t>
      </w:r>
      <w:r w:rsidR="001913C1" w:rsidRPr="001913C1">
        <w:t xml:space="preserve"> </w:t>
      </w:r>
      <w:hyperlink r:id="rId15" w:history="1">
        <w:r w:rsidR="001913C1" w:rsidRPr="00C10BEC">
          <w:rPr>
            <w:rStyle w:val="a4"/>
            <w:szCs w:val="26"/>
          </w:rPr>
          <w:t>https://www.consultant.ru/document/cons_doc_LAW_140174/</w:t>
        </w:r>
      </w:hyperlink>
      <w:r w:rsid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EF49D5" w:rsidRDefault="00CA5C91" w:rsidP="00E01AC2">
      <w:pPr>
        <w:tabs>
          <w:tab w:val="left" w:pos="0"/>
          <w:tab w:val="left" w:pos="426"/>
        </w:tabs>
        <w:spacing w:line="20" w:lineRule="atLeast"/>
        <w:ind w:firstLine="709"/>
        <w:jc w:val="both"/>
        <w:rPr>
          <w:szCs w:val="26"/>
        </w:rPr>
      </w:pPr>
      <w:r>
        <w:rPr>
          <w:rFonts w:eastAsia="TimesNewRomanPSMT"/>
          <w:szCs w:val="26"/>
        </w:rPr>
        <w:t xml:space="preserve">3. </w:t>
      </w:r>
      <w:r w:rsidR="00EF49D5"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AA2096">
        <w:rPr>
          <w:szCs w:val="26"/>
        </w:rPr>
        <w:t xml:space="preserve">Гарант.ру: информационно-правовой портал. </w:t>
      </w:r>
      <w:r w:rsidR="00EF49D5" w:rsidRPr="00AA2096">
        <w:rPr>
          <w:szCs w:val="26"/>
          <w:lang w:val="en-US"/>
        </w:rPr>
        <w:t>URL</w:t>
      </w:r>
      <w:r w:rsidR="00EF49D5" w:rsidRPr="00EF49D5">
        <w:rPr>
          <w:szCs w:val="26"/>
        </w:rPr>
        <w:t xml:space="preserve">:  </w:t>
      </w:r>
      <w:hyperlink r:id="rId16" w:history="1">
        <w:r w:rsidR="00EF49D5" w:rsidRPr="00AA2096">
          <w:rPr>
            <w:rStyle w:val="a4"/>
            <w:szCs w:val="26"/>
          </w:rPr>
          <w:t>https://base.garant.ru/12145408/</w:t>
        </w:r>
      </w:hyperlink>
      <w:r w:rsidR="00EF49D5" w:rsidRPr="00AA2096">
        <w:rPr>
          <w:color w:val="000000"/>
          <w:szCs w:val="26"/>
        </w:rPr>
        <w:t xml:space="preserve"> </w:t>
      </w:r>
      <w:r w:rsidR="00EF49D5" w:rsidRPr="00EF49D5">
        <w:rPr>
          <w:szCs w:val="26"/>
        </w:rPr>
        <w:t xml:space="preserve"> </w:t>
      </w:r>
      <w:r w:rsidR="00EF49D5" w:rsidRPr="00AA2096">
        <w:rPr>
          <w:szCs w:val="26"/>
        </w:rPr>
        <w:t xml:space="preserve">(дата обращения: </w:t>
      </w:r>
      <w:r w:rsidR="00EF49D5">
        <w:rPr>
          <w:szCs w:val="26"/>
        </w:rPr>
        <w:t>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01AC2">
      <w:pPr>
        <w:tabs>
          <w:tab w:val="left" w:pos="0"/>
          <w:tab w:val="left" w:pos="426"/>
        </w:tabs>
        <w:spacing w:line="20" w:lineRule="atLeast"/>
        <w:ind w:firstLine="709"/>
        <w:jc w:val="both"/>
        <w:rPr>
          <w:szCs w:val="26"/>
        </w:rPr>
      </w:pPr>
      <w:r>
        <w:rPr>
          <w:color w:val="000000"/>
          <w:szCs w:val="26"/>
        </w:rPr>
        <w:t xml:space="preserve">4. </w:t>
      </w:r>
      <w:r w:rsidR="00EF49D5"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AA2096">
        <w:rPr>
          <w:szCs w:val="26"/>
        </w:rPr>
        <w:t xml:space="preserve">Гарант.ру: информационно-правовой портал. </w:t>
      </w:r>
      <w:r w:rsidR="00EF49D5" w:rsidRPr="00AA2096">
        <w:rPr>
          <w:szCs w:val="26"/>
          <w:lang w:val="en-US"/>
        </w:rPr>
        <w:t>URL</w:t>
      </w:r>
      <w:r w:rsidR="00EF49D5" w:rsidRPr="00AA2096">
        <w:rPr>
          <w:szCs w:val="26"/>
        </w:rPr>
        <w:t xml:space="preserve">: </w:t>
      </w:r>
      <w:r w:rsidR="00EF49D5" w:rsidRPr="00AA2096">
        <w:rPr>
          <w:color w:val="000000"/>
          <w:szCs w:val="26"/>
        </w:rPr>
        <w:t xml:space="preserve"> </w:t>
      </w:r>
      <w:hyperlink r:id="rId17" w:history="1">
        <w:r w:rsidR="00EF49D5" w:rsidRPr="00AA2096">
          <w:rPr>
            <w:rStyle w:val="a4"/>
            <w:szCs w:val="26"/>
          </w:rPr>
          <w:t>https://base.garant.ru/12127578/</w:t>
        </w:r>
      </w:hyperlink>
      <w:r w:rsidR="00EF49D5" w:rsidRPr="00AA2096">
        <w:rPr>
          <w:color w:val="000000"/>
          <w:szCs w:val="26"/>
        </w:rPr>
        <w:t xml:space="preserve">  </w:t>
      </w:r>
      <w:r w:rsidR="00EF49D5">
        <w:rPr>
          <w:szCs w:val="26"/>
        </w:rPr>
        <w:t>(дата обращения: 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Pr="00F64915" w:rsidRDefault="00CA5C91" w:rsidP="00E01AC2">
      <w:pPr>
        <w:tabs>
          <w:tab w:val="left" w:pos="0"/>
          <w:tab w:val="left" w:pos="426"/>
        </w:tabs>
        <w:spacing w:line="20" w:lineRule="atLeast"/>
        <w:ind w:firstLine="709"/>
        <w:jc w:val="both"/>
        <w:rPr>
          <w:color w:val="000000"/>
          <w:szCs w:val="26"/>
        </w:rPr>
      </w:pPr>
      <w:r w:rsidRPr="00F64915">
        <w:rPr>
          <w:color w:val="000000"/>
          <w:szCs w:val="26"/>
        </w:rPr>
        <w:t xml:space="preserve">5. </w:t>
      </w:r>
      <w:r w:rsidR="00EF49D5" w:rsidRPr="00F64915">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w:t>
      </w:r>
      <w:r w:rsidR="00EF49D5" w:rsidRPr="00F64915">
        <w:rPr>
          <w:color w:val="000000"/>
          <w:szCs w:val="26"/>
        </w:rPr>
        <w:t xml:space="preserve">  </w:t>
      </w:r>
      <w:hyperlink r:id="rId18" w:history="1">
        <w:r w:rsidR="00EF49D5" w:rsidRPr="00F64915">
          <w:rPr>
            <w:rStyle w:val="a4"/>
            <w:szCs w:val="26"/>
          </w:rPr>
          <w:t>https://base.garant.ru/12145028/</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EF49D5" w:rsidRPr="00F64915" w:rsidRDefault="00CA5C91" w:rsidP="00E01AC2">
      <w:pPr>
        <w:tabs>
          <w:tab w:val="left" w:pos="0"/>
          <w:tab w:val="left" w:pos="426"/>
        </w:tabs>
        <w:spacing w:line="20" w:lineRule="atLeast"/>
        <w:ind w:firstLine="709"/>
        <w:jc w:val="both"/>
        <w:rPr>
          <w:szCs w:val="26"/>
        </w:rPr>
      </w:pPr>
      <w:r w:rsidRPr="00F64915">
        <w:rPr>
          <w:color w:val="000000"/>
          <w:szCs w:val="26"/>
        </w:rPr>
        <w:t xml:space="preserve">6. </w:t>
      </w:r>
      <w:r w:rsidR="00EF49D5" w:rsidRPr="00F64915">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 xml:space="preserve">: </w:t>
      </w:r>
      <w:hyperlink r:id="rId19" w:history="1">
        <w:r w:rsidR="00EF49D5" w:rsidRPr="00F64915">
          <w:rPr>
            <w:rStyle w:val="a4"/>
            <w:szCs w:val="26"/>
          </w:rPr>
          <w:t>https://www.garant.ru/hotlaw/federal/1377152/</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584CA4" w:rsidRPr="00584CA4" w:rsidRDefault="00CA5C91" w:rsidP="00E01AC2">
      <w:pPr>
        <w:tabs>
          <w:tab w:val="left" w:pos="0"/>
          <w:tab w:val="left" w:pos="426"/>
        </w:tabs>
        <w:spacing w:line="20" w:lineRule="atLeast"/>
        <w:ind w:firstLine="709"/>
        <w:jc w:val="both"/>
        <w:rPr>
          <w:szCs w:val="26"/>
        </w:rPr>
      </w:pPr>
      <w:r w:rsidRPr="00F64915">
        <w:rPr>
          <w:bCs/>
          <w:szCs w:val="26"/>
        </w:rPr>
        <w:t>7</w:t>
      </w:r>
      <w:r w:rsidR="00A51C54" w:rsidRPr="00F64915">
        <w:rPr>
          <w:bCs/>
          <w:szCs w:val="26"/>
        </w:rPr>
        <w:t xml:space="preserve">. </w:t>
      </w:r>
      <w:r w:rsidR="00A51C54" w:rsidRPr="00F64915">
        <w:rPr>
          <w:szCs w:val="26"/>
        </w:rPr>
        <w:t>Федеральный</w:t>
      </w:r>
      <w:r w:rsidR="00A51C54" w:rsidRPr="00F64915">
        <w:rPr>
          <w:spacing w:val="1"/>
          <w:szCs w:val="26"/>
        </w:rPr>
        <w:t xml:space="preserve"> </w:t>
      </w:r>
      <w:r w:rsidR="00A51C54" w:rsidRPr="00F64915">
        <w:rPr>
          <w:szCs w:val="26"/>
        </w:rPr>
        <w:t>закон</w:t>
      </w:r>
      <w:r w:rsidR="00A51C54" w:rsidRPr="00F64915">
        <w:rPr>
          <w:spacing w:val="1"/>
          <w:szCs w:val="26"/>
        </w:rPr>
        <w:t xml:space="preserve"> </w:t>
      </w:r>
      <w:r w:rsidR="00A51C54" w:rsidRPr="00F64915">
        <w:rPr>
          <w:szCs w:val="26"/>
        </w:rPr>
        <w:t>от</w:t>
      </w:r>
      <w:r w:rsidR="00A51C54" w:rsidRPr="00F64915">
        <w:rPr>
          <w:spacing w:val="1"/>
          <w:szCs w:val="26"/>
        </w:rPr>
        <w:t xml:space="preserve"> </w:t>
      </w:r>
      <w:r w:rsidR="00A51C54" w:rsidRPr="00F64915">
        <w:rPr>
          <w:szCs w:val="26"/>
        </w:rPr>
        <w:t>24</w:t>
      </w:r>
      <w:r w:rsidR="00A51C54" w:rsidRPr="00F64915">
        <w:rPr>
          <w:spacing w:val="1"/>
          <w:szCs w:val="26"/>
        </w:rPr>
        <w:t xml:space="preserve"> </w:t>
      </w:r>
      <w:r w:rsidR="00A51C54" w:rsidRPr="00F64915">
        <w:rPr>
          <w:szCs w:val="26"/>
        </w:rPr>
        <w:t>июля</w:t>
      </w:r>
      <w:r w:rsidR="00A51C54" w:rsidRPr="00F64915">
        <w:rPr>
          <w:spacing w:val="1"/>
          <w:szCs w:val="26"/>
        </w:rPr>
        <w:t xml:space="preserve"> </w:t>
      </w:r>
      <w:r w:rsidR="00A51C54" w:rsidRPr="00F64915">
        <w:rPr>
          <w:szCs w:val="26"/>
        </w:rPr>
        <w:t>1998</w:t>
      </w:r>
      <w:r w:rsidR="00A51C54" w:rsidRPr="00F64915">
        <w:rPr>
          <w:spacing w:val="1"/>
          <w:szCs w:val="26"/>
        </w:rPr>
        <w:t xml:space="preserve"> </w:t>
      </w:r>
      <w:r w:rsidR="00A51C54" w:rsidRPr="00F64915">
        <w:rPr>
          <w:szCs w:val="26"/>
        </w:rPr>
        <w:t>г.</w:t>
      </w:r>
      <w:r w:rsidR="00A51C54" w:rsidRPr="00F64915">
        <w:rPr>
          <w:spacing w:val="1"/>
          <w:szCs w:val="26"/>
        </w:rPr>
        <w:t xml:space="preserve"> </w:t>
      </w:r>
      <w:r w:rsidR="00A51C54" w:rsidRPr="00F64915">
        <w:rPr>
          <w:szCs w:val="26"/>
        </w:rPr>
        <w:t>№</w:t>
      </w:r>
      <w:r w:rsidR="00A51C54" w:rsidRPr="00F64915">
        <w:rPr>
          <w:spacing w:val="1"/>
          <w:szCs w:val="26"/>
        </w:rPr>
        <w:t xml:space="preserve"> </w:t>
      </w:r>
      <w:r w:rsidR="00A51C54" w:rsidRPr="00F64915">
        <w:rPr>
          <w:szCs w:val="26"/>
        </w:rPr>
        <w:t>124-ФЗ</w:t>
      </w:r>
      <w:r w:rsidR="00A51C54" w:rsidRPr="00F64915">
        <w:rPr>
          <w:spacing w:val="1"/>
          <w:szCs w:val="26"/>
        </w:rPr>
        <w:t xml:space="preserve"> </w:t>
      </w:r>
      <w:r w:rsidR="00A51C54" w:rsidRPr="00F64915">
        <w:rPr>
          <w:szCs w:val="26"/>
        </w:rPr>
        <w:t>«Об</w:t>
      </w:r>
      <w:r w:rsidR="00A51C54" w:rsidRPr="00F64915">
        <w:rPr>
          <w:spacing w:val="1"/>
          <w:szCs w:val="26"/>
        </w:rPr>
        <w:t xml:space="preserve"> </w:t>
      </w:r>
      <w:r w:rsidR="00A51C54" w:rsidRPr="00F64915">
        <w:rPr>
          <w:szCs w:val="26"/>
        </w:rPr>
        <w:t>основных</w:t>
      </w:r>
      <w:r w:rsidR="00A51C54" w:rsidRPr="00F64915">
        <w:rPr>
          <w:spacing w:val="1"/>
          <w:szCs w:val="26"/>
        </w:rPr>
        <w:t xml:space="preserve"> </w:t>
      </w:r>
      <w:r w:rsidR="00A51C54" w:rsidRPr="00F64915">
        <w:rPr>
          <w:szCs w:val="26"/>
        </w:rPr>
        <w:t xml:space="preserve">гарантиях прав ребенка в Российской Федерации» (ред. от 5 апреля 2021 г.) //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sidRPr="001913C1">
        <w:t xml:space="preserve"> </w:t>
      </w:r>
      <w:hyperlink r:id="rId20" w:history="1">
        <w:r w:rsidR="00584CA4" w:rsidRPr="00C10BEC">
          <w:rPr>
            <w:rStyle w:val="a4"/>
          </w:rPr>
          <w:t>https://www.consultant.ru/document/cons_doc_LAW_19558/</w:t>
        </w:r>
      </w:hyperlink>
      <w:r w:rsidR="00584CA4">
        <w:t xml:space="preserve"> </w:t>
      </w:r>
      <w:r w:rsidR="00584CA4" w:rsidRPr="00F64915">
        <w:rPr>
          <w:szCs w:val="26"/>
        </w:rPr>
        <w:t>(дата обращения: 12.01.2024)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E01AC2">
      <w:pPr>
        <w:tabs>
          <w:tab w:val="left" w:pos="0"/>
          <w:tab w:val="left" w:pos="426"/>
        </w:tabs>
        <w:spacing w:line="20" w:lineRule="atLeast"/>
        <w:ind w:firstLine="709"/>
        <w:jc w:val="both"/>
        <w:rPr>
          <w:rStyle w:val="markedcontent"/>
          <w:szCs w:val="26"/>
        </w:rPr>
      </w:pPr>
      <w:r w:rsidRPr="00F64915">
        <w:rPr>
          <w:bCs/>
          <w:szCs w:val="26"/>
        </w:rPr>
        <w:t>8</w:t>
      </w:r>
      <w:r w:rsidR="00A51C54" w:rsidRPr="00F64915">
        <w:rPr>
          <w:bCs/>
          <w:szCs w:val="26"/>
        </w:rPr>
        <w:t xml:space="preserve">. </w:t>
      </w:r>
      <w:r w:rsidR="00A51C54" w:rsidRPr="00F64915">
        <w:rPr>
          <w:rStyle w:val="markedcontent"/>
          <w:szCs w:val="26"/>
        </w:rPr>
        <w:t>«Кодекс Российской Федерации об административных правонарушениях» от 30.12.2001</w:t>
      </w:r>
      <w:r w:rsidR="00A51C54" w:rsidRPr="00F64915">
        <w:rPr>
          <w:szCs w:val="26"/>
        </w:rPr>
        <w:t xml:space="preserve"> </w:t>
      </w:r>
      <w:r w:rsidR="00A51C54" w:rsidRPr="00F64915">
        <w:rPr>
          <w:rStyle w:val="markedcontent"/>
          <w:szCs w:val="26"/>
        </w:rPr>
        <w:t>N 195- ФЗ (ред. от 30.04.2021).</w:t>
      </w:r>
      <w:r w:rsidR="00584CA4">
        <w:rPr>
          <w:rStyle w:val="markedcontent"/>
          <w:szCs w:val="26"/>
        </w:rPr>
        <w:t xml:space="preserve"> //</w:t>
      </w:r>
      <w:r w:rsidR="00584CA4" w:rsidRPr="00584CA4">
        <w:rPr>
          <w:szCs w:val="26"/>
        </w:rPr>
        <w:t xml:space="preserve">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Pr>
          <w:szCs w:val="26"/>
        </w:rPr>
        <w:t xml:space="preserve"> </w:t>
      </w:r>
      <w:hyperlink r:id="rId21" w:history="1">
        <w:r w:rsidR="00584CA4" w:rsidRPr="00C10BEC">
          <w:rPr>
            <w:rStyle w:val="a4"/>
            <w:szCs w:val="26"/>
          </w:rPr>
          <w:t>https://www.consultant.ru/document/cons_doc_LAW_34661/</w:t>
        </w:r>
      </w:hyperlink>
      <w:r w:rsidR="00584CA4">
        <w:rPr>
          <w:szCs w:val="26"/>
        </w:rPr>
        <w:t xml:space="preserve"> </w:t>
      </w:r>
      <w:r w:rsidR="00584CA4" w:rsidRPr="00F64915">
        <w:rPr>
          <w:szCs w:val="26"/>
        </w:rPr>
        <w:t>(дата обращения: 1</w:t>
      </w:r>
      <w:r w:rsidR="00584CA4">
        <w:rPr>
          <w:szCs w:val="26"/>
        </w:rPr>
        <w:t>0</w:t>
      </w:r>
      <w:r w:rsidR="00584CA4" w:rsidRPr="00F64915">
        <w:rPr>
          <w:szCs w:val="26"/>
        </w:rPr>
        <w:t>.01.2024)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E01AC2">
      <w:pPr>
        <w:tabs>
          <w:tab w:val="left" w:pos="0"/>
          <w:tab w:val="left" w:pos="426"/>
        </w:tabs>
        <w:spacing w:line="20" w:lineRule="atLeast"/>
        <w:ind w:firstLine="709"/>
        <w:jc w:val="both"/>
        <w:rPr>
          <w:szCs w:val="26"/>
        </w:rPr>
      </w:pPr>
      <w:r w:rsidRPr="00F64915">
        <w:rPr>
          <w:rStyle w:val="markedcontent"/>
          <w:szCs w:val="26"/>
        </w:rPr>
        <w:t>9</w:t>
      </w:r>
      <w:r w:rsidR="00A51C54" w:rsidRPr="00F64915">
        <w:rPr>
          <w:rStyle w:val="markedcontent"/>
          <w:szCs w:val="26"/>
        </w:rPr>
        <w:t>.</w:t>
      </w:r>
      <w:r w:rsidR="00A51C54" w:rsidRPr="00F64915">
        <w:rPr>
          <w:szCs w:val="26"/>
        </w:rPr>
        <w:t xml:space="preserve"> Федеральный закон от 29.12.2010 № 436-ФЗ (</w:t>
      </w:r>
      <w:r w:rsidR="00A51C54" w:rsidRPr="00F64915">
        <w:rPr>
          <w:bCs/>
          <w:szCs w:val="26"/>
          <w:shd w:val="clear" w:color="auto" w:fill="FFFFFF"/>
        </w:rPr>
        <w:t xml:space="preserve">с изменениями и дополнениями </w:t>
      </w:r>
      <w:r w:rsidR="00A51C54" w:rsidRPr="00F64915">
        <w:rPr>
          <w:szCs w:val="26"/>
        </w:rPr>
        <w:t xml:space="preserve">от </w:t>
      </w:r>
      <w:r w:rsidR="00A51C54" w:rsidRPr="00F64915">
        <w:rPr>
          <w:szCs w:val="26"/>
          <w:shd w:val="clear" w:color="auto" w:fill="FFFFFF"/>
        </w:rPr>
        <w:t>29 декабря 2022 г.</w:t>
      </w:r>
      <w:r w:rsidR="00A51C54" w:rsidRPr="00F64915">
        <w:rPr>
          <w:szCs w:val="26"/>
        </w:rPr>
        <w:t>) «О защите детей от информации, причиняющей вред их здоровью и развитию».</w:t>
      </w:r>
      <w:r w:rsidR="00634BD0">
        <w:rPr>
          <w:szCs w:val="26"/>
        </w:rPr>
        <w:t xml:space="preserve"> </w:t>
      </w:r>
      <w:r w:rsidR="00634BD0" w:rsidRPr="00F64915">
        <w:rPr>
          <w:szCs w:val="26"/>
        </w:rPr>
        <w:t xml:space="preserve">// Консультант Плюс: сайт. </w:t>
      </w:r>
      <w:r w:rsidR="00634BD0" w:rsidRPr="00F64915">
        <w:rPr>
          <w:szCs w:val="26"/>
          <w:lang w:val="en-US"/>
        </w:rPr>
        <w:t>URL</w:t>
      </w:r>
      <w:r w:rsidR="00634BD0" w:rsidRPr="001913C1">
        <w:rPr>
          <w:szCs w:val="26"/>
        </w:rPr>
        <w:t>:</w:t>
      </w:r>
      <w:r w:rsidR="00634BD0">
        <w:rPr>
          <w:szCs w:val="26"/>
        </w:rPr>
        <w:t xml:space="preserve"> </w:t>
      </w:r>
      <w:hyperlink r:id="rId22" w:history="1">
        <w:r w:rsidR="00634BD0" w:rsidRPr="00C10BEC">
          <w:rPr>
            <w:rStyle w:val="a4"/>
            <w:szCs w:val="26"/>
          </w:rPr>
          <w:t>https://www.consultant.ru/document/cons_doc_LAW_108808/</w:t>
        </w:r>
      </w:hyperlink>
      <w:r w:rsidR="00634BD0">
        <w:rPr>
          <w:szCs w:val="26"/>
        </w:rPr>
        <w:t xml:space="preserve"> </w:t>
      </w:r>
      <w:r w:rsidR="00634BD0" w:rsidRPr="00F64915">
        <w:rPr>
          <w:szCs w:val="26"/>
        </w:rPr>
        <w:t>(дата обращения: 1</w:t>
      </w:r>
      <w:r w:rsidR="00634BD0">
        <w:rPr>
          <w:szCs w:val="26"/>
        </w:rPr>
        <w:t>0</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Default="00CA5C91" w:rsidP="00E01AC2">
      <w:pPr>
        <w:tabs>
          <w:tab w:val="left" w:pos="0"/>
          <w:tab w:val="left" w:pos="426"/>
        </w:tabs>
        <w:spacing w:line="20" w:lineRule="atLeast"/>
        <w:ind w:firstLine="709"/>
        <w:jc w:val="both"/>
        <w:rPr>
          <w:szCs w:val="26"/>
        </w:rPr>
      </w:pPr>
      <w:r w:rsidRPr="00F64915">
        <w:rPr>
          <w:bCs/>
          <w:szCs w:val="26"/>
        </w:rPr>
        <w:lastRenderedPageBreak/>
        <w:t>10</w:t>
      </w:r>
      <w:r w:rsidR="00A51C54" w:rsidRPr="00F64915">
        <w:rPr>
          <w:bCs/>
          <w:szCs w:val="26"/>
        </w:rPr>
        <w:t xml:space="preserve">. </w:t>
      </w:r>
      <w:hyperlink r:id="rId23" w:tgtFrame="_blank" w:history="1">
        <w:r w:rsidR="00A51C54" w:rsidRPr="00F64915">
          <w:rPr>
            <w:rStyle w:val="a4"/>
            <w:bCs/>
            <w:color w:val="000000"/>
            <w:szCs w:val="26"/>
            <w:u w:val="none"/>
          </w:rPr>
          <w:t xml:space="preserve">Федеральный закон «О безопасности» от 28 декабря 2010г. №390-ФЗ </w:t>
        </w:r>
      </w:hyperlink>
      <w:r w:rsidR="00A51C54" w:rsidRPr="00F64915">
        <w:rPr>
          <w:rStyle w:val="af3"/>
          <w:b w:val="0"/>
          <w:color w:val="000000"/>
          <w:szCs w:val="26"/>
        </w:rPr>
        <w:t>(последняя редакция).</w:t>
      </w:r>
      <w:r w:rsidR="00634BD0">
        <w:rPr>
          <w:rStyle w:val="af3"/>
          <w:b w:val="0"/>
          <w:color w:val="000000"/>
          <w:szCs w:val="26"/>
        </w:rPr>
        <w:t xml:space="preserve"> // </w:t>
      </w:r>
      <w:r w:rsidR="00634BD0" w:rsidRPr="00F64915">
        <w:rPr>
          <w:szCs w:val="26"/>
        </w:rPr>
        <w:t xml:space="preserve">Гарант.ру: информационно-правовой портал. </w:t>
      </w:r>
      <w:r w:rsidR="00634BD0" w:rsidRPr="00F64915">
        <w:rPr>
          <w:szCs w:val="26"/>
          <w:lang w:val="en-US"/>
        </w:rPr>
        <w:t>URL</w:t>
      </w:r>
      <w:r w:rsidR="00634BD0" w:rsidRPr="00F64915">
        <w:rPr>
          <w:szCs w:val="26"/>
        </w:rPr>
        <w:t>:</w:t>
      </w:r>
      <w:r w:rsidR="00634BD0">
        <w:rPr>
          <w:color w:val="000000"/>
          <w:szCs w:val="26"/>
        </w:rPr>
        <w:t xml:space="preserve"> </w:t>
      </w:r>
      <w:r w:rsidR="00634BD0" w:rsidRPr="00F64915">
        <w:rPr>
          <w:color w:val="000000"/>
          <w:szCs w:val="26"/>
        </w:rPr>
        <w:t xml:space="preserve"> </w:t>
      </w:r>
      <w:hyperlink r:id="rId24" w:history="1">
        <w:r w:rsidR="00634BD0" w:rsidRPr="00C10BEC">
          <w:rPr>
            <w:rStyle w:val="a4"/>
            <w:szCs w:val="26"/>
          </w:rPr>
          <w:t>https://base.garant.ru/12181538/</w:t>
        </w:r>
      </w:hyperlink>
      <w:r w:rsidR="00634BD0">
        <w:rPr>
          <w:color w:val="000000"/>
          <w:szCs w:val="26"/>
        </w:rPr>
        <w:t xml:space="preserve"> </w:t>
      </w:r>
      <w:r w:rsidR="00634BD0" w:rsidRPr="00F64915">
        <w:rPr>
          <w:szCs w:val="26"/>
        </w:rPr>
        <w:t>(дата обращения: 1</w:t>
      </w:r>
      <w:r w:rsidR="00634BD0">
        <w:rPr>
          <w:szCs w:val="26"/>
        </w:rPr>
        <w:t>2</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Pr="00634BD0" w:rsidRDefault="003B5973" w:rsidP="00E01AC2">
      <w:pPr>
        <w:tabs>
          <w:tab w:val="left" w:pos="0"/>
          <w:tab w:val="left" w:pos="426"/>
        </w:tabs>
        <w:spacing w:line="20" w:lineRule="atLeast"/>
        <w:ind w:firstLine="709"/>
        <w:jc w:val="both"/>
        <w:rPr>
          <w:rStyle w:val="af3"/>
          <w:b w:val="0"/>
          <w:bCs w:val="0"/>
          <w:szCs w:val="26"/>
        </w:rPr>
      </w:pPr>
      <w:r>
        <w:rPr>
          <w:szCs w:val="26"/>
        </w:rPr>
        <w:t xml:space="preserve">11. </w:t>
      </w:r>
      <w:r w:rsidRPr="003B5973">
        <w:rPr>
          <w:szCs w:val="26"/>
        </w:rPr>
        <w:t>Федеральный закон от 28 июня 1995 г. N 98-ФЗ "О государственной поддержке молодежных и детских общественных объединений" (с изменениями и дополнениями)</w:t>
      </w:r>
      <w:r>
        <w:rPr>
          <w:szCs w:val="26"/>
        </w:rPr>
        <w:t xml:space="preserve">. </w:t>
      </w:r>
      <w:r>
        <w:rPr>
          <w:rStyle w:val="af3"/>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25"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C1118B" w:rsidRDefault="009B375B" w:rsidP="00E01AC2">
      <w:pPr>
        <w:pStyle w:val="Default"/>
        <w:spacing w:line="20" w:lineRule="atLeast"/>
        <w:ind w:firstLine="709"/>
        <w:jc w:val="both"/>
        <w:rPr>
          <w:rFonts w:ascii="Times New Roman" w:hAnsi="Times New Roman" w:cs="Times New Roman"/>
          <w:sz w:val="26"/>
          <w:szCs w:val="26"/>
        </w:rPr>
      </w:pPr>
      <w:r w:rsidRPr="00F64915">
        <w:rPr>
          <w:rStyle w:val="af3"/>
          <w:rFonts w:ascii="Times New Roman" w:hAnsi="Times New Roman" w:cs="Times New Roman"/>
          <w:b w:val="0"/>
          <w:sz w:val="26"/>
          <w:szCs w:val="26"/>
        </w:rPr>
        <w:t>1</w:t>
      </w:r>
      <w:r w:rsidR="003B5973">
        <w:rPr>
          <w:rStyle w:val="af3"/>
          <w:rFonts w:ascii="Times New Roman" w:hAnsi="Times New Roman" w:cs="Times New Roman"/>
          <w:b w:val="0"/>
          <w:sz w:val="26"/>
          <w:szCs w:val="26"/>
        </w:rPr>
        <w:t>2</w:t>
      </w:r>
      <w:r w:rsidRPr="00F64915">
        <w:rPr>
          <w:rStyle w:val="af3"/>
          <w:rFonts w:ascii="Times New Roman" w:hAnsi="Times New Roman" w:cs="Times New Roman"/>
          <w:b w:val="0"/>
          <w:sz w:val="26"/>
          <w:szCs w:val="26"/>
        </w:rPr>
        <w:t xml:space="preserve">. </w:t>
      </w:r>
      <w:r w:rsidR="00EF49D5"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F64915">
        <w:rPr>
          <w:rFonts w:ascii="Times New Roman" w:hAnsi="Times New Roman" w:cs="Times New Roman"/>
          <w:sz w:val="26"/>
          <w:szCs w:val="26"/>
          <w:lang w:val="en-US"/>
        </w:rPr>
        <w:t>URL</w:t>
      </w:r>
      <w:r w:rsidR="00EF49D5" w:rsidRPr="00F64915">
        <w:rPr>
          <w:rFonts w:ascii="Times New Roman" w:hAnsi="Times New Roman" w:cs="Times New Roman"/>
          <w:sz w:val="26"/>
          <w:szCs w:val="26"/>
        </w:rPr>
        <w:t xml:space="preserve">: </w:t>
      </w:r>
      <w:hyperlink r:id="rId26" w:history="1">
        <w:r w:rsidR="00EF49D5" w:rsidRPr="00F64915">
          <w:rPr>
            <w:rStyle w:val="a4"/>
            <w:rFonts w:ascii="Times New Roman" w:hAnsi="Times New Roman" w:cs="Times New Roman"/>
            <w:sz w:val="26"/>
            <w:szCs w:val="26"/>
          </w:rPr>
          <w:t>https://pravo.detmobib.ru/pravo/docs/convention.pdf</w:t>
        </w:r>
      </w:hyperlink>
      <w:r w:rsidR="00EF49D5"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C1118B" w:rsidP="00E01AC2">
      <w:pPr>
        <w:pStyle w:val="Default"/>
        <w:spacing w:line="20" w:lineRule="atLeast"/>
        <w:ind w:firstLine="709"/>
        <w:jc w:val="both"/>
        <w:rPr>
          <w:rFonts w:ascii="Times New Roman" w:hAnsi="Times New Roman" w:cs="Times New Roman"/>
          <w:sz w:val="26"/>
          <w:szCs w:val="26"/>
        </w:rPr>
      </w:pPr>
      <w:r>
        <w:rPr>
          <w:rFonts w:ascii="Times New Roman" w:hAnsi="Times New Roman" w:cs="Times New Roman"/>
          <w:sz w:val="26"/>
          <w:szCs w:val="26"/>
        </w:rPr>
        <w:t>1</w:t>
      </w:r>
      <w:r w:rsidR="003B5973">
        <w:rPr>
          <w:rFonts w:ascii="Times New Roman" w:hAnsi="Times New Roman" w:cs="Times New Roman"/>
          <w:sz w:val="26"/>
          <w:szCs w:val="26"/>
        </w:rPr>
        <w:t>3</w:t>
      </w:r>
      <w:r>
        <w:rPr>
          <w:rFonts w:ascii="Times New Roman" w:hAnsi="Times New Roman" w:cs="Times New Roman"/>
          <w:sz w:val="26"/>
          <w:szCs w:val="26"/>
        </w:rPr>
        <w:t>.</w:t>
      </w:r>
      <w:r w:rsidR="00997E5F">
        <w:rPr>
          <w:rFonts w:ascii="Times New Roman" w:hAnsi="Times New Roman" w:cs="Times New Roman"/>
          <w:sz w:val="26"/>
          <w:szCs w:val="26"/>
        </w:rPr>
        <w:t xml:space="preserve"> </w:t>
      </w:r>
      <w:r w:rsidR="00997E5F" w:rsidRPr="00997E5F">
        <w:rPr>
          <w:rStyle w:val="af6"/>
          <w:rFonts w:ascii="Times New Roman" w:hAnsi="Times New Roman" w:cs="Times New Roman"/>
          <w:i w:val="0"/>
          <w:sz w:val="26"/>
          <w:szCs w:val="26"/>
        </w:rPr>
        <w:t>Стратегия развития</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воспитания</w:t>
      </w:r>
      <w:r w:rsidR="00997E5F" w:rsidRPr="00997E5F">
        <w:rPr>
          <w:rFonts w:ascii="Times New Roman" w:hAnsi="Times New Roman" w:cs="Times New Roman"/>
          <w:i/>
          <w:sz w:val="26"/>
          <w:szCs w:val="26"/>
        </w:rPr>
        <w:t xml:space="preserve"> </w:t>
      </w:r>
      <w:r w:rsidR="00997E5F" w:rsidRPr="00997E5F">
        <w:rPr>
          <w:rFonts w:ascii="Times New Roman" w:hAnsi="Times New Roman" w:cs="Times New Roman"/>
          <w:sz w:val="26"/>
          <w:szCs w:val="26"/>
        </w:rPr>
        <w:t xml:space="preserve">в </w:t>
      </w:r>
      <w:r w:rsidR="00997E5F" w:rsidRPr="00997E5F">
        <w:rPr>
          <w:rStyle w:val="af6"/>
          <w:rFonts w:ascii="Times New Roman" w:hAnsi="Times New Roman" w:cs="Times New Roman"/>
          <w:i w:val="0"/>
          <w:sz w:val="26"/>
          <w:szCs w:val="26"/>
        </w:rPr>
        <w:t>Российской</w:t>
      </w:r>
      <w:r w:rsidR="00997E5F" w:rsidRPr="00997E5F">
        <w:rPr>
          <w:rFonts w:ascii="Times New Roman" w:hAnsi="Times New Roman" w:cs="Times New Roman"/>
          <w:sz w:val="26"/>
          <w:szCs w:val="26"/>
        </w:rPr>
        <w:t xml:space="preserve"> Федерации на</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период</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до</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2025</w:t>
      </w:r>
      <w:r w:rsidR="00997E5F" w:rsidRPr="00997E5F">
        <w:rPr>
          <w:rFonts w:ascii="Times New Roman" w:hAnsi="Times New Roman" w:cs="Times New Roman"/>
          <w:i/>
          <w:sz w:val="26"/>
          <w:szCs w:val="26"/>
        </w:rPr>
        <w:t> </w:t>
      </w:r>
      <w:r w:rsidR="00997E5F" w:rsidRPr="00997E5F">
        <w:rPr>
          <w:rStyle w:val="af6"/>
          <w:rFonts w:ascii="Times New Roman" w:hAnsi="Times New Roman" w:cs="Times New Roman"/>
          <w:i w:val="0"/>
          <w:sz w:val="26"/>
          <w:szCs w:val="26"/>
        </w:rPr>
        <w:t>года, утвержденная распоряжением Правительства РФ от 29 мая 2015 г. №996-р.</w:t>
      </w:r>
      <w:r w:rsidR="00997E5F">
        <w:rPr>
          <w:rStyle w:val="af6"/>
          <w:rFonts w:ascii="Times New Roman" w:hAnsi="Times New Roman" w:cs="Times New Roman"/>
          <w:i w:val="0"/>
          <w:sz w:val="26"/>
          <w:szCs w:val="26"/>
        </w:rPr>
        <w:t xml:space="preserve"> </w:t>
      </w:r>
      <w:r w:rsidR="00997E5F" w:rsidRPr="00997E5F">
        <w:rPr>
          <w:rStyle w:val="af6"/>
          <w:rFonts w:ascii="Times New Roman" w:hAnsi="Times New Roman" w:cs="Times New Roman"/>
          <w:i w:val="0"/>
          <w:sz w:val="26"/>
          <w:szCs w:val="26"/>
        </w:rPr>
        <w:t>//</w:t>
      </w:r>
      <w:r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sidR="00997E5F">
        <w:rPr>
          <w:rFonts w:ascii="Times New Roman" w:hAnsi="Times New Roman" w:cs="Times New Roman"/>
          <w:sz w:val="26"/>
          <w:szCs w:val="26"/>
        </w:rPr>
        <w:t>Правительство России</w:t>
      </w:r>
      <w:r w:rsidR="00997E5F" w:rsidRPr="00997E5F">
        <w:rPr>
          <w:rFonts w:ascii="Times New Roman" w:hAnsi="Times New Roman" w:cs="Times New Roman"/>
          <w:sz w:val="26"/>
          <w:szCs w:val="26"/>
        </w:rPr>
        <w:t xml:space="preserve">: сайт. </w:t>
      </w:r>
      <w:r w:rsidR="00997E5F" w:rsidRPr="00997E5F">
        <w:rPr>
          <w:rFonts w:ascii="Times New Roman" w:hAnsi="Times New Roman" w:cs="Times New Roman"/>
          <w:sz w:val="26"/>
          <w:szCs w:val="26"/>
          <w:lang w:val="en-US"/>
        </w:rPr>
        <w:t>URL</w:t>
      </w:r>
      <w:r w:rsidR="00997E5F" w:rsidRPr="00997E5F">
        <w:rPr>
          <w:rFonts w:ascii="Times New Roman" w:hAnsi="Times New Roman" w:cs="Times New Roman"/>
          <w:sz w:val="26"/>
          <w:szCs w:val="26"/>
        </w:rPr>
        <w:t>:</w:t>
      </w:r>
      <w:r w:rsidR="00997E5F">
        <w:rPr>
          <w:rFonts w:ascii="Times New Roman" w:hAnsi="Times New Roman" w:cs="Times New Roman"/>
          <w:sz w:val="26"/>
          <w:szCs w:val="26"/>
        </w:rPr>
        <w:t xml:space="preserve"> </w:t>
      </w:r>
      <w:hyperlink r:id="rId27" w:history="1">
        <w:r w:rsidR="00997E5F" w:rsidRPr="00953086">
          <w:rPr>
            <w:rStyle w:val="a4"/>
            <w:rFonts w:ascii="Times New Roman" w:hAnsi="Times New Roman" w:cs="Times New Roman"/>
            <w:sz w:val="26"/>
            <w:szCs w:val="26"/>
          </w:rPr>
          <w:t>http://government.ru/docs/18312/</w:t>
        </w:r>
      </w:hyperlink>
      <w:r w:rsidR="00997E5F">
        <w:rPr>
          <w:rFonts w:ascii="Times New Roman" w:hAnsi="Times New Roman" w:cs="Times New Roman"/>
          <w:sz w:val="26"/>
          <w:szCs w:val="26"/>
        </w:rPr>
        <w:t xml:space="preserve"> </w:t>
      </w:r>
      <w:r w:rsidR="00997E5F" w:rsidRPr="00997E5F">
        <w:rPr>
          <w:rFonts w:ascii="Times New Roman" w:hAnsi="Times New Roman" w:cs="Times New Roman"/>
          <w:sz w:val="26"/>
          <w:szCs w:val="26"/>
        </w:rPr>
        <w:t xml:space="preserve"> </w:t>
      </w:r>
      <w:r w:rsidR="00997E5F" w:rsidRPr="00F64915">
        <w:rPr>
          <w:rFonts w:ascii="Times New Roman" w:hAnsi="Times New Roman" w:cs="Times New Roman"/>
          <w:sz w:val="26"/>
          <w:szCs w:val="26"/>
        </w:rPr>
        <w:t>(дата обращения 1</w:t>
      </w:r>
      <w:r w:rsidR="00997E5F">
        <w:rPr>
          <w:rFonts w:ascii="Times New Roman" w:hAnsi="Times New Roman" w:cs="Times New Roman"/>
          <w:sz w:val="26"/>
          <w:szCs w:val="26"/>
        </w:rPr>
        <w:t>2</w:t>
      </w:r>
      <w:r w:rsidR="00997E5F" w:rsidRPr="00F64915">
        <w:rPr>
          <w:rFonts w:ascii="Times New Roman" w:hAnsi="Times New Roman" w:cs="Times New Roman"/>
          <w:sz w:val="26"/>
          <w:szCs w:val="26"/>
        </w:rPr>
        <w:t>.01.2024). Режим доступа: для зарегистрир. пользователей.</w:t>
      </w:r>
    </w:p>
    <w:p w:rsidR="003B5973" w:rsidRPr="003B5973" w:rsidRDefault="003B5973" w:rsidP="00E01AC2">
      <w:pPr>
        <w:pStyle w:val="Default"/>
        <w:spacing w:line="20" w:lineRule="atLeast"/>
        <w:ind w:firstLine="709"/>
        <w:jc w:val="both"/>
        <w:rPr>
          <w:rFonts w:ascii="Times New Roman" w:hAnsi="Times New Roman" w:cs="Times New Roman"/>
          <w:sz w:val="26"/>
          <w:szCs w:val="26"/>
        </w:rPr>
      </w:pPr>
      <w:r w:rsidRPr="003B5973">
        <w:rPr>
          <w:rFonts w:ascii="Times New Roman" w:hAnsi="Times New Roman" w:cs="Times New Roman"/>
          <w:sz w:val="26"/>
          <w:szCs w:val="26"/>
        </w:rPr>
        <w:t>1</w:t>
      </w:r>
      <w:r>
        <w:rPr>
          <w:rFonts w:ascii="Times New Roman" w:hAnsi="Times New Roman" w:cs="Times New Roman"/>
          <w:sz w:val="26"/>
          <w:szCs w:val="26"/>
        </w:rPr>
        <w:t>4</w:t>
      </w:r>
      <w:r w:rsidRPr="003B5973">
        <w:rPr>
          <w:rFonts w:ascii="Times New Roman" w:hAnsi="Times New Roman" w:cs="Times New Roman"/>
          <w:sz w:val="26"/>
          <w:szCs w:val="26"/>
        </w:rPr>
        <w:t xml:space="preserve">. </w:t>
      </w:r>
      <w:hyperlink r:id="rId28" w:history="1">
        <w:r w:rsidRPr="003B5973">
          <w:rPr>
            <w:rStyle w:val="af"/>
            <w:rFonts w:ascii="Times New Roman" w:hAnsi="Times New Roman" w:cs="Times New Roman"/>
            <w:b w:val="0"/>
            <w:color w:val="auto"/>
          </w:rPr>
          <w:t>Письмо Министерства образования и науки РФ от 12 мая 2011 г. N 03-296</w:t>
        </w:r>
        <w:r w:rsidRPr="003B5973">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3B5973">
        <w:rPr>
          <w:rFonts w:ascii="Times New Roman" w:hAnsi="Times New Roman" w:cs="Times New Roman"/>
          <w:b/>
          <w:sz w:val="26"/>
          <w:szCs w:val="26"/>
        </w:rPr>
        <w:t>.</w:t>
      </w:r>
      <w:r w:rsidRPr="003B5973">
        <w:rPr>
          <w:rFonts w:ascii="Times New Roman" w:hAnsi="Times New Roman" w:cs="Times New Roman"/>
          <w:sz w:val="26"/>
          <w:szCs w:val="26"/>
        </w:rPr>
        <w:t xml:space="preserve"> </w:t>
      </w:r>
      <w:r w:rsidRPr="003B5973">
        <w:rPr>
          <w:rStyle w:val="af3"/>
          <w:rFonts w:ascii="Times New Roman" w:hAnsi="Times New Roman" w:cs="Times New Roman"/>
          <w:sz w:val="26"/>
          <w:szCs w:val="26"/>
        </w:rPr>
        <w:t xml:space="preserve">// </w:t>
      </w:r>
      <w:r w:rsidRPr="003B5973">
        <w:rPr>
          <w:rFonts w:ascii="Times New Roman" w:hAnsi="Times New Roman" w:cs="Times New Roman"/>
          <w:sz w:val="26"/>
          <w:szCs w:val="26"/>
        </w:rPr>
        <w:t xml:space="preserve">Гарант.ру: информационно-правовой портал. </w:t>
      </w:r>
      <w:r w:rsidRPr="003B5973">
        <w:rPr>
          <w:rFonts w:ascii="Times New Roman" w:hAnsi="Times New Roman" w:cs="Times New Roman"/>
          <w:sz w:val="26"/>
          <w:szCs w:val="26"/>
          <w:lang w:val="en-US"/>
        </w:rPr>
        <w:t>URL</w:t>
      </w:r>
      <w:r w:rsidRPr="003B5973">
        <w:rPr>
          <w:rFonts w:ascii="Times New Roman" w:hAnsi="Times New Roman" w:cs="Times New Roman"/>
          <w:sz w:val="26"/>
          <w:szCs w:val="26"/>
        </w:rPr>
        <w:t xml:space="preserve">: </w:t>
      </w:r>
      <w:hyperlink r:id="rId29" w:anchor="review" w:history="1">
        <w:r w:rsidRPr="003B5973">
          <w:rPr>
            <w:rStyle w:val="a4"/>
            <w:rFonts w:ascii="Times New Roman" w:hAnsi="Times New Roman" w:cs="Times New Roman"/>
            <w:sz w:val="26"/>
            <w:szCs w:val="26"/>
            <w:lang w:val="en-US"/>
          </w:rPr>
          <w:t>https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www</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garant</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ru</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products</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ipo</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prime</w:t>
        </w:r>
        <w:r w:rsidRPr="003B5973">
          <w:rPr>
            <w:rStyle w:val="a4"/>
            <w:rFonts w:ascii="Times New Roman" w:hAnsi="Times New Roman" w:cs="Times New Roman"/>
            <w:sz w:val="26"/>
            <w:szCs w:val="26"/>
          </w:rPr>
          <w:t>/</w:t>
        </w:r>
        <w:r w:rsidRPr="003B5973">
          <w:rPr>
            <w:rStyle w:val="a4"/>
            <w:rFonts w:ascii="Times New Roman" w:hAnsi="Times New Roman" w:cs="Times New Roman"/>
            <w:sz w:val="26"/>
            <w:szCs w:val="26"/>
            <w:lang w:val="en-US"/>
          </w:rPr>
          <w:t>doc</w:t>
        </w:r>
        <w:r w:rsidRPr="003B5973">
          <w:rPr>
            <w:rStyle w:val="a4"/>
            <w:rFonts w:ascii="Times New Roman" w:hAnsi="Times New Roman" w:cs="Times New Roman"/>
            <w:sz w:val="26"/>
            <w:szCs w:val="26"/>
          </w:rPr>
          <w:t>/55071318/#</w:t>
        </w:r>
        <w:r w:rsidRPr="003B5973">
          <w:rPr>
            <w:rStyle w:val="a4"/>
            <w:rFonts w:ascii="Times New Roman" w:hAnsi="Times New Roman" w:cs="Times New Roman"/>
            <w:sz w:val="26"/>
            <w:szCs w:val="26"/>
            <w:lang w:val="en-US"/>
          </w:rPr>
          <w:t>review</w:t>
        </w:r>
      </w:hyperlink>
      <w:r>
        <w:rPr>
          <w:rFonts w:ascii="Times New Roman" w:hAnsi="Times New Roman" w:cs="Times New Roman"/>
          <w:sz w:val="26"/>
          <w:szCs w:val="26"/>
        </w:rPr>
        <w:t xml:space="preserve"> </w:t>
      </w:r>
      <w:r w:rsidRPr="003B5973">
        <w:rPr>
          <w:rFonts w:ascii="Times New Roman" w:hAnsi="Times New Roman" w:cs="Times New Roman"/>
          <w:sz w:val="26"/>
          <w:szCs w:val="26"/>
        </w:rPr>
        <w:t>(дата обращения 12.01.2024). Режим доступа: для зарегистрир. пользователей.</w:t>
      </w:r>
    </w:p>
    <w:p w:rsidR="00A51C54" w:rsidRDefault="00A51C54" w:rsidP="00E01AC2">
      <w:pPr>
        <w:pStyle w:val="af0"/>
        <w:tabs>
          <w:tab w:val="left" w:pos="426"/>
        </w:tabs>
        <w:spacing w:before="0" w:beforeAutospacing="0" w:after="0" w:afterAutospacing="0" w:line="20" w:lineRule="atLeast"/>
        <w:jc w:val="both"/>
        <w:rPr>
          <w:color w:val="000000"/>
          <w:sz w:val="26"/>
          <w:szCs w:val="26"/>
        </w:rPr>
      </w:pPr>
    </w:p>
    <w:p w:rsidR="004F01CB" w:rsidRPr="003B5973" w:rsidRDefault="004F01CB" w:rsidP="00E01AC2">
      <w:pPr>
        <w:pStyle w:val="af0"/>
        <w:tabs>
          <w:tab w:val="left" w:pos="426"/>
        </w:tabs>
        <w:spacing w:before="0" w:beforeAutospacing="0" w:after="0" w:afterAutospacing="0" w:line="20" w:lineRule="atLeast"/>
        <w:jc w:val="both"/>
        <w:rPr>
          <w:rStyle w:val="markedcontent"/>
          <w:sz w:val="26"/>
          <w:szCs w:val="26"/>
        </w:rPr>
      </w:pPr>
    </w:p>
    <w:p w:rsidR="00A51C54" w:rsidRDefault="00A51C54" w:rsidP="00E01AC2">
      <w:pPr>
        <w:spacing w:line="20" w:lineRule="atLeast"/>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7025C6" w:rsidRDefault="007025C6" w:rsidP="00E01AC2">
      <w:pPr>
        <w:spacing w:line="20" w:lineRule="atLeast"/>
        <w:ind w:firstLine="709"/>
        <w:jc w:val="both"/>
        <w:rPr>
          <w:b/>
          <w:bCs/>
          <w:szCs w:val="26"/>
        </w:rPr>
      </w:pPr>
    </w:p>
    <w:p w:rsidR="007025C6" w:rsidRPr="003E6E19" w:rsidRDefault="006745EB" w:rsidP="00E01AC2">
      <w:pPr>
        <w:spacing w:line="20" w:lineRule="atLeast"/>
        <w:ind w:firstLine="709"/>
        <w:jc w:val="both"/>
        <w:rPr>
          <w:szCs w:val="26"/>
        </w:rPr>
      </w:pPr>
      <w:r>
        <w:rPr>
          <w:szCs w:val="26"/>
        </w:rPr>
        <w:t>1</w:t>
      </w:r>
      <w:r w:rsidR="007025C6" w:rsidRPr="003E6E19">
        <w:rPr>
          <w:szCs w:val="26"/>
        </w:rPr>
        <w:t>. 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p>
    <w:p w:rsidR="007025C6" w:rsidRPr="003E6E19" w:rsidRDefault="00787126" w:rsidP="00E01AC2">
      <w:pPr>
        <w:spacing w:line="20" w:lineRule="atLeast"/>
        <w:ind w:firstLine="709"/>
        <w:jc w:val="both"/>
        <w:rPr>
          <w:szCs w:val="26"/>
        </w:rPr>
      </w:pPr>
      <w:r>
        <w:rPr>
          <w:szCs w:val="26"/>
        </w:rPr>
        <w:t>2</w:t>
      </w:r>
      <w:r w:rsidR="007025C6" w:rsidRPr="003E6E19">
        <w:rPr>
          <w:szCs w:val="26"/>
        </w:rPr>
        <w:t xml:space="preserve">. </w:t>
      </w:r>
      <w:r w:rsidR="007025C6" w:rsidRPr="003E6E19">
        <w:rPr>
          <w:bCs/>
          <w:szCs w:val="26"/>
        </w:rPr>
        <w:t>Формирование и поддержание психологической безопасности образовательной среды</w:t>
      </w:r>
      <w:r w:rsidR="007025C6" w:rsidRPr="003E6E19">
        <w:rPr>
          <w:szCs w:val="26"/>
        </w:rPr>
        <w:t>: учебно-методическое пособие /</w:t>
      </w:r>
      <w:r w:rsidR="007025C6" w:rsidRPr="003E6E19">
        <w:rPr>
          <w:bCs/>
          <w:szCs w:val="26"/>
        </w:rPr>
        <w:t xml:space="preserve"> </w:t>
      </w:r>
      <w:r w:rsidR="007025C6" w:rsidRPr="003E6E19">
        <w:rPr>
          <w:szCs w:val="26"/>
        </w:rPr>
        <w:t>под ред. О. А. Ульяниной. – М.: МГППУ, 2022. – 180 с.</w:t>
      </w:r>
    </w:p>
    <w:p w:rsidR="007025C6" w:rsidRPr="00787126" w:rsidRDefault="006745EB" w:rsidP="00E01AC2">
      <w:pPr>
        <w:spacing w:line="20" w:lineRule="atLeast"/>
        <w:ind w:firstLine="709"/>
        <w:jc w:val="both"/>
        <w:rPr>
          <w:szCs w:val="26"/>
        </w:rPr>
      </w:pPr>
      <w:r>
        <w:rPr>
          <w:rStyle w:val="A80"/>
          <w:rFonts w:cs="Times New Roman"/>
          <w:color w:val="auto"/>
          <w:sz w:val="26"/>
          <w:szCs w:val="26"/>
        </w:rPr>
        <w:t>3</w:t>
      </w:r>
      <w:r w:rsidR="007025C6" w:rsidRPr="003E6E19">
        <w:rPr>
          <w:rStyle w:val="A80"/>
          <w:rFonts w:cs="Times New Roman"/>
          <w:color w:val="auto"/>
          <w:sz w:val="26"/>
          <w:szCs w:val="26"/>
        </w:rPr>
        <w:t xml:space="preserve">. </w:t>
      </w:r>
      <w:r w:rsidR="007025C6" w:rsidRPr="003E6E19">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p>
    <w:p w:rsidR="009B375B" w:rsidRPr="00787126" w:rsidRDefault="009B375B" w:rsidP="00E01AC2">
      <w:pPr>
        <w:spacing w:line="20" w:lineRule="atLeast"/>
        <w:ind w:firstLine="709"/>
        <w:jc w:val="both"/>
        <w:rPr>
          <w:szCs w:val="26"/>
        </w:rPr>
      </w:pPr>
      <w:r>
        <w:t>4</w:t>
      </w:r>
      <w:r w:rsidRPr="003A1E0C">
        <w:t xml:space="preserve">. </w:t>
      </w:r>
      <w:r>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004013E4">
        <w:t>.</w:t>
      </w:r>
    </w:p>
    <w:p w:rsidR="009B375B" w:rsidRPr="00787126" w:rsidRDefault="009B375B" w:rsidP="00E01AC2">
      <w:pPr>
        <w:spacing w:line="20" w:lineRule="atLeast"/>
        <w:ind w:firstLine="709"/>
        <w:jc w:val="both"/>
        <w:rPr>
          <w:szCs w:val="26"/>
        </w:rPr>
      </w:pPr>
      <w:r>
        <w:t>5. 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w:t>
      </w:r>
      <w:r w:rsidRPr="001724B4">
        <w:t xml:space="preserve"> </w:t>
      </w:r>
      <w:r>
        <w:t>– Липецк: Г(О)БУ  Центр «СемьЯ», 2021 – 28 с.</w:t>
      </w:r>
    </w:p>
    <w:p w:rsidR="009B375B" w:rsidRDefault="009B375B" w:rsidP="00E01AC2">
      <w:pPr>
        <w:spacing w:line="20" w:lineRule="atLeast"/>
        <w:ind w:firstLine="709"/>
        <w:jc w:val="both"/>
        <w:rPr>
          <w:szCs w:val="26"/>
        </w:rPr>
      </w:pPr>
      <w:r>
        <w:t>6. 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r w:rsidR="00787126" w:rsidRPr="00787126">
        <w:rPr>
          <w:rFonts w:hint="eastAsia"/>
          <w:szCs w:val="26"/>
        </w:rPr>
        <w:t xml:space="preserve"> </w:t>
      </w:r>
      <w:r w:rsidR="00787126" w:rsidRPr="00343F0E">
        <w:rPr>
          <w:rFonts w:hint="eastAsia"/>
          <w:szCs w:val="26"/>
        </w:rPr>
        <w:t>—</w:t>
      </w:r>
      <w:r w:rsidR="00787126" w:rsidRPr="00343F0E">
        <w:rPr>
          <w:szCs w:val="26"/>
        </w:rPr>
        <w:t xml:space="preserve"> </w:t>
      </w:r>
      <w:r w:rsidR="00787126" w:rsidRPr="00343F0E">
        <w:rPr>
          <w:rFonts w:hint="eastAsia"/>
          <w:szCs w:val="26"/>
        </w:rPr>
        <w:t>Текст</w:t>
      </w:r>
      <w:r w:rsidR="00787126" w:rsidRPr="00343F0E">
        <w:rPr>
          <w:szCs w:val="26"/>
        </w:rPr>
        <w:t xml:space="preserve">: </w:t>
      </w:r>
      <w:r w:rsidR="00787126" w:rsidRPr="00343F0E">
        <w:rPr>
          <w:rFonts w:hint="eastAsia"/>
          <w:szCs w:val="26"/>
        </w:rPr>
        <w:t>непосредственный</w:t>
      </w:r>
      <w:r w:rsidR="00787126" w:rsidRPr="00343F0E">
        <w:rPr>
          <w:szCs w:val="26"/>
        </w:rPr>
        <w:t>.</w:t>
      </w:r>
    </w:p>
    <w:p w:rsidR="006F2F63" w:rsidRPr="00787126" w:rsidRDefault="006F2F63" w:rsidP="00E01AC2">
      <w:pPr>
        <w:spacing w:line="20" w:lineRule="atLeast"/>
        <w:ind w:firstLine="709"/>
        <w:jc w:val="both"/>
        <w:rPr>
          <w:szCs w:val="26"/>
        </w:rPr>
      </w:pPr>
      <w:r>
        <w:rPr>
          <w:szCs w:val="26"/>
        </w:rPr>
        <w:t xml:space="preserve">7. </w:t>
      </w:r>
      <w:r w:rsidRPr="00C27916">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162-167.</w:t>
      </w:r>
    </w:p>
    <w:p w:rsidR="006F2F63" w:rsidRPr="00C27916" w:rsidRDefault="006F2F63" w:rsidP="00E01AC2">
      <w:pPr>
        <w:pStyle w:val="11"/>
        <w:tabs>
          <w:tab w:val="left" w:pos="293"/>
        </w:tabs>
        <w:spacing w:after="0" w:line="20" w:lineRule="atLeast"/>
        <w:ind w:left="360"/>
        <w:jc w:val="both"/>
        <w:rPr>
          <w:rFonts w:ascii="Times New Roman" w:hAnsi="Times New Roman"/>
          <w:sz w:val="26"/>
          <w:szCs w:val="26"/>
        </w:rPr>
      </w:pPr>
    </w:p>
    <w:p w:rsidR="00A51C54" w:rsidRPr="00F65236" w:rsidRDefault="003E6E19" w:rsidP="00E01AC2">
      <w:pPr>
        <w:spacing w:line="20" w:lineRule="atLeast"/>
        <w:ind w:firstLine="709"/>
        <w:jc w:val="both"/>
        <w:rPr>
          <w:b/>
          <w:bCs/>
          <w:szCs w:val="26"/>
        </w:rPr>
      </w:pPr>
      <w:r w:rsidRPr="00F65236">
        <w:rPr>
          <w:b/>
          <w:bCs/>
          <w:szCs w:val="26"/>
        </w:rPr>
        <w:t>4.1.3 Дополнительная литература</w:t>
      </w:r>
    </w:p>
    <w:p w:rsidR="00AB4961" w:rsidRDefault="00AB4961" w:rsidP="00E01AC2">
      <w:pPr>
        <w:autoSpaceDE w:val="0"/>
        <w:autoSpaceDN w:val="0"/>
        <w:adjustRightInd w:val="0"/>
        <w:spacing w:line="20" w:lineRule="atLeast"/>
        <w:ind w:firstLine="567"/>
        <w:jc w:val="both"/>
        <w:rPr>
          <w:b/>
          <w:bCs/>
          <w:szCs w:val="26"/>
        </w:rPr>
      </w:pPr>
    </w:p>
    <w:p w:rsidR="003E6E19" w:rsidRPr="00AB4961" w:rsidRDefault="00F65236" w:rsidP="00E01AC2">
      <w:pPr>
        <w:autoSpaceDE w:val="0"/>
        <w:autoSpaceDN w:val="0"/>
        <w:adjustRightInd w:val="0"/>
        <w:spacing w:line="20" w:lineRule="atLeast"/>
        <w:ind w:firstLine="567"/>
        <w:jc w:val="both"/>
        <w:rPr>
          <w:rFonts w:eastAsia="TimesNewRomanPSMT"/>
          <w:szCs w:val="26"/>
        </w:rPr>
      </w:pPr>
      <w:r w:rsidRPr="00AB4961">
        <w:rPr>
          <w:bCs/>
          <w:szCs w:val="26"/>
        </w:rPr>
        <w:t xml:space="preserve">1. </w:t>
      </w:r>
      <w:r w:rsidRPr="00AB4961">
        <w:rPr>
          <w:rFonts w:eastAsia="TimesNewRomanPSMT"/>
          <w:szCs w:val="26"/>
        </w:rPr>
        <w:t>Преподавание русского языка и литературы в условиях обновления содержания  школьного образования: методическое пособие / [Ускова И. В., Шамчикова В. М.,  Макаров М. И.]; под ред. И. В. Усковой. – М.: ФГБНУ «Институт стратегии развития образования РАО», 2021. – 200 с.</w:t>
      </w:r>
    </w:p>
    <w:p w:rsidR="00F65236" w:rsidRPr="00AB4961" w:rsidRDefault="00F65236" w:rsidP="00E01AC2">
      <w:pPr>
        <w:autoSpaceDE w:val="0"/>
        <w:autoSpaceDN w:val="0"/>
        <w:adjustRightInd w:val="0"/>
        <w:spacing w:line="20" w:lineRule="atLeast"/>
        <w:ind w:firstLine="567"/>
        <w:jc w:val="both"/>
        <w:rPr>
          <w:rFonts w:eastAsia="TimesNewRomanPSMT"/>
          <w:color w:val="000000"/>
          <w:szCs w:val="26"/>
        </w:rPr>
      </w:pPr>
      <w:r w:rsidRPr="00AB4961">
        <w:rPr>
          <w:rFonts w:eastAsia="TimesNewRomanPSMT"/>
          <w:szCs w:val="26"/>
        </w:rPr>
        <w:t xml:space="preserve">2. </w:t>
      </w:r>
      <w:r w:rsidRPr="00AB4961">
        <w:rPr>
          <w:rFonts w:eastAsia="TimesNewRomanPSMT"/>
          <w:color w:val="000000"/>
          <w:szCs w:val="26"/>
        </w:rPr>
        <w:t xml:space="preserve">Басюк В. С., Виноградова Н. Ф., Лазебникова А. Ю. Федеральные государственные  </w:t>
      </w:r>
      <w:r w:rsidR="00AB4961" w:rsidRPr="00AB4961">
        <w:rPr>
          <w:rFonts w:eastAsia="TimesNewRomanPSMT"/>
          <w:color w:val="000000"/>
          <w:szCs w:val="26"/>
        </w:rPr>
        <w:t>о</w:t>
      </w:r>
      <w:r w:rsidRPr="00AB4961">
        <w:rPr>
          <w:rFonts w:eastAsia="TimesNewRomanPSMT"/>
          <w:color w:val="000000"/>
          <w:szCs w:val="26"/>
        </w:rPr>
        <w:t>бразовательные стандарты начального и основного</w:t>
      </w:r>
      <w:r w:rsidR="00AB4961" w:rsidRPr="00AB4961">
        <w:rPr>
          <w:rFonts w:eastAsia="TimesNewRomanPSMT"/>
          <w:color w:val="000000"/>
          <w:szCs w:val="26"/>
        </w:rPr>
        <w:t xml:space="preserve"> </w:t>
      </w:r>
      <w:r w:rsidRPr="00AB4961">
        <w:rPr>
          <w:rFonts w:eastAsia="TimesNewRomanPSMT"/>
          <w:color w:val="000000"/>
          <w:szCs w:val="26"/>
        </w:rPr>
        <w:t xml:space="preserve">образования: характер изменений и </w:t>
      </w:r>
      <w:r w:rsidR="00E01AC2">
        <w:rPr>
          <w:rFonts w:eastAsia="TimesNewRomanPSMT"/>
          <w:color w:val="000000"/>
          <w:szCs w:val="26"/>
        </w:rPr>
        <w:t>п</w:t>
      </w:r>
      <w:r w:rsidRPr="00AB4961">
        <w:rPr>
          <w:rFonts w:eastAsia="TimesNewRomanPSMT"/>
          <w:color w:val="000000"/>
          <w:szCs w:val="26"/>
        </w:rPr>
        <w:t xml:space="preserve">роблемы внедрения </w:t>
      </w:r>
      <w:r w:rsidRPr="00E01AC2">
        <w:rPr>
          <w:rFonts w:eastAsia="TimesNewRomanPSMT"/>
          <w:szCs w:val="26"/>
        </w:rPr>
        <w:t>// Отечественная и</w:t>
      </w:r>
      <w:r w:rsidR="00AB4961" w:rsidRPr="00E01AC2">
        <w:rPr>
          <w:rFonts w:eastAsia="TimesNewRomanPSMT"/>
          <w:szCs w:val="26"/>
        </w:rPr>
        <w:t xml:space="preserve"> </w:t>
      </w:r>
      <w:r w:rsidRPr="00E01AC2">
        <w:rPr>
          <w:rFonts w:eastAsia="TimesNewRomanPSMT"/>
          <w:szCs w:val="26"/>
        </w:rPr>
        <w:t>зарубежная педагогика.</w:t>
      </w:r>
      <w:r w:rsidRPr="00AB4961">
        <w:rPr>
          <w:rFonts w:eastAsia="TimesNewRomanPSMT"/>
          <w:color w:val="000000"/>
          <w:szCs w:val="26"/>
        </w:rPr>
        <w:t xml:space="preserve"> 2021. Т. 1, № 4(77). С. 7–29.</w:t>
      </w:r>
    </w:p>
    <w:p w:rsidR="00AB4961" w:rsidRPr="00AB4961" w:rsidRDefault="00AB4961" w:rsidP="00E01AC2">
      <w:pPr>
        <w:autoSpaceDE w:val="0"/>
        <w:autoSpaceDN w:val="0"/>
        <w:adjustRightInd w:val="0"/>
        <w:spacing w:line="20" w:lineRule="atLeast"/>
        <w:ind w:firstLine="567"/>
        <w:jc w:val="both"/>
        <w:rPr>
          <w:rFonts w:eastAsia="TimesNewRomanPSMT"/>
          <w:szCs w:val="26"/>
        </w:rPr>
      </w:pPr>
      <w:r w:rsidRPr="00AB4961">
        <w:rPr>
          <w:rFonts w:eastAsia="TimesNewRomanPSMT"/>
          <w:color w:val="000000"/>
          <w:szCs w:val="26"/>
        </w:rPr>
        <w:t xml:space="preserve">3. </w:t>
      </w:r>
      <w:r w:rsidRPr="00AB4961">
        <w:rPr>
          <w:rFonts w:eastAsia="TimesNewRomanPSMT"/>
          <w:szCs w:val="26"/>
        </w:rPr>
        <w:t>Добротина И. Н., Критарова Ж. Н., Шамчикова В. М. Чтение школьников сегодня и завтра: мониторинг современных программ по литературе //Отечественная и зарубежная педагогика. 2021. Т. 1, № 3 (76). С. 7–19.</w:t>
      </w:r>
    </w:p>
    <w:p w:rsidR="00AB4961" w:rsidRPr="00AB4961" w:rsidRDefault="00AB4961" w:rsidP="00E01AC2">
      <w:pPr>
        <w:autoSpaceDE w:val="0"/>
        <w:autoSpaceDN w:val="0"/>
        <w:adjustRightInd w:val="0"/>
        <w:spacing w:line="20" w:lineRule="atLeast"/>
        <w:ind w:firstLine="567"/>
        <w:jc w:val="both"/>
        <w:rPr>
          <w:rFonts w:eastAsia="TimesNewRomanPSMT"/>
          <w:szCs w:val="26"/>
        </w:rPr>
      </w:pPr>
      <w:r w:rsidRPr="00AB4961">
        <w:rPr>
          <w:bCs/>
          <w:szCs w:val="26"/>
        </w:rPr>
        <w:t xml:space="preserve">4. </w:t>
      </w:r>
      <w:r w:rsidRPr="00AB4961">
        <w:rPr>
          <w:rFonts w:eastAsia="TimesNewRomanPSMT"/>
          <w:szCs w:val="26"/>
        </w:rPr>
        <w:t>Работа с текстом на уроке русского языка: пособие для учителя. 5–11 классы. ФГОС. / О. М. Александрова, И. Н. Добротина, Ю. Н. Гостева, И. П. Васильевых, И. В. Ускова. М.: Издательство «Экзамен», ФГБНУ «Институт стратегии развития образования</w:t>
      </w:r>
    </w:p>
    <w:p w:rsidR="00AB4961" w:rsidRPr="00AB4961" w:rsidRDefault="00AB4961" w:rsidP="00E01AC2">
      <w:pPr>
        <w:autoSpaceDE w:val="0"/>
        <w:autoSpaceDN w:val="0"/>
        <w:adjustRightInd w:val="0"/>
        <w:spacing w:line="20" w:lineRule="atLeast"/>
        <w:jc w:val="both"/>
        <w:rPr>
          <w:rFonts w:eastAsia="TimesNewRomanPSMT"/>
          <w:szCs w:val="26"/>
        </w:rPr>
      </w:pPr>
      <w:r w:rsidRPr="00AB4961">
        <w:rPr>
          <w:rFonts w:eastAsia="TimesNewRomanPSMT"/>
          <w:szCs w:val="26"/>
        </w:rPr>
        <w:t>РАО», 2019. 159 с. (Серия «Учебно-методический комплект»).</w:t>
      </w:r>
    </w:p>
    <w:p w:rsidR="00AB4961" w:rsidRPr="00AB4961" w:rsidRDefault="00AB4961" w:rsidP="00E01AC2">
      <w:pPr>
        <w:autoSpaceDE w:val="0"/>
        <w:autoSpaceDN w:val="0"/>
        <w:adjustRightInd w:val="0"/>
        <w:spacing w:line="20" w:lineRule="atLeast"/>
        <w:ind w:firstLine="567"/>
        <w:jc w:val="both"/>
        <w:rPr>
          <w:bCs/>
          <w:szCs w:val="26"/>
        </w:rPr>
      </w:pPr>
      <w:r w:rsidRPr="00AB4961">
        <w:rPr>
          <w:rFonts w:eastAsia="TimesNewRomanPSMT"/>
          <w:szCs w:val="26"/>
        </w:rPr>
        <w:t>5. Читательская грамотность. Сборник эталонных заданий. Выпуск 1. Часть 1, 2 / Г. С. Ковалева [и др.] / под ред. Г. С. Ковалевой, Л. А. Рябининой. № гос. регистрации АААА-Г19-619100900056-7 от 11.11.2019. М.: Просвещение, 2020.</w:t>
      </w:r>
    </w:p>
    <w:p w:rsidR="00AB4961" w:rsidRDefault="00AB4961" w:rsidP="00E01AC2">
      <w:pPr>
        <w:pStyle w:val="Default"/>
        <w:spacing w:line="20" w:lineRule="atLeast"/>
        <w:ind w:firstLine="709"/>
        <w:rPr>
          <w:rFonts w:ascii="Times New Roman" w:hAnsi="Times New Roman" w:cs="Times New Roman"/>
          <w:b/>
          <w:bCs/>
          <w:sz w:val="26"/>
          <w:szCs w:val="26"/>
        </w:rPr>
      </w:pPr>
    </w:p>
    <w:p w:rsidR="003E6E19" w:rsidRPr="00BF1F11" w:rsidRDefault="003E6E19" w:rsidP="00E01AC2">
      <w:pPr>
        <w:pStyle w:val="Default"/>
        <w:spacing w:line="20" w:lineRule="atLeast"/>
        <w:ind w:firstLine="709"/>
        <w:rPr>
          <w:rFonts w:ascii="Times New Roman" w:hAnsi="Times New Roman" w:cs="Times New Roman"/>
          <w:sz w:val="26"/>
          <w:szCs w:val="26"/>
        </w:rPr>
      </w:pPr>
      <w:r w:rsidRPr="00BF1F11">
        <w:rPr>
          <w:rFonts w:ascii="Times New Roman" w:hAnsi="Times New Roman" w:cs="Times New Roman"/>
          <w:b/>
          <w:bCs/>
          <w:sz w:val="26"/>
          <w:szCs w:val="26"/>
        </w:rPr>
        <w:t>4.1.4</w:t>
      </w:r>
      <w:r w:rsidR="00BF1F11" w:rsidRPr="00BF1F11">
        <w:rPr>
          <w:rFonts w:ascii="Times New Roman" w:hAnsi="Times New Roman" w:cs="Times New Roman"/>
          <w:b/>
          <w:bCs/>
          <w:sz w:val="26"/>
          <w:szCs w:val="26"/>
        </w:rPr>
        <w:t xml:space="preserve"> </w:t>
      </w:r>
      <w:r w:rsidRPr="00BF1F11">
        <w:rPr>
          <w:rFonts w:ascii="Times New Roman" w:hAnsi="Times New Roman" w:cs="Times New Roman"/>
          <w:b/>
          <w:bCs/>
          <w:sz w:val="26"/>
          <w:szCs w:val="26"/>
        </w:rPr>
        <w:t>Электронные обучающие материалы</w:t>
      </w:r>
      <w:r w:rsidRPr="00BF1F11">
        <w:rPr>
          <w:rFonts w:ascii="Times New Roman" w:hAnsi="Times New Roman" w:cs="Times New Roman"/>
          <w:sz w:val="26"/>
          <w:szCs w:val="26"/>
        </w:rPr>
        <w:t xml:space="preserve"> </w:t>
      </w:r>
    </w:p>
    <w:p w:rsidR="003F7E96" w:rsidRPr="003F7E96" w:rsidRDefault="003F7E96" w:rsidP="00E01AC2">
      <w:pPr>
        <w:pStyle w:val="Default"/>
        <w:spacing w:line="20" w:lineRule="atLeast"/>
        <w:jc w:val="center"/>
        <w:rPr>
          <w:rFonts w:ascii="Times New Roman" w:hAnsi="Times New Roman" w:cs="Times New Roman"/>
          <w:b/>
          <w:bCs/>
          <w:color w:val="auto"/>
          <w:sz w:val="26"/>
          <w:szCs w:val="26"/>
        </w:rPr>
      </w:pPr>
    </w:p>
    <w:p w:rsidR="003E6E19" w:rsidRPr="006437D9" w:rsidRDefault="003E6E19" w:rsidP="00E01AC2">
      <w:pPr>
        <w:spacing w:line="20" w:lineRule="atLeast"/>
        <w:ind w:firstLine="709"/>
        <w:jc w:val="both"/>
        <w:rPr>
          <w:b/>
          <w:bCs/>
          <w:szCs w:val="26"/>
        </w:rPr>
      </w:pPr>
      <w:r w:rsidRPr="006437D9">
        <w:rPr>
          <w:b/>
          <w:bCs/>
          <w:szCs w:val="26"/>
        </w:rPr>
        <w:t>Интернет-ресурсы</w:t>
      </w:r>
    </w:p>
    <w:p w:rsidR="00DE1DF8" w:rsidRPr="006437D9" w:rsidRDefault="00DE1DF8" w:rsidP="00E01AC2">
      <w:pPr>
        <w:spacing w:line="20" w:lineRule="atLeast"/>
        <w:ind w:firstLine="709"/>
        <w:jc w:val="both"/>
        <w:rPr>
          <w:b/>
          <w:bCs/>
          <w:szCs w:val="26"/>
        </w:rPr>
      </w:pPr>
    </w:p>
    <w:p w:rsidR="001733B0" w:rsidRPr="006437D9" w:rsidRDefault="00DE1DF8" w:rsidP="00E01AC2">
      <w:pPr>
        <w:pStyle w:val="af4"/>
        <w:spacing w:line="20" w:lineRule="atLeast"/>
        <w:ind w:firstLine="709"/>
        <w:rPr>
          <w:b/>
          <w:bCs/>
        </w:rPr>
      </w:pPr>
      <w:r w:rsidRPr="006437D9">
        <w:t xml:space="preserve">1. </w:t>
      </w:r>
      <w:r w:rsidR="001733B0" w:rsidRPr="006437D9">
        <w:t xml:space="preserve">Национальный антитеррористический комитет: официальный сайт. </w:t>
      </w:r>
      <w:r w:rsidR="001733B0" w:rsidRPr="006437D9">
        <w:rPr>
          <w:color w:val="000000"/>
          <w:lang w:val="en-US"/>
        </w:rPr>
        <w:t>URL</w:t>
      </w:r>
      <w:r w:rsidR="001733B0" w:rsidRPr="006437D9">
        <w:t xml:space="preserve">: </w:t>
      </w:r>
      <w:hyperlink r:id="rId30" w:history="1">
        <w:r w:rsidR="001733B0" w:rsidRPr="006437D9">
          <w:rPr>
            <w:rStyle w:val="a4"/>
          </w:rPr>
          <w:t>http://nac.gov.ru/</w:t>
        </w:r>
      </w:hyperlink>
      <w:r w:rsidR="001733B0" w:rsidRPr="006437D9">
        <w:t xml:space="preserve"> </w:t>
      </w:r>
      <w:r w:rsidR="001733B0" w:rsidRPr="006437D9">
        <w:rPr>
          <w:rFonts w:eastAsia="DejaVuSans"/>
        </w:rPr>
        <w:t>(дата обращения: 12.01.2024).</w:t>
      </w:r>
    </w:p>
    <w:p w:rsidR="001733B0" w:rsidRPr="006437D9" w:rsidRDefault="001733B0" w:rsidP="00E01AC2">
      <w:pPr>
        <w:pStyle w:val="af4"/>
        <w:spacing w:line="20" w:lineRule="atLeast"/>
        <w:ind w:firstLine="709"/>
        <w:rPr>
          <w:rFonts w:eastAsia="DejaVuSans"/>
        </w:rPr>
      </w:pPr>
      <w:r w:rsidRPr="006437D9">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color w:val="000000"/>
          <w:lang w:val="en-US"/>
        </w:rPr>
        <w:t>URL</w:t>
      </w:r>
      <w:r w:rsidRPr="006437D9">
        <w:t xml:space="preserve">: </w:t>
      </w:r>
      <w:hyperlink r:id="rId31" w:history="1">
        <w:r w:rsidRPr="006437D9">
          <w:rPr>
            <w:rStyle w:val="a4"/>
          </w:rPr>
          <w:t>http://нцпти.рф/</w:t>
        </w:r>
      </w:hyperlink>
      <w:r w:rsidRPr="006437D9">
        <w:t xml:space="preserve"> </w:t>
      </w:r>
      <w:r w:rsidRPr="006437D9">
        <w:rPr>
          <w:rFonts w:eastAsia="DejaVuSans"/>
        </w:rPr>
        <w:t>(дата обращения: 12.01.2024).</w:t>
      </w:r>
    </w:p>
    <w:p w:rsidR="00F2381B" w:rsidRPr="006437D9" w:rsidRDefault="001733B0" w:rsidP="00E01AC2">
      <w:pPr>
        <w:pStyle w:val="af4"/>
        <w:spacing w:line="20" w:lineRule="atLeast"/>
        <w:ind w:firstLine="709"/>
        <w:rPr>
          <w:rFonts w:eastAsia="DejaVuSans"/>
        </w:rPr>
      </w:pPr>
      <w:r w:rsidRPr="006437D9">
        <w:rPr>
          <w:rStyle w:val="HTML"/>
          <w:i w:val="0"/>
        </w:rPr>
        <w:t xml:space="preserve">3. </w:t>
      </w:r>
      <w:r w:rsidR="00F2381B" w:rsidRPr="006437D9">
        <w:rPr>
          <w:rStyle w:val="HTML"/>
          <w:i w:val="0"/>
        </w:rPr>
        <w:t>«Центр защиты прав и интересов детей»</w:t>
      </w:r>
      <w:r w:rsidRPr="006437D9">
        <w:rPr>
          <w:rStyle w:val="HTML"/>
          <w:i w:val="0"/>
        </w:rPr>
        <w:t xml:space="preserve">: </w:t>
      </w:r>
      <w:r w:rsidRPr="006437D9">
        <w:t xml:space="preserve">офиц. сайт. - URL: </w:t>
      </w:r>
      <w:hyperlink r:id="rId32" w:history="1">
        <w:r w:rsidR="00F2381B" w:rsidRPr="006437D9">
          <w:rPr>
            <w:rStyle w:val="a4"/>
            <w:lang w:val="en-US"/>
          </w:rPr>
          <w:t>https</w:t>
        </w:r>
        <w:r w:rsidR="00F2381B" w:rsidRPr="006437D9">
          <w:rPr>
            <w:rStyle w:val="a4"/>
          </w:rPr>
          <w:t>://</w:t>
        </w:r>
        <w:r w:rsidR="00F2381B" w:rsidRPr="006437D9">
          <w:rPr>
            <w:rStyle w:val="a4"/>
            <w:lang w:val="en-US"/>
          </w:rPr>
          <w:t>fcprc</w:t>
        </w:r>
        <w:r w:rsidR="00F2381B" w:rsidRPr="006437D9">
          <w:rPr>
            <w:rStyle w:val="a4"/>
          </w:rPr>
          <w:t>.</w:t>
        </w:r>
        <w:r w:rsidR="00F2381B" w:rsidRPr="006437D9">
          <w:rPr>
            <w:rStyle w:val="a4"/>
            <w:lang w:val="en-US"/>
          </w:rPr>
          <w:t>ru</w:t>
        </w:r>
        <w:r w:rsidR="00F2381B" w:rsidRPr="006437D9">
          <w:rPr>
            <w:rStyle w:val="a4"/>
          </w:rPr>
          <w:t>/</w:t>
        </w:r>
        <w:r w:rsidR="00F2381B" w:rsidRPr="006437D9">
          <w:rPr>
            <w:rStyle w:val="a4"/>
            <w:lang w:val="en-US"/>
          </w:rPr>
          <w:t>metodicheskie</w:t>
        </w:r>
        <w:r w:rsidR="00F2381B" w:rsidRPr="006437D9">
          <w:rPr>
            <w:rStyle w:val="a4"/>
          </w:rPr>
          <w:t>-</w:t>
        </w:r>
        <w:r w:rsidR="00F2381B" w:rsidRPr="006437D9">
          <w:rPr>
            <w:rStyle w:val="a4"/>
            <w:lang w:val="en-US"/>
          </w:rPr>
          <w:t>razrabotki</w:t>
        </w:r>
      </w:hyperlink>
      <w:r w:rsidR="00F2381B" w:rsidRPr="006437D9">
        <w:rPr>
          <w:rStyle w:val="HTML"/>
          <w:i w:val="0"/>
        </w:rPr>
        <w:t xml:space="preserve"> </w:t>
      </w:r>
      <w:r w:rsidR="00F2381B" w:rsidRPr="006437D9">
        <w:rPr>
          <w:color w:val="000000"/>
        </w:rPr>
        <w:t xml:space="preserve">(дата обращения: </w:t>
      </w:r>
      <w:r w:rsidRPr="006437D9">
        <w:rPr>
          <w:color w:val="000000"/>
        </w:rPr>
        <w:t>09.01.2024</w:t>
      </w:r>
      <w:r w:rsidR="00F2381B" w:rsidRPr="006437D9">
        <w:rPr>
          <w:color w:val="000000"/>
        </w:rPr>
        <w:t>).</w:t>
      </w:r>
    </w:p>
    <w:p w:rsidR="00F2381B" w:rsidRDefault="001733B0" w:rsidP="00E01AC2">
      <w:pPr>
        <w:spacing w:line="20" w:lineRule="atLeast"/>
        <w:ind w:firstLine="709"/>
        <w:jc w:val="both"/>
        <w:rPr>
          <w:color w:val="000000"/>
          <w:szCs w:val="26"/>
        </w:rPr>
      </w:pPr>
      <w:r w:rsidRPr="006437D9">
        <w:rPr>
          <w:color w:val="000000"/>
          <w:szCs w:val="26"/>
        </w:rPr>
        <w:t>4</w:t>
      </w:r>
      <w:r w:rsidR="00F2381B" w:rsidRPr="006437D9">
        <w:rPr>
          <w:color w:val="000000"/>
          <w:szCs w:val="26"/>
        </w:rPr>
        <w:t xml:space="preserve">. </w:t>
      </w:r>
      <w:r w:rsidR="00F2381B" w:rsidRPr="006437D9">
        <w:rPr>
          <w:rStyle w:val="HTML"/>
          <w:i w:val="0"/>
          <w:szCs w:val="26"/>
        </w:rPr>
        <w:t>Научная электронная библиотека</w:t>
      </w:r>
      <w:r w:rsidRPr="006437D9">
        <w:rPr>
          <w:rStyle w:val="HTML"/>
          <w:i w:val="0"/>
          <w:szCs w:val="26"/>
        </w:rPr>
        <w:t>:</w:t>
      </w:r>
      <w:r w:rsidR="00F2381B" w:rsidRPr="006437D9">
        <w:rPr>
          <w:rStyle w:val="HTML"/>
          <w:i w:val="0"/>
          <w:szCs w:val="26"/>
        </w:rPr>
        <w:t xml:space="preserve"> </w:t>
      </w:r>
      <w:r w:rsidRPr="006437D9">
        <w:rPr>
          <w:szCs w:val="26"/>
        </w:rPr>
        <w:t xml:space="preserve">офиц. сайт. - URL: </w:t>
      </w:r>
      <w:hyperlink r:id="rId33" w:history="1">
        <w:r w:rsidR="00F2381B" w:rsidRPr="006437D9">
          <w:rPr>
            <w:rStyle w:val="a4"/>
            <w:szCs w:val="26"/>
          </w:rPr>
          <w:t>https://elibrary.ru/query_results.asp</w:t>
        </w:r>
      </w:hyperlink>
      <w:r w:rsidR="00F2381B" w:rsidRPr="006437D9">
        <w:rPr>
          <w:rStyle w:val="HTML"/>
          <w:i w:val="0"/>
          <w:iCs w:val="0"/>
          <w:color w:val="000000"/>
          <w:szCs w:val="26"/>
        </w:rPr>
        <w:t xml:space="preserve"> </w:t>
      </w:r>
      <w:r w:rsidR="00F2381B" w:rsidRPr="006437D9">
        <w:rPr>
          <w:color w:val="000000"/>
          <w:szCs w:val="26"/>
        </w:rPr>
        <w:t xml:space="preserve">(дата обращения: </w:t>
      </w:r>
      <w:r w:rsidRPr="006437D9">
        <w:rPr>
          <w:color w:val="000000"/>
          <w:szCs w:val="26"/>
        </w:rPr>
        <w:t>09.01.2024</w:t>
      </w:r>
      <w:r w:rsidR="00F2381B" w:rsidRPr="006437D9">
        <w:rPr>
          <w:color w:val="000000"/>
          <w:szCs w:val="26"/>
        </w:rPr>
        <w:t>).</w:t>
      </w:r>
    </w:p>
    <w:p w:rsidR="00920B93" w:rsidRPr="006437D9" w:rsidRDefault="00920B93" w:rsidP="00E01AC2">
      <w:pPr>
        <w:pStyle w:val="af4"/>
        <w:spacing w:line="20" w:lineRule="atLeast"/>
        <w:ind w:firstLine="709"/>
        <w:rPr>
          <w:rFonts w:eastAsia="DejaVuSans"/>
        </w:rPr>
      </w:pPr>
      <w:r>
        <w:rPr>
          <w:color w:val="000000"/>
        </w:rPr>
        <w:t xml:space="preserve">5. </w:t>
      </w:r>
      <w:r>
        <w:t>С</w:t>
      </w:r>
      <w:r w:rsidRPr="00C27916">
        <w:t xml:space="preserve">айт </w:t>
      </w:r>
      <w:r w:rsidRPr="00C27916">
        <w:rPr>
          <w:shd w:val="clear" w:color="auto" w:fill="F6F8FB"/>
        </w:rPr>
        <w:t>бесплатных онлайн-курсов и вебинаров, программ повышения квалификации и офлайн-тренинги</w:t>
      </w:r>
      <w:r>
        <w:rPr>
          <w:shd w:val="clear" w:color="auto" w:fill="F6F8FB"/>
        </w:rPr>
        <w:t xml:space="preserve">. </w:t>
      </w:r>
      <w:r w:rsidRPr="006437D9">
        <w:t>офиц. сайт. - URL:</w:t>
      </w:r>
      <w:r>
        <w:t xml:space="preserve"> </w:t>
      </w:r>
      <w:hyperlink r:id="rId34" w:history="1">
        <w:r w:rsidRPr="00953086">
          <w:rPr>
            <w:rStyle w:val="a4"/>
          </w:rPr>
          <w:t>https://edu.dobro.ru/</w:t>
        </w:r>
      </w:hyperlink>
      <w:r>
        <w:t xml:space="preserve"> </w:t>
      </w:r>
      <w:r w:rsidRPr="006437D9">
        <w:rPr>
          <w:color w:val="000000"/>
        </w:rPr>
        <w:t xml:space="preserve">(дата обращения: </w:t>
      </w:r>
      <w:r>
        <w:rPr>
          <w:color w:val="000000"/>
        </w:rPr>
        <w:t>12</w:t>
      </w:r>
      <w:r w:rsidRPr="006437D9">
        <w:rPr>
          <w:color w:val="000000"/>
        </w:rPr>
        <w:t>.01.2024).</w:t>
      </w:r>
    </w:p>
    <w:p w:rsidR="003E6E19" w:rsidRDefault="003E6E19" w:rsidP="00E01AC2">
      <w:pPr>
        <w:spacing w:line="20" w:lineRule="atLeast"/>
        <w:jc w:val="both"/>
        <w:rPr>
          <w:b/>
          <w:bCs/>
          <w:szCs w:val="26"/>
        </w:rPr>
      </w:pPr>
    </w:p>
    <w:p w:rsidR="00280BD1" w:rsidRPr="007F23BE" w:rsidRDefault="00280BD1" w:rsidP="00E01AC2">
      <w:pPr>
        <w:spacing w:line="20" w:lineRule="atLeast"/>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E01AC2">
      <w:pPr>
        <w:autoSpaceDE w:val="0"/>
        <w:autoSpaceDN w:val="0"/>
        <w:adjustRightInd w:val="0"/>
        <w:spacing w:line="20" w:lineRule="atLeast"/>
        <w:ind w:firstLine="709"/>
        <w:rPr>
          <w:b/>
          <w:bCs/>
          <w:szCs w:val="26"/>
        </w:rPr>
      </w:pPr>
      <w:r w:rsidRPr="00280BD1">
        <w:rPr>
          <w:b/>
          <w:bCs/>
          <w:szCs w:val="26"/>
        </w:rPr>
        <w:t>Технические средства обучения</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Техническое оборудование:</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Материально-технические условия:</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телекоммуникационной сети «Интернет»,</w:t>
      </w:r>
    </w:p>
    <w:p w:rsidR="00280BD1" w:rsidRPr="00280BD1" w:rsidRDefault="00280BD1" w:rsidP="00E01AC2">
      <w:pPr>
        <w:autoSpaceDE w:val="0"/>
        <w:autoSpaceDN w:val="0"/>
        <w:adjustRightInd w:val="0"/>
        <w:spacing w:line="20" w:lineRule="atLeast"/>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E01AC2">
      <w:pPr>
        <w:autoSpaceDE w:val="0"/>
        <w:autoSpaceDN w:val="0"/>
        <w:adjustRightInd w:val="0"/>
        <w:spacing w:line="20" w:lineRule="atLeast"/>
        <w:ind w:firstLine="709"/>
        <w:jc w:val="both"/>
        <w:rPr>
          <w:szCs w:val="26"/>
        </w:rPr>
      </w:pPr>
      <w:r w:rsidRPr="00280BD1">
        <w:rPr>
          <w:szCs w:val="26"/>
        </w:rPr>
        <w:lastRenderedPageBreak/>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E01AC2">
      <w:pPr>
        <w:spacing w:line="20" w:lineRule="atLeast"/>
        <w:ind w:firstLine="682"/>
        <w:jc w:val="both"/>
        <w:rPr>
          <w:b/>
          <w:bCs/>
          <w:szCs w:val="26"/>
        </w:rPr>
      </w:pPr>
    </w:p>
    <w:p w:rsidR="002609CA" w:rsidRPr="00E075FD" w:rsidRDefault="00DE19BF" w:rsidP="00E01AC2">
      <w:pPr>
        <w:spacing w:line="20" w:lineRule="atLeast"/>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E01AC2">
      <w:pPr>
        <w:spacing w:line="20" w:lineRule="atLeast"/>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E01AC2">
      <w:pPr>
        <w:spacing w:line="20" w:lineRule="atLeast"/>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E01AC2">
      <w:pPr>
        <w:spacing w:line="20" w:lineRule="atLeast"/>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E01AC2">
      <w:pPr>
        <w:spacing w:line="20" w:lineRule="atLeast"/>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E01AC2">
      <w:pPr>
        <w:spacing w:line="20" w:lineRule="atLeast"/>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4F" w:rsidRDefault="00633A4F">
      <w:r>
        <w:separator/>
      </w:r>
    </w:p>
  </w:endnote>
  <w:endnote w:type="continuationSeparator" w:id="0">
    <w:p w:rsidR="00633A4F" w:rsidRDefault="00633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DejaVuSans">
    <w:altName w:val="Arial Unicode MS"/>
    <w:panose1 w:val="00000000000000000000"/>
    <w:charset w:val="81"/>
    <w:family w:val="auto"/>
    <w:notTrueType/>
    <w:pitch w:val="default"/>
    <w:sig w:usb0="00000201" w:usb1="09060000" w:usb2="00000010" w:usb3="00000000" w:csb0="0008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4F" w:rsidRDefault="00633A4F">
      <w:r>
        <w:separator/>
      </w:r>
    </w:p>
  </w:footnote>
  <w:footnote w:type="continuationSeparator" w:id="0">
    <w:p w:rsidR="00633A4F" w:rsidRDefault="00633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236" w:rsidRDefault="009101E7" w:rsidP="0074458A">
    <w:pPr>
      <w:pStyle w:val="ab"/>
      <w:jc w:val="center"/>
    </w:pPr>
    <w:fldSimple w:instr=" PAGE   \* MERGEFORMAT ">
      <w:r w:rsidR="0070291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0">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7">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1">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4"/>
  </w:num>
  <w:num w:numId="3">
    <w:abstractNumId w:val="5"/>
  </w:num>
  <w:num w:numId="4">
    <w:abstractNumId w:val="16"/>
  </w:num>
  <w:num w:numId="5">
    <w:abstractNumId w:val="26"/>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5"/>
  </w:num>
  <w:num w:numId="9">
    <w:abstractNumId w:val="9"/>
  </w:num>
  <w:num w:numId="10">
    <w:abstractNumId w:val="12"/>
  </w:num>
  <w:num w:numId="11">
    <w:abstractNumId w:val="20"/>
  </w:num>
  <w:num w:numId="12">
    <w:abstractNumId w:val="18"/>
  </w:num>
  <w:num w:numId="13">
    <w:abstractNumId w:val="3"/>
  </w:num>
  <w:num w:numId="14">
    <w:abstractNumId w:val="2"/>
  </w:num>
  <w:num w:numId="15">
    <w:abstractNumId w:val="15"/>
  </w:num>
  <w:num w:numId="16">
    <w:abstractNumId w:val="21"/>
  </w:num>
  <w:num w:numId="17">
    <w:abstractNumId w:val="6"/>
  </w:num>
  <w:num w:numId="18">
    <w:abstractNumId w:val="7"/>
  </w:num>
  <w:num w:numId="19">
    <w:abstractNumId w:val="22"/>
  </w:num>
  <w:num w:numId="20">
    <w:abstractNumId w:val="19"/>
  </w:num>
  <w:num w:numId="21">
    <w:abstractNumId w:val="4"/>
  </w:num>
  <w:num w:numId="22">
    <w:abstractNumId w:val="23"/>
  </w:num>
  <w:num w:numId="23">
    <w:abstractNumId w:val="8"/>
  </w:num>
  <w:num w:numId="24">
    <w:abstractNumId w:val="10"/>
  </w:num>
  <w:num w:numId="25">
    <w:abstractNumId w:val="17"/>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2D03"/>
    <w:rsid w:val="000038FB"/>
    <w:rsid w:val="000049E8"/>
    <w:rsid w:val="000057E3"/>
    <w:rsid w:val="00006611"/>
    <w:rsid w:val="0000797A"/>
    <w:rsid w:val="00007B60"/>
    <w:rsid w:val="00007D75"/>
    <w:rsid w:val="00010091"/>
    <w:rsid w:val="00010391"/>
    <w:rsid w:val="0001097B"/>
    <w:rsid w:val="000120D7"/>
    <w:rsid w:val="0001386C"/>
    <w:rsid w:val="00013A90"/>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B72C9"/>
    <w:rsid w:val="000C1629"/>
    <w:rsid w:val="000C1EF3"/>
    <w:rsid w:val="000C2268"/>
    <w:rsid w:val="000C29F6"/>
    <w:rsid w:val="000C3477"/>
    <w:rsid w:val="000C3DE5"/>
    <w:rsid w:val="000C5888"/>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597E"/>
    <w:rsid w:val="000F7162"/>
    <w:rsid w:val="000F7308"/>
    <w:rsid w:val="000F76BE"/>
    <w:rsid w:val="000F7999"/>
    <w:rsid w:val="001000A4"/>
    <w:rsid w:val="00100660"/>
    <w:rsid w:val="0010147B"/>
    <w:rsid w:val="00101757"/>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3C18"/>
    <w:rsid w:val="00134793"/>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74DC"/>
    <w:rsid w:val="00157DA0"/>
    <w:rsid w:val="001602E7"/>
    <w:rsid w:val="00162376"/>
    <w:rsid w:val="00163DD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05"/>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0B"/>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24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51D0"/>
    <w:rsid w:val="002F6B64"/>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3AF"/>
    <w:rsid w:val="003138F9"/>
    <w:rsid w:val="00313B64"/>
    <w:rsid w:val="00314AF8"/>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20E4"/>
    <w:rsid w:val="003C23AD"/>
    <w:rsid w:val="003C27EB"/>
    <w:rsid w:val="003C29A2"/>
    <w:rsid w:val="003C38B3"/>
    <w:rsid w:val="003C3F03"/>
    <w:rsid w:val="003C4585"/>
    <w:rsid w:val="003C5049"/>
    <w:rsid w:val="003C5D29"/>
    <w:rsid w:val="003C5ED7"/>
    <w:rsid w:val="003C7897"/>
    <w:rsid w:val="003D0051"/>
    <w:rsid w:val="003D09BB"/>
    <w:rsid w:val="003D0C53"/>
    <w:rsid w:val="003D1825"/>
    <w:rsid w:val="003D2366"/>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13E4"/>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1D94"/>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BD7"/>
    <w:rsid w:val="00483D4C"/>
    <w:rsid w:val="00484B92"/>
    <w:rsid w:val="00486468"/>
    <w:rsid w:val="004868E1"/>
    <w:rsid w:val="00491100"/>
    <w:rsid w:val="004916A8"/>
    <w:rsid w:val="00493076"/>
    <w:rsid w:val="00493DE6"/>
    <w:rsid w:val="00493F17"/>
    <w:rsid w:val="0049431E"/>
    <w:rsid w:val="004944B7"/>
    <w:rsid w:val="00494881"/>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CED"/>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10053"/>
    <w:rsid w:val="0051122E"/>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44D"/>
    <w:rsid w:val="00537908"/>
    <w:rsid w:val="0053792B"/>
    <w:rsid w:val="00537963"/>
    <w:rsid w:val="005409AF"/>
    <w:rsid w:val="005413E7"/>
    <w:rsid w:val="00541D41"/>
    <w:rsid w:val="00543414"/>
    <w:rsid w:val="005448B8"/>
    <w:rsid w:val="0054597A"/>
    <w:rsid w:val="00546545"/>
    <w:rsid w:val="0054690E"/>
    <w:rsid w:val="00546AA4"/>
    <w:rsid w:val="0055011D"/>
    <w:rsid w:val="00550532"/>
    <w:rsid w:val="00550A2D"/>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3F1"/>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2DDE"/>
    <w:rsid w:val="005B5340"/>
    <w:rsid w:val="005B5BE3"/>
    <w:rsid w:val="005B68B9"/>
    <w:rsid w:val="005B7B50"/>
    <w:rsid w:val="005C00FB"/>
    <w:rsid w:val="005C19A7"/>
    <w:rsid w:val="005C29B1"/>
    <w:rsid w:val="005C367D"/>
    <w:rsid w:val="005C3708"/>
    <w:rsid w:val="005C4025"/>
    <w:rsid w:val="005C402C"/>
    <w:rsid w:val="005C40EB"/>
    <w:rsid w:val="005C5010"/>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6189"/>
    <w:rsid w:val="005E79AE"/>
    <w:rsid w:val="005F02D0"/>
    <w:rsid w:val="005F03FB"/>
    <w:rsid w:val="005F1047"/>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A4F"/>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67769"/>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A8E"/>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08C2"/>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1372"/>
    <w:rsid w:val="007025C6"/>
    <w:rsid w:val="00702913"/>
    <w:rsid w:val="00702EB2"/>
    <w:rsid w:val="00704F40"/>
    <w:rsid w:val="00704F8C"/>
    <w:rsid w:val="007052E8"/>
    <w:rsid w:val="00705614"/>
    <w:rsid w:val="00705631"/>
    <w:rsid w:val="00705B38"/>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658"/>
    <w:rsid w:val="007557C9"/>
    <w:rsid w:val="00755EBD"/>
    <w:rsid w:val="00756A4F"/>
    <w:rsid w:val="00756C06"/>
    <w:rsid w:val="0075731B"/>
    <w:rsid w:val="00757E49"/>
    <w:rsid w:val="0076030B"/>
    <w:rsid w:val="0076049D"/>
    <w:rsid w:val="00761AF4"/>
    <w:rsid w:val="00764278"/>
    <w:rsid w:val="007651B1"/>
    <w:rsid w:val="00765329"/>
    <w:rsid w:val="007658D3"/>
    <w:rsid w:val="0076639B"/>
    <w:rsid w:val="00766663"/>
    <w:rsid w:val="007674A3"/>
    <w:rsid w:val="00767943"/>
    <w:rsid w:val="00770393"/>
    <w:rsid w:val="007709C5"/>
    <w:rsid w:val="007711EF"/>
    <w:rsid w:val="00771F66"/>
    <w:rsid w:val="007725DB"/>
    <w:rsid w:val="00772609"/>
    <w:rsid w:val="00772D80"/>
    <w:rsid w:val="0077360F"/>
    <w:rsid w:val="00775183"/>
    <w:rsid w:val="007763C1"/>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22A"/>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1E7"/>
    <w:rsid w:val="00910311"/>
    <w:rsid w:val="00910978"/>
    <w:rsid w:val="00910CB3"/>
    <w:rsid w:val="009117A5"/>
    <w:rsid w:val="009122BA"/>
    <w:rsid w:val="00913D67"/>
    <w:rsid w:val="00914AE0"/>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AC0"/>
    <w:rsid w:val="00926C74"/>
    <w:rsid w:val="00926D66"/>
    <w:rsid w:val="00927737"/>
    <w:rsid w:val="0093095F"/>
    <w:rsid w:val="00930FD6"/>
    <w:rsid w:val="0093163A"/>
    <w:rsid w:val="00931D13"/>
    <w:rsid w:val="009335B5"/>
    <w:rsid w:val="009350AD"/>
    <w:rsid w:val="00935189"/>
    <w:rsid w:val="00935696"/>
    <w:rsid w:val="00935D57"/>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192C"/>
    <w:rsid w:val="00971A82"/>
    <w:rsid w:val="0097211B"/>
    <w:rsid w:val="00972CB8"/>
    <w:rsid w:val="00972E44"/>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867"/>
    <w:rsid w:val="00996E7B"/>
    <w:rsid w:val="009975A3"/>
    <w:rsid w:val="009976BE"/>
    <w:rsid w:val="00997BD4"/>
    <w:rsid w:val="00997E5F"/>
    <w:rsid w:val="009A01C1"/>
    <w:rsid w:val="009A1976"/>
    <w:rsid w:val="009A1993"/>
    <w:rsid w:val="009A2132"/>
    <w:rsid w:val="009A25AE"/>
    <w:rsid w:val="009A44D6"/>
    <w:rsid w:val="009A48F0"/>
    <w:rsid w:val="009A5525"/>
    <w:rsid w:val="009A72F6"/>
    <w:rsid w:val="009B035B"/>
    <w:rsid w:val="009B1159"/>
    <w:rsid w:val="009B134E"/>
    <w:rsid w:val="009B25EE"/>
    <w:rsid w:val="009B2790"/>
    <w:rsid w:val="009B30A5"/>
    <w:rsid w:val="009B34CE"/>
    <w:rsid w:val="009B375B"/>
    <w:rsid w:val="009B42EA"/>
    <w:rsid w:val="009B4E8B"/>
    <w:rsid w:val="009B5DB1"/>
    <w:rsid w:val="009B5FA6"/>
    <w:rsid w:val="009B62C9"/>
    <w:rsid w:val="009B73CA"/>
    <w:rsid w:val="009B76A6"/>
    <w:rsid w:val="009B7707"/>
    <w:rsid w:val="009C0193"/>
    <w:rsid w:val="009C06BE"/>
    <w:rsid w:val="009C0B2E"/>
    <w:rsid w:val="009C0E1E"/>
    <w:rsid w:val="009C10ED"/>
    <w:rsid w:val="009C1301"/>
    <w:rsid w:val="009C1552"/>
    <w:rsid w:val="009C1742"/>
    <w:rsid w:val="009C2449"/>
    <w:rsid w:val="009C24EA"/>
    <w:rsid w:val="009C28E3"/>
    <w:rsid w:val="009C3A1F"/>
    <w:rsid w:val="009C511A"/>
    <w:rsid w:val="009C55CC"/>
    <w:rsid w:val="009C568B"/>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0B43"/>
    <w:rsid w:val="00A51325"/>
    <w:rsid w:val="00A513EB"/>
    <w:rsid w:val="00A51A83"/>
    <w:rsid w:val="00A51C54"/>
    <w:rsid w:val="00A52834"/>
    <w:rsid w:val="00A532CA"/>
    <w:rsid w:val="00A53952"/>
    <w:rsid w:val="00A5631D"/>
    <w:rsid w:val="00A565ED"/>
    <w:rsid w:val="00A56EF6"/>
    <w:rsid w:val="00A57215"/>
    <w:rsid w:val="00A57883"/>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961"/>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1DFC"/>
    <w:rsid w:val="00AF252C"/>
    <w:rsid w:val="00AF303A"/>
    <w:rsid w:val="00AF3053"/>
    <w:rsid w:val="00AF34D4"/>
    <w:rsid w:val="00AF35AE"/>
    <w:rsid w:val="00AF447A"/>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B2A"/>
    <w:rsid w:val="00B05C09"/>
    <w:rsid w:val="00B069F0"/>
    <w:rsid w:val="00B06BE6"/>
    <w:rsid w:val="00B06D52"/>
    <w:rsid w:val="00B07210"/>
    <w:rsid w:val="00B07529"/>
    <w:rsid w:val="00B07CB8"/>
    <w:rsid w:val="00B07EAB"/>
    <w:rsid w:val="00B12025"/>
    <w:rsid w:val="00B1265D"/>
    <w:rsid w:val="00B12D83"/>
    <w:rsid w:val="00B1312A"/>
    <w:rsid w:val="00B162B6"/>
    <w:rsid w:val="00B16AB7"/>
    <w:rsid w:val="00B16D97"/>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65E4"/>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E0B"/>
    <w:rsid w:val="00C1639B"/>
    <w:rsid w:val="00C165B6"/>
    <w:rsid w:val="00C169E0"/>
    <w:rsid w:val="00C1779C"/>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3829"/>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39B"/>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B8D"/>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1094"/>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0F21"/>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87815"/>
    <w:rsid w:val="00D90F31"/>
    <w:rsid w:val="00D923D9"/>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C762D"/>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1AC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01E"/>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15D8"/>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AF9"/>
    <w:rsid w:val="00EA4938"/>
    <w:rsid w:val="00EA53AB"/>
    <w:rsid w:val="00EA54DE"/>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0269"/>
    <w:rsid w:val="00EC1603"/>
    <w:rsid w:val="00EC268A"/>
    <w:rsid w:val="00EC299B"/>
    <w:rsid w:val="00EC32A9"/>
    <w:rsid w:val="00EC3839"/>
    <w:rsid w:val="00EC3CC1"/>
    <w:rsid w:val="00EC3E82"/>
    <w:rsid w:val="00EC4810"/>
    <w:rsid w:val="00EC5A52"/>
    <w:rsid w:val="00EC5A67"/>
    <w:rsid w:val="00EC5B15"/>
    <w:rsid w:val="00EC6397"/>
    <w:rsid w:val="00EC71B5"/>
    <w:rsid w:val="00EC7309"/>
    <w:rsid w:val="00ED0178"/>
    <w:rsid w:val="00ED0581"/>
    <w:rsid w:val="00ED08BD"/>
    <w:rsid w:val="00ED130A"/>
    <w:rsid w:val="00ED1339"/>
    <w:rsid w:val="00ED332F"/>
    <w:rsid w:val="00ED4E5E"/>
    <w:rsid w:val="00ED593E"/>
    <w:rsid w:val="00ED6E8F"/>
    <w:rsid w:val="00EE0BAF"/>
    <w:rsid w:val="00EE12AA"/>
    <w:rsid w:val="00EE314D"/>
    <w:rsid w:val="00EE31D0"/>
    <w:rsid w:val="00EE36C5"/>
    <w:rsid w:val="00EE3724"/>
    <w:rsid w:val="00EE5B4B"/>
    <w:rsid w:val="00EE67A8"/>
    <w:rsid w:val="00EE757F"/>
    <w:rsid w:val="00EF0850"/>
    <w:rsid w:val="00EF16F4"/>
    <w:rsid w:val="00EF35B7"/>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C31"/>
    <w:rsid w:val="00F503C4"/>
    <w:rsid w:val="00F50594"/>
    <w:rsid w:val="00F510E4"/>
    <w:rsid w:val="00F530B0"/>
    <w:rsid w:val="00F53E4E"/>
    <w:rsid w:val="00F53FCC"/>
    <w:rsid w:val="00F54559"/>
    <w:rsid w:val="00F54AA4"/>
    <w:rsid w:val="00F54C08"/>
    <w:rsid w:val="00F554BA"/>
    <w:rsid w:val="00F562CF"/>
    <w:rsid w:val="00F5699D"/>
    <w:rsid w:val="00F56A9D"/>
    <w:rsid w:val="00F5738F"/>
    <w:rsid w:val="00F57FD0"/>
    <w:rsid w:val="00F601DD"/>
    <w:rsid w:val="00F6114C"/>
    <w:rsid w:val="00F61899"/>
    <w:rsid w:val="00F620D2"/>
    <w:rsid w:val="00F63FC0"/>
    <w:rsid w:val="00F641D6"/>
    <w:rsid w:val="00F646DC"/>
    <w:rsid w:val="00F64915"/>
    <w:rsid w:val="00F64CCD"/>
    <w:rsid w:val="00F6510E"/>
    <w:rsid w:val="00F65218"/>
    <w:rsid w:val="00F65236"/>
    <w:rsid w:val="00F666D1"/>
    <w:rsid w:val="00F66B32"/>
    <w:rsid w:val="00F66FBD"/>
    <w:rsid w:val="00F6707D"/>
    <w:rsid w:val="00F67347"/>
    <w:rsid w:val="00F70E95"/>
    <w:rsid w:val="00F71002"/>
    <w:rsid w:val="00F72104"/>
    <w:rsid w:val="00F7211B"/>
    <w:rsid w:val="00F72675"/>
    <w:rsid w:val="00F7268F"/>
    <w:rsid w:val="00F72D75"/>
    <w:rsid w:val="00F7302C"/>
    <w:rsid w:val="00F73C93"/>
    <w:rsid w:val="00F74673"/>
    <w:rsid w:val="00F7494C"/>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paragraph" w:styleId="5">
    <w:name w:val="heading 5"/>
    <w:basedOn w:val="a"/>
    <w:next w:val="a"/>
    <w:link w:val="50"/>
    <w:unhideWhenUsed/>
    <w:qFormat/>
    <w:rsid w:val="009A199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34"/>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D43B6"/>
    <w:pPr>
      <w:ind w:firstLine="567"/>
      <w:jc w:val="both"/>
    </w:pPr>
    <w:rPr>
      <w:sz w:val="26"/>
      <w:szCs w:val="26"/>
    </w:rPr>
  </w:style>
  <w:style w:type="character" w:customStyle="1" w:styleId="af5">
    <w:name w:val="Без интервала Знак"/>
    <w:link w:val="af4"/>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paragraph" w:customStyle="1" w:styleId="20">
    <w:name w:val="Абзац списка2"/>
    <w:basedOn w:val="a"/>
    <w:rsid w:val="00EC0269"/>
    <w:pPr>
      <w:spacing w:after="200" w:line="276" w:lineRule="auto"/>
      <w:ind w:left="720"/>
    </w:pPr>
    <w:rPr>
      <w:rFonts w:ascii="Calibri" w:hAnsi="Calibri"/>
      <w:sz w:val="22"/>
      <w:szCs w:val="22"/>
      <w:lang w:eastAsia="en-US"/>
    </w:rPr>
  </w:style>
  <w:style w:type="character" w:customStyle="1" w:styleId="50">
    <w:name w:val="Заголовок 5 Знак"/>
    <w:basedOn w:val="a0"/>
    <w:link w:val="5"/>
    <w:rsid w:val="009A1993"/>
    <w:rPr>
      <w:rFonts w:asciiTheme="majorHAnsi" w:eastAsiaTheme="majorEastAsia" w:hAnsiTheme="majorHAnsi" w:cstheme="majorBidi"/>
      <w:color w:val="243F60" w:themeColor="accent1" w:themeShade="7F"/>
      <w:sz w:val="26"/>
      <w:szCs w:val="24"/>
    </w:rPr>
  </w:style>
  <w:style w:type="character" w:customStyle="1" w:styleId="a6">
    <w:name w:val="Абзац списка Знак"/>
    <w:link w:val="a5"/>
    <w:uiPriority w:val="34"/>
    <w:locked/>
    <w:rsid w:val="00D20F21"/>
    <w:rPr>
      <w:sz w:val="26"/>
      <w:szCs w:val="24"/>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968438703">
      <w:bodyDiv w:val="1"/>
      <w:marLeft w:val="0"/>
      <w:marRight w:val="0"/>
      <w:marTop w:val="0"/>
      <w:marBottom w:val="0"/>
      <w:divBdr>
        <w:top w:val="none" w:sz="0" w:space="0" w:color="auto"/>
        <w:left w:val="none" w:sz="0" w:space="0" w:color="auto"/>
        <w:bottom w:val="none" w:sz="0" w:space="0" w:color="auto"/>
        <w:right w:val="none" w:sz="0" w:space="0" w:color="auto"/>
      </w:divBdr>
    </w:div>
    <w:div w:id="14989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 Type="http://schemas.openxmlformats.org/officeDocument/2006/relationships/styles" Target="styles.xml"/><Relationship Id="rId21" Type="http://schemas.openxmlformats.org/officeDocument/2006/relationships/hyperlink" Target="https://www.consultant.ru/document/cons_doc_LAW_34661/" TargetMode="External"/><Relationship Id="rId34" Type="http://schemas.openxmlformats.org/officeDocument/2006/relationships/hyperlink" Target="https://edu.dobro.ru/"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s://elibrary.ru/query_results.asp" TargetMode="Externa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s://fcprc.ru/metodicheskie-razrabotki"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theme" Target="theme/theme1.xm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1085;&#1094;&#1087;&#1090;&#1080;.&#1088;&#109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nac.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2CEB-9EF7-46AE-A83D-91BB99EA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16</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33244</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236</cp:revision>
  <dcterms:created xsi:type="dcterms:W3CDTF">2023-01-16T05:13:00Z</dcterms:created>
  <dcterms:modified xsi:type="dcterms:W3CDTF">2024-02-25T21:45:00Z</dcterms:modified>
</cp:coreProperties>
</file>