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6F" w:rsidRDefault="0073706F" w:rsidP="0073706F">
      <w:pPr>
        <w:jc w:val="right"/>
        <w:rPr>
          <w:i/>
          <w:iCs/>
          <w:szCs w:val="26"/>
        </w:rPr>
      </w:pPr>
      <w:r>
        <w:rPr>
          <w:szCs w:val="26"/>
        </w:rPr>
        <w:t>Приложение № 2</w:t>
      </w:r>
    </w:p>
    <w:p w:rsidR="0073706F" w:rsidRPr="00324DCE" w:rsidRDefault="0073706F" w:rsidP="0073706F">
      <w:pPr>
        <w:jc w:val="right"/>
        <w:rPr>
          <w:i/>
          <w:iCs/>
          <w:szCs w:val="26"/>
        </w:rPr>
      </w:pPr>
      <w:r w:rsidRPr="00245F0C">
        <w:rPr>
          <w:szCs w:val="26"/>
        </w:rPr>
        <w:t>к приказу № 01-03/</w:t>
      </w:r>
      <w:r>
        <w:rPr>
          <w:szCs w:val="26"/>
        </w:rPr>
        <w:t>28</w:t>
      </w:r>
    </w:p>
    <w:p w:rsidR="0073706F" w:rsidRPr="00F710AE" w:rsidRDefault="0073706F" w:rsidP="0073706F">
      <w:pPr>
        <w:jc w:val="right"/>
        <w:rPr>
          <w:i/>
          <w:iCs/>
          <w:szCs w:val="26"/>
        </w:rPr>
      </w:pPr>
      <w:r>
        <w:rPr>
          <w:szCs w:val="26"/>
        </w:rPr>
        <w:t>от 21 февраля</w:t>
      </w:r>
      <w:r w:rsidRPr="00BD7717">
        <w:rPr>
          <w:szCs w:val="26"/>
        </w:rPr>
        <w:t xml:space="preserve"> 2024 г.</w:t>
      </w:r>
    </w:p>
    <w:p w:rsidR="0073706F" w:rsidRDefault="0073706F" w:rsidP="00301472">
      <w:pPr>
        <w:ind w:left="-540" w:firstLine="540"/>
        <w:jc w:val="center"/>
        <w:rPr>
          <w:b/>
          <w:noProof/>
          <w:szCs w:val="26"/>
        </w:rPr>
      </w:pPr>
    </w:p>
    <w:p w:rsidR="0073706F" w:rsidRDefault="0073706F" w:rsidP="00301472">
      <w:pPr>
        <w:ind w:left="-540" w:firstLine="540"/>
        <w:jc w:val="center"/>
        <w:rPr>
          <w:b/>
          <w:noProof/>
          <w:szCs w:val="26"/>
        </w:rPr>
      </w:pPr>
    </w:p>
    <w:p w:rsidR="0073706F" w:rsidRDefault="0073706F" w:rsidP="00301472">
      <w:pPr>
        <w:ind w:left="-540" w:firstLine="540"/>
        <w:jc w:val="center"/>
        <w:rPr>
          <w:b/>
          <w:noProof/>
          <w:szCs w:val="26"/>
        </w:rPr>
      </w:pPr>
    </w:p>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Default="00EF7D6F" w:rsidP="00301472">
      <w:pPr>
        <w:ind w:left="-540"/>
        <w:jc w:val="right"/>
        <w:rPr>
          <w:szCs w:val="26"/>
        </w:rPr>
      </w:pPr>
    </w:p>
    <w:p w:rsidR="00EF7D6F" w:rsidRPr="00E11354" w:rsidRDefault="00EF7D6F" w:rsidP="00301472">
      <w:pPr>
        <w:rPr>
          <w:b/>
          <w:bCs/>
          <w:szCs w:val="26"/>
        </w:rPr>
      </w:pPr>
    </w:p>
    <w:p w:rsidR="00EF7D6F" w:rsidRDefault="00EF7D6F" w:rsidP="00301472">
      <w:pPr>
        <w:rPr>
          <w:b/>
          <w:szCs w:val="26"/>
        </w:rPr>
      </w:pPr>
    </w:p>
    <w:p w:rsidR="00EF7D6F" w:rsidRPr="0073706F" w:rsidRDefault="00EF7D6F" w:rsidP="00301472">
      <w:pPr>
        <w:ind w:left="-540" w:firstLine="540"/>
        <w:rPr>
          <w:b/>
          <w:szCs w:val="26"/>
        </w:rPr>
      </w:pPr>
    </w:p>
    <w:p w:rsidR="00BF3849" w:rsidRPr="0073706F" w:rsidRDefault="00BF3849" w:rsidP="00301472">
      <w:pPr>
        <w:jc w:val="center"/>
        <w:rPr>
          <w:b/>
          <w:szCs w:val="26"/>
        </w:rPr>
      </w:pPr>
      <w:r w:rsidRPr="0073706F">
        <w:rPr>
          <w:b/>
          <w:szCs w:val="26"/>
        </w:rPr>
        <w:t>ДОПОЛНИТЕЛЬНАЯ ПРОФЕССИОНАЛЬНАЯ ПРОГРАММА</w:t>
      </w:r>
    </w:p>
    <w:p w:rsidR="00BF3849" w:rsidRPr="0073706F" w:rsidRDefault="00BF3849" w:rsidP="00301472">
      <w:pPr>
        <w:jc w:val="center"/>
        <w:rPr>
          <w:b/>
          <w:szCs w:val="26"/>
        </w:rPr>
      </w:pPr>
      <w:r w:rsidRPr="0073706F">
        <w:rPr>
          <w:b/>
          <w:szCs w:val="26"/>
        </w:rPr>
        <w:t>(</w:t>
      </w:r>
      <w:r w:rsidR="00736C63" w:rsidRPr="0073706F">
        <w:rPr>
          <w:b/>
          <w:szCs w:val="26"/>
        </w:rPr>
        <w:t xml:space="preserve">программа </w:t>
      </w:r>
      <w:r w:rsidRPr="0073706F">
        <w:rPr>
          <w:b/>
          <w:szCs w:val="26"/>
        </w:rPr>
        <w:t>повышения квалификации)</w:t>
      </w:r>
    </w:p>
    <w:p w:rsidR="00BF3849" w:rsidRPr="0073706F" w:rsidRDefault="00BF3849" w:rsidP="00301472">
      <w:pPr>
        <w:ind w:left="-540" w:firstLine="540"/>
        <w:jc w:val="both"/>
        <w:rPr>
          <w:b/>
          <w:szCs w:val="26"/>
        </w:rPr>
      </w:pPr>
    </w:p>
    <w:p w:rsidR="00A25D02" w:rsidRPr="0073706F" w:rsidRDefault="0057727D" w:rsidP="0057727D">
      <w:pPr>
        <w:ind w:left="-540" w:firstLine="540"/>
        <w:jc w:val="center"/>
        <w:rPr>
          <w:b/>
          <w:bCs/>
          <w:szCs w:val="26"/>
        </w:rPr>
      </w:pPr>
      <w:r w:rsidRPr="0073706F">
        <w:rPr>
          <w:b/>
          <w:szCs w:val="26"/>
        </w:rPr>
        <w:t>«</w:t>
      </w:r>
      <w:r w:rsidRPr="0073706F">
        <w:rPr>
          <w:b/>
          <w:bCs/>
          <w:szCs w:val="26"/>
        </w:rPr>
        <w:t xml:space="preserve">Теория и методика преподавания </w:t>
      </w:r>
    </w:p>
    <w:p w:rsidR="0057727D" w:rsidRPr="0073706F" w:rsidRDefault="0057727D" w:rsidP="0057727D">
      <w:pPr>
        <w:ind w:left="-540" w:firstLine="540"/>
        <w:jc w:val="center"/>
        <w:rPr>
          <w:b/>
          <w:bCs/>
          <w:szCs w:val="26"/>
        </w:rPr>
      </w:pPr>
      <w:r w:rsidRPr="0073706F">
        <w:rPr>
          <w:b/>
          <w:bCs/>
          <w:szCs w:val="26"/>
        </w:rPr>
        <w:t xml:space="preserve">основ духовно-нравственной культуры народов России </w:t>
      </w:r>
    </w:p>
    <w:p w:rsidR="00E678B0" w:rsidRPr="0073706F" w:rsidRDefault="0057727D" w:rsidP="0057727D">
      <w:pPr>
        <w:ind w:left="-540" w:firstLine="540"/>
        <w:jc w:val="center"/>
        <w:rPr>
          <w:b/>
          <w:szCs w:val="26"/>
        </w:rPr>
      </w:pPr>
      <w:r w:rsidRPr="0073706F">
        <w:rPr>
          <w:b/>
          <w:bCs/>
          <w:szCs w:val="26"/>
        </w:rPr>
        <w:t>в условиях реализации ФГОС</w:t>
      </w:r>
      <w:r w:rsidRPr="0073706F">
        <w:rPr>
          <w:b/>
          <w:szCs w:val="26"/>
        </w:rPr>
        <w:t>»</w:t>
      </w:r>
    </w:p>
    <w:p w:rsidR="00A25D02" w:rsidRPr="0073706F" w:rsidRDefault="00A25D02" w:rsidP="00A25D02">
      <w:pPr>
        <w:jc w:val="center"/>
        <w:rPr>
          <w:b/>
          <w:szCs w:val="26"/>
        </w:rPr>
      </w:pPr>
      <w:r w:rsidRPr="0073706F">
        <w:rPr>
          <w:b/>
          <w:szCs w:val="26"/>
        </w:rPr>
        <w:t>______________________________________________________________________</w:t>
      </w:r>
    </w:p>
    <w:p w:rsidR="00A25D02" w:rsidRPr="0073706F" w:rsidRDefault="00A25D02" w:rsidP="00A25D02">
      <w:pPr>
        <w:ind w:left="-540" w:firstLine="540"/>
        <w:jc w:val="center"/>
        <w:rPr>
          <w:i/>
          <w:sz w:val="22"/>
          <w:szCs w:val="22"/>
        </w:rPr>
      </w:pPr>
      <w:r w:rsidRPr="0073706F">
        <w:rPr>
          <w:i/>
          <w:sz w:val="22"/>
          <w:szCs w:val="22"/>
        </w:rPr>
        <w:t>(наименование программы)</w:t>
      </w:r>
    </w:p>
    <w:p w:rsidR="00E678B0" w:rsidRPr="0073706F" w:rsidRDefault="00E678B0" w:rsidP="00301472">
      <w:pPr>
        <w:ind w:left="-540" w:firstLine="540"/>
        <w:jc w:val="both"/>
        <w:rPr>
          <w:b/>
          <w:szCs w:val="26"/>
        </w:rPr>
      </w:pPr>
    </w:p>
    <w:p w:rsidR="00E678B0" w:rsidRPr="0073706F" w:rsidRDefault="008766A1" w:rsidP="00301472">
      <w:pPr>
        <w:jc w:val="center"/>
        <w:rPr>
          <w:b/>
          <w:szCs w:val="26"/>
        </w:rPr>
      </w:pPr>
      <w:r w:rsidRPr="0073706F">
        <w:rPr>
          <w:b/>
          <w:szCs w:val="26"/>
        </w:rPr>
        <w:t>Составители программы:</w:t>
      </w:r>
    </w:p>
    <w:p w:rsidR="007C77B2" w:rsidRPr="0073706F" w:rsidRDefault="007C77B2" w:rsidP="00301472">
      <w:pPr>
        <w:jc w:val="center"/>
        <w:rPr>
          <w:bCs/>
          <w:szCs w:val="26"/>
        </w:rPr>
      </w:pPr>
    </w:p>
    <w:p w:rsidR="0057727D" w:rsidRPr="0073706F" w:rsidRDefault="0057727D" w:rsidP="0093588B">
      <w:pPr>
        <w:pStyle w:val="af3"/>
      </w:pPr>
      <w:r w:rsidRPr="0073706F">
        <w:t>Панарультына Н. М., заведующий отделом методического сопровождения духовно-нравственного воспитания и образования ГАУ ДПО ЧИРОиПК.</w:t>
      </w:r>
    </w:p>
    <w:p w:rsidR="00A25D02" w:rsidRPr="0073706F" w:rsidRDefault="00A25D02" w:rsidP="00A25D02">
      <w:pPr>
        <w:jc w:val="center"/>
        <w:rPr>
          <w:b/>
          <w:szCs w:val="26"/>
        </w:rPr>
      </w:pPr>
      <w:r w:rsidRPr="0073706F">
        <w:rPr>
          <w:b/>
          <w:szCs w:val="26"/>
        </w:rPr>
        <w:t>____________________________________________________________________________</w:t>
      </w:r>
    </w:p>
    <w:p w:rsidR="00A25D02" w:rsidRPr="00365D58" w:rsidRDefault="00A25D02" w:rsidP="00A25D02">
      <w:pPr>
        <w:widowControl w:val="0"/>
        <w:tabs>
          <w:tab w:val="left" w:pos="7513"/>
        </w:tabs>
        <w:autoSpaceDE w:val="0"/>
        <w:autoSpaceDN w:val="0"/>
        <w:adjustRightInd w:val="0"/>
        <w:jc w:val="center"/>
        <w:rPr>
          <w:i/>
          <w:sz w:val="22"/>
          <w:szCs w:val="22"/>
        </w:rPr>
      </w:pPr>
      <w:r w:rsidRPr="0073706F">
        <w:rPr>
          <w:i/>
          <w:sz w:val="22"/>
          <w:szCs w:val="22"/>
        </w:rPr>
        <w:t>(указываются Ф.И.О., должности, научные звания, ученые</w:t>
      </w:r>
      <w:r w:rsidRPr="00365D58">
        <w:rPr>
          <w:i/>
          <w:sz w:val="22"/>
          <w:szCs w:val="22"/>
        </w:rPr>
        <w:t xml:space="preserve"> степени)</w:t>
      </w:r>
    </w:p>
    <w:p w:rsidR="007C77B2" w:rsidRDefault="007C77B2" w:rsidP="00301472">
      <w:pPr>
        <w:jc w:val="center"/>
        <w:rPr>
          <w:bCs/>
          <w:szCs w:val="26"/>
        </w:rPr>
      </w:pPr>
    </w:p>
    <w:p w:rsidR="0073706F" w:rsidRDefault="0073706F" w:rsidP="00301472">
      <w:pPr>
        <w:jc w:val="center"/>
        <w:rPr>
          <w:bCs/>
          <w:szCs w:val="26"/>
        </w:rPr>
      </w:pPr>
    </w:p>
    <w:p w:rsidR="0073706F" w:rsidRDefault="0073706F" w:rsidP="00301472">
      <w:pPr>
        <w:jc w:val="center"/>
        <w:rPr>
          <w:bCs/>
          <w:szCs w:val="26"/>
        </w:rPr>
      </w:pPr>
    </w:p>
    <w:p w:rsidR="0073706F" w:rsidRDefault="0073706F" w:rsidP="00301472">
      <w:pPr>
        <w:jc w:val="center"/>
        <w:rPr>
          <w:bCs/>
          <w:szCs w:val="26"/>
        </w:rPr>
      </w:pPr>
    </w:p>
    <w:p w:rsidR="0073706F" w:rsidRDefault="0073706F" w:rsidP="00301472">
      <w:pPr>
        <w:jc w:val="center"/>
        <w:rPr>
          <w:bCs/>
          <w:szCs w:val="26"/>
        </w:rPr>
      </w:pPr>
    </w:p>
    <w:p w:rsidR="0073706F" w:rsidRDefault="0073706F" w:rsidP="00301472">
      <w:pPr>
        <w:jc w:val="center"/>
        <w:rPr>
          <w:bCs/>
          <w:szCs w:val="26"/>
        </w:rPr>
      </w:pPr>
    </w:p>
    <w:p w:rsidR="0073706F" w:rsidRDefault="0073706F" w:rsidP="00301472">
      <w:pPr>
        <w:jc w:val="center"/>
        <w:rPr>
          <w:bCs/>
          <w:szCs w:val="26"/>
        </w:rPr>
      </w:pPr>
    </w:p>
    <w:p w:rsidR="00290598" w:rsidRDefault="00290598"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3F79EF">
        <w:rPr>
          <w:bCs/>
          <w:szCs w:val="26"/>
        </w:rPr>
        <w:t>24</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E63467" w:rsidRDefault="00E075FD" w:rsidP="00301472">
      <w:pPr>
        <w:keepNext/>
        <w:keepLines/>
        <w:jc w:val="both"/>
        <w:rPr>
          <w:bCs/>
          <w:szCs w:val="26"/>
        </w:rPr>
      </w:pPr>
      <w:r w:rsidRPr="00DE19BF">
        <w:rPr>
          <w:bCs/>
          <w:szCs w:val="26"/>
        </w:rPr>
        <w:t xml:space="preserve">Раздел </w:t>
      </w:r>
      <w:r w:rsidR="00E63467">
        <w:rPr>
          <w:bCs/>
          <w:szCs w:val="26"/>
        </w:rPr>
        <w:t>1</w:t>
      </w:r>
      <w:r w:rsidRPr="00DE19BF">
        <w:rPr>
          <w:bCs/>
          <w:szCs w:val="26"/>
        </w:rPr>
        <w:t>«Характеристика программы</w:t>
      </w:r>
      <w:r w:rsidRPr="00E63467">
        <w:rPr>
          <w:bCs/>
          <w:szCs w:val="26"/>
        </w:rPr>
        <w:t>»………………………………………………...</w:t>
      </w:r>
      <w:r w:rsidR="00E63467" w:rsidRPr="00E63467">
        <w:rPr>
          <w:bCs/>
          <w:szCs w:val="26"/>
        </w:rPr>
        <w:t>....</w:t>
      </w:r>
      <w:r w:rsidR="00926AC0" w:rsidRPr="00E63467">
        <w:rPr>
          <w:bCs/>
          <w:szCs w:val="26"/>
        </w:rPr>
        <w:t>Стр.</w:t>
      </w:r>
      <w:r w:rsidR="00E63467" w:rsidRPr="00E63467">
        <w:rPr>
          <w:bCs/>
          <w:szCs w:val="26"/>
        </w:rPr>
        <w:t>3</w:t>
      </w:r>
    </w:p>
    <w:p w:rsidR="00E075FD" w:rsidRPr="00E63467" w:rsidRDefault="00E075FD" w:rsidP="00301472">
      <w:pPr>
        <w:keepNext/>
        <w:keepLines/>
        <w:jc w:val="both"/>
        <w:rPr>
          <w:bCs/>
          <w:szCs w:val="26"/>
        </w:rPr>
      </w:pPr>
      <w:r w:rsidRPr="00E63467">
        <w:rPr>
          <w:bCs/>
          <w:szCs w:val="26"/>
        </w:rPr>
        <w:t xml:space="preserve"> </w:t>
      </w:r>
    </w:p>
    <w:p w:rsidR="00E075FD" w:rsidRPr="00E63467" w:rsidRDefault="00926AC0" w:rsidP="00301472">
      <w:pPr>
        <w:keepNext/>
        <w:keepLines/>
        <w:jc w:val="both"/>
        <w:rPr>
          <w:bCs/>
          <w:szCs w:val="26"/>
        </w:rPr>
      </w:pPr>
      <w:r w:rsidRPr="00E63467">
        <w:rPr>
          <w:bCs/>
          <w:szCs w:val="26"/>
        </w:rPr>
        <w:t>Раздел 2. «Содержание прогр</w:t>
      </w:r>
      <w:r w:rsidR="00623525" w:rsidRPr="00E63467">
        <w:rPr>
          <w:bCs/>
          <w:szCs w:val="26"/>
        </w:rPr>
        <w:t>а</w:t>
      </w:r>
      <w:r w:rsidR="00E075FD" w:rsidRPr="00E63467">
        <w:rPr>
          <w:bCs/>
          <w:szCs w:val="26"/>
        </w:rPr>
        <w:t>ммы» ……………………………………………………</w:t>
      </w:r>
      <w:r w:rsidR="00E63467" w:rsidRPr="00E63467">
        <w:rPr>
          <w:bCs/>
          <w:szCs w:val="26"/>
        </w:rPr>
        <w:t xml:space="preserve">  </w:t>
      </w:r>
      <w:r w:rsidRPr="00E63467">
        <w:rPr>
          <w:bCs/>
          <w:szCs w:val="26"/>
        </w:rPr>
        <w:t>Стр.</w:t>
      </w:r>
      <w:r w:rsidR="00E63467" w:rsidRPr="00E63467">
        <w:rPr>
          <w:bCs/>
          <w:szCs w:val="26"/>
        </w:rPr>
        <w:t>5</w:t>
      </w:r>
    </w:p>
    <w:p w:rsidR="00E075FD" w:rsidRPr="00E63467" w:rsidRDefault="00E075FD" w:rsidP="00301472">
      <w:pPr>
        <w:keepNext/>
        <w:keepLines/>
        <w:jc w:val="both"/>
        <w:rPr>
          <w:bCs/>
          <w:szCs w:val="26"/>
        </w:rPr>
      </w:pPr>
      <w:r w:rsidRPr="00E63467">
        <w:rPr>
          <w:bCs/>
          <w:szCs w:val="26"/>
        </w:rPr>
        <w:t xml:space="preserve"> </w:t>
      </w:r>
    </w:p>
    <w:p w:rsidR="00E075FD" w:rsidRPr="00E63467" w:rsidRDefault="00E075FD" w:rsidP="00301472">
      <w:pPr>
        <w:keepNext/>
        <w:keepLines/>
        <w:jc w:val="both"/>
        <w:rPr>
          <w:bCs/>
          <w:szCs w:val="26"/>
        </w:rPr>
      </w:pPr>
      <w:r w:rsidRPr="00E63467">
        <w:rPr>
          <w:bCs/>
          <w:szCs w:val="26"/>
        </w:rPr>
        <w:t xml:space="preserve">Раздел 3. </w:t>
      </w:r>
      <w:r w:rsidR="00DE4450" w:rsidRPr="00E63467">
        <w:rPr>
          <w:bCs/>
          <w:szCs w:val="26"/>
        </w:rPr>
        <w:t>«Формы аттестации и оценочные материалы»</w:t>
      </w:r>
      <w:r w:rsidRPr="00E63467">
        <w:rPr>
          <w:bCs/>
          <w:szCs w:val="26"/>
        </w:rPr>
        <w:t>…</w:t>
      </w:r>
      <w:r w:rsidR="00DE4450" w:rsidRPr="00E63467">
        <w:rPr>
          <w:bCs/>
          <w:szCs w:val="26"/>
        </w:rPr>
        <w:t>………………………</w:t>
      </w:r>
      <w:r w:rsidRPr="00E63467">
        <w:rPr>
          <w:bCs/>
          <w:szCs w:val="26"/>
        </w:rPr>
        <w:t>…</w:t>
      </w:r>
      <w:r w:rsidR="00E63467" w:rsidRPr="00E63467">
        <w:rPr>
          <w:bCs/>
          <w:szCs w:val="26"/>
        </w:rPr>
        <w:t>….</w:t>
      </w:r>
      <w:r w:rsidRPr="00E63467">
        <w:rPr>
          <w:bCs/>
          <w:szCs w:val="26"/>
        </w:rPr>
        <w:t>С</w:t>
      </w:r>
      <w:r w:rsidR="00926AC0" w:rsidRPr="00E63467">
        <w:rPr>
          <w:bCs/>
          <w:szCs w:val="26"/>
        </w:rPr>
        <w:t>тр.</w:t>
      </w:r>
      <w:r w:rsidR="00E63467" w:rsidRPr="00E63467">
        <w:rPr>
          <w:bCs/>
          <w:szCs w:val="26"/>
        </w:rPr>
        <w:t>13</w:t>
      </w:r>
    </w:p>
    <w:p w:rsidR="00E075FD" w:rsidRPr="00E63467"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E63467">
        <w:rPr>
          <w:rFonts w:ascii="Times New Roman" w:hAnsi="Times New Roman"/>
          <w:bCs/>
          <w:sz w:val="26"/>
          <w:szCs w:val="26"/>
        </w:rPr>
        <w:t xml:space="preserve">Раздел 4. </w:t>
      </w:r>
      <w:r w:rsidR="00DE4450" w:rsidRPr="00E63467">
        <w:rPr>
          <w:rFonts w:ascii="Times New Roman" w:hAnsi="Times New Roman"/>
          <w:bCs/>
          <w:sz w:val="26"/>
          <w:szCs w:val="26"/>
        </w:rPr>
        <w:t>«Организационно-педагогические условия реализации программы»</w:t>
      </w:r>
      <w:r w:rsidRPr="00E63467">
        <w:rPr>
          <w:rFonts w:ascii="Times New Roman" w:hAnsi="Times New Roman" w:cs="Times New Roman"/>
          <w:bCs/>
          <w:sz w:val="26"/>
          <w:szCs w:val="26"/>
        </w:rPr>
        <w:t>…</w:t>
      </w:r>
      <w:r w:rsidR="00DE4450" w:rsidRPr="00E63467">
        <w:rPr>
          <w:rFonts w:ascii="Times New Roman" w:hAnsi="Times New Roman" w:cs="Times New Roman"/>
          <w:bCs/>
          <w:sz w:val="26"/>
          <w:szCs w:val="26"/>
        </w:rPr>
        <w:t>..</w:t>
      </w:r>
      <w:r w:rsidRPr="00E63467">
        <w:rPr>
          <w:rFonts w:ascii="Times New Roman" w:hAnsi="Times New Roman" w:cs="Times New Roman"/>
          <w:bCs/>
          <w:sz w:val="26"/>
          <w:szCs w:val="26"/>
        </w:rPr>
        <w:t>…</w:t>
      </w:r>
      <w:r w:rsidR="00926AC0" w:rsidRPr="00E63467">
        <w:rPr>
          <w:rFonts w:ascii="Times New Roman" w:hAnsi="Times New Roman" w:cs="Times New Roman"/>
          <w:bCs/>
          <w:sz w:val="26"/>
          <w:szCs w:val="26"/>
        </w:rPr>
        <w:t>Стр.</w:t>
      </w:r>
      <w:r w:rsidR="00E63467" w:rsidRPr="00E63467">
        <w:rPr>
          <w:rFonts w:ascii="Times New Roman" w:hAnsi="Times New Roman" w:cs="Times New Roman"/>
          <w:bCs/>
          <w:sz w:val="26"/>
          <w:szCs w:val="26"/>
        </w:rPr>
        <w:t>15</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e"/>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e"/>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 </w:t>
      </w:r>
      <w:r w:rsidRPr="009D7D9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N 499»</w:t>
      </w:r>
      <w:r w:rsidR="00BF174B" w:rsidRPr="009D7D97">
        <w:rPr>
          <w:rFonts w:ascii="Times New Roman" w:hAnsi="Times New Roman"/>
          <w:b w:val="0"/>
          <w:color w:val="000000"/>
          <w:sz w:val="26"/>
          <w:szCs w:val="26"/>
        </w:rPr>
        <w:t xml:space="preserve"> (с изменениями и дополнениями от 14 января 2014 г.),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57727D" w:rsidRPr="00767B8F">
        <w:rPr>
          <w:szCs w:val="26"/>
        </w:rPr>
        <w:t>«</w:t>
      </w:r>
      <w:r w:rsidR="0057727D" w:rsidRPr="00767B8F">
        <w:rPr>
          <w:bCs/>
          <w:color w:val="212529"/>
          <w:szCs w:val="26"/>
        </w:rPr>
        <w:t>Теория и методика преподавания основ духовно-нравственной культуры народов России в условиях реализации ФГОС</w:t>
      </w:r>
      <w:r w:rsidR="0057727D" w:rsidRPr="00767B8F">
        <w:rPr>
          <w:szCs w:val="26"/>
        </w:rPr>
        <w:t>»</w:t>
      </w:r>
      <w:r w:rsidR="0057727D" w:rsidRPr="00E73D71">
        <w:rPr>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A25D02" w:rsidRPr="004C7B2C" w:rsidRDefault="004C7B2C" w:rsidP="0093588B">
      <w:pPr>
        <w:pStyle w:val="af3"/>
      </w:pPr>
      <w:r>
        <w:t xml:space="preserve">          </w:t>
      </w:r>
      <w:r w:rsidR="00FA3C2C" w:rsidRPr="004C7B2C">
        <w:t>Цель программы -</w:t>
      </w:r>
      <w:r w:rsidR="00A25D02" w:rsidRPr="004C7B2C">
        <w:t xml:space="preserve"> совершенствование профессиональных компетенций педагогических работников общеобразовательных организаций, необходимых для </w:t>
      </w:r>
      <w:r w:rsidR="00A25D02" w:rsidRPr="004C7B2C">
        <w:lastRenderedPageBreak/>
        <w:t>преподавания предметных областей ОРКСЭ и ОДНКНР в рамках имеющейся квалификации, в соответствии с профессиональным стандартом «Педагог» и ФГОС нового поколения.</w:t>
      </w:r>
    </w:p>
    <w:p w:rsidR="00A1707B" w:rsidRPr="005C3708" w:rsidRDefault="00A1707B" w:rsidP="00301472">
      <w:pPr>
        <w:pStyle w:val="11"/>
        <w:spacing w:after="0" w:line="240" w:lineRule="auto"/>
        <w:ind w:left="0" w:firstLine="708"/>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166D75" w:rsidRPr="00B730CD" w:rsidRDefault="00166D75" w:rsidP="00301472">
      <w:pPr>
        <w:pStyle w:val="11"/>
        <w:spacing w:after="0" w:line="240" w:lineRule="auto"/>
        <w:ind w:left="0" w:firstLine="708"/>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Pr="00B730CD">
        <w:rPr>
          <w:rFonts w:ascii="Times New Roman" w:hAnsi="Times New Roman"/>
          <w:sz w:val="26"/>
          <w:szCs w:val="26"/>
        </w:rPr>
        <w:t xml:space="preserve">усовершенствовать и/или </w:t>
      </w:r>
      <w:r w:rsidR="00630E79" w:rsidRPr="00B730CD">
        <w:rPr>
          <w:rFonts w:ascii="Times New Roman" w:hAnsi="Times New Roman"/>
          <w:sz w:val="26"/>
          <w:szCs w:val="26"/>
        </w:rPr>
        <w:t>приобрести новые знания и умения для цели развития определенных трудовых функций, трудовых действий (по профстандарту) / должностных обязанностей (по ЕКС)</w:t>
      </w:r>
      <w:r w:rsidRPr="00B730CD">
        <w:rPr>
          <w:rFonts w:ascii="Times New Roman" w:hAnsi="Times New Roman"/>
          <w:sz w:val="26"/>
          <w:szCs w:val="26"/>
        </w:rPr>
        <w:t>.</w:t>
      </w:r>
      <w:r w:rsidRPr="00B730CD">
        <w:rPr>
          <w:rStyle w:val="a8"/>
          <w:rFonts w:ascii="Times New Roman" w:hAnsi="Times New Roman"/>
          <w:sz w:val="26"/>
          <w:szCs w:val="26"/>
        </w:rPr>
        <w:footnoteReference w:id="1"/>
      </w:r>
      <w:r w:rsidRPr="00B730CD">
        <w:rPr>
          <w:rFonts w:ascii="Times New Roman" w:hAnsi="Times New Roman"/>
          <w:sz w:val="26"/>
          <w:szCs w:val="26"/>
        </w:rPr>
        <w:t xml:space="preserve"> </w:t>
      </w:r>
      <w:r w:rsidRPr="00B730CD">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610"/>
        <w:gridCol w:w="2510"/>
        <w:gridCol w:w="2002"/>
        <w:gridCol w:w="2239"/>
      </w:tblGrid>
      <w:tr w:rsidR="00A25D02" w:rsidRPr="00B730CD" w:rsidTr="00D47C88">
        <w:trPr>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25D02" w:rsidRPr="004B4923" w:rsidRDefault="00A25D02" w:rsidP="00D47C88">
            <w:pPr>
              <w:pStyle w:val="normacttext"/>
              <w:spacing w:before="0" w:beforeAutospacing="0" w:after="0" w:afterAutospacing="0"/>
              <w:ind w:hanging="5"/>
              <w:jc w:val="center"/>
              <w:textAlignment w:val="baseline"/>
              <w:rPr>
                <w:b/>
                <w:sz w:val="26"/>
                <w:szCs w:val="26"/>
              </w:rPr>
            </w:pPr>
            <w:r w:rsidRPr="004B4923">
              <w:rPr>
                <w:b/>
                <w:sz w:val="26"/>
                <w:szCs w:val="26"/>
              </w:rPr>
              <w:t>Трудовая</w:t>
            </w:r>
          </w:p>
          <w:p w:rsidR="00A25D02" w:rsidRDefault="00A25D02" w:rsidP="00D47C88">
            <w:pPr>
              <w:autoSpaceDE w:val="0"/>
              <w:autoSpaceDN w:val="0"/>
              <w:adjustRightInd w:val="0"/>
              <w:jc w:val="center"/>
              <w:rPr>
                <w:szCs w:val="26"/>
              </w:rPr>
            </w:pPr>
            <w:r w:rsidRPr="004B4923">
              <w:rPr>
                <w:b/>
                <w:szCs w:val="26"/>
              </w:rPr>
              <w:t>Функция</w:t>
            </w:r>
          </w:p>
          <w:p w:rsidR="00A25D02" w:rsidRPr="00950105" w:rsidRDefault="00A25D02" w:rsidP="00D47C88">
            <w:pPr>
              <w:autoSpaceDE w:val="0"/>
              <w:autoSpaceDN w:val="0"/>
              <w:adjustRightInd w:val="0"/>
              <w:jc w:val="center"/>
              <w:rPr>
                <w:i/>
                <w:color w:val="FF0000"/>
              </w:rPr>
            </w:pPr>
          </w:p>
        </w:tc>
        <w:tc>
          <w:tcPr>
            <w:tcW w:w="121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25D02" w:rsidRPr="004B4923" w:rsidRDefault="00A25D02" w:rsidP="00D47C88">
            <w:pPr>
              <w:pStyle w:val="normacttext"/>
              <w:spacing w:before="0" w:beforeAutospacing="0" w:after="0" w:afterAutospacing="0"/>
              <w:ind w:hanging="5"/>
              <w:jc w:val="center"/>
              <w:textAlignment w:val="baseline"/>
              <w:rPr>
                <w:b/>
                <w:sz w:val="26"/>
                <w:szCs w:val="26"/>
              </w:rPr>
            </w:pPr>
            <w:r w:rsidRPr="004B4923">
              <w:rPr>
                <w:b/>
                <w:sz w:val="26"/>
                <w:szCs w:val="26"/>
              </w:rPr>
              <w:t>Трудовое</w:t>
            </w:r>
          </w:p>
          <w:p w:rsidR="00A25D02" w:rsidRPr="004B4923" w:rsidRDefault="00A25D02" w:rsidP="00D47C88">
            <w:pPr>
              <w:pStyle w:val="normacttext"/>
              <w:spacing w:before="0" w:beforeAutospacing="0" w:after="0" w:afterAutospacing="0"/>
              <w:ind w:hanging="5"/>
              <w:jc w:val="center"/>
              <w:textAlignment w:val="baseline"/>
              <w:rPr>
                <w:b/>
                <w:sz w:val="26"/>
                <w:szCs w:val="26"/>
              </w:rPr>
            </w:pPr>
            <w:r w:rsidRPr="004B4923">
              <w:rPr>
                <w:b/>
                <w:sz w:val="26"/>
                <w:szCs w:val="26"/>
              </w:rPr>
              <w:t>действие</w:t>
            </w:r>
          </w:p>
        </w:tc>
        <w:tc>
          <w:tcPr>
            <w:tcW w:w="9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25D02" w:rsidRPr="004B4923" w:rsidRDefault="00A25D02" w:rsidP="00D47C88">
            <w:pPr>
              <w:pStyle w:val="normacttext"/>
              <w:spacing w:before="0" w:beforeAutospacing="0" w:after="0" w:afterAutospacing="0"/>
              <w:ind w:hanging="5"/>
              <w:jc w:val="center"/>
              <w:textAlignment w:val="baseline"/>
              <w:rPr>
                <w:b/>
                <w:sz w:val="26"/>
                <w:szCs w:val="26"/>
              </w:rPr>
            </w:pPr>
            <w:r w:rsidRPr="004B4923">
              <w:rPr>
                <w:b/>
                <w:sz w:val="26"/>
                <w:szCs w:val="26"/>
              </w:rPr>
              <w:t>Знать</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25D02" w:rsidRPr="004B4923" w:rsidRDefault="00A25D02" w:rsidP="00D47C88">
            <w:pPr>
              <w:pStyle w:val="normacttext"/>
              <w:spacing w:before="0" w:beforeAutospacing="0" w:after="0" w:afterAutospacing="0"/>
              <w:ind w:hanging="5"/>
              <w:jc w:val="center"/>
              <w:textAlignment w:val="baseline"/>
              <w:rPr>
                <w:b/>
                <w:sz w:val="26"/>
                <w:szCs w:val="26"/>
              </w:rPr>
            </w:pPr>
            <w:r w:rsidRPr="004B4923">
              <w:rPr>
                <w:b/>
                <w:sz w:val="26"/>
                <w:szCs w:val="26"/>
              </w:rPr>
              <w:t>Уметь</w:t>
            </w:r>
          </w:p>
        </w:tc>
      </w:tr>
      <w:tr w:rsidR="00A25D02" w:rsidRPr="00B730CD" w:rsidTr="00D47C88">
        <w:trPr>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25D02" w:rsidRPr="00BE7478" w:rsidRDefault="00A25D02" w:rsidP="00D47C88">
            <w:pPr>
              <w:pStyle w:val="normacttext"/>
              <w:spacing w:before="0" w:beforeAutospacing="0" w:after="0" w:afterAutospacing="0"/>
              <w:ind w:hanging="5"/>
              <w:textAlignment w:val="baseline"/>
              <w:rPr>
                <w:sz w:val="26"/>
                <w:szCs w:val="26"/>
                <w:shd w:val="clear" w:color="auto" w:fill="FFFFFF"/>
              </w:rPr>
            </w:pPr>
            <w:r w:rsidRPr="00BE7478">
              <w:rPr>
                <w:sz w:val="26"/>
                <w:szCs w:val="26"/>
                <w:shd w:val="clear" w:color="auto" w:fill="FFFFFF"/>
              </w:rPr>
              <w:t>Профессиональный стандарт «Педагог» (педагогическая деятельность в сфере дошкольного,</w:t>
            </w:r>
            <w:r w:rsidRPr="00BE7478">
              <w:rPr>
                <w:sz w:val="26"/>
                <w:szCs w:val="26"/>
              </w:rPr>
              <w:br/>
            </w:r>
            <w:r w:rsidRPr="00BE7478">
              <w:rPr>
                <w:sz w:val="26"/>
                <w:szCs w:val="26"/>
                <w:shd w:val="clear" w:color="auto" w:fill="FFFFFF"/>
              </w:rPr>
              <w:t>начального общего, основного общего, среднего общего образования) (воспитатель, учитель).</w:t>
            </w:r>
          </w:p>
          <w:p w:rsidR="00A25D02" w:rsidRDefault="00A25D02" w:rsidP="00D47C88">
            <w:pPr>
              <w:pStyle w:val="normacttext"/>
              <w:spacing w:before="0" w:beforeAutospacing="0" w:after="0" w:afterAutospacing="0"/>
              <w:ind w:hanging="5"/>
              <w:textAlignment w:val="baseline"/>
              <w:rPr>
                <w:sz w:val="26"/>
                <w:szCs w:val="26"/>
                <w:shd w:val="clear" w:color="auto" w:fill="FFFFFF"/>
              </w:rPr>
            </w:pPr>
            <w:r w:rsidRPr="00BE7478">
              <w:rPr>
                <w:sz w:val="26"/>
                <w:szCs w:val="26"/>
                <w:shd w:val="clear" w:color="auto" w:fill="FFFFFF"/>
              </w:rPr>
              <w:t>Воспитательная деятельность. Воспитание</w:t>
            </w:r>
          </w:p>
          <w:p w:rsidR="00A25D02" w:rsidRPr="006B40E7" w:rsidRDefault="00A25D02" w:rsidP="00D47C88">
            <w:pPr>
              <w:pStyle w:val="normacttext"/>
              <w:spacing w:before="0" w:beforeAutospacing="0" w:after="0" w:afterAutospacing="0"/>
              <w:ind w:hanging="5"/>
              <w:textAlignment w:val="baseline"/>
              <w:rPr>
                <w:color w:val="0000CC"/>
                <w:sz w:val="26"/>
                <w:szCs w:val="26"/>
              </w:rPr>
            </w:pPr>
            <w:r w:rsidRPr="006B40E7">
              <w:rPr>
                <w:sz w:val="26"/>
                <w:szCs w:val="26"/>
                <w:shd w:val="clear" w:color="auto" w:fill="FFFFFF"/>
              </w:rPr>
              <w:t>(</w:t>
            </w:r>
            <w:r w:rsidRPr="006B40E7">
              <w:rPr>
                <w:sz w:val="26"/>
                <w:szCs w:val="26"/>
              </w:rPr>
              <w:t>Профессиональный стандарт педагога (приказ Минюста РФ от 18.102013 г.№544н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121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25D02" w:rsidRPr="00085B36" w:rsidRDefault="00A25D02" w:rsidP="0093588B">
            <w:pPr>
              <w:pStyle w:val="af3"/>
            </w:pPr>
            <w:r w:rsidRPr="00085B36">
              <w:t>Постановка воспитательных целей,</w:t>
            </w:r>
          </w:p>
          <w:p w:rsidR="00A25D02" w:rsidRPr="00085B36" w:rsidRDefault="00A25D02" w:rsidP="0093588B">
            <w:pPr>
              <w:pStyle w:val="af3"/>
            </w:pPr>
            <w:r w:rsidRPr="00085B36">
              <w:t>способствующих</w:t>
            </w:r>
          </w:p>
          <w:p w:rsidR="00A25D02" w:rsidRPr="00085B36" w:rsidRDefault="00A25D02" w:rsidP="0093588B">
            <w:pPr>
              <w:pStyle w:val="af3"/>
            </w:pPr>
            <w:r w:rsidRPr="00085B36">
              <w:t>развитию</w:t>
            </w:r>
          </w:p>
          <w:p w:rsidR="00A25D02" w:rsidRPr="00085B36" w:rsidRDefault="00A25D02" w:rsidP="0093588B">
            <w:pPr>
              <w:pStyle w:val="af3"/>
            </w:pPr>
            <w:r w:rsidRPr="00085B36">
              <w:t>обучающихся,</w:t>
            </w:r>
          </w:p>
          <w:p w:rsidR="00A25D02" w:rsidRPr="00085B36" w:rsidRDefault="00A25D02" w:rsidP="0093588B">
            <w:pPr>
              <w:pStyle w:val="af3"/>
            </w:pPr>
            <w:r w:rsidRPr="00085B36">
              <w:t>независимо</w:t>
            </w:r>
          </w:p>
          <w:p w:rsidR="00A25D02" w:rsidRPr="00085B36" w:rsidRDefault="00A25D02" w:rsidP="0093588B">
            <w:pPr>
              <w:pStyle w:val="af3"/>
            </w:pPr>
            <w:r w:rsidRPr="00085B36">
              <w:t>от их способностей</w:t>
            </w:r>
          </w:p>
          <w:p w:rsidR="00A25D02" w:rsidRPr="00085B36" w:rsidRDefault="00A25D02" w:rsidP="0093588B">
            <w:pPr>
              <w:pStyle w:val="af3"/>
            </w:pPr>
            <w:r w:rsidRPr="00085B36">
              <w:t>и характера в процессе организации воспитательной деятельности и преподавания предметных областей ОРКСЭ и ОДНКНР</w:t>
            </w:r>
          </w:p>
          <w:p w:rsidR="00A25D02" w:rsidRPr="00085B36" w:rsidRDefault="00A25D02" w:rsidP="0093588B">
            <w:pPr>
              <w:pStyle w:val="af3"/>
            </w:pPr>
          </w:p>
        </w:tc>
        <w:tc>
          <w:tcPr>
            <w:tcW w:w="9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25D02" w:rsidRPr="00085B36" w:rsidRDefault="00A25D02" w:rsidP="0093588B">
            <w:pPr>
              <w:pStyle w:val="af3"/>
            </w:pPr>
            <w:r w:rsidRPr="00085B36">
              <w:t>Приоритеты</w:t>
            </w:r>
          </w:p>
          <w:p w:rsidR="00A25D02" w:rsidRPr="00085B36" w:rsidRDefault="00A25D02" w:rsidP="0093588B">
            <w:pPr>
              <w:pStyle w:val="af3"/>
            </w:pPr>
            <w:r w:rsidRPr="00085B36">
              <w:t>развития воспитания,</w:t>
            </w:r>
          </w:p>
          <w:p w:rsidR="00A25D02" w:rsidRPr="00085B36" w:rsidRDefault="00A25D02" w:rsidP="0093588B">
            <w:pPr>
              <w:pStyle w:val="af3"/>
            </w:pPr>
            <w:r w:rsidRPr="00085B36">
              <w:t>отраженные</w:t>
            </w:r>
          </w:p>
          <w:p w:rsidR="00A25D02" w:rsidRPr="00085B36" w:rsidRDefault="00A25D02" w:rsidP="0093588B">
            <w:pPr>
              <w:pStyle w:val="af3"/>
            </w:pPr>
            <w:r w:rsidRPr="00085B36">
              <w:t>в нормативных</w:t>
            </w:r>
          </w:p>
          <w:p w:rsidR="00A25D02" w:rsidRPr="00085B36" w:rsidRDefault="00A25D02" w:rsidP="0093588B">
            <w:pPr>
              <w:pStyle w:val="af3"/>
            </w:pPr>
            <w:r w:rsidRPr="00085B36">
              <w:t>правовых документах,</w:t>
            </w:r>
          </w:p>
          <w:p w:rsidR="00A25D02" w:rsidRPr="00085B36" w:rsidRDefault="00A25D02" w:rsidP="0093588B">
            <w:pPr>
              <w:pStyle w:val="af3"/>
            </w:pPr>
            <w:r w:rsidRPr="00085B36">
              <w:t>программах,</w:t>
            </w:r>
          </w:p>
          <w:p w:rsidR="00A25D02" w:rsidRPr="00085B36" w:rsidRDefault="00A25D02" w:rsidP="0093588B">
            <w:pPr>
              <w:pStyle w:val="af3"/>
            </w:pPr>
            <w:r w:rsidRPr="00085B36">
              <w:t xml:space="preserve">стратегиях, касающихся воспитательной деятельности и </w:t>
            </w:r>
          </w:p>
          <w:p w:rsidR="00A25D02" w:rsidRPr="00085B36" w:rsidRDefault="00A25D02" w:rsidP="0093588B">
            <w:pPr>
              <w:pStyle w:val="af3"/>
            </w:pPr>
            <w:r w:rsidRPr="00085B36">
              <w:t>преподавания предметных областей ОРКСЭ и ОДНКНР</w:t>
            </w:r>
          </w:p>
          <w:p w:rsidR="00A25D02" w:rsidRPr="00085B36" w:rsidRDefault="00A25D02" w:rsidP="0093588B">
            <w:pPr>
              <w:pStyle w:val="af3"/>
            </w:pP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25D02" w:rsidRPr="00085B36" w:rsidRDefault="00A25D02" w:rsidP="0093588B">
            <w:pPr>
              <w:pStyle w:val="af3"/>
            </w:pPr>
            <w:r w:rsidRPr="00085B36">
              <w:t>Проектировать</w:t>
            </w:r>
          </w:p>
          <w:p w:rsidR="00A25D02" w:rsidRPr="00085B36" w:rsidRDefault="00A25D02" w:rsidP="0093588B">
            <w:pPr>
              <w:pStyle w:val="af3"/>
            </w:pPr>
            <w:r w:rsidRPr="00085B36">
              <w:t>содержание</w:t>
            </w:r>
          </w:p>
          <w:p w:rsidR="00A25D02" w:rsidRPr="00085B36" w:rsidRDefault="00A25D02" w:rsidP="0093588B">
            <w:pPr>
              <w:pStyle w:val="af3"/>
            </w:pPr>
            <w:r w:rsidRPr="00085B36">
              <w:t>воспитательного</w:t>
            </w:r>
          </w:p>
          <w:p w:rsidR="00A25D02" w:rsidRPr="00085B36" w:rsidRDefault="00A25D02" w:rsidP="0093588B">
            <w:pPr>
              <w:pStyle w:val="af3"/>
            </w:pPr>
            <w:r w:rsidRPr="00085B36">
              <w:t>процесса</w:t>
            </w:r>
          </w:p>
          <w:p w:rsidR="00A25D02" w:rsidRPr="00085B36" w:rsidRDefault="00A25D02" w:rsidP="0093588B">
            <w:pPr>
              <w:pStyle w:val="af3"/>
            </w:pPr>
            <w:r w:rsidRPr="00085B36">
              <w:t>в образовательной</w:t>
            </w:r>
          </w:p>
          <w:p w:rsidR="00A25D02" w:rsidRPr="00085B36" w:rsidRDefault="00A25D02" w:rsidP="0093588B">
            <w:pPr>
              <w:pStyle w:val="af3"/>
            </w:pPr>
            <w:r w:rsidRPr="00085B36">
              <w:t>организации</w:t>
            </w:r>
          </w:p>
          <w:p w:rsidR="00A25D02" w:rsidRPr="00085B36" w:rsidRDefault="00A25D02" w:rsidP="0093588B">
            <w:pPr>
              <w:pStyle w:val="af3"/>
            </w:pPr>
            <w:r w:rsidRPr="00085B36">
              <w:t>в соответствии</w:t>
            </w:r>
          </w:p>
          <w:p w:rsidR="00A25D02" w:rsidRPr="00085B36" w:rsidRDefault="00A25D02" w:rsidP="0093588B">
            <w:pPr>
              <w:pStyle w:val="af3"/>
            </w:pPr>
            <w:r w:rsidRPr="00085B36">
              <w:t>с нормативными</w:t>
            </w:r>
          </w:p>
          <w:p w:rsidR="00A25D02" w:rsidRPr="00085B36" w:rsidRDefault="00A25D02" w:rsidP="0093588B">
            <w:pPr>
              <w:pStyle w:val="af3"/>
            </w:pPr>
            <w:r w:rsidRPr="00085B36">
              <w:t>правовыми основами в процессе преподавания предметных областей ОРКСЭ и ОДНКНР</w:t>
            </w:r>
          </w:p>
          <w:p w:rsidR="00A25D02" w:rsidRPr="00085B36" w:rsidRDefault="00A25D02" w:rsidP="0093588B">
            <w:pPr>
              <w:pStyle w:val="af3"/>
            </w:pP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A25D02" w:rsidRDefault="008F7241" w:rsidP="00A25D02">
      <w:pPr>
        <w:pStyle w:val="11"/>
        <w:spacing w:after="0" w:line="240" w:lineRule="auto"/>
        <w:ind w:left="0" w:firstLine="708"/>
        <w:jc w:val="both"/>
        <w:rPr>
          <w:rFonts w:ascii="Times New Roman" w:hAnsi="Times New Roman"/>
          <w:b/>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4C55AC" w:rsidRPr="00A72362">
        <w:rPr>
          <w:rFonts w:ascii="Times New Roman" w:hAnsi="Times New Roman"/>
          <w:b/>
          <w:sz w:val="26"/>
          <w:szCs w:val="26"/>
        </w:rPr>
        <w:t xml:space="preserve"> </w:t>
      </w:r>
    </w:p>
    <w:p w:rsidR="00A25D02" w:rsidRPr="00BE7478" w:rsidRDefault="00A25D02" w:rsidP="00A25D02">
      <w:pPr>
        <w:pStyle w:val="11"/>
        <w:numPr>
          <w:ilvl w:val="0"/>
          <w:numId w:val="17"/>
        </w:numPr>
        <w:spacing w:after="0" w:line="240" w:lineRule="auto"/>
        <w:ind w:left="0" w:firstLine="709"/>
        <w:jc w:val="both"/>
        <w:rPr>
          <w:rFonts w:ascii="Times New Roman" w:hAnsi="Times New Roman"/>
          <w:sz w:val="26"/>
          <w:szCs w:val="26"/>
        </w:rPr>
      </w:pPr>
      <w:r w:rsidRPr="00BE7478">
        <w:rPr>
          <w:rFonts w:ascii="Times New Roman" w:hAnsi="Times New Roman"/>
          <w:sz w:val="26"/>
          <w:szCs w:val="26"/>
        </w:rPr>
        <w:t xml:space="preserve">Руководители (заместители руководителей, руководители структурных подразделений) </w:t>
      </w:r>
      <w:r w:rsidRPr="00BE7478">
        <w:rPr>
          <w:rFonts w:ascii="Times New Roman" w:hAnsi="Times New Roman"/>
          <w:iCs/>
          <w:sz w:val="26"/>
          <w:szCs w:val="26"/>
        </w:rPr>
        <w:t>образовательных организаций начального, основного и среднего уровней общего образования.</w:t>
      </w:r>
    </w:p>
    <w:p w:rsidR="00A25D02" w:rsidRPr="00BE7478" w:rsidRDefault="00A25D02" w:rsidP="00A25D02">
      <w:pPr>
        <w:pStyle w:val="11"/>
        <w:numPr>
          <w:ilvl w:val="0"/>
          <w:numId w:val="17"/>
        </w:numPr>
        <w:spacing w:after="0" w:line="240" w:lineRule="auto"/>
        <w:ind w:left="0" w:firstLine="709"/>
        <w:jc w:val="both"/>
        <w:rPr>
          <w:rFonts w:ascii="Times New Roman" w:hAnsi="Times New Roman"/>
          <w:sz w:val="26"/>
          <w:szCs w:val="26"/>
        </w:rPr>
      </w:pPr>
      <w:r w:rsidRPr="00BE7478">
        <w:rPr>
          <w:rFonts w:ascii="Times New Roman" w:hAnsi="Times New Roman"/>
          <w:sz w:val="26"/>
          <w:szCs w:val="26"/>
        </w:rPr>
        <w:t xml:space="preserve">Педагогические работники </w:t>
      </w:r>
      <w:r w:rsidRPr="00BE7478">
        <w:rPr>
          <w:rFonts w:ascii="Times New Roman" w:hAnsi="Times New Roman"/>
          <w:iCs/>
          <w:sz w:val="26"/>
          <w:szCs w:val="26"/>
        </w:rPr>
        <w:t>образовательных организаций начального, основного и среднего уровней общего образования.</w:t>
      </w:r>
    </w:p>
    <w:p w:rsidR="00A1707B" w:rsidRDefault="00A1707B" w:rsidP="00301472">
      <w:pPr>
        <w:pStyle w:val="11"/>
        <w:spacing w:after="0" w:line="240" w:lineRule="auto"/>
        <w:ind w:left="0" w:firstLine="709"/>
        <w:jc w:val="both"/>
        <w:rPr>
          <w:rFonts w:ascii="Times New Roman" w:hAnsi="Times New Roman"/>
          <w:b/>
          <w:bCs/>
          <w:sz w:val="26"/>
          <w:szCs w:val="26"/>
        </w:rPr>
      </w:pPr>
    </w:p>
    <w:p w:rsidR="00A25D02" w:rsidRPr="00BE7478" w:rsidRDefault="008F7241" w:rsidP="00A25D02">
      <w:pPr>
        <w:pStyle w:val="11"/>
        <w:spacing w:after="0" w:line="240" w:lineRule="auto"/>
        <w:ind w:left="0" w:firstLine="709"/>
        <w:jc w:val="both"/>
        <w:rPr>
          <w:rFonts w:ascii="Times New Roman" w:hAnsi="Times New Roman"/>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r w:rsidR="00A25D02" w:rsidRPr="00BE7478">
        <w:rPr>
          <w:rFonts w:ascii="Times New Roman" w:hAnsi="Times New Roman"/>
          <w:sz w:val="26"/>
          <w:szCs w:val="26"/>
        </w:rPr>
        <w:t>заочная с применением дистанционных образовательных технологий.</w:t>
      </w:r>
    </w:p>
    <w:p w:rsidR="00823519" w:rsidRPr="00756A4F" w:rsidRDefault="00823519" w:rsidP="00301472">
      <w:pPr>
        <w:pStyle w:val="11"/>
        <w:spacing w:after="0" w:line="240" w:lineRule="auto"/>
        <w:ind w:left="0" w:firstLine="709"/>
        <w:jc w:val="both"/>
        <w:rPr>
          <w:rFonts w:ascii="Times New Roman" w:hAnsi="Times New Roman"/>
          <w:b/>
          <w:color w:val="FF0000"/>
          <w:sz w:val="26"/>
          <w:szCs w:val="26"/>
        </w:rPr>
      </w:pP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823519" w:rsidRPr="0002720F" w:rsidRDefault="00A25D02" w:rsidP="00301472">
      <w:pPr>
        <w:ind w:firstLine="708"/>
        <w:jc w:val="both"/>
        <w:rPr>
          <w:szCs w:val="26"/>
        </w:rPr>
      </w:pPr>
      <w:r>
        <w:rPr>
          <w:iCs/>
          <w:szCs w:val="26"/>
        </w:rPr>
        <w:t>- Режим занятий – 4</w:t>
      </w:r>
      <w:r>
        <w:rPr>
          <w:szCs w:val="26"/>
        </w:rPr>
        <w:t xml:space="preserve"> часа</w:t>
      </w:r>
      <w:r w:rsidR="00823519" w:rsidRPr="0002720F">
        <w:rPr>
          <w:szCs w:val="26"/>
        </w:rPr>
        <w:t xml:space="preserve"> в день.</w:t>
      </w:r>
    </w:p>
    <w:p w:rsidR="00823519" w:rsidRPr="0002720F" w:rsidRDefault="00823519" w:rsidP="00301472">
      <w:pPr>
        <w:ind w:left="-540" w:firstLine="1248"/>
        <w:rPr>
          <w:szCs w:val="26"/>
        </w:rPr>
      </w:pPr>
      <w:r w:rsidRPr="0002720F">
        <w:rPr>
          <w:iCs/>
          <w:szCs w:val="26"/>
        </w:rPr>
        <w:t>- Срок освоения программы –</w:t>
      </w:r>
      <w:r w:rsidR="00A25D02">
        <w:rPr>
          <w:szCs w:val="26"/>
        </w:rPr>
        <w:t xml:space="preserve"> 72 часа</w:t>
      </w:r>
      <w:r w:rsidRPr="0002720F">
        <w:rPr>
          <w:szCs w:val="26"/>
        </w:rPr>
        <w:t>.</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0670D9"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E63467">
            <w:pPr>
              <w:pStyle w:val="12"/>
              <w:ind w:left="-58"/>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Виды учебных занятий, </w:t>
            </w:r>
          </w:p>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Формы контроля</w:t>
            </w:r>
          </w:p>
          <w:p w:rsidR="000648C8" w:rsidRPr="00756A4F"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Трудоемкость для ППС</w:t>
            </w:r>
          </w:p>
          <w:p w:rsidR="000648C8" w:rsidRPr="000670D9" w:rsidRDefault="000648C8" w:rsidP="00301472">
            <w:pPr>
              <w:pStyle w:val="12"/>
              <w:jc w:val="center"/>
              <w:rPr>
                <w:rFonts w:ascii="Times New Roman" w:hAnsi="Times New Roman" w:cs="Times New Roman"/>
                <w:b/>
                <w:bCs/>
                <w:sz w:val="24"/>
                <w:szCs w:val="24"/>
              </w:rPr>
            </w:pPr>
          </w:p>
        </w:tc>
      </w:tr>
      <w:tr w:rsidR="00B5670A" w:rsidRPr="000670D9"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Лекции </w:t>
            </w:r>
          </w:p>
          <w:p w:rsidR="00C535E6" w:rsidRPr="000670D9"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r>
      <w:tr w:rsidR="000670D9" w:rsidRPr="000670D9"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r>
      <w:tr w:rsidR="00A24619" w:rsidRPr="000670D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0670D9" w:rsidRDefault="00A24619"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0670D9" w:rsidRDefault="00A24619" w:rsidP="00301472">
            <w:pPr>
              <w:pStyle w:val="12"/>
              <w:jc w:val="center"/>
              <w:rPr>
                <w:rFonts w:ascii="Times New Roman" w:hAnsi="Times New Roman" w:cs="Times New Roman"/>
                <w:sz w:val="24"/>
                <w:szCs w:val="24"/>
              </w:rPr>
            </w:pPr>
            <w:r w:rsidRPr="000670D9">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1.1</w:t>
            </w:r>
            <w:r w:rsidR="000057E3" w:rsidRPr="000670D9">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610775" w:rsidP="00610775">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Модуль 1.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610775"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1.1.1</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jc w:val="both"/>
              <w:rPr>
                <w:sz w:val="24"/>
              </w:rPr>
            </w:pPr>
            <w:r w:rsidRPr="000670D9">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1.1.2</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F80B17" w:rsidP="00F80B17">
            <w:pPr>
              <w:pStyle w:val="12"/>
              <w:jc w:val="both"/>
              <w:rPr>
                <w:rFonts w:ascii="Times New Roman" w:hAnsi="Times New Roman" w:cs="Times New Roman"/>
                <w:sz w:val="24"/>
                <w:szCs w:val="24"/>
              </w:rPr>
            </w:pPr>
            <w:r w:rsidRPr="000670D9">
              <w:rPr>
                <w:rFonts w:ascii="Times New Roman" w:hAnsi="Times New Roman" w:cs="Times New Roman"/>
                <w:bCs/>
                <w:sz w:val="24"/>
                <w:szCs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1.2</w:t>
            </w:r>
            <w:r w:rsidR="000057E3" w:rsidRPr="000670D9">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E90AC0" w:rsidRPr="000670D9" w:rsidRDefault="00E90AC0" w:rsidP="00AA7587">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Модуль 2.</w:t>
            </w:r>
          </w:p>
          <w:p w:rsidR="00C535E6" w:rsidRPr="000670D9" w:rsidRDefault="00E90AC0" w:rsidP="00AA7587">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«Обеспечение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AA758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4D4BFD"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4D4BFD"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1.2.1</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AA7587" w:rsidP="009A44D6">
            <w:pPr>
              <w:jc w:val="both"/>
              <w:rPr>
                <w:sz w:val="24"/>
              </w:rPr>
            </w:pPr>
            <w:r w:rsidRPr="000670D9">
              <w:rPr>
                <w:sz w:val="24"/>
              </w:rPr>
              <w:t xml:space="preserve">Методологические и </w:t>
            </w:r>
            <w:r w:rsidRPr="000670D9">
              <w:rPr>
                <w:sz w:val="24"/>
              </w:rPr>
              <w:lastRenderedPageBreak/>
              <w:t>теоретические основы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lastRenderedPageBreak/>
              <w:t>1</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E90AC0"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E90AC0" w:rsidRPr="000670D9" w:rsidRDefault="00AA758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lastRenderedPageBreak/>
              <w:t>1.2.2.</w:t>
            </w:r>
          </w:p>
        </w:tc>
        <w:tc>
          <w:tcPr>
            <w:tcW w:w="1181" w:type="pct"/>
            <w:tcBorders>
              <w:top w:val="single" w:sz="4" w:space="0" w:color="auto"/>
              <w:left w:val="single" w:sz="4" w:space="0" w:color="auto"/>
              <w:bottom w:val="single" w:sz="4" w:space="0" w:color="auto"/>
              <w:right w:val="single" w:sz="4" w:space="0" w:color="auto"/>
            </w:tcBorders>
          </w:tcPr>
          <w:p w:rsidR="00E90AC0" w:rsidRPr="000670D9" w:rsidRDefault="00801CCF" w:rsidP="009A44D6">
            <w:pPr>
              <w:jc w:val="both"/>
              <w:rPr>
                <w:sz w:val="24"/>
              </w:rPr>
            </w:pPr>
            <w:r w:rsidRPr="000670D9">
              <w:rPr>
                <w:bCs/>
                <w:sz w:val="24"/>
              </w:rPr>
              <w:t>Угрозы психологической безопасности в образовательной среде и их преодоление</w:t>
            </w:r>
          </w:p>
        </w:tc>
        <w:tc>
          <w:tcPr>
            <w:tcW w:w="692" w:type="pct"/>
            <w:tcBorders>
              <w:top w:val="single" w:sz="4" w:space="0" w:color="auto"/>
              <w:left w:val="single" w:sz="4" w:space="0" w:color="auto"/>
              <w:bottom w:val="single" w:sz="4" w:space="0" w:color="auto"/>
              <w:right w:val="single" w:sz="4" w:space="0" w:color="auto"/>
            </w:tcBorders>
          </w:tcPr>
          <w:p w:rsidR="00E90AC0"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E90AC0"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AA758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1.2.3</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801CCF" w:rsidP="009A44D6">
            <w:pPr>
              <w:pStyle w:val="12"/>
              <w:jc w:val="both"/>
              <w:rPr>
                <w:rFonts w:ascii="Times New Roman" w:hAnsi="Times New Roman" w:cs="Times New Roman"/>
                <w:sz w:val="24"/>
                <w:szCs w:val="24"/>
              </w:rPr>
            </w:pPr>
            <w:r w:rsidRPr="000670D9">
              <w:rPr>
                <w:rFonts w:ascii="Times New Roman" w:hAnsi="Times New Roman" w:cs="Times New Roman"/>
                <w:bCs/>
                <w:sz w:val="24"/>
                <w:szCs w:val="24"/>
              </w:rPr>
              <w:t>Формирование и поддержание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871DAC" w:rsidRDefault="00871DAC" w:rsidP="00301472">
            <w:pPr>
              <w:pStyle w:val="12"/>
              <w:jc w:val="center"/>
              <w:rPr>
                <w:rFonts w:ascii="Times New Roman" w:hAnsi="Times New Roman" w:cs="Times New Roman"/>
                <w:b/>
                <w:sz w:val="24"/>
                <w:szCs w:val="24"/>
              </w:rPr>
            </w:pPr>
            <w:r w:rsidRPr="00871DAC">
              <w:rPr>
                <w:rFonts w:ascii="Times New Roman" w:hAnsi="Times New Roman" w:cs="Times New Roman"/>
                <w:b/>
                <w:sz w:val="24"/>
                <w:szCs w:val="24"/>
              </w:rPr>
              <w:t>1.3.</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871DAC" w:rsidP="00871DAC">
            <w:pPr>
              <w:pStyle w:val="12"/>
              <w:jc w:val="both"/>
              <w:rPr>
                <w:rFonts w:ascii="Times New Roman" w:hAnsi="Times New Roman" w:cs="Times New Roman"/>
                <w:b/>
                <w:bCs/>
                <w:sz w:val="24"/>
                <w:szCs w:val="24"/>
              </w:rPr>
            </w:pPr>
            <w:r w:rsidRPr="009D43B6">
              <w:rPr>
                <w:rFonts w:ascii="Times New Roman" w:hAnsi="Times New Roman" w:cs="Times New Roman"/>
                <w:b/>
                <w:bCs/>
                <w:sz w:val="24"/>
                <w:szCs w:val="24"/>
              </w:rPr>
              <w:t>Модуль 3. «</w:t>
            </w:r>
            <w:r w:rsidR="009D43B6" w:rsidRPr="009D43B6">
              <w:rPr>
                <w:rFonts w:ascii="Times New Roman" w:hAnsi="Times New Roman" w:cs="Times New Roman"/>
                <w:b/>
                <w:sz w:val="24"/>
                <w:szCs w:val="24"/>
              </w:rPr>
              <w:t>Профилактика жестокого обращения и насилия над детьми, помощь детям пережившим насилие</w:t>
            </w:r>
            <w:r w:rsidRPr="009D43B6">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9D43B6" w:rsidRDefault="00832E53" w:rsidP="00301472">
            <w:pPr>
              <w:pStyle w:val="12"/>
              <w:jc w:val="center"/>
              <w:rPr>
                <w:rFonts w:ascii="Times New Roman" w:hAnsi="Times New Roman" w:cs="Times New Roman"/>
                <w:b/>
                <w:sz w:val="24"/>
                <w:szCs w:val="24"/>
              </w:rPr>
            </w:pPr>
            <w:r w:rsidRPr="009D43B6">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9A44D6" w:rsidRDefault="009A44D6" w:rsidP="00301472">
            <w:pPr>
              <w:pStyle w:val="12"/>
              <w:jc w:val="center"/>
              <w:rPr>
                <w:rFonts w:ascii="Times New Roman" w:hAnsi="Times New Roman" w:cs="Times New Roman"/>
                <w:b/>
                <w:sz w:val="24"/>
                <w:szCs w:val="24"/>
              </w:rPr>
            </w:pPr>
            <w:r w:rsidRPr="009A44D6">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1.3.1.</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both"/>
              <w:rPr>
                <w:rFonts w:ascii="Times New Roman" w:hAnsi="Times New Roman" w:cs="Times New Roman"/>
                <w:bCs/>
                <w:sz w:val="24"/>
                <w:szCs w:val="24"/>
              </w:rPr>
            </w:pPr>
            <w:r w:rsidRPr="009D43B6">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282945" w:rsidRDefault="009D43B6"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center"/>
              <w:rPr>
                <w:rFonts w:ascii="Times New Roman" w:hAnsi="Times New Roman" w:cs="Times New Roman"/>
                <w:sz w:val="24"/>
                <w:szCs w:val="24"/>
              </w:rPr>
            </w:pPr>
            <w:r w:rsidRPr="009D43B6">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1.3.2.</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both"/>
              <w:rPr>
                <w:rFonts w:ascii="Times New Roman" w:hAnsi="Times New Roman" w:cs="Times New Roman"/>
                <w:bCs/>
                <w:sz w:val="24"/>
                <w:szCs w:val="24"/>
              </w:rPr>
            </w:pPr>
            <w:r w:rsidRPr="009D43B6">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282945" w:rsidRDefault="009D43B6"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center"/>
              <w:rPr>
                <w:rFonts w:ascii="Times New Roman" w:hAnsi="Times New Roman" w:cs="Times New Roman"/>
                <w:sz w:val="24"/>
                <w:szCs w:val="24"/>
              </w:rPr>
            </w:pPr>
            <w:r w:rsidRPr="009D43B6">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871DAC" w:rsidRDefault="00871DAC" w:rsidP="00301472">
            <w:pPr>
              <w:pStyle w:val="12"/>
              <w:jc w:val="center"/>
              <w:rPr>
                <w:rFonts w:ascii="Times New Roman" w:hAnsi="Times New Roman" w:cs="Times New Roman"/>
                <w:b/>
                <w:sz w:val="24"/>
                <w:szCs w:val="24"/>
              </w:rPr>
            </w:pPr>
            <w:r w:rsidRPr="00871DAC">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871DAC" w:rsidRPr="008624E2" w:rsidRDefault="00871DAC" w:rsidP="00301472">
            <w:pPr>
              <w:pStyle w:val="12"/>
              <w:jc w:val="both"/>
              <w:rPr>
                <w:rFonts w:ascii="Times New Roman" w:hAnsi="Times New Roman" w:cs="Times New Roman"/>
                <w:b/>
                <w:bCs/>
                <w:sz w:val="24"/>
                <w:szCs w:val="24"/>
              </w:rPr>
            </w:pPr>
            <w:r w:rsidRPr="008624E2">
              <w:rPr>
                <w:rFonts w:ascii="Times New Roman" w:hAnsi="Times New Roman" w:cs="Times New Roman"/>
                <w:b/>
                <w:bCs/>
                <w:sz w:val="24"/>
                <w:szCs w:val="24"/>
              </w:rPr>
              <w:t>Модуль 4. «</w:t>
            </w:r>
            <w:r w:rsidR="008624E2" w:rsidRPr="008624E2">
              <w:rPr>
                <w:rFonts w:ascii="Times New Roman" w:hAnsi="Times New Roman" w:cs="Times New Roman"/>
                <w:b/>
                <w:sz w:val="24"/>
                <w:szCs w:val="24"/>
              </w:rPr>
              <w:t>Механизмы и технологии организации волонтерской деятельности. Л</w:t>
            </w:r>
            <w:r w:rsidR="008624E2">
              <w:rPr>
                <w:rFonts w:ascii="Times New Roman" w:hAnsi="Times New Roman" w:cs="Times New Roman"/>
                <w:b/>
                <w:sz w:val="24"/>
                <w:szCs w:val="24"/>
              </w:rPr>
              <w:t>идерство и командообразование</w:t>
            </w:r>
            <w:r w:rsidRPr="008624E2">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832E53" w:rsidP="00301472">
            <w:pPr>
              <w:pStyle w:val="12"/>
              <w:jc w:val="center"/>
              <w:rPr>
                <w:rFonts w:ascii="Times New Roman" w:hAnsi="Times New Roman" w:cs="Times New Roman"/>
                <w:b/>
                <w:sz w:val="24"/>
                <w:szCs w:val="24"/>
              </w:rPr>
            </w:pPr>
            <w:r>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8624E2" w:rsidRDefault="008624E2" w:rsidP="00301472">
            <w:pPr>
              <w:pStyle w:val="12"/>
              <w:jc w:val="center"/>
              <w:rPr>
                <w:rFonts w:ascii="Times New Roman" w:hAnsi="Times New Roman" w:cs="Times New Roman"/>
                <w:b/>
                <w:sz w:val="24"/>
                <w:szCs w:val="24"/>
              </w:rPr>
            </w:pPr>
            <w:r w:rsidRPr="008624E2">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Психологические аспекты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Понятие лидерства в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shd w:val="clear" w:color="auto" w:fill="FFFFFF"/>
              </w:rPr>
              <w:t xml:space="preserve">Особенности организации команд и модели распределения </w:t>
            </w:r>
            <w:r w:rsidRPr="0050595C">
              <w:rPr>
                <w:rFonts w:ascii="Times New Roman" w:hAnsi="Times New Roman" w:cs="Times New Roman"/>
                <w:sz w:val="24"/>
                <w:szCs w:val="24"/>
                <w:shd w:val="clear" w:color="auto" w:fill="FFFFFF"/>
              </w:rPr>
              <w:lastRenderedPageBreak/>
              <w:t>ролей в  команде</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lastRenderedPageBreak/>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624E2"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624E2" w:rsidRDefault="008624E2" w:rsidP="00301472">
            <w:pPr>
              <w:pStyle w:val="12"/>
              <w:jc w:val="center"/>
              <w:rPr>
                <w:rFonts w:ascii="Times New Roman" w:hAnsi="Times New Roman" w:cs="Times New Roman"/>
                <w:sz w:val="24"/>
                <w:szCs w:val="24"/>
              </w:rPr>
            </w:pPr>
            <w:r>
              <w:rPr>
                <w:rFonts w:ascii="Times New Roman" w:hAnsi="Times New Roman" w:cs="Times New Roman"/>
                <w:sz w:val="24"/>
                <w:szCs w:val="24"/>
              </w:rPr>
              <w:lastRenderedPageBreak/>
              <w:t>1.4.4.</w:t>
            </w:r>
          </w:p>
        </w:tc>
        <w:tc>
          <w:tcPr>
            <w:tcW w:w="1181" w:type="pct"/>
            <w:tcBorders>
              <w:top w:val="single" w:sz="4" w:space="0" w:color="auto"/>
              <w:left w:val="single" w:sz="4" w:space="0" w:color="auto"/>
              <w:bottom w:val="single" w:sz="4" w:space="0" w:color="auto"/>
              <w:right w:val="single" w:sz="4" w:space="0" w:color="auto"/>
            </w:tcBorders>
          </w:tcPr>
          <w:p w:rsidR="008624E2"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Организация своей работы среди лидеров других команд</w:t>
            </w:r>
          </w:p>
        </w:tc>
        <w:tc>
          <w:tcPr>
            <w:tcW w:w="692" w:type="pct"/>
            <w:tcBorders>
              <w:top w:val="single" w:sz="4" w:space="0" w:color="auto"/>
              <w:left w:val="single" w:sz="4" w:space="0" w:color="auto"/>
              <w:bottom w:val="single" w:sz="4" w:space="0" w:color="auto"/>
              <w:right w:val="single" w:sz="4" w:space="0" w:color="auto"/>
            </w:tcBorders>
          </w:tcPr>
          <w:p w:rsidR="008624E2"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624E2"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r>
      <w:tr w:rsidR="00871DAC" w:rsidRPr="000670D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b/>
                <w:bCs/>
                <w:sz w:val="24"/>
                <w:szCs w:val="24"/>
              </w:rPr>
              <w:t>Профессиональный блок</w:t>
            </w: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5001B2" w:rsidP="005001B2">
            <w:pPr>
              <w:jc w:val="both"/>
              <w:rPr>
                <w:sz w:val="24"/>
              </w:rPr>
            </w:pPr>
            <w:r>
              <w:rPr>
                <w:b/>
                <w:bCs/>
                <w:sz w:val="24"/>
              </w:rPr>
              <w:t>Модуль</w:t>
            </w:r>
            <w:r w:rsidR="00871DAC" w:rsidRPr="000670D9">
              <w:rPr>
                <w:b/>
                <w:bCs/>
                <w:sz w:val="24"/>
              </w:rPr>
              <w:t xml:space="preserve"> 1</w:t>
            </w:r>
            <w:r>
              <w:rPr>
                <w:b/>
                <w:bCs/>
                <w:sz w:val="24"/>
              </w:rPr>
              <w:t>. «Нормативно-правовая база реализации предметных областей ОРКСЭ и ОДНКНР</w:t>
            </w:r>
            <w:r w:rsidR="00191C75">
              <w:rPr>
                <w:b/>
                <w:bCs/>
                <w:sz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D47C88" w:rsidRDefault="005001B2" w:rsidP="00301472">
            <w:pPr>
              <w:pStyle w:val="12"/>
              <w:jc w:val="center"/>
              <w:rPr>
                <w:rFonts w:ascii="Times New Roman" w:hAnsi="Times New Roman" w:cs="Times New Roman"/>
                <w:b/>
                <w:sz w:val="24"/>
                <w:szCs w:val="24"/>
              </w:rPr>
            </w:pPr>
            <w:r w:rsidRPr="00D47C88">
              <w:rPr>
                <w:rFonts w:ascii="Times New Roman" w:hAnsi="Times New Roman" w:cs="Times New Roman"/>
                <w:b/>
                <w:sz w:val="24"/>
                <w:szCs w:val="24"/>
              </w:rPr>
              <w:t>8</w:t>
            </w:r>
          </w:p>
        </w:tc>
        <w:tc>
          <w:tcPr>
            <w:tcW w:w="484" w:type="pct"/>
            <w:tcBorders>
              <w:top w:val="single" w:sz="4" w:space="0" w:color="auto"/>
              <w:left w:val="single" w:sz="4" w:space="0" w:color="auto"/>
              <w:bottom w:val="single" w:sz="4" w:space="0" w:color="auto"/>
              <w:right w:val="single" w:sz="4" w:space="0" w:color="auto"/>
            </w:tcBorders>
          </w:tcPr>
          <w:p w:rsidR="00871DAC" w:rsidRPr="006B40E7" w:rsidRDefault="006B40E7" w:rsidP="00301472">
            <w:pPr>
              <w:pStyle w:val="12"/>
              <w:jc w:val="center"/>
              <w:rPr>
                <w:rFonts w:ascii="Times New Roman" w:hAnsi="Times New Roman" w:cs="Times New Roman"/>
                <w:b/>
                <w:sz w:val="24"/>
                <w:szCs w:val="24"/>
              </w:rPr>
            </w:pPr>
            <w:r w:rsidRPr="006B40E7">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6B40E7" w:rsidRDefault="006B40E7" w:rsidP="00301472">
            <w:pPr>
              <w:pStyle w:val="12"/>
              <w:jc w:val="center"/>
              <w:rPr>
                <w:rFonts w:ascii="Times New Roman" w:hAnsi="Times New Roman" w:cs="Times New Roman"/>
                <w:b/>
                <w:sz w:val="24"/>
                <w:szCs w:val="24"/>
              </w:rPr>
            </w:pPr>
            <w:r w:rsidRPr="006B40E7">
              <w:rPr>
                <w:rFonts w:ascii="Times New Roman" w:hAnsi="Times New Roman" w:cs="Times New Roman"/>
                <w:b/>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4B3FA6" w:rsidP="00301472">
            <w:pPr>
              <w:pStyle w:val="12"/>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2.1.1.</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5001B2" w:rsidP="00D47C88">
            <w:pPr>
              <w:pStyle w:val="12"/>
              <w:jc w:val="both"/>
              <w:rPr>
                <w:rFonts w:ascii="Times New Roman" w:hAnsi="Times New Roman" w:cs="Times New Roman"/>
                <w:sz w:val="24"/>
                <w:szCs w:val="24"/>
              </w:rPr>
            </w:pPr>
            <w:r>
              <w:rPr>
                <w:rFonts w:ascii="Times New Roman" w:hAnsi="Times New Roman" w:cs="Times New Roman"/>
                <w:sz w:val="24"/>
                <w:szCs w:val="24"/>
              </w:rPr>
              <w:t xml:space="preserve">Современные тенденции в развитии </w:t>
            </w:r>
            <w:r w:rsidR="00D47C88">
              <w:rPr>
                <w:rFonts w:ascii="Times New Roman" w:hAnsi="Times New Roman" w:cs="Times New Roman"/>
                <w:sz w:val="24"/>
                <w:szCs w:val="24"/>
              </w:rPr>
              <w:t xml:space="preserve">образования и воспитания в </w:t>
            </w:r>
            <w:r>
              <w:rPr>
                <w:rFonts w:ascii="Times New Roman" w:hAnsi="Times New Roman" w:cs="Times New Roman"/>
                <w:sz w:val="24"/>
                <w:szCs w:val="24"/>
              </w:rPr>
              <w:t>Российской Федерации</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5001B2" w:rsidP="005001B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5001B2" w:rsidP="00301472">
            <w:pPr>
              <w:pStyle w:val="12"/>
              <w:jc w:val="both"/>
              <w:rPr>
                <w:rFonts w:ascii="Times New Roman" w:hAnsi="Times New Roman" w:cs="Times New Roman"/>
                <w:sz w:val="24"/>
                <w:szCs w:val="24"/>
              </w:rPr>
            </w:pPr>
            <w:r>
              <w:rPr>
                <w:rFonts w:ascii="Times New Roman" w:hAnsi="Times New Roman" w:cs="Times New Roman"/>
                <w:sz w:val="24"/>
                <w:szCs w:val="24"/>
              </w:rPr>
              <w:t xml:space="preserve">Нормативно-правовые документы, регулирующие преподавание </w:t>
            </w:r>
            <w:r w:rsidRPr="005001B2">
              <w:rPr>
                <w:rFonts w:ascii="Times New Roman" w:hAnsi="Times New Roman" w:cs="Times New Roman"/>
                <w:bCs/>
                <w:sz w:val="24"/>
                <w:szCs w:val="24"/>
              </w:rPr>
              <w:t>предметных областей ОРКСЭ и ОДНКНР</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5001B2" w:rsidP="0030147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tcPr>
          <w:p w:rsidR="00E5253F" w:rsidRPr="00E5253F" w:rsidRDefault="00871DAC" w:rsidP="00E5253F">
            <w:pPr>
              <w:ind w:left="-13" w:firstLine="13"/>
              <w:rPr>
                <w:b/>
                <w:bCs/>
                <w:color w:val="212529"/>
                <w:sz w:val="24"/>
              </w:rPr>
            </w:pPr>
            <w:r w:rsidRPr="000670D9">
              <w:rPr>
                <w:kern w:val="36"/>
                <w:sz w:val="24"/>
              </w:rPr>
              <w:t xml:space="preserve"> </w:t>
            </w:r>
            <w:r w:rsidR="00E5253F" w:rsidRPr="00E5253F">
              <w:rPr>
                <w:b/>
                <w:kern w:val="36"/>
                <w:sz w:val="24"/>
              </w:rPr>
              <w:t>Модуль 2.</w:t>
            </w:r>
            <w:r w:rsidR="00E5253F" w:rsidRPr="00E5253F">
              <w:rPr>
                <w:b/>
                <w:sz w:val="24"/>
              </w:rPr>
              <w:t xml:space="preserve"> «</w:t>
            </w:r>
            <w:r w:rsidR="00E5253F" w:rsidRPr="00E5253F">
              <w:rPr>
                <w:b/>
                <w:bCs/>
                <w:color w:val="212529"/>
                <w:sz w:val="24"/>
              </w:rPr>
              <w:t xml:space="preserve">Теория и методика преподавания </w:t>
            </w:r>
          </w:p>
          <w:p w:rsidR="00E5253F" w:rsidRPr="00E5253F" w:rsidRDefault="00E5253F" w:rsidP="00E5253F">
            <w:pPr>
              <w:ind w:left="-13" w:firstLine="13"/>
              <w:rPr>
                <w:b/>
                <w:bCs/>
                <w:color w:val="212529"/>
                <w:sz w:val="24"/>
              </w:rPr>
            </w:pPr>
            <w:r w:rsidRPr="00E5253F">
              <w:rPr>
                <w:b/>
                <w:bCs/>
                <w:color w:val="212529"/>
                <w:sz w:val="24"/>
              </w:rPr>
              <w:t xml:space="preserve">основ духовно-нравственной культуры народов России </w:t>
            </w:r>
          </w:p>
          <w:p w:rsidR="00871DAC" w:rsidRPr="00E5253F" w:rsidRDefault="00E5253F" w:rsidP="00E5253F">
            <w:pPr>
              <w:ind w:left="-13" w:firstLine="13"/>
              <w:rPr>
                <w:b/>
                <w:bCs/>
                <w:sz w:val="24"/>
              </w:rPr>
            </w:pPr>
            <w:r w:rsidRPr="00E5253F">
              <w:rPr>
                <w:b/>
                <w:bCs/>
                <w:color w:val="212529"/>
                <w:sz w:val="24"/>
              </w:rPr>
              <w:t>в условиях реализации ФГОС</w:t>
            </w:r>
            <w:r w:rsidRPr="00E5253F">
              <w:rPr>
                <w:b/>
                <w:sz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D47C88" w:rsidRDefault="006B40E7" w:rsidP="00301472">
            <w:pPr>
              <w:pStyle w:val="12"/>
              <w:jc w:val="center"/>
              <w:rPr>
                <w:rFonts w:ascii="Times New Roman" w:hAnsi="Times New Roman" w:cs="Times New Roman"/>
                <w:b/>
                <w:sz w:val="24"/>
                <w:szCs w:val="24"/>
              </w:rPr>
            </w:pPr>
            <w:r>
              <w:rPr>
                <w:rFonts w:ascii="Times New Roman" w:hAnsi="Times New Roman" w:cs="Times New Roman"/>
                <w:b/>
                <w:sz w:val="24"/>
                <w:szCs w:val="24"/>
              </w:rPr>
              <w:t>48</w:t>
            </w:r>
          </w:p>
        </w:tc>
        <w:tc>
          <w:tcPr>
            <w:tcW w:w="484" w:type="pct"/>
            <w:tcBorders>
              <w:top w:val="single" w:sz="4" w:space="0" w:color="auto"/>
              <w:left w:val="single" w:sz="4" w:space="0" w:color="auto"/>
              <w:bottom w:val="single" w:sz="4" w:space="0" w:color="auto"/>
              <w:right w:val="single" w:sz="4" w:space="0" w:color="auto"/>
            </w:tcBorders>
          </w:tcPr>
          <w:p w:rsidR="00871DAC" w:rsidRPr="008A6F37" w:rsidRDefault="006B40E7" w:rsidP="00301472">
            <w:pPr>
              <w:pStyle w:val="12"/>
              <w:jc w:val="center"/>
              <w:rPr>
                <w:rFonts w:ascii="Times New Roman" w:hAnsi="Times New Roman" w:cs="Times New Roman"/>
                <w:b/>
                <w:sz w:val="24"/>
                <w:szCs w:val="24"/>
              </w:rPr>
            </w:pPr>
            <w:r w:rsidRPr="008A6F37">
              <w:rPr>
                <w:rFonts w:ascii="Times New Roman" w:hAnsi="Times New Roman" w:cs="Times New Roman"/>
                <w:b/>
                <w:sz w:val="24"/>
                <w:szCs w:val="24"/>
              </w:rPr>
              <w:t>2</w:t>
            </w:r>
            <w:r w:rsidR="008A6F37">
              <w:rPr>
                <w:rFonts w:ascii="Times New Roman" w:hAnsi="Times New Roman" w:cs="Times New Roman"/>
                <w:b/>
                <w:sz w:val="24"/>
                <w:szCs w:val="24"/>
              </w:rPr>
              <w:t>0</w:t>
            </w:r>
          </w:p>
        </w:tc>
        <w:tc>
          <w:tcPr>
            <w:tcW w:w="486" w:type="pct"/>
            <w:tcBorders>
              <w:top w:val="single" w:sz="4" w:space="0" w:color="auto"/>
              <w:left w:val="single" w:sz="4" w:space="0" w:color="auto"/>
              <w:bottom w:val="single" w:sz="4" w:space="0" w:color="auto"/>
              <w:right w:val="single" w:sz="4" w:space="0" w:color="auto"/>
            </w:tcBorders>
          </w:tcPr>
          <w:p w:rsidR="00871DAC" w:rsidRPr="008A6F37" w:rsidRDefault="008A6F37" w:rsidP="00301472">
            <w:pPr>
              <w:pStyle w:val="12"/>
              <w:jc w:val="center"/>
              <w:rPr>
                <w:rFonts w:ascii="Times New Roman" w:hAnsi="Times New Roman" w:cs="Times New Roman"/>
                <w:b/>
                <w:sz w:val="24"/>
                <w:szCs w:val="24"/>
              </w:rPr>
            </w:pPr>
            <w:r w:rsidRPr="008A6F37">
              <w:rPr>
                <w:rFonts w:ascii="Times New Roman" w:hAnsi="Times New Roman" w:cs="Times New Roman"/>
                <w:b/>
                <w:sz w:val="24"/>
                <w:szCs w:val="24"/>
              </w:rPr>
              <w:t>28</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4B3FA6" w:rsidP="00301472">
            <w:pPr>
              <w:pStyle w:val="12"/>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2.2.1.</w:t>
            </w:r>
          </w:p>
        </w:tc>
        <w:tc>
          <w:tcPr>
            <w:tcW w:w="1181" w:type="pct"/>
            <w:tcBorders>
              <w:top w:val="single" w:sz="4" w:space="0" w:color="auto"/>
              <w:left w:val="single" w:sz="4" w:space="0" w:color="auto"/>
              <w:bottom w:val="single" w:sz="4" w:space="0" w:color="auto"/>
              <w:right w:val="single" w:sz="4" w:space="0" w:color="auto"/>
            </w:tcBorders>
          </w:tcPr>
          <w:p w:rsidR="00871DAC" w:rsidRPr="00E5253F" w:rsidRDefault="00DC766F" w:rsidP="00301472">
            <w:pPr>
              <w:pStyle w:val="12"/>
              <w:jc w:val="both"/>
              <w:rPr>
                <w:rFonts w:ascii="Times New Roman" w:hAnsi="Times New Roman" w:cs="Times New Roman"/>
                <w:bCs/>
                <w:sz w:val="24"/>
                <w:szCs w:val="24"/>
              </w:rPr>
            </w:pPr>
            <w:r>
              <w:rPr>
                <w:rFonts w:ascii="Times New Roman" w:hAnsi="Times New Roman" w:cs="Times New Roman"/>
                <w:bCs/>
                <w:sz w:val="24"/>
                <w:szCs w:val="24"/>
              </w:rPr>
              <w:t xml:space="preserve">Основные направления и ценностные основы духовно-нравственного развития, воспитания и социализации </w:t>
            </w:r>
            <w:r w:rsidR="00C721D1">
              <w:rPr>
                <w:rFonts w:ascii="Times New Roman" w:hAnsi="Times New Roman" w:cs="Times New Roman"/>
                <w:bCs/>
                <w:sz w:val="24"/>
                <w:szCs w:val="24"/>
              </w:rPr>
              <w:t>личности</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D47C88"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DC766F"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DC766F" w:rsidRPr="000670D9" w:rsidRDefault="002776C5"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2.2.2.</w:t>
            </w:r>
          </w:p>
        </w:tc>
        <w:tc>
          <w:tcPr>
            <w:tcW w:w="1181" w:type="pct"/>
            <w:tcBorders>
              <w:top w:val="single" w:sz="4" w:space="0" w:color="auto"/>
              <w:left w:val="single" w:sz="4" w:space="0" w:color="auto"/>
              <w:bottom w:val="single" w:sz="4" w:space="0" w:color="auto"/>
              <w:right w:val="single" w:sz="4" w:space="0" w:color="auto"/>
            </w:tcBorders>
          </w:tcPr>
          <w:p w:rsidR="00DC766F" w:rsidRDefault="00DC766F" w:rsidP="00301472">
            <w:pPr>
              <w:pStyle w:val="12"/>
              <w:jc w:val="both"/>
              <w:rPr>
                <w:rFonts w:ascii="Times New Roman" w:hAnsi="Times New Roman" w:cs="Times New Roman"/>
                <w:bCs/>
                <w:sz w:val="24"/>
                <w:szCs w:val="24"/>
              </w:rPr>
            </w:pPr>
            <w:r>
              <w:rPr>
                <w:rFonts w:ascii="Times New Roman" w:hAnsi="Times New Roman" w:cs="Times New Roman"/>
                <w:bCs/>
                <w:sz w:val="24"/>
                <w:szCs w:val="24"/>
              </w:rPr>
              <w:t>Требования обновлённых ФГОС при реализации предметных областей ОРКСЭ и ОДНКНР</w:t>
            </w:r>
          </w:p>
        </w:tc>
        <w:tc>
          <w:tcPr>
            <w:tcW w:w="692" w:type="pct"/>
            <w:tcBorders>
              <w:top w:val="single" w:sz="4" w:space="0" w:color="auto"/>
              <w:left w:val="single" w:sz="4" w:space="0" w:color="auto"/>
              <w:bottom w:val="single" w:sz="4" w:space="0" w:color="auto"/>
              <w:right w:val="single" w:sz="4" w:space="0" w:color="auto"/>
            </w:tcBorders>
          </w:tcPr>
          <w:p w:rsidR="00DC766F" w:rsidRPr="000670D9" w:rsidRDefault="00D47C88"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DC766F"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DC766F"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DC766F" w:rsidRPr="000670D9" w:rsidRDefault="00DC766F"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C766F" w:rsidRPr="000670D9" w:rsidRDefault="00DC766F"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2776C5" w:rsidP="00301472">
            <w:pPr>
              <w:pStyle w:val="12"/>
              <w:jc w:val="center"/>
              <w:rPr>
                <w:rFonts w:ascii="Times New Roman" w:hAnsi="Times New Roman" w:cs="Times New Roman"/>
                <w:sz w:val="24"/>
                <w:szCs w:val="24"/>
              </w:rPr>
            </w:pPr>
            <w:r>
              <w:rPr>
                <w:rFonts w:ascii="Times New Roman" w:hAnsi="Times New Roman" w:cs="Times New Roman"/>
                <w:sz w:val="24"/>
                <w:szCs w:val="24"/>
              </w:rPr>
              <w:t>2.2.3</w:t>
            </w:r>
            <w:r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E5253F" w:rsidP="00301472">
            <w:pPr>
              <w:pStyle w:val="12"/>
              <w:jc w:val="both"/>
              <w:rPr>
                <w:rFonts w:ascii="Times New Roman" w:hAnsi="Times New Roman" w:cs="Times New Roman"/>
                <w:b/>
                <w:bCs/>
                <w:sz w:val="24"/>
                <w:szCs w:val="24"/>
              </w:rPr>
            </w:pPr>
            <w:r w:rsidRPr="00E5253F">
              <w:rPr>
                <w:rFonts w:ascii="Times New Roman" w:hAnsi="Times New Roman" w:cs="Times New Roman"/>
                <w:bCs/>
                <w:sz w:val="24"/>
                <w:szCs w:val="24"/>
              </w:rPr>
              <w:t>Федеральная рабочая программа НОО «Основы религиозных культур и светской этики»</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D47C88"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C721D1"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721D1" w:rsidRPr="000670D9" w:rsidRDefault="002776C5" w:rsidP="00301472">
            <w:pPr>
              <w:pStyle w:val="12"/>
              <w:jc w:val="center"/>
              <w:rPr>
                <w:rFonts w:ascii="Times New Roman" w:hAnsi="Times New Roman" w:cs="Times New Roman"/>
                <w:sz w:val="24"/>
                <w:szCs w:val="24"/>
              </w:rPr>
            </w:pPr>
            <w:r>
              <w:rPr>
                <w:rFonts w:ascii="Times New Roman" w:hAnsi="Times New Roman" w:cs="Times New Roman"/>
                <w:sz w:val="24"/>
                <w:szCs w:val="24"/>
              </w:rPr>
              <w:t>2.2.4</w:t>
            </w:r>
            <w:r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721D1" w:rsidRPr="00E5253F" w:rsidRDefault="000D5D4D" w:rsidP="00301472">
            <w:pPr>
              <w:pStyle w:val="12"/>
              <w:jc w:val="both"/>
              <w:rPr>
                <w:rFonts w:ascii="Times New Roman" w:hAnsi="Times New Roman" w:cs="Times New Roman"/>
                <w:bCs/>
                <w:sz w:val="24"/>
                <w:szCs w:val="24"/>
              </w:rPr>
            </w:pPr>
            <w:r>
              <w:rPr>
                <w:rFonts w:ascii="Times New Roman" w:hAnsi="Times New Roman" w:cs="Times New Roman"/>
                <w:bCs/>
                <w:sz w:val="24"/>
                <w:szCs w:val="24"/>
              </w:rPr>
              <w:t xml:space="preserve">Концепция </w:t>
            </w:r>
            <w:r>
              <w:rPr>
                <w:rFonts w:ascii="Times New Roman" w:hAnsi="Times New Roman" w:cs="Times New Roman"/>
                <w:bCs/>
                <w:sz w:val="24"/>
                <w:szCs w:val="24"/>
              </w:rPr>
              <w:lastRenderedPageBreak/>
              <w:t>преподавания предметной области ОДНКНР</w:t>
            </w:r>
          </w:p>
        </w:tc>
        <w:tc>
          <w:tcPr>
            <w:tcW w:w="692" w:type="pct"/>
            <w:tcBorders>
              <w:top w:val="single" w:sz="4" w:space="0" w:color="auto"/>
              <w:left w:val="single" w:sz="4" w:space="0" w:color="auto"/>
              <w:bottom w:val="single" w:sz="4" w:space="0" w:color="auto"/>
              <w:right w:val="single" w:sz="4" w:space="0" w:color="auto"/>
            </w:tcBorders>
          </w:tcPr>
          <w:p w:rsidR="00C721D1" w:rsidRPr="000670D9" w:rsidRDefault="00D47C88" w:rsidP="00301472">
            <w:pPr>
              <w:pStyle w:val="12"/>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84" w:type="pct"/>
            <w:tcBorders>
              <w:top w:val="single" w:sz="4" w:space="0" w:color="auto"/>
              <w:left w:val="single" w:sz="4" w:space="0" w:color="auto"/>
              <w:bottom w:val="single" w:sz="4" w:space="0" w:color="auto"/>
              <w:right w:val="single" w:sz="4" w:space="0" w:color="auto"/>
            </w:tcBorders>
          </w:tcPr>
          <w:p w:rsidR="00C721D1"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721D1" w:rsidRPr="000670D9" w:rsidRDefault="006B40E7" w:rsidP="00301472">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721D1" w:rsidRPr="000670D9" w:rsidRDefault="00C721D1"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721D1" w:rsidRPr="000670D9" w:rsidRDefault="00C721D1" w:rsidP="00301472">
            <w:pPr>
              <w:pStyle w:val="12"/>
              <w:jc w:val="center"/>
              <w:rPr>
                <w:rFonts w:ascii="Times New Roman" w:hAnsi="Times New Roman" w:cs="Times New Roman"/>
                <w:sz w:val="24"/>
                <w:szCs w:val="24"/>
              </w:rPr>
            </w:pPr>
          </w:p>
        </w:tc>
      </w:tr>
      <w:tr w:rsidR="00E5253F"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E5253F" w:rsidRPr="000670D9" w:rsidRDefault="002776C5" w:rsidP="00301472">
            <w:pPr>
              <w:pStyle w:val="12"/>
              <w:jc w:val="center"/>
              <w:rPr>
                <w:rFonts w:ascii="Times New Roman" w:hAnsi="Times New Roman" w:cs="Times New Roman"/>
                <w:sz w:val="24"/>
                <w:szCs w:val="24"/>
              </w:rPr>
            </w:pPr>
            <w:r>
              <w:rPr>
                <w:rFonts w:ascii="Times New Roman" w:hAnsi="Times New Roman" w:cs="Times New Roman"/>
                <w:sz w:val="24"/>
                <w:szCs w:val="24"/>
              </w:rPr>
              <w:lastRenderedPageBreak/>
              <w:t>2.2.5</w:t>
            </w:r>
            <w:r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E5253F" w:rsidRPr="00E5253F" w:rsidRDefault="00D92459" w:rsidP="00301472">
            <w:pPr>
              <w:pStyle w:val="12"/>
              <w:jc w:val="both"/>
              <w:rPr>
                <w:rFonts w:ascii="Times New Roman" w:hAnsi="Times New Roman" w:cs="Times New Roman"/>
                <w:bCs/>
                <w:sz w:val="24"/>
                <w:szCs w:val="24"/>
              </w:rPr>
            </w:pPr>
            <w:r>
              <w:rPr>
                <w:rFonts w:ascii="Times New Roman" w:hAnsi="Times New Roman" w:cs="Times New Roman"/>
                <w:bCs/>
                <w:sz w:val="24"/>
                <w:szCs w:val="24"/>
              </w:rPr>
              <w:t xml:space="preserve">Культурологический подход в преподавании основ духовно-нравственной культуры народов России </w:t>
            </w:r>
          </w:p>
        </w:tc>
        <w:tc>
          <w:tcPr>
            <w:tcW w:w="692" w:type="pct"/>
            <w:tcBorders>
              <w:top w:val="single" w:sz="4" w:space="0" w:color="auto"/>
              <w:left w:val="single" w:sz="4" w:space="0" w:color="auto"/>
              <w:bottom w:val="single" w:sz="4" w:space="0" w:color="auto"/>
              <w:right w:val="single" w:sz="4" w:space="0" w:color="auto"/>
            </w:tcBorders>
          </w:tcPr>
          <w:p w:rsidR="00E5253F" w:rsidRPr="000670D9" w:rsidRDefault="00D47C88" w:rsidP="00301472">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E5253F"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E5253F"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E5253F" w:rsidRPr="000670D9" w:rsidRDefault="00E5253F"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E5253F" w:rsidRPr="000670D9" w:rsidRDefault="00E5253F" w:rsidP="00301472">
            <w:pPr>
              <w:pStyle w:val="12"/>
              <w:jc w:val="center"/>
              <w:rPr>
                <w:rFonts w:ascii="Times New Roman" w:hAnsi="Times New Roman" w:cs="Times New Roman"/>
                <w:sz w:val="24"/>
                <w:szCs w:val="24"/>
              </w:rPr>
            </w:pPr>
          </w:p>
        </w:tc>
      </w:tr>
      <w:tr w:rsidR="00C05353"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05353" w:rsidRPr="000670D9" w:rsidRDefault="00C05353" w:rsidP="008C140B">
            <w:pPr>
              <w:pStyle w:val="12"/>
              <w:jc w:val="center"/>
              <w:rPr>
                <w:rFonts w:ascii="Times New Roman" w:hAnsi="Times New Roman" w:cs="Times New Roman"/>
                <w:sz w:val="24"/>
                <w:szCs w:val="24"/>
              </w:rPr>
            </w:pPr>
            <w:r>
              <w:rPr>
                <w:rFonts w:ascii="Times New Roman" w:hAnsi="Times New Roman" w:cs="Times New Roman"/>
                <w:sz w:val="24"/>
                <w:szCs w:val="24"/>
              </w:rPr>
              <w:t>2.2.6</w:t>
            </w:r>
            <w:r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05353" w:rsidRDefault="00C05353" w:rsidP="00301472">
            <w:pPr>
              <w:pStyle w:val="12"/>
              <w:jc w:val="both"/>
              <w:rPr>
                <w:rFonts w:ascii="Times New Roman" w:hAnsi="Times New Roman" w:cs="Times New Roman"/>
                <w:bCs/>
                <w:sz w:val="24"/>
                <w:szCs w:val="24"/>
              </w:rPr>
            </w:pPr>
            <w:r>
              <w:rPr>
                <w:rFonts w:ascii="Times New Roman" w:hAnsi="Times New Roman" w:cs="Times New Roman"/>
                <w:bCs/>
                <w:sz w:val="24"/>
                <w:szCs w:val="24"/>
              </w:rPr>
              <w:t>Религиоведение. Основы мировых религиозных культур</w:t>
            </w:r>
          </w:p>
        </w:tc>
        <w:tc>
          <w:tcPr>
            <w:tcW w:w="692" w:type="pct"/>
            <w:tcBorders>
              <w:top w:val="single" w:sz="4" w:space="0" w:color="auto"/>
              <w:left w:val="single" w:sz="4" w:space="0" w:color="auto"/>
              <w:bottom w:val="single" w:sz="4" w:space="0" w:color="auto"/>
              <w:right w:val="single" w:sz="4" w:space="0" w:color="auto"/>
            </w:tcBorders>
          </w:tcPr>
          <w:p w:rsidR="00C05353"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r>
      <w:tr w:rsidR="00C05353"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05353" w:rsidRPr="000670D9" w:rsidRDefault="00C05353" w:rsidP="008C140B">
            <w:pPr>
              <w:pStyle w:val="12"/>
              <w:jc w:val="center"/>
              <w:rPr>
                <w:rFonts w:ascii="Times New Roman" w:hAnsi="Times New Roman" w:cs="Times New Roman"/>
                <w:sz w:val="24"/>
                <w:szCs w:val="24"/>
              </w:rPr>
            </w:pPr>
            <w:r>
              <w:rPr>
                <w:rFonts w:ascii="Times New Roman" w:hAnsi="Times New Roman" w:cs="Times New Roman"/>
                <w:sz w:val="24"/>
                <w:szCs w:val="24"/>
              </w:rPr>
              <w:t>2.2.7</w:t>
            </w:r>
            <w:r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05353" w:rsidRDefault="00C05353" w:rsidP="00301472">
            <w:pPr>
              <w:pStyle w:val="12"/>
              <w:jc w:val="both"/>
              <w:rPr>
                <w:rFonts w:ascii="Times New Roman" w:hAnsi="Times New Roman" w:cs="Times New Roman"/>
                <w:bCs/>
                <w:sz w:val="24"/>
                <w:szCs w:val="24"/>
              </w:rPr>
            </w:pPr>
            <w:r>
              <w:rPr>
                <w:rFonts w:ascii="Times New Roman" w:hAnsi="Times New Roman" w:cs="Times New Roman"/>
                <w:bCs/>
                <w:sz w:val="24"/>
                <w:szCs w:val="24"/>
              </w:rPr>
              <w:t xml:space="preserve">Теория и методика преподавания основ духовно-нравственной культуры народов России </w:t>
            </w:r>
          </w:p>
        </w:tc>
        <w:tc>
          <w:tcPr>
            <w:tcW w:w="692"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r>
      <w:tr w:rsidR="00C05353"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05353" w:rsidRPr="000670D9" w:rsidRDefault="00C05353" w:rsidP="008C140B">
            <w:pPr>
              <w:pStyle w:val="12"/>
              <w:jc w:val="center"/>
              <w:rPr>
                <w:rFonts w:ascii="Times New Roman" w:hAnsi="Times New Roman" w:cs="Times New Roman"/>
                <w:sz w:val="24"/>
                <w:szCs w:val="24"/>
              </w:rPr>
            </w:pPr>
            <w:r>
              <w:rPr>
                <w:rFonts w:ascii="Times New Roman" w:hAnsi="Times New Roman" w:cs="Times New Roman"/>
                <w:sz w:val="24"/>
                <w:szCs w:val="24"/>
              </w:rPr>
              <w:t>2.2.8</w:t>
            </w:r>
            <w:r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05353" w:rsidRDefault="00C05353" w:rsidP="002776C5">
            <w:pPr>
              <w:pStyle w:val="12"/>
              <w:jc w:val="both"/>
              <w:rPr>
                <w:rFonts w:ascii="Times New Roman" w:hAnsi="Times New Roman" w:cs="Times New Roman"/>
                <w:bCs/>
                <w:sz w:val="24"/>
                <w:szCs w:val="24"/>
              </w:rPr>
            </w:pPr>
            <w:r>
              <w:rPr>
                <w:rFonts w:ascii="Times New Roman" w:hAnsi="Times New Roman" w:cs="Times New Roman"/>
                <w:bCs/>
                <w:sz w:val="24"/>
                <w:szCs w:val="24"/>
              </w:rPr>
              <w:t>«Клевер Лаборатория» - актуальный мультимедийный контент по ОРКСЭ и ОДНКНР</w:t>
            </w:r>
          </w:p>
        </w:tc>
        <w:tc>
          <w:tcPr>
            <w:tcW w:w="692"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r>
      <w:tr w:rsidR="00C05353"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2.2.9</w:t>
            </w:r>
            <w:r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05353" w:rsidRDefault="00C05353" w:rsidP="002776C5">
            <w:pPr>
              <w:pStyle w:val="12"/>
              <w:jc w:val="both"/>
              <w:rPr>
                <w:rFonts w:ascii="Times New Roman" w:hAnsi="Times New Roman" w:cs="Times New Roman"/>
                <w:bCs/>
                <w:sz w:val="24"/>
                <w:szCs w:val="24"/>
              </w:rPr>
            </w:pPr>
            <w:r>
              <w:rPr>
                <w:rFonts w:ascii="Times New Roman" w:hAnsi="Times New Roman" w:cs="Times New Roman"/>
                <w:bCs/>
                <w:sz w:val="24"/>
                <w:szCs w:val="24"/>
              </w:rPr>
              <w:t>Использование цифровых образовательных ресурсов в преподавании  ОРКСЭ и ОДНКНР</w:t>
            </w:r>
          </w:p>
        </w:tc>
        <w:tc>
          <w:tcPr>
            <w:tcW w:w="692"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r>
      <w:tr w:rsidR="00C05353"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both"/>
              <w:rPr>
                <w:rFonts w:ascii="Times New Roman" w:hAnsi="Times New Roman" w:cs="Times New Roman"/>
                <w:color w:val="008000"/>
                <w:sz w:val="24"/>
                <w:szCs w:val="24"/>
              </w:rPr>
            </w:pPr>
            <w:r w:rsidRPr="000670D9">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05353" w:rsidRPr="000670D9" w:rsidRDefault="004B3FA6" w:rsidP="00301472">
            <w:pPr>
              <w:pStyle w:val="12"/>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9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r w:rsidRPr="00E63467">
              <w:rPr>
                <w:rFonts w:ascii="Times New Roman" w:hAnsi="Times New Roman" w:cs="Times New Roman"/>
                <w:sz w:val="24"/>
                <w:szCs w:val="24"/>
              </w:rPr>
              <w:t xml:space="preserve">1 об-ся </w:t>
            </w:r>
            <w:r w:rsidRPr="00E63467">
              <w:rPr>
                <w:rFonts w:ascii="Times New Roman" w:hAnsi="Times New Roman" w:cs="Times New Roman"/>
                <w:sz w:val="24"/>
                <w:szCs w:val="24"/>
                <w:lang w:val="en-US"/>
              </w:rPr>
              <w:t>x</w:t>
            </w:r>
            <w:r w:rsidRPr="00E63467">
              <w:rPr>
                <w:rFonts w:ascii="Times New Roman" w:hAnsi="Times New Roman" w:cs="Times New Roman"/>
                <w:sz w:val="24"/>
                <w:szCs w:val="24"/>
              </w:rPr>
              <w:t> 0,75 ак.ч.</w:t>
            </w:r>
          </w:p>
        </w:tc>
      </w:tr>
      <w:tr w:rsidR="00C05353" w:rsidRPr="000670D9"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rPr>
                <w:rFonts w:ascii="Times New Roman" w:hAnsi="Times New Roman" w:cs="Times New Roman"/>
                <w:b/>
                <w:bCs/>
                <w:sz w:val="24"/>
                <w:szCs w:val="24"/>
              </w:rPr>
            </w:pPr>
            <w:r w:rsidRPr="000670D9">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C05353" w:rsidRPr="00C05353" w:rsidRDefault="006B40E7" w:rsidP="00301472">
            <w:pPr>
              <w:pStyle w:val="12"/>
              <w:jc w:val="center"/>
              <w:rPr>
                <w:rFonts w:ascii="Times New Roman" w:hAnsi="Times New Roman" w:cs="Times New Roman"/>
                <w:b/>
                <w:sz w:val="24"/>
                <w:szCs w:val="24"/>
              </w:rPr>
            </w:pPr>
            <w:r>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C05353" w:rsidRPr="00C05353" w:rsidRDefault="008A6F37" w:rsidP="00301472">
            <w:pPr>
              <w:pStyle w:val="12"/>
              <w:jc w:val="center"/>
              <w:rPr>
                <w:rFonts w:ascii="Times New Roman" w:hAnsi="Times New Roman" w:cs="Times New Roman"/>
                <w:b/>
                <w:sz w:val="24"/>
                <w:szCs w:val="24"/>
              </w:rPr>
            </w:pPr>
            <w:r>
              <w:rPr>
                <w:rFonts w:ascii="Times New Roman" w:hAnsi="Times New Roman" w:cs="Times New Roman"/>
                <w:b/>
                <w:sz w:val="24"/>
                <w:szCs w:val="24"/>
              </w:rPr>
              <w:t>3</w:t>
            </w:r>
            <w:r w:rsidR="009D3F6B">
              <w:rPr>
                <w:rFonts w:ascii="Times New Roman" w:hAnsi="Times New Roman" w:cs="Times New Roman"/>
                <w:b/>
                <w:sz w:val="24"/>
                <w:szCs w:val="24"/>
              </w:rPr>
              <w:t>8</w:t>
            </w:r>
          </w:p>
        </w:tc>
        <w:tc>
          <w:tcPr>
            <w:tcW w:w="486" w:type="pct"/>
            <w:tcBorders>
              <w:top w:val="single" w:sz="4" w:space="0" w:color="auto"/>
              <w:left w:val="single" w:sz="4" w:space="0" w:color="auto"/>
              <w:bottom w:val="single" w:sz="4" w:space="0" w:color="auto"/>
              <w:right w:val="single" w:sz="4" w:space="0" w:color="auto"/>
            </w:tcBorders>
          </w:tcPr>
          <w:p w:rsidR="00C05353" w:rsidRPr="00C05353" w:rsidRDefault="008A6F37" w:rsidP="00301472">
            <w:pPr>
              <w:pStyle w:val="12"/>
              <w:jc w:val="center"/>
              <w:rPr>
                <w:rFonts w:ascii="Times New Roman" w:hAnsi="Times New Roman" w:cs="Times New Roman"/>
                <w:b/>
                <w:sz w:val="24"/>
                <w:szCs w:val="24"/>
              </w:rPr>
            </w:pPr>
            <w:r>
              <w:rPr>
                <w:rFonts w:ascii="Times New Roman" w:hAnsi="Times New Roman" w:cs="Times New Roman"/>
                <w:b/>
                <w:sz w:val="24"/>
                <w:szCs w:val="24"/>
              </w:rPr>
              <w:t>3</w:t>
            </w:r>
            <w:r w:rsidR="009D3F6B">
              <w:rPr>
                <w:rFonts w:ascii="Times New Roman" w:hAnsi="Times New Roman" w:cs="Times New Roman"/>
                <w:b/>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05353" w:rsidRPr="000670D9" w:rsidRDefault="00C05353"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913D67" w:rsidRPr="00575A6E" w:rsidRDefault="00913D67" w:rsidP="00575A6E">
      <w:pPr>
        <w:ind w:firstLine="709"/>
        <w:jc w:val="center"/>
        <w:rPr>
          <w:b/>
          <w:bCs/>
          <w:szCs w:val="26"/>
        </w:rPr>
      </w:pPr>
      <w:r w:rsidRPr="00575A6E">
        <w:rPr>
          <w:b/>
          <w:bCs/>
          <w:szCs w:val="26"/>
        </w:rPr>
        <w:t>2.3.1. Рабочая программа учебного модуля</w:t>
      </w:r>
    </w:p>
    <w:p w:rsidR="00913D67" w:rsidRPr="00575A6E" w:rsidRDefault="00913D67" w:rsidP="00575A6E">
      <w:pPr>
        <w:ind w:firstLine="709"/>
        <w:jc w:val="center"/>
        <w:rPr>
          <w:szCs w:val="26"/>
        </w:rPr>
      </w:pPr>
      <w:r w:rsidRPr="00575A6E">
        <w:rPr>
          <w:szCs w:val="26"/>
        </w:rPr>
        <w:t>«</w:t>
      </w:r>
      <w:r w:rsidRPr="00575A6E">
        <w:rPr>
          <w:b/>
          <w:bCs/>
          <w:szCs w:val="26"/>
        </w:rPr>
        <w:t>Профилактика проявлений экстремизма и терроризма в образовательной среде</w:t>
      </w:r>
      <w:r w:rsidRPr="00575A6E">
        <w:rPr>
          <w:szCs w:val="26"/>
        </w:rPr>
        <w:t>»</w:t>
      </w:r>
    </w:p>
    <w:p w:rsidR="00935189" w:rsidRPr="00575A6E" w:rsidRDefault="00C1118B" w:rsidP="00575A6E">
      <w:pPr>
        <w:pStyle w:val="Default"/>
        <w:ind w:firstLine="708"/>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935189" w:rsidRPr="00575A6E">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006E08C2">
        <w:rPr>
          <w:rFonts w:ascii="Times New Roman" w:hAnsi="Times New Roman" w:cs="Times New Roman"/>
          <w:b/>
          <w:bCs/>
          <w:sz w:val="26"/>
          <w:szCs w:val="26"/>
        </w:rPr>
        <w:t xml:space="preserve"> </w:t>
      </w:r>
      <w:r w:rsidR="00935189" w:rsidRPr="00575A6E">
        <w:rPr>
          <w:rFonts w:ascii="Times New Roman" w:hAnsi="Times New Roman" w:cs="Times New Roman"/>
          <w:b/>
          <w:bCs/>
          <w:sz w:val="26"/>
          <w:szCs w:val="26"/>
        </w:rPr>
        <w:t>(</w:t>
      </w:r>
      <w:r w:rsidR="00EA54DE">
        <w:rPr>
          <w:rFonts w:ascii="Times New Roman" w:hAnsi="Times New Roman" w:cs="Times New Roman"/>
          <w:b/>
          <w:bCs/>
          <w:sz w:val="26"/>
          <w:szCs w:val="26"/>
        </w:rPr>
        <w:t xml:space="preserve">лекция - </w:t>
      </w:r>
      <w:r w:rsidR="00935189" w:rsidRPr="00575A6E">
        <w:rPr>
          <w:rFonts w:ascii="Times New Roman" w:hAnsi="Times New Roman" w:cs="Times New Roman"/>
          <w:b/>
          <w:bCs/>
          <w:sz w:val="26"/>
          <w:szCs w:val="26"/>
        </w:rPr>
        <w:t>2 часа)</w:t>
      </w:r>
      <w:r w:rsidR="006E08C2">
        <w:rPr>
          <w:rFonts w:ascii="Times New Roman" w:hAnsi="Times New Roman" w:cs="Times New Roman"/>
          <w:b/>
          <w:bCs/>
          <w:sz w:val="26"/>
          <w:szCs w:val="26"/>
        </w:rPr>
        <w:t>.</w:t>
      </w:r>
    </w:p>
    <w:p w:rsidR="00935189" w:rsidRPr="00575A6E" w:rsidRDefault="00935189" w:rsidP="00575A6E">
      <w:pPr>
        <w:ind w:firstLine="708"/>
        <w:jc w:val="both"/>
        <w:rPr>
          <w:szCs w:val="26"/>
        </w:rPr>
      </w:pPr>
      <w:r w:rsidRPr="00575A6E">
        <w:rPr>
          <w:szCs w:val="26"/>
        </w:rPr>
        <w:t xml:space="preserve">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w:t>
      </w:r>
      <w:r w:rsidRPr="00575A6E">
        <w:t xml:space="preserve">Государственная политика в сфере профилактики и противодействия экстремизму и терроризму. </w:t>
      </w:r>
    </w:p>
    <w:p w:rsidR="00935189" w:rsidRPr="00575A6E" w:rsidRDefault="00C1118B" w:rsidP="00575A6E">
      <w:pPr>
        <w:ind w:firstLine="709"/>
        <w:jc w:val="both"/>
        <w:rPr>
          <w:b/>
          <w:bCs/>
          <w:iCs/>
          <w:szCs w:val="26"/>
        </w:rPr>
      </w:pPr>
      <w:r>
        <w:rPr>
          <w:b/>
          <w:szCs w:val="26"/>
        </w:rPr>
        <w:t xml:space="preserve">Тема 2. </w:t>
      </w:r>
      <w:r w:rsidR="00935189" w:rsidRPr="00575A6E">
        <w:rPr>
          <w:b/>
          <w:bCs/>
          <w:szCs w:val="26"/>
        </w:rPr>
        <w:t>Профилактика распространения идеологии экстремизма среди обучающихся</w:t>
      </w:r>
      <w:r w:rsidR="006E08C2">
        <w:rPr>
          <w:b/>
          <w:bCs/>
          <w:iCs/>
          <w:szCs w:val="26"/>
        </w:rPr>
        <w:t xml:space="preserve"> </w:t>
      </w:r>
      <w:r w:rsidR="00935189" w:rsidRPr="00575A6E">
        <w:rPr>
          <w:b/>
          <w:bCs/>
          <w:iCs/>
          <w:szCs w:val="26"/>
        </w:rPr>
        <w:t>(</w:t>
      </w:r>
      <w:r w:rsidR="00EA54DE">
        <w:rPr>
          <w:b/>
          <w:bCs/>
          <w:iCs/>
          <w:szCs w:val="26"/>
        </w:rPr>
        <w:t xml:space="preserve">лекция – 1 час, самостоятельная работа – 1 </w:t>
      </w:r>
      <w:r w:rsidR="00935189" w:rsidRPr="00575A6E">
        <w:rPr>
          <w:b/>
          <w:bCs/>
          <w:iCs/>
          <w:szCs w:val="26"/>
        </w:rPr>
        <w:t>час)</w:t>
      </w:r>
      <w:r w:rsidR="006E08C2">
        <w:rPr>
          <w:b/>
          <w:bCs/>
          <w:iCs/>
          <w:szCs w:val="26"/>
        </w:rPr>
        <w:t>.</w:t>
      </w:r>
    </w:p>
    <w:p w:rsidR="00935189" w:rsidRPr="00575A6E" w:rsidRDefault="00935189" w:rsidP="00575A6E">
      <w:pPr>
        <w:pStyle w:val="Default"/>
        <w:ind w:firstLine="708"/>
        <w:jc w:val="both"/>
        <w:rPr>
          <w:rFonts w:ascii="Times New Roman" w:hAnsi="Times New Roman" w:cs="Times New Roman"/>
          <w:bCs/>
          <w:sz w:val="26"/>
          <w:szCs w:val="26"/>
        </w:rPr>
      </w:pPr>
      <w:r w:rsidRPr="00575A6E">
        <w:rPr>
          <w:rFonts w:ascii="Times New Roman" w:hAnsi="Times New Roman" w:cs="Times New Roman"/>
          <w:bCs/>
          <w:sz w:val="26"/>
          <w:szCs w:val="26"/>
        </w:rPr>
        <w:lastRenderedPageBreak/>
        <w:t>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1F20B2" w:rsidRPr="001F20B2">
        <w:t xml:space="preserve"> </w:t>
      </w:r>
      <w:r w:rsidR="001F20B2" w:rsidRPr="001F20B2">
        <w:rPr>
          <w:rFonts w:ascii="Times New Roman" w:hAnsi="Times New Roman" w:cs="Times New Roman"/>
          <w:bCs/>
          <w:sz w:val="26"/>
          <w:szCs w:val="26"/>
        </w:rPr>
        <w:t>Профилактика экстремизма в поликультурной образовательной среде.</w:t>
      </w:r>
    </w:p>
    <w:p w:rsidR="007C2FB4" w:rsidRPr="00575A6E" w:rsidRDefault="007C2FB4" w:rsidP="00575A6E">
      <w:pPr>
        <w:jc w:val="center"/>
        <w:rPr>
          <w:b/>
          <w:bCs/>
          <w:szCs w:val="26"/>
        </w:rPr>
      </w:pPr>
      <w:r w:rsidRPr="00575A6E">
        <w:rPr>
          <w:b/>
          <w:bCs/>
          <w:szCs w:val="26"/>
        </w:rPr>
        <w:t>2.3.2. Рабочая программа учебного модуля</w:t>
      </w:r>
    </w:p>
    <w:p w:rsidR="007C2FB4" w:rsidRPr="00575A6E" w:rsidRDefault="007C2FB4" w:rsidP="00575A6E">
      <w:pPr>
        <w:ind w:firstLine="709"/>
        <w:jc w:val="center"/>
        <w:rPr>
          <w:b/>
          <w:szCs w:val="26"/>
        </w:rPr>
      </w:pPr>
      <w:r w:rsidRPr="00575A6E">
        <w:rPr>
          <w:szCs w:val="26"/>
        </w:rPr>
        <w:t>«</w:t>
      </w:r>
      <w:r w:rsidR="00913D67" w:rsidRPr="00575A6E">
        <w:rPr>
          <w:b/>
          <w:szCs w:val="26"/>
        </w:rPr>
        <w:t>Обеспечение психологической безопасности образовательной среды</w:t>
      </w:r>
      <w:r w:rsidRPr="00575A6E">
        <w:rPr>
          <w:b/>
          <w:szCs w:val="26"/>
        </w:rPr>
        <w:t>»</w:t>
      </w:r>
    </w:p>
    <w:p w:rsidR="00FA54F9" w:rsidRPr="00575A6E" w:rsidRDefault="00C1118B" w:rsidP="00575A6E">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FA54F9" w:rsidRPr="00575A6E">
        <w:rPr>
          <w:rFonts w:ascii="Times New Roman" w:hAnsi="Times New Roman" w:cs="Times New Roman"/>
          <w:b/>
          <w:sz w:val="26"/>
          <w:szCs w:val="26"/>
        </w:rPr>
        <w:t>Методологические и теоретические основы психологической безопасности образовательной среды</w:t>
      </w:r>
      <w:r w:rsidR="006E08C2">
        <w:rPr>
          <w:rFonts w:ascii="Times New Roman" w:hAnsi="Times New Roman" w:cs="Times New Roman"/>
          <w:b/>
          <w:sz w:val="26"/>
          <w:szCs w:val="26"/>
        </w:rPr>
        <w:t xml:space="preserve"> </w:t>
      </w:r>
      <w:r w:rsidR="00FA54F9" w:rsidRPr="00575A6E">
        <w:rPr>
          <w:rFonts w:ascii="Times New Roman" w:hAnsi="Times New Roman" w:cs="Times New Roman"/>
          <w:b/>
          <w:bCs/>
          <w:sz w:val="26"/>
          <w:szCs w:val="26"/>
        </w:rPr>
        <w:t>(</w:t>
      </w:r>
      <w:r w:rsidR="00483BD7">
        <w:rPr>
          <w:rFonts w:ascii="Times New Roman" w:hAnsi="Times New Roman" w:cs="Times New Roman"/>
          <w:b/>
          <w:bCs/>
          <w:sz w:val="26"/>
          <w:szCs w:val="26"/>
        </w:rPr>
        <w:t xml:space="preserve">лекция - </w:t>
      </w:r>
      <w:r w:rsidR="00FA54F9" w:rsidRPr="00575A6E">
        <w:rPr>
          <w:rFonts w:ascii="Times New Roman" w:hAnsi="Times New Roman" w:cs="Times New Roman"/>
          <w:b/>
          <w:bCs/>
          <w:sz w:val="26"/>
          <w:szCs w:val="26"/>
        </w:rPr>
        <w:t>1 час)</w:t>
      </w:r>
      <w:r w:rsidR="006E08C2">
        <w:rPr>
          <w:rFonts w:ascii="Times New Roman" w:hAnsi="Times New Roman" w:cs="Times New Roman"/>
          <w:b/>
          <w:bCs/>
          <w:sz w:val="26"/>
          <w:szCs w:val="26"/>
        </w:rPr>
        <w:t>.</w:t>
      </w:r>
    </w:p>
    <w:p w:rsidR="00FA54F9" w:rsidRPr="00575A6E" w:rsidRDefault="00FA54F9" w:rsidP="00575A6E">
      <w:pPr>
        <w:autoSpaceDE w:val="0"/>
        <w:autoSpaceDN w:val="0"/>
        <w:adjustRightInd w:val="0"/>
        <w:ind w:firstLine="709"/>
        <w:jc w:val="both"/>
        <w:rPr>
          <w:szCs w:val="26"/>
        </w:rPr>
      </w:pPr>
      <w:r w:rsidRPr="00575A6E">
        <w:rPr>
          <w:szCs w:val="26"/>
        </w:rPr>
        <w:t xml:space="preserve">Сущность и содержание понятия психологическая безопасность. Концепция психологической безопасности образовательной среды (И.А. Баева). Сравнительный анализ различных методологических подходов к исследованию образовательной среды (В.А. Ясвин). Понятие комфортной образовательной среды. </w:t>
      </w:r>
    </w:p>
    <w:p w:rsidR="00FA54F9" w:rsidRPr="00575A6E" w:rsidRDefault="00C1118B" w:rsidP="00575A6E">
      <w:pPr>
        <w:ind w:firstLine="709"/>
        <w:jc w:val="both"/>
        <w:rPr>
          <w:b/>
          <w:bCs/>
          <w:iCs/>
          <w:szCs w:val="26"/>
        </w:rPr>
      </w:pPr>
      <w:r>
        <w:rPr>
          <w:b/>
          <w:szCs w:val="26"/>
        </w:rPr>
        <w:t xml:space="preserve">Тема 2. </w:t>
      </w:r>
      <w:r w:rsidR="00FA54F9" w:rsidRPr="00575A6E">
        <w:rPr>
          <w:b/>
          <w:bCs/>
          <w:szCs w:val="26"/>
        </w:rPr>
        <w:t>Угрозы психологической безопасности в образовательной среде и их преодоление</w:t>
      </w:r>
      <w:r w:rsidR="006E08C2">
        <w:rPr>
          <w:b/>
          <w:bCs/>
          <w:iCs/>
          <w:szCs w:val="26"/>
        </w:rPr>
        <w:t xml:space="preserve"> </w:t>
      </w:r>
      <w:r w:rsidR="00FA54F9" w:rsidRPr="00575A6E">
        <w:rPr>
          <w:b/>
          <w:bCs/>
          <w:iCs/>
          <w:szCs w:val="26"/>
        </w:rPr>
        <w:t>(</w:t>
      </w:r>
      <w:r w:rsidR="00483BD7">
        <w:rPr>
          <w:b/>
          <w:bCs/>
          <w:iCs/>
          <w:szCs w:val="26"/>
        </w:rPr>
        <w:t xml:space="preserve">лекция - </w:t>
      </w:r>
      <w:r w:rsidR="00FA54F9" w:rsidRPr="00575A6E">
        <w:rPr>
          <w:b/>
          <w:bCs/>
          <w:iCs/>
          <w:szCs w:val="26"/>
        </w:rPr>
        <w:t>1 час)</w:t>
      </w:r>
      <w:r w:rsidR="006E08C2">
        <w:rPr>
          <w:b/>
          <w:bCs/>
          <w:iCs/>
          <w:szCs w:val="26"/>
        </w:rPr>
        <w:t>.</w:t>
      </w:r>
    </w:p>
    <w:p w:rsidR="00FA54F9" w:rsidRPr="00575A6E" w:rsidRDefault="00FA54F9" w:rsidP="00575A6E">
      <w:pPr>
        <w:ind w:firstLine="709"/>
        <w:jc w:val="both"/>
        <w:rPr>
          <w:szCs w:val="26"/>
        </w:rPr>
      </w:pPr>
      <w:r w:rsidRPr="00575A6E">
        <w:rPr>
          <w:szCs w:val="26"/>
        </w:rPr>
        <w:t xml:space="preserve">Факторы, отрицательно влияющие на обеспечение психологической безопасности в образовательной среде. Технологии создания психологической безопасности образовательной среды школы. </w:t>
      </w:r>
      <w:r w:rsidRPr="00575A6E">
        <w:rPr>
          <w:bCs/>
          <w:szCs w:val="26"/>
        </w:rPr>
        <w:t xml:space="preserve">Основные методически-организационные условия осуществления предлагаемых психотехнологий. </w:t>
      </w:r>
    </w:p>
    <w:p w:rsidR="00FA54F9" w:rsidRPr="00575A6E" w:rsidRDefault="00FA54F9" w:rsidP="00575A6E">
      <w:pPr>
        <w:ind w:firstLine="709"/>
        <w:jc w:val="both"/>
        <w:rPr>
          <w:b/>
          <w:szCs w:val="26"/>
        </w:rPr>
      </w:pPr>
      <w:r w:rsidRPr="00575A6E">
        <w:rPr>
          <w:b/>
          <w:bCs/>
          <w:szCs w:val="26"/>
        </w:rPr>
        <w:t>Тема 3.</w:t>
      </w:r>
      <w:r w:rsidR="00C1118B">
        <w:rPr>
          <w:b/>
          <w:szCs w:val="26"/>
        </w:rPr>
        <w:t xml:space="preserve"> </w:t>
      </w:r>
      <w:r w:rsidRPr="00575A6E">
        <w:rPr>
          <w:b/>
          <w:bCs/>
          <w:szCs w:val="26"/>
        </w:rPr>
        <w:t>Формирование и поддержание психологической безопасности образовательной среды</w:t>
      </w:r>
      <w:r w:rsidR="006E08C2">
        <w:rPr>
          <w:b/>
          <w:szCs w:val="26"/>
        </w:rPr>
        <w:t xml:space="preserve"> </w:t>
      </w:r>
      <w:r w:rsidRPr="00575A6E">
        <w:rPr>
          <w:b/>
          <w:szCs w:val="26"/>
        </w:rPr>
        <w:t>(</w:t>
      </w:r>
      <w:r w:rsidR="00483BD7">
        <w:rPr>
          <w:b/>
          <w:szCs w:val="26"/>
        </w:rPr>
        <w:t>лекция – 1 час, самостоятельная работа - 1</w:t>
      </w:r>
      <w:r w:rsidRPr="00575A6E">
        <w:rPr>
          <w:b/>
          <w:szCs w:val="26"/>
        </w:rPr>
        <w:t xml:space="preserve"> час)</w:t>
      </w:r>
      <w:r w:rsidR="006E08C2">
        <w:rPr>
          <w:b/>
          <w:szCs w:val="26"/>
        </w:rPr>
        <w:t>.</w:t>
      </w:r>
    </w:p>
    <w:p w:rsidR="007C2FB4" w:rsidRPr="00575A6E" w:rsidRDefault="00FA54F9" w:rsidP="00575A6E">
      <w:pPr>
        <w:ind w:firstLine="709"/>
        <w:jc w:val="both"/>
        <w:rPr>
          <w:b/>
          <w:szCs w:val="26"/>
        </w:rPr>
      </w:pPr>
      <w:r w:rsidRPr="00575A6E">
        <w:rPr>
          <w:szCs w:val="26"/>
        </w:rPr>
        <w:t>Общие положения формирования психологической безопасности образовательной среды. Социально-психологический климат образовательной организации как условие формирования психологической безопасности образовательной среды. Психодиагностические методики по изучению сформированности психологической безопасности образовательной среды. Методика «Психологическая безопасность образовательной среды» (И.А. Баева). Методики для оценки социально-психологического климата в коллективе образовательной организации. Тренинговая программа по формированию и поддержанию социально-психологического климата.</w:t>
      </w:r>
    </w:p>
    <w:p w:rsidR="007C2FB4" w:rsidRPr="00575A6E" w:rsidRDefault="007C2FB4" w:rsidP="00575A6E">
      <w:pPr>
        <w:ind w:firstLine="709"/>
        <w:jc w:val="center"/>
        <w:rPr>
          <w:b/>
          <w:bCs/>
          <w:szCs w:val="26"/>
        </w:rPr>
      </w:pPr>
      <w:r w:rsidRPr="00575A6E">
        <w:rPr>
          <w:b/>
          <w:bCs/>
          <w:szCs w:val="26"/>
        </w:rPr>
        <w:t>2.3.3. Рабочая программа учебного модуля</w:t>
      </w:r>
    </w:p>
    <w:p w:rsidR="0093588B" w:rsidRDefault="007C2FB4" w:rsidP="0093588B">
      <w:pPr>
        <w:ind w:firstLine="709"/>
        <w:jc w:val="center"/>
        <w:rPr>
          <w:szCs w:val="26"/>
        </w:rPr>
      </w:pPr>
      <w:r w:rsidRPr="00575A6E">
        <w:rPr>
          <w:szCs w:val="26"/>
        </w:rPr>
        <w:t>«</w:t>
      </w:r>
      <w:r w:rsidR="009D43B6" w:rsidRPr="00575A6E">
        <w:rPr>
          <w:b/>
          <w:szCs w:val="26"/>
        </w:rPr>
        <w:t>Профилактика жестокого обращения и насилия над детьми, помощь детям пережившим насилие</w:t>
      </w:r>
      <w:r w:rsidRPr="00575A6E">
        <w:rPr>
          <w:szCs w:val="26"/>
        </w:rPr>
        <w:t>»</w:t>
      </w:r>
    </w:p>
    <w:p w:rsidR="0093588B" w:rsidRPr="0093588B" w:rsidRDefault="00085B36" w:rsidP="0093588B">
      <w:pPr>
        <w:ind w:firstLine="709"/>
        <w:jc w:val="both"/>
        <w:rPr>
          <w:szCs w:val="26"/>
        </w:rPr>
      </w:pPr>
      <w:r w:rsidRPr="0093588B">
        <w:t xml:space="preserve"> </w:t>
      </w:r>
      <w:r w:rsidR="00914AE0" w:rsidRPr="0093588B">
        <w:t xml:space="preserve">Тема </w:t>
      </w:r>
      <w:r w:rsidR="00C1118B" w:rsidRPr="0093588B">
        <w:t xml:space="preserve">1. </w:t>
      </w:r>
      <w:r w:rsidR="009D43B6" w:rsidRPr="0093588B">
        <w:t>Виды и формы, признаки и последствия жестокого обращения  и насилия над  детьми</w:t>
      </w:r>
      <w:r w:rsidR="006E08C2" w:rsidRPr="0093588B">
        <w:t xml:space="preserve"> </w:t>
      </w:r>
      <w:r w:rsidR="009D43B6" w:rsidRPr="0093588B">
        <w:t>(</w:t>
      </w:r>
      <w:r w:rsidR="00483BD7" w:rsidRPr="0093588B">
        <w:t xml:space="preserve">лекция - </w:t>
      </w:r>
      <w:r w:rsidR="009D43B6" w:rsidRPr="0093588B">
        <w:t>2 часа)</w:t>
      </w:r>
      <w:r w:rsidR="006E08C2" w:rsidRPr="0093588B">
        <w:t>.</w:t>
      </w:r>
    </w:p>
    <w:p w:rsidR="0093588B" w:rsidRDefault="00085B36" w:rsidP="0093588B">
      <w:pPr>
        <w:pStyle w:val="af3"/>
      </w:pPr>
      <w:r w:rsidRPr="0093588B">
        <w:t xml:space="preserve">         </w:t>
      </w:r>
      <w:r w:rsidR="009D43B6" w:rsidRPr="0093588B">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93588B" w:rsidRPr="00575A6E" w:rsidRDefault="00914AE0" w:rsidP="0093588B">
      <w:pPr>
        <w:pStyle w:val="af3"/>
      </w:pPr>
      <w:r w:rsidRPr="0093588B">
        <w:t xml:space="preserve">Тема </w:t>
      </w:r>
      <w:r w:rsidR="00C1118B" w:rsidRPr="0093588B">
        <w:t xml:space="preserve">2. </w:t>
      </w:r>
      <w:r w:rsidR="009D43B6" w:rsidRPr="0093588B">
        <w:t>Профилактика и выявление случаев жестокого</w:t>
      </w:r>
      <w:r w:rsidR="006E08C2" w:rsidRPr="0093588B">
        <w:t xml:space="preserve"> обращения и насилия над детьми </w:t>
      </w:r>
      <w:r w:rsidR="009D43B6" w:rsidRPr="0093588B">
        <w:t>(</w:t>
      </w:r>
      <w:r w:rsidR="00483BD7" w:rsidRPr="0093588B">
        <w:t xml:space="preserve">лекция - </w:t>
      </w:r>
      <w:r w:rsidR="009D43B6" w:rsidRPr="0093588B">
        <w:t>2 часа)</w:t>
      </w:r>
      <w:r w:rsidR="006E08C2" w:rsidRPr="0093588B">
        <w:t>.</w:t>
      </w:r>
    </w:p>
    <w:p w:rsidR="007C2FB4" w:rsidRPr="00575A6E" w:rsidRDefault="009D43B6" w:rsidP="00575A6E">
      <w:pPr>
        <w:ind w:firstLine="709"/>
        <w:jc w:val="both"/>
        <w:rPr>
          <w:szCs w:val="26"/>
        </w:rPr>
      </w:pP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7C2FB4" w:rsidRPr="00575A6E" w:rsidRDefault="007C2FB4" w:rsidP="002D12B3">
      <w:pPr>
        <w:ind w:firstLine="709"/>
        <w:jc w:val="center"/>
        <w:rPr>
          <w:b/>
          <w:bCs/>
          <w:szCs w:val="26"/>
        </w:rPr>
      </w:pPr>
      <w:r w:rsidRPr="00575A6E">
        <w:rPr>
          <w:b/>
          <w:bCs/>
          <w:szCs w:val="26"/>
        </w:rPr>
        <w:t>2.3.4. Рабочая программа учебного модуля</w:t>
      </w:r>
    </w:p>
    <w:p w:rsidR="007C2FB4" w:rsidRPr="007F2584" w:rsidRDefault="007C2FB4" w:rsidP="002D12B3">
      <w:pPr>
        <w:ind w:firstLine="709"/>
        <w:jc w:val="center"/>
        <w:rPr>
          <w:szCs w:val="26"/>
        </w:rPr>
      </w:pPr>
      <w:r w:rsidRPr="00575A6E">
        <w:rPr>
          <w:szCs w:val="26"/>
        </w:rPr>
        <w:t>«</w:t>
      </w:r>
      <w:r w:rsidR="001F20B2" w:rsidRPr="00C27916">
        <w:rPr>
          <w:b/>
          <w:szCs w:val="26"/>
        </w:rPr>
        <w:t>Механизмы и технологии организации волонтерской деятельности. Л</w:t>
      </w:r>
      <w:r w:rsidR="002D6560">
        <w:rPr>
          <w:b/>
          <w:szCs w:val="26"/>
        </w:rPr>
        <w:t xml:space="preserve">идерство </w:t>
      </w:r>
      <w:r w:rsidR="001F20B2" w:rsidRPr="00C27916">
        <w:rPr>
          <w:b/>
          <w:szCs w:val="26"/>
        </w:rPr>
        <w:t>и командообразование</w:t>
      </w:r>
      <w:r w:rsidRPr="00575A6E">
        <w:rPr>
          <w:szCs w:val="26"/>
        </w:rPr>
        <w:t>»</w:t>
      </w:r>
    </w:p>
    <w:p w:rsidR="001F20B2" w:rsidRPr="00C27916" w:rsidRDefault="001F20B2" w:rsidP="001F20B2">
      <w:pPr>
        <w:spacing w:line="0" w:lineRule="atLeast"/>
        <w:ind w:firstLine="708"/>
        <w:jc w:val="both"/>
        <w:rPr>
          <w:b/>
          <w:szCs w:val="26"/>
        </w:rPr>
      </w:pPr>
      <w:r w:rsidRPr="00C27916">
        <w:rPr>
          <w:b/>
          <w:bCs/>
          <w:szCs w:val="26"/>
        </w:rPr>
        <w:lastRenderedPageBreak/>
        <w:t>Тема 1.</w:t>
      </w:r>
      <w:r w:rsidRPr="00C27916">
        <w:rPr>
          <w:b/>
          <w:szCs w:val="26"/>
        </w:rPr>
        <w:t xml:space="preserve"> Психологически</w:t>
      </w:r>
      <w:r>
        <w:rPr>
          <w:b/>
          <w:szCs w:val="26"/>
        </w:rPr>
        <w:t>е</w:t>
      </w:r>
      <w:r w:rsidRPr="00C27916">
        <w:rPr>
          <w:b/>
          <w:szCs w:val="26"/>
        </w:rPr>
        <w:t xml:space="preserve"> аспект</w:t>
      </w:r>
      <w:r>
        <w:rPr>
          <w:b/>
          <w:szCs w:val="26"/>
        </w:rPr>
        <w:t>ы</w:t>
      </w:r>
      <w:r w:rsidR="002D6560">
        <w:rPr>
          <w:b/>
          <w:szCs w:val="26"/>
        </w:rPr>
        <w:t xml:space="preserve"> волонтерской деятельности</w:t>
      </w:r>
      <w:r w:rsidR="006E08C2">
        <w:rPr>
          <w:b/>
          <w:szCs w:val="26"/>
        </w:rPr>
        <w:t xml:space="preserve"> </w:t>
      </w:r>
      <w:r w:rsidRPr="00C27916">
        <w:rPr>
          <w:b/>
          <w:szCs w:val="26"/>
        </w:rPr>
        <w:t>(</w:t>
      </w:r>
      <w:r w:rsidR="00F7494C">
        <w:rPr>
          <w:b/>
          <w:szCs w:val="26"/>
        </w:rPr>
        <w:t xml:space="preserve">лекция - </w:t>
      </w:r>
      <w:r w:rsidRPr="00C27916">
        <w:rPr>
          <w:b/>
          <w:szCs w:val="26"/>
        </w:rPr>
        <w:t>1 час)</w:t>
      </w:r>
      <w:r w:rsidR="006E08C2">
        <w:rPr>
          <w:b/>
          <w:szCs w:val="26"/>
        </w:rPr>
        <w:t>.</w:t>
      </w:r>
    </w:p>
    <w:p w:rsidR="001F20B2" w:rsidRPr="00C27916" w:rsidRDefault="001F20B2" w:rsidP="001F20B2">
      <w:pPr>
        <w:spacing w:line="0" w:lineRule="atLeast"/>
        <w:ind w:firstLine="708"/>
        <w:jc w:val="both"/>
        <w:rPr>
          <w:szCs w:val="26"/>
        </w:rPr>
      </w:pPr>
      <w:r w:rsidRPr="00C27916">
        <w:rPr>
          <w:szCs w:val="26"/>
        </w:rPr>
        <w:t>Мотивы волонтерской деятельности. Группы личностных мотивов. Компе</w:t>
      </w:r>
      <w:r>
        <w:rPr>
          <w:szCs w:val="26"/>
        </w:rPr>
        <w:t>н</w:t>
      </w:r>
      <w:r w:rsidRPr="00C27916">
        <w:rPr>
          <w:szCs w:val="26"/>
        </w:rPr>
        <w:t xml:space="preserve">саторные мотивы. Идеалистические мотивы. Мотивы выгоды. Мотивы личностного роста. Мотивы расширения социальных контактов. Психологическая характеристика волонтера. Особенности мировоззрения. Активность личности в формировании собственного мировоззрения. Личностный динамизм. Значимые ценности. Роль эмоций. Психологическая готовность к добровольческой деятельности. </w:t>
      </w:r>
    </w:p>
    <w:p w:rsidR="001F20B2" w:rsidRPr="00C27916" w:rsidRDefault="001F20B2" w:rsidP="001F20B2">
      <w:pPr>
        <w:spacing w:line="0" w:lineRule="atLeast"/>
        <w:ind w:firstLine="708"/>
        <w:jc w:val="both"/>
        <w:rPr>
          <w:rStyle w:val="2"/>
          <w:b w:val="0"/>
          <w:bCs w:val="0"/>
          <w:szCs w:val="26"/>
        </w:rPr>
      </w:pPr>
      <w:r w:rsidRPr="00C27916">
        <w:rPr>
          <w:b/>
          <w:bCs/>
          <w:szCs w:val="26"/>
        </w:rPr>
        <w:t>Тема 2.</w:t>
      </w:r>
      <w:r w:rsidRPr="00C27916">
        <w:rPr>
          <w:b/>
          <w:szCs w:val="26"/>
        </w:rPr>
        <w:t xml:space="preserve"> Понятие лидерс</w:t>
      </w:r>
      <w:r w:rsidR="002D6560">
        <w:rPr>
          <w:b/>
          <w:szCs w:val="26"/>
        </w:rPr>
        <w:t>тва в волонтерской деятельности</w:t>
      </w:r>
      <w:r w:rsidR="006E08C2">
        <w:rPr>
          <w:b/>
          <w:szCs w:val="26"/>
        </w:rPr>
        <w:t xml:space="preserve"> </w:t>
      </w:r>
      <w:r w:rsidRPr="00C27916">
        <w:rPr>
          <w:b/>
          <w:szCs w:val="26"/>
        </w:rPr>
        <w:t>(</w:t>
      </w:r>
      <w:r w:rsidR="00F7494C">
        <w:rPr>
          <w:b/>
          <w:szCs w:val="26"/>
        </w:rPr>
        <w:t xml:space="preserve">лекция - </w:t>
      </w:r>
      <w:r w:rsidRPr="00C27916">
        <w:rPr>
          <w:b/>
          <w:szCs w:val="26"/>
        </w:rPr>
        <w:t>1 час)</w:t>
      </w:r>
      <w:r w:rsidR="006E08C2">
        <w:rPr>
          <w:b/>
          <w:szCs w:val="26"/>
        </w:rPr>
        <w:t>.</w:t>
      </w:r>
    </w:p>
    <w:p w:rsidR="001F20B2" w:rsidRPr="002D6560" w:rsidRDefault="001F20B2" w:rsidP="001F20B2">
      <w:pPr>
        <w:spacing w:line="0" w:lineRule="atLeast"/>
        <w:ind w:firstLine="708"/>
        <w:jc w:val="both"/>
        <w:rPr>
          <w:szCs w:val="26"/>
        </w:rPr>
      </w:pPr>
      <w:r w:rsidRPr="002D6560">
        <w:rPr>
          <w:szCs w:val="26"/>
        </w:rPr>
        <w:t xml:space="preserve">Теории лидерства. </w:t>
      </w:r>
      <w:r w:rsidRPr="002D6560">
        <w:rPr>
          <w:rStyle w:val="2"/>
          <w:b w:val="0"/>
          <w:sz w:val="26"/>
          <w:szCs w:val="26"/>
        </w:rPr>
        <w:t>Лидерство как социальный феномен.</w:t>
      </w:r>
      <w:r w:rsidRPr="002D6560">
        <w:rPr>
          <w:rStyle w:val="2"/>
          <w:sz w:val="26"/>
          <w:szCs w:val="26"/>
        </w:rPr>
        <w:t xml:space="preserve"> </w:t>
      </w:r>
      <w:r w:rsidRPr="002D6560">
        <w:rPr>
          <w:szCs w:val="26"/>
        </w:rPr>
        <w:t>Подходы в объяснении явления лидерства</w:t>
      </w:r>
      <w:r w:rsidR="002D6560" w:rsidRPr="002D6560">
        <w:rPr>
          <w:rStyle w:val="2"/>
          <w:sz w:val="26"/>
          <w:szCs w:val="26"/>
        </w:rPr>
        <w:t xml:space="preserve">. </w:t>
      </w:r>
      <w:r w:rsidRPr="002D6560">
        <w:rPr>
          <w:szCs w:val="26"/>
        </w:rPr>
        <w:t>Личностная теория. Теория лидерских качеств. Поведенческая теория. Ситуационная теория. Типы лидерства. Организация команды. Стили лидерства. Основные стили лидерства: директивный,  наставнический, поддерживающий, делегирующий. Основные характеристики лидерства. Типы и стили лидерства. Принципы командообразования. Рекомендации по развитию лидерских качеств.</w:t>
      </w:r>
    </w:p>
    <w:p w:rsidR="001F20B2" w:rsidRPr="00C27916" w:rsidRDefault="001F20B2" w:rsidP="001F20B2">
      <w:pPr>
        <w:spacing w:line="0" w:lineRule="atLeast"/>
        <w:ind w:firstLine="708"/>
        <w:jc w:val="both"/>
        <w:rPr>
          <w:b/>
          <w:szCs w:val="26"/>
          <w:shd w:val="clear" w:color="auto" w:fill="FFFFFF"/>
        </w:rPr>
      </w:pPr>
      <w:r w:rsidRPr="00C27916">
        <w:rPr>
          <w:b/>
          <w:bCs/>
          <w:szCs w:val="26"/>
        </w:rPr>
        <w:t xml:space="preserve">Тема 3. </w:t>
      </w:r>
      <w:r w:rsidRPr="00C27916">
        <w:rPr>
          <w:b/>
          <w:szCs w:val="26"/>
          <w:shd w:val="clear" w:color="auto" w:fill="FFFFFF"/>
        </w:rPr>
        <w:t xml:space="preserve">Особенности организации команд и модели распределения ролей </w:t>
      </w:r>
      <w:r>
        <w:rPr>
          <w:b/>
          <w:szCs w:val="26"/>
          <w:shd w:val="clear" w:color="auto" w:fill="FFFFFF"/>
        </w:rPr>
        <w:t>в</w:t>
      </w:r>
      <w:r w:rsidRPr="00C27916">
        <w:rPr>
          <w:b/>
          <w:szCs w:val="26"/>
          <w:shd w:val="clear" w:color="auto" w:fill="FFFFFF"/>
        </w:rPr>
        <w:t xml:space="preserve">  команде</w:t>
      </w:r>
      <w:r w:rsidR="002D6560">
        <w:rPr>
          <w:b/>
          <w:szCs w:val="26"/>
          <w:shd w:val="clear" w:color="auto" w:fill="FFFFFF"/>
        </w:rPr>
        <w:t xml:space="preserve"> </w:t>
      </w:r>
      <w:r w:rsidR="002D6560">
        <w:rPr>
          <w:b/>
          <w:bCs/>
          <w:szCs w:val="26"/>
        </w:rPr>
        <w:t>(</w:t>
      </w:r>
      <w:r w:rsidR="00F7494C">
        <w:rPr>
          <w:b/>
          <w:bCs/>
          <w:szCs w:val="26"/>
        </w:rPr>
        <w:t xml:space="preserve">лекция - </w:t>
      </w:r>
      <w:r w:rsidR="002D6560">
        <w:rPr>
          <w:b/>
          <w:bCs/>
          <w:szCs w:val="26"/>
        </w:rPr>
        <w:t>1 час</w:t>
      </w:r>
      <w:r w:rsidRPr="00C27916">
        <w:rPr>
          <w:b/>
          <w:bCs/>
          <w:szCs w:val="26"/>
        </w:rPr>
        <w:t>)</w:t>
      </w:r>
      <w:r w:rsidR="006E08C2">
        <w:rPr>
          <w:b/>
          <w:bCs/>
          <w:szCs w:val="26"/>
        </w:rPr>
        <w:t>.</w:t>
      </w:r>
    </w:p>
    <w:p w:rsidR="001F20B2" w:rsidRPr="00C27916" w:rsidRDefault="001F20B2" w:rsidP="001F20B2">
      <w:pPr>
        <w:spacing w:line="0" w:lineRule="atLeast"/>
        <w:ind w:firstLine="708"/>
        <w:jc w:val="both"/>
        <w:rPr>
          <w:szCs w:val="26"/>
          <w:shd w:val="clear" w:color="auto" w:fill="FFFFFF"/>
        </w:rPr>
      </w:pPr>
      <w:r w:rsidRPr="00970F19">
        <w:rPr>
          <w:szCs w:val="26"/>
        </w:rPr>
        <w:t xml:space="preserve">Роли в команде. </w:t>
      </w:r>
      <w:r w:rsidRPr="00C27916">
        <w:rPr>
          <w:szCs w:val="26"/>
          <w:shd w:val="clear" w:color="auto" w:fill="FFFFFF"/>
        </w:rPr>
        <w:t xml:space="preserve">Определение склонностей человека к тому или иному виду деятельности. Теоретическая модель ролей в команде Р.М. Белбина. Роли, нацеленные на действие. </w:t>
      </w:r>
      <w:r w:rsidRPr="00C27916">
        <w:rPr>
          <w:szCs w:val="26"/>
        </w:rPr>
        <w:t xml:space="preserve">Интеллектуальные роли. Социальные роли. </w:t>
      </w:r>
      <w:r w:rsidRPr="00C27916">
        <w:rPr>
          <w:szCs w:val="26"/>
          <w:shd w:val="clear" w:color="auto" w:fill="FFFFFF"/>
        </w:rPr>
        <w:t xml:space="preserve"> </w:t>
      </w:r>
    </w:p>
    <w:p w:rsidR="001F20B2" w:rsidRPr="00C27916" w:rsidRDefault="001F20B2" w:rsidP="001F20B2">
      <w:pPr>
        <w:spacing w:line="0" w:lineRule="atLeast"/>
        <w:ind w:firstLine="708"/>
        <w:jc w:val="both"/>
        <w:rPr>
          <w:szCs w:val="26"/>
          <w:shd w:val="clear" w:color="auto" w:fill="FFFFFF"/>
        </w:rPr>
      </w:pPr>
      <w:r w:rsidRPr="00C27916">
        <w:rPr>
          <w:bCs/>
          <w:szCs w:val="26"/>
        </w:rPr>
        <w:t>Командообразование.</w:t>
      </w:r>
      <w:r w:rsidRPr="00C27916">
        <w:rPr>
          <w:b/>
          <w:bCs/>
          <w:szCs w:val="26"/>
        </w:rPr>
        <w:t xml:space="preserve"> </w:t>
      </w:r>
      <w:r w:rsidRPr="00C27916">
        <w:rPr>
          <w:szCs w:val="26"/>
        </w:rPr>
        <w:t xml:space="preserve">От группы к команде. </w:t>
      </w:r>
      <w:r w:rsidRPr="00C27916">
        <w:rPr>
          <w:szCs w:val="26"/>
          <w:shd w:val="clear" w:color="auto" w:fill="FFFFFF"/>
        </w:rPr>
        <w:t>Главные отличия команд от рабочих групп. Стадии формирования команды и влиянии этого процесса на продуктивность и уровень мотивации ее членов. Меры и действия, необходимые лидеру для формирования эффективной команды.</w:t>
      </w:r>
    </w:p>
    <w:p w:rsidR="001F20B2" w:rsidRPr="00C27916" w:rsidRDefault="001F20B2" w:rsidP="001F20B2">
      <w:pPr>
        <w:spacing w:line="0" w:lineRule="atLeast"/>
        <w:ind w:firstLine="708"/>
        <w:jc w:val="both"/>
        <w:rPr>
          <w:b/>
          <w:bCs/>
          <w:szCs w:val="26"/>
        </w:rPr>
      </w:pPr>
      <w:r w:rsidRPr="00C27916">
        <w:rPr>
          <w:b/>
          <w:bCs/>
          <w:szCs w:val="26"/>
        </w:rPr>
        <w:t xml:space="preserve">Тема 4. </w:t>
      </w:r>
      <w:r w:rsidRPr="00970F19">
        <w:rPr>
          <w:b/>
          <w:szCs w:val="26"/>
        </w:rPr>
        <w:t>Организация своей работы среди лидеров других команд</w:t>
      </w:r>
      <w:r w:rsidR="006E08C2">
        <w:rPr>
          <w:b/>
          <w:szCs w:val="26"/>
        </w:rPr>
        <w:t xml:space="preserve"> </w:t>
      </w:r>
      <w:r w:rsidR="002D6560">
        <w:rPr>
          <w:b/>
          <w:bCs/>
          <w:szCs w:val="26"/>
        </w:rPr>
        <w:t>(</w:t>
      </w:r>
      <w:r w:rsidR="00F7494C">
        <w:rPr>
          <w:b/>
          <w:bCs/>
          <w:szCs w:val="26"/>
        </w:rPr>
        <w:t xml:space="preserve">лекция - </w:t>
      </w:r>
      <w:r w:rsidR="002D6560">
        <w:rPr>
          <w:b/>
          <w:bCs/>
          <w:szCs w:val="26"/>
        </w:rPr>
        <w:t>1 час</w:t>
      </w:r>
      <w:r w:rsidRPr="00C27916">
        <w:rPr>
          <w:b/>
          <w:bCs/>
          <w:szCs w:val="26"/>
        </w:rPr>
        <w:t>)</w:t>
      </w:r>
      <w:r w:rsidR="006E08C2">
        <w:rPr>
          <w:b/>
          <w:bCs/>
          <w:szCs w:val="26"/>
        </w:rPr>
        <w:t>.</w:t>
      </w:r>
    </w:p>
    <w:p w:rsidR="00C22A19" w:rsidRDefault="001F20B2" w:rsidP="00C22A19">
      <w:pPr>
        <w:spacing w:line="0" w:lineRule="atLeast"/>
        <w:ind w:firstLine="708"/>
        <w:jc w:val="both"/>
        <w:rPr>
          <w:bCs/>
          <w:szCs w:val="26"/>
        </w:rPr>
      </w:pPr>
      <w:r w:rsidRPr="00C27916">
        <w:rPr>
          <w:szCs w:val="26"/>
          <w:shd w:val="clear" w:color="auto" w:fill="FFFFFF"/>
        </w:rPr>
        <w:t>Работ</w:t>
      </w:r>
      <w:r>
        <w:rPr>
          <w:szCs w:val="26"/>
          <w:shd w:val="clear" w:color="auto" w:fill="FFFFFF"/>
        </w:rPr>
        <w:t>а</w:t>
      </w:r>
      <w:r w:rsidRPr="00C27916">
        <w:rPr>
          <w:szCs w:val="26"/>
          <w:shd w:val="clear" w:color="auto" w:fill="FFFFFF"/>
        </w:rPr>
        <w:t xml:space="preserve"> с лидерами других команд. Организация своей работы среди лидеров других команд. Правила успешного взаимодействия с лидерами других команд. </w:t>
      </w:r>
      <w:r w:rsidRPr="00A10493">
        <w:rPr>
          <w:bCs/>
          <w:szCs w:val="26"/>
        </w:rPr>
        <w:t>Лидерство по отношению к себе.</w:t>
      </w:r>
      <w:r w:rsidRPr="00A10493">
        <w:rPr>
          <w:szCs w:val="26"/>
        </w:rPr>
        <w:t xml:space="preserve"> </w:t>
      </w:r>
      <w:r w:rsidRPr="00C27916">
        <w:rPr>
          <w:szCs w:val="26"/>
        </w:rPr>
        <w:t xml:space="preserve">Что заряжает энергией. Причины  внутренней мотивации для добровольческой деятельности. </w:t>
      </w:r>
      <w:r w:rsidRPr="00C27916">
        <w:rPr>
          <w:bCs/>
          <w:szCs w:val="26"/>
        </w:rPr>
        <w:t>Аспекты для развития лидерства внутри себя.</w:t>
      </w:r>
    </w:p>
    <w:p w:rsidR="00C05353" w:rsidRPr="00450E38" w:rsidRDefault="00C05353" w:rsidP="00C05353">
      <w:pPr>
        <w:ind w:firstLine="709"/>
        <w:jc w:val="center"/>
        <w:rPr>
          <w:b/>
          <w:bCs/>
          <w:szCs w:val="26"/>
        </w:rPr>
      </w:pPr>
      <w:r>
        <w:rPr>
          <w:b/>
          <w:bCs/>
          <w:szCs w:val="26"/>
        </w:rPr>
        <w:t>2</w:t>
      </w:r>
      <w:r w:rsidRPr="00450E38">
        <w:rPr>
          <w:b/>
          <w:bCs/>
          <w:szCs w:val="26"/>
        </w:rPr>
        <w:t>.3.5. Рабочая программа учебного модуля</w:t>
      </w:r>
    </w:p>
    <w:p w:rsidR="00C05353" w:rsidRPr="00450E38" w:rsidRDefault="00C05353" w:rsidP="00C05353">
      <w:pPr>
        <w:ind w:firstLine="709"/>
        <w:jc w:val="center"/>
        <w:rPr>
          <w:b/>
          <w:szCs w:val="26"/>
        </w:rPr>
      </w:pPr>
      <w:r w:rsidRPr="00450E38">
        <w:rPr>
          <w:b/>
          <w:szCs w:val="26"/>
        </w:rPr>
        <w:t>«</w:t>
      </w:r>
      <w:r w:rsidRPr="00450E38">
        <w:rPr>
          <w:b/>
          <w:bCs/>
          <w:szCs w:val="26"/>
        </w:rPr>
        <w:t>Нормативно-правовая база реализации предметных областей ОРКСЭ и ОДНКНР</w:t>
      </w:r>
      <w:r w:rsidRPr="00450E38">
        <w:rPr>
          <w:b/>
          <w:szCs w:val="26"/>
        </w:rPr>
        <w:t>»</w:t>
      </w:r>
    </w:p>
    <w:p w:rsidR="00C05353" w:rsidRDefault="00C05353" w:rsidP="00C05353">
      <w:pPr>
        <w:spacing w:line="0" w:lineRule="atLeast"/>
        <w:ind w:firstLine="708"/>
        <w:jc w:val="both"/>
        <w:rPr>
          <w:b/>
          <w:szCs w:val="26"/>
        </w:rPr>
      </w:pPr>
      <w:r w:rsidRPr="00450E38">
        <w:rPr>
          <w:b/>
          <w:bCs/>
          <w:szCs w:val="26"/>
        </w:rPr>
        <w:t>Тема 1.</w:t>
      </w:r>
      <w:r w:rsidRPr="00450E38">
        <w:rPr>
          <w:b/>
          <w:szCs w:val="26"/>
        </w:rPr>
        <w:t xml:space="preserve">  Современные тенденции в развитии образования и воспитания в </w:t>
      </w:r>
      <w:r w:rsidR="009D3F6B">
        <w:rPr>
          <w:b/>
          <w:szCs w:val="26"/>
        </w:rPr>
        <w:t>Российской Федерации (лекция - 2</w:t>
      </w:r>
      <w:r w:rsidRPr="00450E38">
        <w:rPr>
          <w:b/>
          <w:szCs w:val="26"/>
        </w:rPr>
        <w:t xml:space="preserve"> часа</w:t>
      </w:r>
      <w:r w:rsidR="009D3F6B">
        <w:rPr>
          <w:b/>
          <w:szCs w:val="26"/>
        </w:rPr>
        <w:t>, самостоятельная работа – 2 часа</w:t>
      </w:r>
      <w:r w:rsidRPr="00450E38">
        <w:rPr>
          <w:b/>
          <w:szCs w:val="26"/>
        </w:rPr>
        <w:t>).</w:t>
      </w:r>
    </w:p>
    <w:p w:rsidR="00450E38" w:rsidRDefault="00450E38" w:rsidP="00C05353">
      <w:pPr>
        <w:spacing w:line="0" w:lineRule="atLeast"/>
        <w:ind w:firstLine="708"/>
        <w:jc w:val="both"/>
        <w:rPr>
          <w:szCs w:val="26"/>
        </w:rPr>
      </w:pPr>
      <w:r>
        <w:rPr>
          <w:szCs w:val="26"/>
        </w:rPr>
        <w:t xml:space="preserve">Современная единая динамично развивающаяся система образования и воспитания. </w:t>
      </w:r>
      <w:r w:rsidR="00CE552D">
        <w:rPr>
          <w:szCs w:val="26"/>
        </w:rPr>
        <w:t xml:space="preserve">Единое содержание общего образования. </w:t>
      </w:r>
      <w:r>
        <w:rPr>
          <w:szCs w:val="26"/>
        </w:rPr>
        <w:t>Единые стандарты образовательного пространства страны. Единые подходы к формированию содержания, воспитания детей и молодёжи. Единая система мониторинга эффективности деятельности образовательных организаций. Формирование ценностно-смысловой сферы с учётом мировоззренческих и культурных особенностей семьи.</w:t>
      </w:r>
    </w:p>
    <w:p w:rsidR="00450E38" w:rsidRPr="00450E38" w:rsidRDefault="00450E38" w:rsidP="006E3CDC">
      <w:pPr>
        <w:autoSpaceDE w:val="0"/>
        <w:autoSpaceDN w:val="0"/>
        <w:adjustRightInd w:val="0"/>
        <w:jc w:val="both"/>
        <w:rPr>
          <w:szCs w:val="26"/>
        </w:rPr>
      </w:pPr>
      <w:r>
        <w:rPr>
          <w:rFonts w:ascii="Bookman Old Style,Bold" w:hAnsi="Bookman Old Style,Bold" w:cs="Bookman Old Style,Bold"/>
          <w:bCs/>
          <w:szCs w:val="26"/>
        </w:rPr>
        <w:t xml:space="preserve">           </w:t>
      </w:r>
      <w:r w:rsidRPr="00450E38">
        <w:rPr>
          <w:rFonts w:ascii="Bookman Old Style,Bold" w:hAnsi="Bookman Old Style,Bold" w:cs="Bookman Old Style,Bold"/>
          <w:bCs/>
          <w:szCs w:val="26"/>
        </w:rPr>
        <w:t>Приказ от 18.07.2022 № 568 «О внесении изменений в</w:t>
      </w:r>
      <w:r>
        <w:rPr>
          <w:rFonts w:ascii="Bookman Old Style,Bold" w:hAnsi="Bookman Old Style,Bold" w:cs="Bookman Old Style,Bold"/>
          <w:bCs/>
          <w:szCs w:val="26"/>
        </w:rPr>
        <w:t xml:space="preserve"> </w:t>
      </w:r>
      <w:r w:rsidRPr="00450E38">
        <w:rPr>
          <w:rFonts w:ascii="Bookman Old Style,Bold" w:hAnsi="Bookman Old Style,Bold" w:cs="Bookman Old Style,Bold"/>
          <w:bCs/>
          <w:szCs w:val="26"/>
        </w:rPr>
        <w:t xml:space="preserve">федеральный </w:t>
      </w:r>
      <w:r w:rsidR="006E3CDC">
        <w:rPr>
          <w:rFonts w:ascii="Bookman Old Style,Bold" w:hAnsi="Bookman Old Style,Bold" w:cs="Bookman Old Style,Bold"/>
          <w:bCs/>
          <w:szCs w:val="26"/>
        </w:rPr>
        <w:t>г</w:t>
      </w:r>
      <w:r w:rsidRPr="00450E38">
        <w:rPr>
          <w:rFonts w:ascii="Bookman Old Style,Bold" w:hAnsi="Bookman Old Style,Bold" w:cs="Bookman Old Style,Bold"/>
          <w:bCs/>
          <w:szCs w:val="26"/>
        </w:rPr>
        <w:t>осударственный стандарт основного общего</w:t>
      </w:r>
      <w:r w:rsidR="006E3CDC">
        <w:rPr>
          <w:rFonts w:ascii="Bookman Old Style,Bold" w:hAnsi="Bookman Old Style,Bold" w:cs="Bookman Old Style,Bold"/>
          <w:bCs/>
          <w:szCs w:val="26"/>
        </w:rPr>
        <w:t xml:space="preserve"> </w:t>
      </w:r>
      <w:r w:rsidRPr="00450E38">
        <w:rPr>
          <w:rFonts w:ascii="Bookman Old Style,Bold" w:hAnsi="Bookman Old Style,Bold" w:cs="Bookman Old Style,Bold"/>
          <w:bCs/>
          <w:szCs w:val="26"/>
        </w:rPr>
        <w:t>образования, утвержденный приказом Министерства</w:t>
      </w:r>
      <w:r w:rsidR="006E3CDC">
        <w:rPr>
          <w:rFonts w:ascii="Bookman Old Style,Bold" w:hAnsi="Bookman Old Style,Bold" w:cs="Bookman Old Style,Bold"/>
          <w:bCs/>
          <w:szCs w:val="26"/>
        </w:rPr>
        <w:t xml:space="preserve"> </w:t>
      </w:r>
      <w:r w:rsidRPr="00450E38">
        <w:rPr>
          <w:rFonts w:ascii="Bookman Old Style,Bold" w:hAnsi="Bookman Old Style,Bold" w:cs="Bookman Old Style,Bold"/>
          <w:bCs/>
          <w:szCs w:val="26"/>
        </w:rPr>
        <w:t>просвещения Российской Федерации от 31 мая 2021 г. № 287</w:t>
      </w:r>
      <w:r w:rsidR="006E3CDC">
        <w:rPr>
          <w:rFonts w:ascii="Bookman Old Style,Bold" w:hAnsi="Bookman Old Style,Bold" w:cs="Bookman Old Style,Bold"/>
          <w:bCs/>
          <w:szCs w:val="26"/>
        </w:rPr>
        <w:t>.</w:t>
      </w:r>
    </w:p>
    <w:p w:rsidR="00C05353" w:rsidRPr="009D3F6B" w:rsidRDefault="009D3F6B" w:rsidP="0093588B">
      <w:pPr>
        <w:pStyle w:val="af3"/>
      </w:pPr>
      <w:r>
        <w:t xml:space="preserve">           </w:t>
      </w:r>
      <w:r w:rsidR="00C05353" w:rsidRPr="009D3F6B">
        <w:t xml:space="preserve">Тема 2.  </w:t>
      </w:r>
      <w:r w:rsidR="005B2CAD" w:rsidRPr="009D3F6B">
        <w:t xml:space="preserve">Нормативно-правовые документы, регулирующие преподавание предметных областей ОРКСЭ и ОДНКНР </w:t>
      </w:r>
      <w:r>
        <w:t>(лекция - 2</w:t>
      </w:r>
      <w:r w:rsidR="00C05353" w:rsidRPr="009D3F6B">
        <w:t xml:space="preserve"> часа</w:t>
      </w:r>
      <w:r>
        <w:t>, самостоятельная работа – 2 часа</w:t>
      </w:r>
      <w:r w:rsidR="00C05353" w:rsidRPr="009D3F6B">
        <w:t>).</w:t>
      </w:r>
    </w:p>
    <w:p w:rsidR="003D2BB3" w:rsidRPr="009D3F6B" w:rsidRDefault="009D3F6B" w:rsidP="0093588B">
      <w:pPr>
        <w:pStyle w:val="af3"/>
      </w:pPr>
      <w:r>
        <w:t xml:space="preserve">           </w:t>
      </w:r>
      <w:r w:rsidR="003D2BB3" w:rsidRPr="009D3F6B">
        <w:t xml:space="preserve">Федеральный Закон «Об образовании в Российской Федерации» № </w:t>
      </w:r>
      <w:r w:rsidR="00E63467" w:rsidRPr="009D3F6B">
        <w:t>273ФЗ от 21 декабря 2012 года</w:t>
      </w:r>
      <w:r w:rsidR="003D2BB3" w:rsidRPr="009D3F6B">
        <w:t xml:space="preserve"> - статья 87 «Особенности изучения основ духовно-нравственной </w:t>
      </w:r>
      <w:r w:rsidR="003D2BB3" w:rsidRPr="009D3F6B">
        <w:lastRenderedPageBreak/>
        <w:t>культуры народов Российской Федерации»; статья 8, п.10 и  статья 18, п.4  (об организации обучения в соответствии с  перечнем учебников, рекомендованных к использованию); статья 28, п.2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r>
        <w:t>.</w:t>
      </w:r>
    </w:p>
    <w:p w:rsidR="00450E38" w:rsidRPr="009D3F6B" w:rsidRDefault="009D3F6B" w:rsidP="0093588B">
      <w:pPr>
        <w:pStyle w:val="af3"/>
      </w:pPr>
      <w:r>
        <w:t xml:space="preserve">            </w:t>
      </w:r>
      <w:r w:rsidR="00EC0188" w:rsidRPr="009D3F6B">
        <w:t>Письмо Департамента государственной политики в сфере общего образования от 25 мая 2015 года №08-761 «Об изучении предметных областей: «Основы религиозных культур и светской этики» и Основы духовно-нравственной культуры народов России».</w:t>
      </w:r>
    </w:p>
    <w:p w:rsidR="00EC0188" w:rsidRPr="009D3F6B" w:rsidRDefault="009D3F6B" w:rsidP="0093588B">
      <w:pPr>
        <w:pStyle w:val="af3"/>
      </w:pPr>
      <w:r>
        <w:t xml:space="preserve">            </w:t>
      </w:r>
      <w:r w:rsidR="00EC0188" w:rsidRPr="009D3F6B">
        <w:t>Письмо Министерства образования и науки РФ от 1 сентября 2016 г. N 08-1803 «О рекомендациях по реализации предметной области ОДНКНР для основного общего образования»</w:t>
      </w:r>
      <w:r w:rsidR="003D2BB3" w:rsidRPr="009D3F6B">
        <w:t>.</w:t>
      </w:r>
    </w:p>
    <w:p w:rsidR="005B2CAD" w:rsidRPr="00450E38" w:rsidRDefault="005B2CAD" w:rsidP="005B2CAD">
      <w:pPr>
        <w:ind w:firstLine="709"/>
        <w:jc w:val="center"/>
        <w:rPr>
          <w:b/>
          <w:bCs/>
          <w:szCs w:val="26"/>
        </w:rPr>
      </w:pPr>
      <w:r w:rsidRPr="00450E38">
        <w:rPr>
          <w:b/>
          <w:bCs/>
          <w:szCs w:val="26"/>
        </w:rPr>
        <w:t>2.3.6. Рабочая программа учебного модуля</w:t>
      </w:r>
    </w:p>
    <w:p w:rsidR="00450E38" w:rsidRDefault="005B2CAD" w:rsidP="00450E38">
      <w:pPr>
        <w:ind w:left="-13" w:firstLine="13"/>
        <w:jc w:val="center"/>
        <w:rPr>
          <w:b/>
          <w:bCs/>
          <w:color w:val="212529"/>
          <w:szCs w:val="26"/>
        </w:rPr>
      </w:pPr>
      <w:r w:rsidRPr="00450E38">
        <w:rPr>
          <w:b/>
          <w:szCs w:val="26"/>
        </w:rPr>
        <w:t>«</w:t>
      </w:r>
      <w:r w:rsidRPr="00450E38">
        <w:rPr>
          <w:b/>
          <w:bCs/>
          <w:color w:val="212529"/>
          <w:szCs w:val="26"/>
        </w:rPr>
        <w:t xml:space="preserve">Теория и методика преподавания основ духовно-нравственной культуры </w:t>
      </w:r>
    </w:p>
    <w:p w:rsidR="00C05353" w:rsidRPr="00450E38" w:rsidRDefault="005B2CAD" w:rsidP="00450E38">
      <w:pPr>
        <w:ind w:left="-13" w:firstLine="13"/>
        <w:jc w:val="center"/>
        <w:rPr>
          <w:b/>
          <w:szCs w:val="26"/>
        </w:rPr>
      </w:pPr>
      <w:r w:rsidRPr="00450E38">
        <w:rPr>
          <w:b/>
          <w:bCs/>
          <w:color w:val="212529"/>
          <w:szCs w:val="26"/>
        </w:rPr>
        <w:t>народов России</w:t>
      </w:r>
      <w:r w:rsidR="00450E38">
        <w:rPr>
          <w:b/>
          <w:bCs/>
          <w:color w:val="212529"/>
          <w:szCs w:val="26"/>
        </w:rPr>
        <w:t xml:space="preserve"> </w:t>
      </w:r>
      <w:r w:rsidRPr="00450E38">
        <w:rPr>
          <w:b/>
          <w:bCs/>
          <w:color w:val="212529"/>
          <w:szCs w:val="26"/>
        </w:rPr>
        <w:t>в условиях реализации ФГОС</w:t>
      </w:r>
      <w:r w:rsidRPr="00450E38">
        <w:rPr>
          <w:b/>
          <w:szCs w:val="26"/>
        </w:rPr>
        <w:t>»</w:t>
      </w:r>
    </w:p>
    <w:p w:rsidR="005B2CAD" w:rsidRDefault="008C140B" w:rsidP="008C140B">
      <w:pPr>
        <w:spacing w:line="0" w:lineRule="atLeast"/>
        <w:jc w:val="both"/>
        <w:rPr>
          <w:b/>
          <w:szCs w:val="26"/>
        </w:rPr>
      </w:pPr>
      <w:r>
        <w:rPr>
          <w:b/>
          <w:bCs/>
          <w:szCs w:val="26"/>
        </w:rPr>
        <w:t xml:space="preserve">          </w:t>
      </w:r>
      <w:r w:rsidR="005B2CAD" w:rsidRPr="00450E38">
        <w:rPr>
          <w:b/>
          <w:bCs/>
          <w:szCs w:val="26"/>
        </w:rPr>
        <w:t>Тема 1.</w:t>
      </w:r>
      <w:r w:rsidR="005B2CAD" w:rsidRPr="00450E38">
        <w:rPr>
          <w:b/>
          <w:szCs w:val="26"/>
        </w:rPr>
        <w:t xml:space="preserve">  </w:t>
      </w:r>
      <w:r w:rsidR="005B2CAD" w:rsidRPr="00450E38">
        <w:rPr>
          <w:b/>
          <w:bCs/>
          <w:szCs w:val="26"/>
        </w:rPr>
        <w:t>Основные направления и ценностные основы духовно-нравственного развития, воспитания и социализации личности</w:t>
      </w:r>
      <w:r w:rsidR="009D3F6B">
        <w:rPr>
          <w:b/>
          <w:szCs w:val="26"/>
        </w:rPr>
        <w:t xml:space="preserve"> (лекция -  1 час, </w:t>
      </w:r>
      <w:r w:rsidR="009D3F6B" w:rsidRPr="009D3F6B">
        <w:rPr>
          <w:b/>
        </w:rPr>
        <w:t>самостоятельная работа –</w:t>
      </w:r>
      <w:r w:rsidR="009D3F6B">
        <w:rPr>
          <w:b/>
        </w:rPr>
        <w:t xml:space="preserve"> 1</w:t>
      </w:r>
      <w:r w:rsidR="009D3F6B" w:rsidRPr="009D3F6B">
        <w:rPr>
          <w:b/>
        </w:rPr>
        <w:t xml:space="preserve"> час</w:t>
      </w:r>
      <w:r w:rsidR="005B2CAD" w:rsidRPr="00450E38">
        <w:rPr>
          <w:b/>
          <w:szCs w:val="26"/>
        </w:rPr>
        <w:t>).</w:t>
      </w:r>
    </w:p>
    <w:p w:rsidR="00CE552D" w:rsidRPr="009D3F6B" w:rsidRDefault="008C140B" w:rsidP="0093588B">
      <w:pPr>
        <w:pStyle w:val="af3"/>
      </w:pPr>
      <w:r>
        <w:t xml:space="preserve"> </w:t>
      </w:r>
      <w:r w:rsidR="009D3F6B">
        <w:t xml:space="preserve">         </w:t>
      </w:r>
      <w:r w:rsidRPr="009D3F6B">
        <w:t>Базовые национальные ценности российского общества. Основные направления духовно-нравственного развития, воспитания и социализации на уровне среднего общего образования. Ценностные основы духовно-нравственного развития, воспитания и социализации обучающихся на уровне среднего общего образования.</w:t>
      </w:r>
    </w:p>
    <w:p w:rsidR="008C140B" w:rsidRPr="009D3F6B" w:rsidRDefault="008C140B" w:rsidP="0093588B">
      <w:pPr>
        <w:pStyle w:val="af3"/>
      </w:pPr>
      <w:r w:rsidRPr="009D3F6B">
        <w:t xml:space="preserve"> </w:t>
      </w:r>
      <w:r w:rsidR="009D3F6B">
        <w:t xml:space="preserve">        </w:t>
      </w:r>
      <w:r w:rsidRPr="009D3F6B">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C140B" w:rsidRPr="009D3F6B" w:rsidRDefault="008C140B" w:rsidP="0093588B">
      <w:pPr>
        <w:pStyle w:val="af3"/>
      </w:pPr>
      <w:r w:rsidRPr="009D3F6B">
        <w:t xml:space="preserve"> </w:t>
      </w:r>
      <w:r w:rsidR="009D3F6B">
        <w:t xml:space="preserve">        </w:t>
      </w:r>
      <w:r w:rsidRPr="009D3F6B">
        <w:t xml:space="preserve">Модель организации работы по духовно-нравственному развитию, воспитанию и социализации обучающихся. </w:t>
      </w:r>
    </w:p>
    <w:p w:rsidR="008C140B" w:rsidRPr="009D3F6B" w:rsidRDefault="008C140B" w:rsidP="0093588B">
      <w:pPr>
        <w:pStyle w:val="af3"/>
      </w:pPr>
      <w:r w:rsidRPr="009D3F6B">
        <w:t xml:space="preserve"> Формы и методы организации социально значимой деятельности обучающихся.</w:t>
      </w:r>
    </w:p>
    <w:p w:rsidR="005B2CAD" w:rsidRDefault="005B2CAD" w:rsidP="005B2CAD">
      <w:pPr>
        <w:spacing w:line="0" w:lineRule="atLeast"/>
        <w:ind w:firstLine="708"/>
        <w:jc w:val="both"/>
        <w:rPr>
          <w:b/>
          <w:szCs w:val="26"/>
        </w:rPr>
      </w:pPr>
      <w:r w:rsidRPr="00450E38">
        <w:rPr>
          <w:b/>
          <w:bCs/>
          <w:szCs w:val="26"/>
        </w:rPr>
        <w:t>Тема 2.</w:t>
      </w:r>
      <w:r w:rsidRPr="00450E38">
        <w:rPr>
          <w:b/>
          <w:szCs w:val="26"/>
        </w:rPr>
        <w:t xml:space="preserve">  </w:t>
      </w:r>
      <w:r w:rsidRPr="00450E38">
        <w:rPr>
          <w:b/>
          <w:bCs/>
          <w:szCs w:val="26"/>
        </w:rPr>
        <w:t>Требования обновлённых ФГОС при реализации предметных областей ОРКСЭ и ОДНКНР</w:t>
      </w:r>
      <w:r w:rsidRPr="00450E38">
        <w:rPr>
          <w:b/>
          <w:szCs w:val="26"/>
        </w:rPr>
        <w:t xml:space="preserve"> (</w:t>
      </w:r>
      <w:r w:rsidR="009D3F6B">
        <w:rPr>
          <w:b/>
          <w:szCs w:val="26"/>
        </w:rPr>
        <w:t xml:space="preserve">лекция -  1 час, </w:t>
      </w:r>
      <w:r w:rsidR="009D3F6B" w:rsidRPr="009D3F6B">
        <w:rPr>
          <w:b/>
        </w:rPr>
        <w:t>самостоятельная работа –</w:t>
      </w:r>
      <w:r w:rsidR="009D3F6B">
        <w:rPr>
          <w:b/>
        </w:rPr>
        <w:t xml:space="preserve"> 1</w:t>
      </w:r>
      <w:r w:rsidR="009D3F6B" w:rsidRPr="009D3F6B">
        <w:rPr>
          <w:b/>
        </w:rPr>
        <w:t xml:space="preserve"> час</w:t>
      </w:r>
      <w:r w:rsidRPr="00450E38">
        <w:rPr>
          <w:b/>
          <w:szCs w:val="26"/>
        </w:rPr>
        <w:t>).</w:t>
      </w:r>
    </w:p>
    <w:p w:rsidR="00CE552D" w:rsidRDefault="00CE552D" w:rsidP="005B2CAD">
      <w:pPr>
        <w:spacing w:line="0" w:lineRule="atLeast"/>
        <w:ind w:firstLine="708"/>
        <w:jc w:val="both"/>
        <w:rPr>
          <w:szCs w:val="26"/>
        </w:rPr>
      </w:pPr>
      <w:r w:rsidRPr="00CE552D">
        <w:rPr>
          <w:szCs w:val="26"/>
        </w:rPr>
        <w:t>Ключевые аспекты преподавания ОРКСЭ и ОДНКНР в условиях обновлённых ФГОС ООО.</w:t>
      </w:r>
      <w:r w:rsidR="009242C6" w:rsidRPr="009242C6">
        <w:rPr>
          <w:sz w:val="28"/>
          <w:szCs w:val="28"/>
        </w:rPr>
        <w:t xml:space="preserve"> </w:t>
      </w:r>
      <w:r w:rsidR="009242C6" w:rsidRPr="009242C6">
        <w:rPr>
          <w:szCs w:val="26"/>
        </w:rPr>
        <w:t>Нормативно-правовые требования к реализации духовно-нравственного образования</w:t>
      </w:r>
      <w:r w:rsidR="00F952EA">
        <w:rPr>
          <w:szCs w:val="26"/>
        </w:rPr>
        <w:t xml:space="preserve">, </w:t>
      </w:r>
      <w:r w:rsidR="009242C6" w:rsidRPr="009242C6">
        <w:rPr>
          <w:szCs w:val="26"/>
        </w:rPr>
        <w:t xml:space="preserve"> </w:t>
      </w:r>
      <w:r w:rsidR="009242C6" w:rsidRPr="00F952EA">
        <w:rPr>
          <w:szCs w:val="26"/>
        </w:rPr>
        <w:t>установлен</w:t>
      </w:r>
      <w:r w:rsidR="00F952EA">
        <w:rPr>
          <w:szCs w:val="26"/>
        </w:rPr>
        <w:t>н</w:t>
      </w:r>
      <w:r w:rsidR="009242C6" w:rsidRPr="00F952EA">
        <w:rPr>
          <w:szCs w:val="26"/>
        </w:rPr>
        <w:t>ы</w:t>
      </w:r>
      <w:r w:rsidR="00F952EA" w:rsidRPr="00F952EA">
        <w:rPr>
          <w:szCs w:val="26"/>
        </w:rPr>
        <w:t>е</w:t>
      </w:r>
      <w:r w:rsidR="009242C6" w:rsidRPr="00F952EA">
        <w:rPr>
          <w:szCs w:val="26"/>
        </w:rPr>
        <w:t xml:space="preserve"> в</w:t>
      </w:r>
      <w:r w:rsidR="009242C6" w:rsidRPr="009242C6">
        <w:rPr>
          <w:szCs w:val="26"/>
        </w:rPr>
        <w:t xml:space="preserve"> федеральных государственных образовательных стандартах начального и общего образования</w:t>
      </w:r>
      <w:r w:rsidR="009242C6">
        <w:rPr>
          <w:szCs w:val="26"/>
        </w:rPr>
        <w:t>. Предметные результаты по ОРКСЭ.</w:t>
      </w:r>
    </w:p>
    <w:p w:rsidR="009242C6" w:rsidRDefault="009D3F6B" w:rsidP="009242C6">
      <w:pPr>
        <w:autoSpaceDE w:val="0"/>
        <w:autoSpaceDN w:val="0"/>
        <w:adjustRightInd w:val="0"/>
        <w:jc w:val="both"/>
        <w:rPr>
          <w:bCs/>
          <w:color w:val="000000"/>
          <w:szCs w:val="26"/>
        </w:rPr>
      </w:pPr>
      <w:r>
        <w:rPr>
          <w:bCs/>
          <w:color w:val="000000"/>
          <w:szCs w:val="26"/>
        </w:rPr>
        <w:t xml:space="preserve">           </w:t>
      </w:r>
      <w:r w:rsidR="009242C6" w:rsidRPr="009242C6">
        <w:rPr>
          <w:bCs/>
          <w:color w:val="000000"/>
          <w:szCs w:val="26"/>
        </w:rPr>
        <w:t xml:space="preserve">Требования обновлённых ФГОС при реализации учебного модуля «Основы </w:t>
      </w:r>
      <w:r w:rsidR="009242C6">
        <w:rPr>
          <w:bCs/>
          <w:color w:val="000000"/>
          <w:szCs w:val="26"/>
        </w:rPr>
        <w:t>п</w:t>
      </w:r>
      <w:r w:rsidR="009242C6" w:rsidRPr="009242C6">
        <w:rPr>
          <w:bCs/>
          <w:color w:val="000000"/>
          <w:szCs w:val="26"/>
        </w:rPr>
        <w:t>равославной культуры». Образовательные и воспитательные цели модуля</w:t>
      </w:r>
      <w:r w:rsidR="009242C6">
        <w:rPr>
          <w:bCs/>
          <w:color w:val="000000"/>
          <w:szCs w:val="26"/>
        </w:rPr>
        <w:t xml:space="preserve">. </w:t>
      </w:r>
    </w:p>
    <w:p w:rsidR="009242C6" w:rsidRDefault="009242C6" w:rsidP="009242C6">
      <w:pPr>
        <w:autoSpaceDE w:val="0"/>
        <w:autoSpaceDN w:val="0"/>
        <w:adjustRightInd w:val="0"/>
        <w:jc w:val="both"/>
        <w:rPr>
          <w:bCs/>
          <w:szCs w:val="26"/>
        </w:rPr>
      </w:pPr>
      <w:r>
        <w:rPr>
          <w:bCs/>
          <w:szCs w:val="26"/>
        </w:rPr>
        <w:t xml:space="preserve">           </w:t>
      </w:r>
      <w:r w:rsidRPr="009242C6">
        <w:rPr>
          <w:bCs/>
          <w:szCs w:val="26"/>
        </w:rPr>
        <w:t>Аспекты духовно-нравственного воспитания учащихся в обновлённых ФГОС.</w:t>
      </w:r>
      <w:r>
        <w:rPr>
          <w:bCs/>
          <w:szCs w:val="26"/>
        </w:rPr>
        <w:t xml:space="preserve"> </w:t>
      </w:r>
    </w:p>
    <w:p w:rsidR="000C1A9B" w:rsidRPr="000C1A9B" w:rsidRDefault="000C1A9B" w:rsidP="009242C6">
      <w:pPr>
        <w:autoSpaceDE w:val="0"/>
        <w:autoSpaceDN w:val="0"/>
        <w:adjustRightInd w:val="0"/>
        <w:jc w:val="both"/>
        <w:rPr>
          <w:szCs w:val="26"/>
        </w:rPr>
      </w:pPr>
      <w:r>
        <w:rPr>
          <w:bCs/>
          <w:szCs w:val="26"/>
        </w:rPr>
        <w:t xml:space="preserve">            </w:t>
      </w:r>
      <w:r w:rsidRPr="000C1A9B">
        <w:rPr>
          <w:bCs/>
          <w:szCs w:val="26"/>
        </w:rPr>
        <w:t>Особенности реализации предметной области ОДНКНР на уровне основного общего образования в соответствии с обновлёнными ФГОС.</w:t>
      </w:r>
    </w:p>
    <w:p w:rsidR="005B2CAD" w:rsidRDefault="005B2CAD" w:rsidP="005B2CAD">
      <w:pPr>
        <w:spacing w:line="0" w:lineRule="atLeast"/>
        <w:ind w:firstLine="708"/>
        <w:jc w:val="both"/>
        <w:rPr>
          <w:b/>
          <w:szCs w:val="26"/>
        </w:rPr>
      </w:pPr>
      <w:r w:rsidRPr="00450E38">
        <w:rPr>
          <w:b/>
          <w:bCs/>
          <w:szCs w:val="26"/>
        </w:rPr>
        <w:t>Тема 3.</w:t>
      </w:r>
      <w:r w:rsidRPr="00450E38">
        <w:rPr>
          <w:b/>
          <w:szCs w:val="26"/>
        </w:rPr>
        <w:t xml:space="preserve">  </w:t>
      </w:r>
      <w:r w:rsidRPr="00450E38">
        <w:rPr>
          <w:b/>
          <w:bCs/>
          <w:szCs w:val="26"/>
        </w:rPr>
        <w:t>Федеральная рабочая программа НОО «Основы религиозных культур и светской этики»</w:t>
      </w:r>
      <w:r w:rsidRPr="00450E38">
        <w:rPr>
          <w:b/>
          <w:szCs w:val="26"/>
        </w:rPr>
        <w:t xml:space="preserve"> </w:t>
      </w:r>
      <w:r w:rsidR="000C1A9B">
        <w:rPr>
          <w:b/>
          <w:szCs w:val="26"/>
        </w:rPr>
        <w:t xml:space="preserve">в соответствии с ФГОС НОО </w:t>
      </w:r>
      <w:r w:rsidR="009D3F6B">
        <w:rPr>
          <w:b/>
          <w:szCs w:val="26"/>
        </w:rPr>
        <w:t xml:space="preserve">(лекция -  1 час, </w:t>
      </w:r>
      <w:r w:rsidR="009D3F6B" w:rsidRPr="009D3F6B">
        <w:rPr>
          <w:b/>
        </w:rPr>
        <w:t>самостоятельная работа –</w:t>
      </w:r>
      <w:r w:rsidR="009D3F6B">
        <w:rPr>
          <w:b/>
        </w:rPr>
        <w:t xml:space="preserve"> 1</w:t>
      </w:r>
      <w:r w:rsidR="009D3F6B" w:rsidRPr="009D3F6B">
        <w:rPr>
          <w:b/>
        </w:rPr>
        <w:t xml:space="preserve"> час</w:t>
      </w:r>
      <w:r w:rsidRPr="00450E38">
        <w:rPr>
          <w:b/>
          <w:szCs w:val="26"/>
        </w:rPr>
        <w:t>).</w:t>
      </w:r>
    </w:p>
    <w:p w:rsidR="00CE552D" w:rsidRPr="000C1A9B" w:rsidRDefault="00CE552D" w:rsidP="005B2CAD">
      <w:pPr>
        <w:spacing w:line="0" w:lineRule="atLeast"/>
        <w:ind w:firstLine="708"/>
        <w:jc w:val="both"/>
        <w:rPr>
          <w:szCs w:val="26"/>
        </w:rPr>
      </w:pPr>
      <w:r>
        <w:rPr>
          <w:szCs w:val="26"/>
        </w:rPr>
        <w:t>Конструктор рабочих программ. Единая схема для программ. Конструктор ОРКСЭ.</w:t>
      </w:r>
      <w:r w:rsidR="000C1A9B" w:rsidRPr="000C1A9B">
        <w:rPr>
          <w:sz w:val="28"/>
          <w:szCs w:val="28"/>
        </w:rPr>
        <w:t xml:space="preserve"> </w:t>
      </w:r>
      <w:r w:rsidR="000C1A9B" w:rsidRPr="000C1A9B">
        <w:rPr>
          <w:szCs w:val="26"/>
        </w:rPr>
        <w:t>Структурные составляющие программы: пояснительная записка, содержание обучения</w:t>
      </w:r>
      <w:r w:rsidR="000C1A9B">
        <w:rPr>
          <w:szCs w:val="26"/>
        </w:rPr>
        <w:t xml:space="preserve"> (по 6-ти модулям)</w:t>
      </w:r>
      <w:r w:rsidR="000C1A9B" w:rsidRPr="000C1A9B">
        <w:rPr>
          <w:szCs w:val="26"/>
        </w:rPr>
        <w:t>, планируемые результаты освоения программы по основам религиозных культур и светской этики</w:t>
      </w:r>
      <w:r w:rsidR="000C1A9B">
        <w:rPr>
          <w:szCs w:val="26"/>
        </w:rPr>
        <w:t xml:space="preserve"> на уровне НОО: личностные результаты, </w:t>
      </w:r>
      <w:r w:rsidR="008739F6" w:rsidRPr="008739F6">
        <w:rPr>
          <w:szCs w:val="26"/>
        </w:rPr>
        <w:t>м</w:t>
      </w:r>
      <w:r w:rsidR="000C1A9B" w:rsidRPr="008739F6">
        <w:rPr>
          <w:szCs w:val="26"/>
        </w:rPr>
        <w:t>етапредметные</w:t>
      </w:r>
      <w:r w:rsidR="000C1A9B">
        <w:rPr>
          <w:szCs w:val="26"/>
        </w:rPr>
        <w:t xml:space="preserve"> результаты</w:t>
      </w:r>
      <w:r w:rsidR="000C1A9B" w:rsidRPr="000C1A9B">
        <w:rPr>
          <w:szCs w:val="26"/>
        </w:rPr>
        <w:t xml:space="preserve">, </w:t>
      </w:r>
      <w:r w:rsidR="000C1A9B">
        <w:rPr>
          <w:szCs w:val="26"/>
        </w:rPr>
        <w:t>познавательные и регулятивные УУД, предметные результаты (по каждому модулю), т</w:t>
      </w:r>
      <w:r w:rsidR="000C1A9B" w:rsidRPr="000C1A9B">
        <w:rPr>
          <w:szCs w:val="26"/>
        </w:rPr>
        <w:t>ематическое планирование.</w:t>
      </w:r>
    </w:p>
    <w:p w:rsidR="005B2CAD" w:rsidRDefault="005B2CAD" w:rsidP="005B2CAD">
      <w:pPr>
        <w:spacing w:line="0" w:lineRule="atLeast"/>
        <w:ind w:firstLine="708"/>
        <w:jc w:val="both"/>
        <w:rPr>
          <w:b/>
          <w:szCs w:val="26"/>
        </w:rPr>
      </w:pPr>
      <w:r w:rsidRPr="00450E38">
        <w:rPr>
          <w:b/>
          <w:bCs/>
          <w:szCs w:val="26"/>
        </w:rPr>
        <w:lastRenderedPageBreak/>
        <w:t>Тема 4.</w:t>
      </w:r>
      <w:r w:rsidRPr="00450E38">
        <w:rPr>
          <w:b/>
          <w:szCs w:val="26"/>
        </w:rPr>
        <w:t xml:space="preserve">  </w:t>
      </w:r>
      <w:r w:rsidRPr="00450E38">
        <w:rPr>
          <w:b/>
          <w:bCs/>
          <w:szCs w:val="26"/>
        </w:rPr>
        <w:t>Концепция преподавания предметной области ОДНКНР</w:t>
      </w:r>
      <w:r w:rsidRPr="00450E38">
        <w:rPr>
          <w:b/>
          <w:szCs w:val="26"/>
        </w:rPr>
        <w:t xml:space="preserve"> (</w:t>
      </w:r>
      <w:r w:rsidR="009D3F6B">
        <w:rPr>
          <w:b/>
          <w:szCs w:val="26"/>
        </w:rPr>
        <w:t xml:space="preserve">лекция -  1 час, </w:t>
      </w:r>
      <w:r w:rsidR="009D3F6B" w:rsidRPr="009D3F6B">
        <w:rPr>
          <w:b/>
        </w:rPr>
        <w:t>самостоятельная работа –</w:t>
      </w:r>
      <w:r w:rsidR="009D3F6B">
        <w:rPr>
          <w:b/>
        </w:rPr>
        <w:t xml:space="preserve"> 1</w:t>
      </w:r>
      <w:r w:rsidR="009D3F6B" w:rsidRPr="009D3F6B">
        <w:rPr>
          <w:b/>
        </w:rPr>
        <w:t xml:space="preserve"> час</w:t>
      </w:r>
      <w:r w:rsidR="009D3F6B">
        <w:rPr>
          <w:b/>
          <w:szCs w:val="26"/>
        </w:rPr>
        <w:t>)</w:t>
      </w:r>
      <w:r w:rsidRPr="00450E38">
        <w:rPr>
          <w:b/>
          <w:szCs w:val="26"/>
        </w:rPr>
        <w:t>.</w:t>
      </w:r>
    </w:p>
    <w:p w:rsidR="006E3CDC" w:rsidRPr="006E3CDC" w:rsidRDefault="006E3CDC" w:rsidP="006E3CDC">
      <w:pPr>
        <w:autoSpaceDE w:val="0"/>
        <w:autoSpaceDN w:val="0"/>
        <w:adjustRightInd w:val="0"/>
        <w:jc w:val="both"/>
        <w:rPr>
          <w:szCs w:val="26"/>
        </w:rPr>
      </w:pPr>
      <w:r>
        <w:rPr>
          <w:bCs/>
          <w:szCs w:val="26"/>
        </w:rPr>
        <w:t xml:space="preserve">           </w:t>
      </w:r>
      <w:r w:rsidRPr="006E3CDC">
        <w:rPr>
          <w:bCs/>
          <w:szCs w:val="26"/>
        </w:rPr>
        <w:t>Основные направления реализации Концепции преподавания</w:t>
      </w:r>
      <w:r>
        <w:rPr>
          <w:bCs/>
          <w:szCs w:val="26"/>
        </w:rPr>
        <w:t xml:space="preserve"> </w:t>
      </w:r>
      <w:r w:rsidRPr="006E3CDC">
        <w:rPr>
          <w:bCs/>
          <w:szCs w:val="26"/>
        </w:rPr>
        <w:t xml:space="preserve">предметной области ОДНКНР. </w:t>
      </w:r>
      <w:r>
        <w:rPr>
          <w:szCs w:val="26"/>
        </w:rPr>
        <w:t>Учёт</w:t>
      </w:r>
      <w:r w:rsidRPr="006E3CDC">
        <w:rPr>
          <w:szCs w:val="26"/>
        </w:rPr>
        <w:t xml:space="preserve"> </w:t>
      </w:r>
      <w:r>
        <w:rPr>
          <w:szCs w:val="26"/>
        </w:rPr>
        <w:t>федеральной</w:t>
      </w:r>
      <w:r w:rsidRPr="006E3CDC">
        <w:rPr>
          <w:szCs w:val="26"/>
        </w:rPr>
        <w:t xml:space="preserve"> и </w:t>
      </w:r>
      <w:r>
        <w:rPr>
          <w:szCs w:val="26"/>
        </w:rPr>
        <w:t>региональной</w:t>
      </w:r>
      <w:r w:rsidRPr="006E3CDC">
        <w:rPr>
          <w:szCs w:val="26"/>
        </w:rPr>
        <w:t xml:space="preserve"> </w:t>
      </w:r>
      <w:r>
        <w:rPr>
          <w:szCs w:val="26"/>
        </w:rPr>
        <w:t>специфики. Ф</w:t>
      </w:r>
      <w:r>
        <w:rPr>
          <w:bCs/>
          <w:szCs w:val="26"/>
        </w:rPr>
        <w:t>едеральный</w:t>
      </w:r>
      <w:r w:rsidRPr="006E3CDC">
        <w:rPr>
          <w:bCs/>
          <w:szCs w:val="26"/>
        </w:rPr>
        <w:t xml:space="preserve"> </w:t>
      </w:r>
      <w:r>
        <w:rPr>
          <w:bCs/>
          <w:szCs w:val="26"/>
        </w:rPr>
        <w:t>уровень:</w:t>
      </w:r>
      <w:r w:rsidRPr="006E3CDC">
        <w:rPr>
          <w:bCs/>
          <w:szCs w:val="26"/>
        </w:rPr>
        <w:t xml:space="preserve"> </w:t>
      </w:r>
      <w:r>
        <w:rPr>
          <w:szCs w:val="26"/>
        </w:rPr>
        <w:t xml:space="preserve">изучение </w:t>
      </w:r>
      <w:r w:rsidRPr="006E3CDC">
        <w:rPr>
          <w:szCs w:val="26"/>
        </w:rPr>
        <w:t>з</w:t>
      </w:r>
      <w:r>
        <w:rPr>
          <w:szCs w:val="26"/>
        </w:rPr>
        <w:t>начимых</w:t>
      </w:r>
      <w:r w:rsidRPr="006E3CDC">
        <w:rPr>
          <w:szCs w:val="26"/>
        </w:rPr>
        <w:t xml:space="preserve"> для всей страны </w:t>
      </w:r>
      <w:r>
        <w:rPr>
          <w:szCs w:val="26"/>
        </w:rPr>
        <w:t>исторических</w:t>
      </w:r>
      <w:r w:rsidRPr="006E3CDC">
        <w:rPr>
          <w:szCs w:val="26"/>
        </w:rPr>
        <w:t xml:space="preserve"> </w:t>
      </w:r>
      <w:r>
        <w:rPr>
          <w:szCs w:val="26"/>
        </w:rPr>
        <w:t>событий, культурных</w:t>
      </w:r>
      <w:r w:rsidRPr="006E3CDC">
        <w:rPr>
          <w:szCs w:val="26"/>
        </w:rPr>
        <w:t xml:space="preserve"> </w:t>
      </w:r>
      <w:r>
        <w:rPr>
          <w:szCs w:val="26"/>
        </w:rPr>
        <w:t>явлений</w:t>
      </w:r>
      <w:r w:rsidRPr="006E3CDC">
        <w:rPr>
          <w:szCs w:val="26"/>
        </w:rPr>
        <w:t xml:space="preserve"> и </w:t>
      </w:r>
      <w:r>
        <w:rPr>
          <w:szCs w:val="26"/>
        </w:rPr>
        <w:t>достояний. Р</w:t>
      </w:r>
      <w:r>
        <w:rPr>
          <w:bCs/>
          <w:szCs w:val="26"/>
        </w:rPr>
        <w:t>егиональный</w:t>
      </w:r>
      <w:r w:rsidRPr="006E3CDC">
        <w:rPr>
          <w:bCs/>
          <w:szCs w:val="26"/>
        </w:rPr>
        <w:t xml:space="preserve"> </w:t>
      </w:r>
      <w:r>
        <w:rPr>
          <w:bCs/>
          <w:szCs w:val="26"/>
        </w:rPr>
        <w:t>уровень:</w:t>
      </w:r>
      <w:r w:rsidRPr="006E3CDC">
        <w:rPr>
          <w:bCs/>
          <w:szCs w:val="26"/>
        </w:rPr>
        <w:t xml:space="preserve"> </w:t>
      </w:r>
      <w:r>
        <w:rPr>
          <w:szCs w:val="26"/>
        </w:rPr>
        <w:t>изучение</w:t>
      </w:r>
      <w:r w:rsidRPr="006E3CDC">
        <w:rPr>
          <w:szCs w:val="26"/>
        </w:rPr>
        <w:t xml:space="preserve"> </w:t>
      </w:r>
      <w:r>
        <w:rPr>
          <w:szCs w:val="26"/>
        </w:rPr>
        <w:t>ключевых</w:t>
      </w:r>
      <w:r w:rsidRPr="006E3CDC">
        <w:rPr>
          <w:szCs w:val="26"/>
        </w:rPr>
        <w:t xml:space="preserve"> </w:t>
      </w:r>
      <w:r>
        <w:rPr>
          <w:szCs w:val="26"/>
        </w:rPr>
        <w:t>исторических</w:t>
      </w:r>
      <w:r w:rsidRPr="006E3CDC">
        <w:rPr>
          <w:szCs w:val="26"/>
        </w:rPr>
        <w:t xml:space="preserve"> </w:t>
      </w:r>
      <w:r>
        <w:rPr>
          <w:szCs w:val="26"/>
        </w:rPr>
        <w:t>личностей</w:t>
      </w:r>
      <w:r w:rsidRPr="006E3CDC">
        <w:rPr>
          <w:szCs w:val="26"/>
        </w:rPr>
        <w:t xml:space="preserve"> и </w:t>
      </w:r>
      <w:r>
        <w:rPr>
          <w:szCs w:val="26"/>
        </w:rPr>
        <w:t>связанных</w:t>
      </w:r>
      <w:r w:rsidRPr="006E3CDC">
        <w:rPr>
          <w:szCs w:val="26"/>
        </w:rPr>
        <w:t xml:space="preserve"> с</w:t>
      </w:r>
      <w:r>
        <w:rPr>
          <w:szCs w:val="26"/>
        </w:rPr>
        <w:t xml:space="preserve"> </w:t>
      </w:r>
      <w:r w:rsidRPr="006E3CDC">
        <w:rPr>
          <w:szCs w:val="26"/>
        </w:rPr>
        <w:t xml:space="preserve">ними </w:t>
      </w:r>
      <w:r>
        <w:rPr>
          <w:szCs w:val="26"/>
        </w:rPr>
        <w:t>событий</w:t>
      </w:r>
      <w:r w:rsidRPr="006E3CDC">
        <w:rPr>
          <w:szCs w:val="26"/>
        </w:rPr>
        <w:t xml:space="preserve">, </w:t>
      </w:r>
      <w:r>
        <w:rPr>
          <w:szCs w:val="26"/>
        </w:rPr>
        <w:t>культурного</w:t>
      </w:r>
      <w:r w:rsidRPr="006E3CDC">
        <w:rPr>
          <w:szCs w:val="26"/>
        </w:rPr>
        <w:t xml:space="preserve"> </w:t>
      </w:r>
      <w:r>
        <w:rPr>
          <w:szCs w:val="26"/>
        </w:rPr>
        <w:t>наследия</w:t>
      </w:r>
      <w:r w:rsidRPr="006E3CDC">
        <w:rPr>
          <w:szCs w:val="26"/>
        </w:rPr>
        <w:t xml:space="preserve"> региона, его </w:t>
      </w:r>
      <w:r>
        <w:rPr>
          <w:szCs w:val="26"/>
        </w:rPr>
        <w:t>самобытного</w:t>
      </w:r>
      <w:r w:rsidRPr="006E3CDC">
        <w:rPr>
          <w:szCs w:val="26"/>
        </w:rPr>
        <w:t xml:space="preserve"> историко-</w:t>
      </w:r>
      <w:r>
        <w:rPr>
          <w:szCs w:val="26"/>
        </w:rPr>
        <w:t>культурного</w:t>
      </w:r>
      <w:r w:rsidRPr="006E3CDC">
        <w:rPr>
          <w:szCs w:val="26"/>
        </w:rPr>
        <w:t xml:space="preserve"> явления</w:t>
      </w:r>
      <w:r>
        <w:rPr>
          <w:szCs w:val="26"/>
        </w:rPr>
        <w:t>.</w:t>
      </w:r>
    </w:p>
    <w:p w:rsidR="006E3CDC" w:rsidRPr="006E3CDC" w:rsidRDefault="006E3CDC" w:rsidP="006E3CDC">
      <w:pPr>
        <w:autoSpaceDE w:val="0"/>
        <w:autoSpaceDN w:val="0"/>
        <w:adjustRightInd w:val="0"/>
        <w:jc w:val="both"/>
        <w:rPr>
          <w:iCs/>
          <w:szCs w:val="26"/>
        </w:rPr>
      </w:pPr>
      <w:r>
        <w:rPr>
          <w:szCs w:val="26"/>
        </w:rPr>
        <w:t xml:space="preserve">          Н</w:t>
      </w:r>
      <w:r>
        <w:rPr>
          <w:bCs/>
          <w:szCs w:val="26"/>
        </w:rPr>
        <w:t>аправления</w:t>
      </w:r>
      <w:r w:rsidRPr="006E3CDC">
        <w:rPr>
          <w:bCs/>
          <w:szCs w:val="26"/>
        </w:rPr>
        <w:t xml:space="preserve"> </w:t>
      </w:r>
      <w:r w:rsidRPr="006E3CDC">
        <w:rPr>
          <w:szCs w:val="26"/>
        </w:rPr>
        <w:t>историко-культурного материала:</w:t>
      </w:r>
      <w:r>
        <w:rPr>
          <w:szCs w:val="26"/>
        </w:rPr>
        <w:t xml:space="preserve"> </w:t>
      </w:r>
      <w:r w:rsidRPr="006E3CDC">
        <w:rPr>
          <w:iCs/>
          <w:szCs w:val="26"/>
        </w:rPr>
        <w:t>ценностно-мировоззренческое, историко-культурологическое, филолого-культурологическое,</w:t>
      </w:r>
      <w:r>
        <w:rPr>
          <w:iCs/>
          <w:szCs w:val="26"/>
        </w:rPr>
        <w:t xml:space="preserve"> </w:t>
      </w:r>
      <w:r w:rsidRPr="006E3CDC">
        <w:rPr>
          <w:iCs/>
          <w:szCs w:val="26"/>
        </w:rPr>
        <w:t>художественно-эстетическое, личностно развивающее</w:t>
      </w:r>
      <w:r>
        <w:rPr>
          <w:iCs/>
          <w:szCs w:val="26"/>
        </w:rPr>
        <w:t>.</w:t>
      </w:r>
    </w:p>
    <w:p w:rsidR="006E3CDC" w:rsidRPr="006E3CDC" w:rsidRDefault="006E3CDC" w:rsidP="006E3CDC">
      <w:pPr>
        <w:autoSpaceDE w:val="0"/>
        <w:autoSpaceDN w:val="0"/>
        <w:adjustRightInd w:val="0"/>
        <w:jc w:val="both"/>
        <w:rPr>
          <w:szCs w:val="26"/>
        </w:rPr>
      </w:pPr>
      <w:r>
        <w:rPr>
          <w:szCs w:val="26"/>
        </w:rPr>
        <w:t xml:space="preserve">          </w:t>
      </w:r>
      <w:r w:rsidR="009D3F6B">
        <w:rPr>
          <w:szCs w:val="26"/>
        </w:rPr>
        <w:t xml:space="preserve"> </w:t>
      </w:r>
      <w:r>
        <w:rPr>
          <w:szCs w:val="26"/>
        </w:rPr>
        <w:t>Ведущая</w:t>
      </w:r>
      <w:r w:rsidRPr="006E3CDC">
        <w:rPr>
          <w:szCs w:val="26"/>
        </w:rPr>
        <w:t xml:space="preserve"> роль труда, образования и науки в развитии культуры, ценность</w:t>
      </w:r>
      <w:r>
        <w:rPr>
          <w:szCs w:val="26"/>
        </w:rPr>
        <w:t xml:space="preserve"> </w:t>
      </w:r>
      <w:r w:rsidRPr="006E3CDC">
        <w:rPr>
          <w:szCs w:val="26"/>
        </w:rPr>
        <w:t>научного знания и важность повседневных усилий в процессе совершенствования личности,</w:t>
      </w:r>
      <w:r w:rsidR="00CE552D">
        <w:rPr>
          <w:szCs w:val="26"/>
        </w:rPr>
        <w:t xml:space="preserve"> </w:t>
      </w:r>
      <w:r w:rsidRPr="006E3CDC">
        <w:rPr>
          <w:szCs w:val="26"/>
        </w:rPr>
        <w:t>приближения к идеалу</w:t>
      </w:r>
      <w:r>
        <w:rPr>
          <w:szCs w:val="26"/>
        </w:rPr>
        <w:t>. Показатели</w:t>
      </w:r>
      <w:r w:rsidRPr="006E3CDC">
        <w:rPr>
          <w:szCs w:val="26"/>
        </w:rPr>
        <w:t xml:space="preserve"> сформированности нравственной культуры личности</w:t>
      </w:r>
      <w:r>
        <w:rPr>
          <w:szCs w:val="26"/>
        </w:rPr>
        <w:t>.</w:t>
      </w:r>
      <w:r w:rsidRPr="006E3CDC">
        <w:rPr>
          <w:szCs w:val="26"/>
        </w:rPr>
        <w:t xml:space="preserve"> </w:t>
      </w:r>
    </w:p>
    <w:p w:rsidR="005B2CAD" w:rsidRDefault="005B2CAD" w:rsidP="005B2CAD">
      <w:pPr>
        <w:spacing w:line="0" w:lineRule="atLeast"/>
        <w:ind w:firstLine="708"/>
        <w:jc w:val="both"/>
        <w:rPr>
          <w:b/>
          <w:szCs w:val="26"/>
        </w:rPr>
      </w:pPr>
      <w:r w:rsidRPr="00450E38">
        <w:rPr>
          <w:b/>
          <w:bCs/>
          <w:szCs w:val="26"/>
        </w:rPr>
        <w:t>Тема 5.</w:t>
      </w:r>
      <w:r w:rsidRPr="00450E38">
        <w:rPr>
          <w:b/>
          <w:szCs w:val="26"/>
        </w:rPr>
        <w:t xml:space="preserve">  </w:t>
      </w:r>
      <w:r w:rsidRPr="00450E38">
        <w:rPr>
          <w:b/>
          <w:bCs/>
          <w:szCs w:val="26"/>
        </w:rPr>
        <w:t xml:space="preserve">Культурологический подход в преподавании основ духовно-нравственной культуры народов России </w:t>
      </w:r>
      <w:r w:rsidRPr="00450E38">
        <w:rPr>
          <w:b/>
          <w:szCs w:val="26"/>
        </w:rPr>
        <w:t xml:space="preserve">(лекция -  2 часа, </w:t>
      </w:r>
      <w:r w:rsidR="009D3F6B">
        <w:rPr>
          <w:b/>
          <w:szCs w:val="26"/>
        </w:rPr>
        <w:t>самостоятельная работа</w:t>
      </w:r>
      <w:r w:rsidRPr="00450E38">
        <w:rPr>
          <w:b/>
          <w:szCs w:val="26"/>
        </w:rPr>
        <w:t xml:space="preserve"> </w:t>
      </w:r>
      <w:r w:rsidR="009D3F6B">
        <w:rPr>
          <w:b/>
          <w:szCs w:val="26"/>
        </w:rPr>
        <w:t>–</w:t>
      </w:r>
      <w:r w:rsidRPr="00450E38">
        <w:rPr>
          <w:b/>
          <w:szCs w:val="26"/>
        </w:rPr>
        <w:t xml:space="preserve"> 4</w:t>
      </w:r>
      <w:r w:rsidR="009D3F6B">
        <w:rPr>
          <w:b/>
          <w:szCs w:val="26"/>
        </w:rPr>
        <w:t xml:space="preserve"> часа</w:t>
      </w:r>
      <w:r w:rsidRPr="00450E38">
        <w:rPr>
          <w:b/>
          <w:szCs w:val="26"/>
        </w:rPr>
        <w:t>).</w:t>
      </w:r>
    </w:p>
    <w:p w:rsidR="00364710" w:rsidRDefault="00364710" w:rsidP="00364710">
      <w:pPr>
        <w:jc w:val="both"/>
        <w:rPr>
          <w:color w:val="000000"/>
          <w:szCs w:val="26"/>
        </w:rPr>
      </w:pPr>
      <w:r w:rsidRPr="00364710">
        <w:rPr>
          <w:szCs w:val="26"/>
        </w:rPr>
        <w:t xml:space="preserve">          Воспитание как часть образования. </w:t>
      </w:r>
      <w:r w:rsidRPr="00364710">
        <w:rPr>
          <w:color w:val="000000"/>
          <w:szCs w:val="26"/>
        </w:rPr>
        <w:t xml:space="preserve">Культурологический подход в формировании духовно-нравственной культуры детей. Духовно-нравственная основа гражданско-патриотического воспитания: культурологический аспект. </w:t>
      </w:r>
    </w:p>
    <w:p w:rsidR="00CE552D" w:rsidRPr="00CE552D" w:rsidRDefault="00364710" w:rsidP="00364710">
      <w:pPr>
        <w:jc w:val="both"/>
        <w:rPr>
          <w:szCs w:val="26"/>
        </w:rPr>
      </w:pPr>
      <w:r>
        <w:rPr>
          <w:color w:val="000000"/>
          <w:szCs w:val="26"/>
        </w:rPr>
        <w:t xml:space="preserve">          </w:t>
      </w:r>
      <w:r w:rsidRPr="00364710">
        <w:rPr>
          <w:color w:val="000000"/>
          <w:szCs w:val="26"/>
        </w:rPr>
        <w:t xml:space="preserve">Эффективные практики в формировании духовно-нравственной культуры личности ребёнка (опыт работы </w:t>
      </w:r>
      <w:r w:rsidR="00085B36">
        <w:rPr>
          <w:szCs w:val="26"/>
        </w:rPr>
        <w:t>Бородиной Елены Николаевны</w:t>
      </w:r>
      <w:r w:rsidRPr="00364710">
        <w:rPr>
          <w:szCs w:val="26"/>
        </w:rPr>
        <w:t>,</w:t>
      </w:r>
      <w:r w:rsidRPr="00364710">
        <w:rPr>
          <w:b/>
          <w:szCs w:val="26"/>
        </w:rPr>
        <w:t xml:space="preserve"> </w:t>
      </w:r>
      <w:r w:rsidRPr="00364710">
        <w:rPr>
          <w:szCs w:val="26"/>
        </w:rPr>
        <w:t>кандидат</w:t>
      </w:r>
      <w:r w:rsidR="00085B36">
        <w:rPr>
          <w:szCs w:val="26"/>
        </w:rPr>
        <w:t>а</w:t>
      </w:r>
      <w:r w:rsidRPr="00364710">
        <w:rPr>
          <w:szCs w:val="26"/>
        </w:rPr>
        <w:t xml:space="preserve"> педагогических наук, доцент</w:t>
      </w:r>
      <w:r w:rsidR="00085B36">
        <w:rPr>
          <w:szCs w:val="26"/>
        </w:rPr>
        <w:t xml:space="preserve">а </w:t>
      </w:r>
      <w:r w:rsidRPr="00364710">
        <w:rPr>
          <w:szCs w:val="26"/>
        </w:rPr>
        <w:t>кафедры теории и методики воспи</w:t>
      </w:r>
      <w:r w:rsidR="00085B36">
        <w:rPr>
          <w:szCs w:val="26"/>
        </w:rPr>
        <w:t>тания культуры творчества ИПиПД,</w:t>
      </w:r>
      <w:r w:rsidRPr="00364710">
        <w:rPr>
          <w:szCs w:val="26"/>
        </w:rPr>
        <w:t xml:space="preserve"> УрГПУ г. Екатеринбург)</w:t>
      </w:r>
      <w:r>
        <w:rPr>
          <w:szCs w:val="26"/>
        </w:rPr>
        <w:t>.</w:t>
      </w:r>
    </w:p>
    <w:p w:rsidR="005B2CAD" w:rsidRDefault="005B2CAD" w:rsidP="005B2CAD">
      <w:pPr>
        <w:spacing w:line="0" w:lineRule="atLeast"/>
        <w:ind w:firstLine="708"/>
        <w:jc w:val="both"/>
        <w:rPr>
          <w:b/>
          <w:szCs w:val="26"/>
        </w:rPr>
      </w:pPr>
      <w:r w:rsidRPr="00450E38">
        <w:rPr>
          <w:b/>
          <w:bCs/>
          <w:szCs w:val="26"/>
        </w:rPr>
        <w:t>Тема 6.</w:t>
      </w:r>
      <w:r w:rsidRPr="00450E38">
        <w:rPr>
          <w:b/>
          <w:szCs w:val="26"/>
        </w:rPr>
        <w:t xml:space="preserve">  </w:t>
      </w:r>
      <w:r w:rsidRPr="00450E38">
        <w:rPr>
          <w:b/>
          <w:bCs/>
          <w:szCs w:val="26"/>
        </w:rPr>
        <w:t>Религиоведение. Основы мировых религиозных культур</w:t>
      </w:r>
      <w:r w:rsidR="00364710">
        <w:rPr>
          <w:b/>
          <w:szCs w:val="26"/>
        </w:rPr>
        <w:t xml:space="preserve"> </w:t>
      </w:r>
      <w:r w:rsidRPr="00450E38">
        <w:rPr>
          <w:b/>
          <w:szCs w:val="26"/>
        </w:rPr>
        <w:t>(лекц</w:t>
      </w:r>
      <w:r w:rsidR="009D3F6B">
        <w:rPr>
          <w:b/>
          <w:szCs w:val="26"/>
        </w:rPr>
        <w:t>ия -  4 часа, самостоятельная работа - 6 часов</w:t>
      </w:r>
      <w:r w:rsidRPr="00450E38">
        <w:rPr>
          <w:b/>
          <w:szCs w:val="26"/>
        </w:rPr>
        <w:t>).</w:t>
      </w:r>
    </w:p>
    <w:p w:rsidR="000F30C2" w:rsidRPr="000F30C2" w:rsidRDefault="000F30C2" w:rsidP="000F30C2">
      <w:pPr>
        <w:spacing w:line="0" w:lineRule="atLeast"/>
        <w:jc w:val="both"/>
        <w:rPr>
          <w:szCs w:val="26"/>
        </w:rPr>
      </w:pPr>
      <w:r w:rsidRPr="000F30C2">
        <w:rPr>
          <w:szCs w:val="26"/>
        </w:rPr>
        <w:t xml:space="preserve">         </w:t>
      </w:r>
      <w:r w:rsidR="00364710" w:rsidRPr="000F30C2">
        <w:rPr>
          <w:szCs w:val="26"/>
        </w:rPr>
        <w:t xml:space="preserve">Основы религиоведения. </w:t>
      </w:r>
      <w:r w:rsidRPr="000F30C2">
        <w:rPr>
          <w:szCs w:val="26"/>
        </w:rPr>
        <w:t xml:space="preserve">Функции и роль религии в обществе. Понятие «национально-государственная религия». </w:t>
      </w:r>
      <w:r w:rsidR="00364710" w:rsidRPr="000F30C2">
        <w:rPr>
          <w:szCs w:val="26"/>
        </w:rPr>
        <w:t xml:space="preserve">Религиозные культуры РФ. </w:t>
      </w:r>
    </w:p>
    <w:p w:rsidR="000F30C2" w:rsidRPr="009D3F6B" w:rsidRDefault="00364710" w:rsidP="0093588B">
      <w:pPr>
        <w:pStyle w:val="af3"/>
      </w:pPr>
      <w:r w:rsidRPr="009D3F6B">
        <w:t xml:space="preserve">Основные приёмы работы с понятиями духовно-нравственного и религиозного содержания. </w:t>
      </w:r>
      <w:r w:rsidR="000F30C2" w:rsidRPr="00F952EA">
        <w:rPr>
          <w:rStyle w:val="13"/>
          <w:b w:val="0"/>
          <w:bCs/>
          <w:color w:val="auto"/>
          <w:sz w:val="26"/>
          <w:szCs w:val="26"/>
        </w:rPr>
        <w:t>Буддизм. Православие и его роль в истории России.</w:t>
      </w:r>
      <w:r w:rsidR="000F30C2" w:rsidRPr="009D3F6B">
        <w:rPr>
          <w:rStyle w:val="13"/>
          <w:bCs/>
          <w:color w:val="auto"/>
        </w:rPr>
        <w:t xml:space="preserve"> </w:t>
      </w:r>
      <w:r w:rsidR="000F30C2" w:rsidRPr="009D3F6B">
        <w:t>Основы православной культуры: методические и содержательные аспекты обучения.</w:t>
      </w:r>
      <w:r w:rsidR="000F30C2" w:rsidRPr="009D3F6B">
        <w:rPr>
          <w:rStyle w:val="713"/>
          <w:b w:val="0"/>
          <w:bCs/>
          <w:color w:val="auto"/>
          <w:sz w:val="26"/>
          <w:szCs w:val="26"/>
        </w:rPr>
        <w:t xml:space="preserve"> </w:t>
      </w:r>
      <w:r w:rsidR="000F30C2" w:rsidRPr="00F952EA">
        <w:rPr>
          <w:rStyle w:val="713"/>
          <w:b w:val="0"/>
          <w:bCs/>
          <w:color w:val="auto"/>
          <w:sz w:val="26"/>
          <w:szCs w:val="26"/>
        </w:rPr>
        <w:t xml:space="preserve">Иудаизм. </w:t>
      </w:r>
      <w:r w:rsidR="000F30C2" w:rsidRPr="00F952EA">
        <w:rPr>
          <w:rStyle w:val="13"/>
          <w:b w:val="0"/>
          <w:bCs/>
          <w:color w:val="auto"/>
          <w:sz w:val="26"/>
          <w:szCs w:val="26"/>
        </w:rPr>
        <w:t>Ислам и его роль в истории России.</w:t>
      </w:r>
      <w:r w:rsidR="000F30C2" w:rsidRPr="00F952EA">
        <w:rPr>
          <w:rStyle w:val="13"/>
          <w:b w:val="0"/>
          <w:bCs/>
          <w:color w:val="auto"/>
        </w:rPr>
        <w:t xml:space="preserve"> </w:t>
      </w:r>
      <w:r w:rsidR="000F30C2" w:rsidRPr="009D3F6B">
        <w:t>Священные сооружения и искусство в мировых религиозных культурах.</w:t>
      </w:r>
    </w:p>
    <w:p w:rsidR="005B2CAD" w:rsidRPr="00F952EA" w:rsidRDefault="00F952EA" w:rsidP="0093588B">
      <w:pPr>
        <w:pStyle w:val="af3"/>
      </w:pPr>
      <w:r>
        <w:t xml:space="preserve">   </w:t>
      </w:r>
      <w:r w:rsidR="005B2CAD" w:rsidRPr="00F952EA">
        <w:t>Тема 7.  Теория и методика преподавания основ духовно-нравственной культуры народов России (</w:t>
      </w:r>
      <w:r w:rsidR="009D3F6B" w:rsidRPr="00F952EA">
        <w:t>лекция -  4 часа, самостоятельная работа - 6 часов</w:t>
      </w:r>
      <w:r w:rsidR="005B2CAD" w:rsidRPr="00F952EA">
        <w:t>).</w:t>
      </w:r>
    </w:p>
    <w:p w:rsidR="000F30C2" w:rsidRPr="00542301" w:rsidRDefault="000F30C2" w:rsidP="0093588B">
      <w:pPr>
        <w:pStyle w:val="af3"/>
      </w:pPr>
      <w:r>
        <w:t xml:space="preserve">           </w:t>
      </w:r>
      <w:r w:rsidRPr="00542301">
        <w:t>Характеристика учебного предмета. Предметные результаты освоения предметной области ОДНКНР. Личностные результаты изучения курса. Метапредметные результаты. Методические основы преподавания духовно - нравственных дисциплин. Эффективность процесса обучения. Духовно-нравственное воспитание школьников в урочной и внеурочной деятельности. Принципы и методы формирования мировоззренческой культуры. Урок как основная форма организации учебной деятельности учащихся. Типология уроков, формы их проведения. Принципы проектирования урока. Способы достижения метапредметных результатов при изучении курса «ОДНКНР».</w:t>
      </w:r>
    </w:p>
    <w:p w:rsidR="005B2CAD" w:rsidRPr="00F952EA" w:rsidRDefault="00F952EA" w:rsidP="0093588B">
      <w:pPr>
        <w:pStyle w:val="af3"/>
      </w:pPr>
      <w:r w:rsidRPr="00F952EA">
        <w:t xml:space="preserve">   </w:t>
      </w:r>
      <w:r w:rsidR="005B2CAD" w:rsidRPr="00F952EA">
        <w:t>Тема 8.  «Клевер Лаборатория» - мультимед</w:t>
      </w:r>
      <w:r w:rsidR="00085B36" w:rsidRPr="00F952EA">
        <w:t xml:space="preserve">ийный контент по ОРКСЭ и ОДНКНР </w:t>
      </w:r>
      <w:r w:rsidR="005B2CAD" w:rsidRPr="00F952EA">
        <w:t xml:space="preserve">(лекция -  </w:t>
      </w:r>
      <w:r w:rsidR="00450E38" w:rsidRPr="00F952EA">
        <w:t>2</w:t>
      </w:r>
      <w:r w:rsidR="005B2CAD" w:rsidRPr="00F952EA">
        <w:t xml:space="preserve"> часа</w:t>
      </w:r>
      <w:r w:rsidR="00542301" w:rsidRPr="00F952EA">
        <w:t>, самостоятельная работа</w:t>
      </w:r>
      <w:r w:rsidR="00450E38" w:rsidRPr="00F952EA">
        <w:t xml:space="preserve"> – 2 часа</w:t>
      </w:r>
      <w:r w:rsidR="005B2CAD" w:rsidRPr="00F952EA">
        <w:t>).</w:t>
      </w:r>
    </w:p>
    <w:p w:rsidR="00CE552D" w:rsidRPr="00CE552D" w:rsidRDefault="00782ADD" w:rsidP="005B2CAD">
      <w:pPr>
        <w:spacing w:line="0" w:lineRule="atLeast"/>
        <w:ind w:firstLine="708"/>
        <w:jc w:val="both"/>
        <w:rPr>
          <w:szCs w:val="26"/>
        </w:rPr>
      </w:pPr>
      <w:r>
        <w:rPr>
          <w:szCs w:val="26"/>
        </w:rPr>
        <w:t xml:space="preserve">Обзор ресурсов контента «Клевер Лаборатория». </w:t>
      </w:r>
      <w:r w:rsidR="00D15932">
        <w:rPr>
          <w:szCs w:val="26"/>
        </w:rPr>
        <w:t xml:space="preserve">Разработки уроков по ОРКСЭ и ОДНКНР. </w:t>
      </w:r>
      <w:r>
        <w:rPr>
          <w:szCs w:val="26"/>
        </w:rPr>
        <w:t xml:space="preserve">Рабочие листы для уроков ОРКСЭ. «Мораль. Искусство. Религия (технологические карты уроков). Календарь «Семейные ценности (методическая разработка для родителей). Цикл внеклассных мероприятий «Герои духа». Инфографика </w:t>
      </w:r>
      <w:r>
        <w:rPr>
          <w:szCs w:val="26"/>
        </w:rPr>
        <w:lastRenderedPageBreak/>
        <w:t>«Иконописные школы»</w:t>
      </w:r>
      <w:r w:rsidR="00F952EA">
        <w:rPr>
          <w:szCs w:val="26"/>
        </w:rPr>
        <w:t>.</w:t>
      </w:r>
      <w:r>
        <w:rPr>
          <w:szCs w:val="26"/>
        </w:rPr>
        <w:t xml:space="preserve"> Серия видеороликов «Семья». </w:t>
      </w:r>
      <w:r w:rsidR="00D15932">
        <w:rPr>
          <w:szCs w:val="26"/>
        </w:rPr>
        <w:t>Электронный курс «Православные праздники». Цикл видеороликов «Азбука добрых качеств».</w:t>
      </w:r>
    </w:p>
    <w:p w:rsidR="005B2CAD" w:rsidRPr="00450E38" w:rsidRDefault="005B2CAD" w:rsidP="00542301">
      <w:pPr>
        <w:spacing w:line="0" w:lineRule="atLeast"/>
        <w:ind w:firstLine="708"/>
        <w:rPr>
          <w:b/>
          <w:bCs/>
          <w:szCs w:val="26"/>
        </w:rPr>
      </w:pPr>
      <w:r w:rsidRPr="00450E38">
        <w:rPr>
          <w:b/>
          <w:bCs/>
          <w:szCs w:val="26"/>
        </w:rPr>
        <w:t>Тема 9.</w:t>
      </w:r>
      <w:r w:rsidRPr="00450E38">
        <w:rPr>
          <w:b/>
          <w:szCs w:val="26"/>
        </w:rPr>
        <w:t xml:space="preserve">  </w:t>
      </w:r>
      <w:r w:rsidRPr="00450E38">
        <w:rPr>
          <w:b/>
          <w:bCs/>
          <w:szCs w:val="26"/>
        </w:rPr>
        <w:t>Использование цифровых образовательных ресурсов в преподавании  ОРКСЭ и ОДНКНР</w:t>
      </w:r>
      <w:r w:rsidRPr="00450E38">
        <w:rPr>
          <w:b/>
          <w:szCs w:val="26"/>
        </w:rPr>
        <w:t xml:space="preserve"> (лекция -  </w:t>
      </w:r>
      <w:r w:rsidR="00450E38" w:rsidRPr="00450E38">
        <w:rPr>
          <w:b/>
          <w:szCs w:val="26"/>
        </w:rPr>
        <w:t xml:space="preserve">4 </w:t>
      </w:r>
      <w:r w:rsidRPr="00450E38">
        <w:rPr>
          <w:b/>
          <w:szCs w:val="26"/>
        </w:rPr>
        <w:t>час</w:t>
      </w:r>
      <w:r w:rsidR="00450E38" w:rsidRPr="00450E38">
        <w:rPr>
          <w:b/>
          <w:szCs w:val="26"/>
        </w:rPr>
        <w:t xml:space="preserve">а, </w:t>
      </w:r>
      <w:r w:rsidR="00542301">
        <w:rPr>
          <w:b/>
          <w:szCs w:val="26"/>
        </w:rPr>
        <w:t>самостоятельная работа</w:t>
      </w:r>
      <w:r w:rsidR="00450E38" w:rsidRPr="00450E38">
        <w:rPr>
          <w:b/>
          <w:szCs w:val="26"/>
        </w:rPr>
        <w:t xml:space="preserve"> – 6 часов</w:t>
      </w:r>
      <w:r w:rsidRPr="00450E38">
        <w:rPr>
          <w:b/>
          <w:szCs w:val="26"/>
        </w:rPr>
        <w:t>).</w:t>
      </w:r>
    </w:p>
    <w:p w:rsidR="00EB63E9" w:rsidRPr="00EB63E9" w:rsidRDefault="00EB63E9" w:rsidP="00542301">
      <w:pPr>
        <w:autoSpaceDE w:val="0"/>
        <w:autoSpaceDN w:val="0"/>
        <w:adjustRightInd w:val="0"/>
        <w:ind w:firstLine="708"/>
        <w:jc w:val="both"/>
        <w:rPr>
          <w:color w:val="0000FF"/>
          <w:szCs w:val="26"/>
        </w:rPr>
      </w:pPr>
      <w:r w:rsidRPr="00EB63E9">
        <w:rPr>
          <w:color w:val="000000"/>
          <w:szCs w:val="26"/>
        </w:rPr>
        <w:t>Платформа и материалы для дистанционного обучения по предметам: история, обществознание, ОРКСЭ, ОДНКНР Электронные образовательные ресурсы по ОРКСЭ и ОДНКНР. Раздел «ОРКСЭ и ОДНКНР: нормативные документы, методические рекомендации» (КСО АППО).  Задачи и возможности курса ОРКСЭ в решении проблем российского общества (Т.Д. Шапошникова)</w:t>
      </w:r>
      <w:r>
        <w:rPr>
          <w:color w:val="000000"/>
          <w:szCs w:val="26"/>
        </w:rPr>
        <w:t>.</w:t>
      </w:r>
      <w:r w:rsidRPr="00EB63E9">
        <w:rPr>
          <w:color w:val="000000"/>
          <w:szCs w:val="26"/>
        </w:rPr>
        <w:t xml:space="preserve"> </w:t>
      </w:r>
    </w:p>
    <w:p w:rsidR="00EB63E9" w:rsidRPr="00CE552D" w:rsidRDefault="00EB63E9" w:rsidP="00542301">
      <w:pPr>
        <w:pStyle w:val="a5"/>
        <w:autoSpaceDE w:val="0"/>
        <w:autoSpaceDN w:val="0"/>
        <w:adjustRightInd w:val="0"/>
        <w:ind w:left="0" w:firstLine="708"/>
        <w:jc w:val="both"/>
        <w:rPr>
          <w:color w:val="0000FF"/>
          <w:szCs w:val="26"/>
        </w:rPr>
      </w:pPr>
      <w:r w:rsidRPr="00CE552D">
        <w:rPr>
          <w:color w:val="000000"/>
          <w:szCs w:val="26"/>
        </w:rPr>
        <w:t>Единая коллекция цифровых образовательных ресурсов</w:t>
      </w:r>
      <w:r w:rsidR="008A704F">
        <w:rPr>
          <w:color w:val="000000"/>
          <w:szCs w:val="26"/>
        </w:rPr>
        <w:t xml:space="preserve">. </w:t>
      </w:r>
      <w:r w:rsidRPr="00CE552D">
        <w:rPr>
          <w:color w:val="000000"/>
          <w:szCs w:val="26"/>
        </w:rPr>
        <w:t>Сайт «Поликультурный Петербург»</w:t>
      </w:r>
      <w:r w:rsidR="008A704F">
        <w:rPr>
          <w:color w:val="000000"/>
          <w:szCs w:val="26"/>
        </w:rPr>
        <w:t>.</w:t>
      </w:r>
    </w:p>
    <w:p w:rsidR="00EB63E9" w:rsidRPr="008A704F" w:rsidRDefault="00EB63E9" w:rsidP="00542301">
      <w:pPr>
        <w:pStyle w:val="a5"/>
        <w:autoSpaceDE w:val="0"/>
        <w:autoSpaceDN w:val="0"/>
        <w:adjustRightInd w:val="0"/>
        <w:ind w:left="0" w:firstLine="708"/>
        <w:jc w:val="both"/>
        <w:rPr>
          <w:color w:val="0000FF"/>
          <w:szCs w:val="26"/>
        </w:rPr>
      </w:pPr>
      <w:r w:rsidRPr="008A704F">
        <w:rPr>
          <w:color w:val="000000"/>
          <w:szCs w:val="26"/>
        </w:rPr>
        <w:t>Российский Этнографический музей. Коллекции онлайн: Государственный Музей истории религии. Виртуальный музей</w:t>
      </w:r>
      <w:r w:rsidR="008A704F">
        <w:rPr>
          <w:color w:val="000000"/>
          <w:szCs w:val="26"/>
        </w:rPr>
        <w:t>.</w:t>
      </w:r>
    </w:p>
    <w:p w:rsidR="00EB63E9" w:rsidRPr="00CE552D" w:rsidRDefault="00EB63E9" w:rsidP="00542301">
      <w:pPr>
        <w:pStyle w:val="a5"/>
        <w:autoSpaceDE w:val="0"/>
        <w:autoSpaceDN w:val="0"/>
        <w:adjustRightInd w:val="0"/>
        <w:ind w:left="0" w:firstLine="708"/>
        <w:jc w:val="both"/>
        <w:rPr>
          <w:color w:val="000000"/>
          <w:szCs w:val="26"/>
        </w:rPr>
      </w:pPr>
      <w:r w:rsidRPr="00CE552D">
        <w:rPr>
          <w:color w:val="000000"/>
          <w:szCs w:val="26"/>
        </w:rPr>
        <w:t xml:space="preserve">Проект «Лица России» - </w:t>
      </w:r>
      <w:r w:rsidR="008A704F" w:rsidRPr="008A704F">
        <w:rPr>
          <w:szCs w:val="26"/>
        </w:rPr>
        <w:t>м</w:t>
      </w:r>
      <w:r w:rsidRPr="008A704F">
        <w:rPr>
          <w:szCs w:val="26"/>
        </w:rPr>
        <w:t>у</w:t>
      </w:r>
      <w:r w:rsidRPr="00CE552D">
        <w:rPr>
          <w:color w:val="000000"/>
          <w:szCs w:val="26"/>
        </w:rPr>
        <w:t>льтимедий</w:t>
      </w:r>
      <w:r w:rsidR="008A704F">
        <w:rPr>
          <w:color w:val="000000"/>
          <w:szCs w:val="26"/>
        </w:rPr>
        <w:t>ный проект о</w:t>
      </w:r>
      <w:r w:rsidRPr="00CE552D">
        <w:rPr>
          <w:color w:val="000000"/>
          <w:szCs w:val="26"/>
        </w:rPr>
        <w:t xml:space="preserve"> </w:t>
      </w:r>
      <w:r w:rsidR="008A704F">
        <w:rPr>
          <w:color w:val="000000"/>
          <w:szCs w:val="26"/>
        </w:rPr>
        <w:t>жизни, культуре и традициях</w:t>
      </w:r>
      <w:r w:rsidRPr="00CE552D">
        <w:rPr>
          <w:color w:val="000000"/>
          <w:szCs w:val="26"/>
        </w:rPr>
        <w:t xml:space="preserve"> разных народов России.</w:t>
      </w:r>
    </w:p>
    <w:p w:rsidR="00EB63E9" w:rsidRPr="00CE552D" w:rsidRDefault="00EB63E9" w:rsidP="00542301">
      <w:pPr>
        <w:pStyle w:val="a5"/>
        <w:autoSpaceDE w:val="0"/>
        <w:autoSpaceDN w:val="0"/>
        <w:adjustRightInd w:val="0"/>
        <w:ind w:left="0" w:firstLine="708"/>
        <w:jc w:val="both"/>
        <w:rPr>
          <w:color w:val="000000"/>
          <w:szCs w:val="26"/>
        </w:rPr>
      </w:pPr>
      <w:r w:rsidRPr="00CE552D">
        <w:rPr>
          <w:color w:val="000000"/>
          <w:szCs w:val="26"/>
        </w:rPr>
        <w:t xml:space="preserve">Виртуальная экспозиция Государственного музея истории религии - </w:t>
      </w:r>
      <w:r w:rsidR="008A704F">
        <w:rPr>
          <w:color w:val="000000"/>
          <w:szCs w:val="26"/>
        </w:rPr>
        <w:t>и</w:t>
      </w:r>
      <w:r w:rsidRPr="00CE552D">
        <w:rPr>
          <w:color w:val="000000"/>
          <w:szCs w:val="26"/>
        </w:rPr>
        <w:t>ллюстративные материалы, рассказывающие о различных религиях. На сайте имеется медиатека, виртуальные экскурсии и информационные модули, посвященные мировым религиям.</w:t>
      </w:r>
    </w:p>
    <w:p w:rsidR="00C05353" w:rsidRDefault="008A704F" w:rsidP="00542301">
      <w:pPr>
        <w:pStyle w:val="a5"/>
        <w:autoSpaceDE w:val="0"/>
        <w:autoSpaceDN w:val="0"/>
        <w:adjustRightInd w:val="0"/>
        <w:ind w:left="0" w:firstLine="708"/>
        <w:jc w:val="both"/>
        <w:rPr>
          <w:b/>
          <w:bCs/>
          <w:szCs w:val="26"/>
        </w:rPr>
      </w:pPr>
      <w:r w:rsidRPr="00EB63E9">
        <w:rPr>
          <w:color w:val="000000"/>
          <w:szCs w:val="26"/>
        </w:rPr>
        <w:t>«Российская электронная школа»</w:t>
      </w:r>
      <w:r>
        <w:rPr>
          <w:color w:val="000000"/>
          <w:szCs w:val="26"/>
        </w:rPr>
        <w:t>: и</w:t>
      </w:r>
      <w:r w:rsidR="00EB63E9" w:rsidRPr="00EB63E9">
        <w:rPr>
          <w:color w:val="000000"/>
          <w:szCs w:val="26"/>
        </w:rPr>
        <w:t>нтерактивные уроки по основам духовно-нравственной культуры народов Росс</w:t>
      </w:r>
      <w:r w:rsidR="00EB63E9">
        <w:rPr>
          <w:color w:val="000000"/>
          <w:szCs w:val="26"/>
        </w:rPr>
        <w:t>ии</w:t>
      </w:r>
      <w:r>
        <w:rPr>
          <w:color w:val="000000"/>
          <w:szCs w:val="26"/>
        </w:rPr>
        <w:t>.</w:t>
      </w:r>
    </w:p>
    <w:p w:rsidR="00C05353" w:rsidRDefault="00C05353" w:rsidP="00C22A19">
      <w:pPr>
        <w:spacing w:line="0" w:lineRule="atLeast"/>
        <w:ind w:firstLine="708"/>
        <w:jc w:val="center"/>
        <w:rPr>
          <w:b/>
          <w:bCs/>
          <w:szCs w:val="26"/>
        </w:rPr>
      </w:pPr>
    </w:p>
    <w:p w:rsidR="005B093B" w:rsidRPr="003832E5" w:rsidRDefault="00A72362" w:rsidP="00E63467">
      <w:pPr>
        <w:spacing w:line="0" w:lineRule="atLeast"/>
        <w:ind w:firstLine="708"/>
        <w:jc w:val="center"/>
        <w:rPr>
          <w:i/>
          <w:color w:val="0000CC"/>
          <w:szCs w:val="26"/>
        </w:rPr>
      </w:pPr>
      <w:r w:rsidRPr="00BA5B44">
        <w:rPr>
          <w:b/>
          <w:bCs/>
          <w:szCs w:val="26"/>
        </w:rPr>
        <w:t xml:space="preserve">Раздел </w:t>
      </w:r>
      <w:r>
        <w:rPr>
          <w:b/>
          <w:bCs/>
          <w:szCs w:val="26"/>
        </w:rPr>
        <w:t xml:space="preserve">3. </w:t>
      </w:r>
      <w:r w:rsidRPr="00BA5B44">
        <w:rPr>
          <w:b/>
          <w:bCs/>
          <w:szCs w:val="26"/>
        </w:rPr>
        <w:t>«Формы аттестации и оценочные материалы»</w:t>
      </w:r>
    </w:p>
    <w:p w:rsidR="00A72362" w:rsidRPr="00F832CA" w:rsidRDefault="00112764" w:rsidP="0062033A">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.1</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w:t>
      </w:r>
      <w:r w:rsidR="00A72362" w:rsidRPr="00F832CA">
        <w:rPr>
          <w:rFonts w:ascii="Times New Roman" w:hAnsi="Times New Roman" w:cs="Times New Roman"/>
          <w:b/>
          <w:bCs/>
          <w:sz w:val="26"/>
          <w:szCs w:val="26"/>
        </w:rPr>
        <w:t xml:space="preserve">Входной контроль </w:t>
      </w:r>
      <w:r w:rsidR="00A72362">
        <w:rPr>
          <w:rFonts w:ascii="Times New Roman" w:hAnsi="Times New Roman" w:cs="Times New Roman"/>
          <w:b/>
          <w:bCs/>
          <w:sz w:val="26"/>
          <w:szCs w:val="26"/>
        </w:rPr>
        <w:t>(диагностика)</w:t>
      </w:r>
    </w:p>
    <w:p w:rsidR="00FD5217" w:rsidRPr="0014550A" w:rsidRDefault="00FD5217" w:rsidP="00FD5217">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iCs/>
          <w:sz w:val="26"/>
          <w:szCs w:val="26"/>
        </w:rPr>
        <w:t>Входная диагностика проводится для определения уровня владения обучающимися профессиональными комп</w:t>
      </w:r>
      <w:r w:rsidR="004C7B2C">
        <w:rPr>
          <w:rFonts w:ascii="Times New Roman" w:hAnsi="Times New Roman" w:cs="Times New Roman"/>
          <w:iCs/>
          <w:sz w:val="26"/>
          <w:szCs w:val="26"/>
        </w:rPr>
        <w:t xml:space="preserve">етенциями (умениями и знаниями), </w:t>
      </w:r>
      <w:r w:rsidRPr="0014550A">
        <w:rPr>
          <w:rFonts w:ascii="Times New Roman" w:hAnsi="Times New Roman" w:cs="Times New Roman"/>
          <w:sz w:val="26"/>
          <w:szCs w:val="26"/>
        </w:rPr>
        <w:t>освоение которых является целью программы.</w:t>
      </w:r>
    </w:p>
    <w:p w:rsidR="00FD5217" w:rsidRPr="0014550A" w:rsidRDefault="00FD5217" w:rsidP="00FD5217">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b/>
          <w:bCs/>
          <w:sz w:val="26"/>
          <w:szCs w:val="26"/>
        </w:rPr>
        <w:t xml:space="preserve">Форма: </w:t>
      </w:r>
      <w:r w:rsidRPr="0014550A">
        <w:rPr>
          <w:rFonts w:ascii="Times New Roman" w:hAnsi="Times New Roman" w:cs="Times New Roman"/>
          <w:sz w:val="26"/>
          <w:szCs w:val="26"/>
        </w:rPr>
        <w:t>Тестирование</w:t>
      </w:r>
    </w:p>
    <w:p w:rsidR="00FD5217" w:rsidRDefault="00FD5217" w:rsidP="00FD5217">
      <w:pPr>
        <w:pStyle w:val="ConsNormal"/>
        <w:suppressAutoHyphens/>
        <w:ind w:firstLine="709"/>
        <w:jc w:val="both"/>
        <w:rPr>
          <w:rFonts w:ascii="Times New Roman" w:hAnsi="Times New Roman" w:cs="Times New Roman"/>
          <w:b/>
          <w:bCs/>
          <w:sz w:val="26"/>
          <w:szCs w:val="26"/>
        </w:rPr>
      </w:pPr>
      <w:r w:rsidRPr="0014550A">
        <w:rPr>
          <w:rFonts w:ascii="Times New Roman" w:hAnsi="Times New Roman" w:cs="Times New Roman"/>
          <w:b/>
          <w:bCs/>
          <w:sz w:val="26"/>
          <w:szCs w:val="26"/>
        </w:rPr>
        <w:t>Описание, требования к выполнению:</w:t>
      </w:r>
    </w:p>
    <w:p w:rsidR="004C7B2C" w:rsidRPr="004C7B2C" w:rsidRDefault="003D2BB3" w:rsidP="0093588B">
      <w:pPr>
        <w:pStyle w:val="af3"/>
      </w:pPr>
      <w:r w:rsidRPr="00BE7478">
        <w:t>Система заданий входного контроля (диагностики) определяет исходный уровень владения обучающимися</w:t>
      </w:r>
      <w:r w:rsidRPr="00BE7478">
        <w:rPr>
          <w:b/>
        </w:rPr>
        <w:t xml:space="preserve"> </w:t>
      </w:r>
      <w:r w:rsidRPr="00BE7478">
        <w:t xml:space="preserve">профессиональными компетенциями (умениями и знаниями),  совершенствование профессиональных компетенций педагогических работников общеобразовательных организаций необходимых для </w:t>
      </w:r>
      <w:r w:rsidR="004C7B2C" w:rsidRPr="004C7B2C">
        <w:t>преподавания предметных областей ОРКСЭ и ОДНКНР в рамках имеющейся квалификации, в соответствии с профессиональным стандартом «Педагог» и ФГОС нового поколения.</w:t>
      </w:r>
    </w:p>
    <w:p w:rsidR="00FD5217" w:rsidRDefault="00FD5217" w:rsidP="00FD5217">
      <w:pPr>
        <w:pStyle w:val="ConsNormal"/>
        <w:suppressAutoHyphens/>
        <w:ind w:firstLine="709"/>
        <w:jc w:val="both"/>
        <w:rPr>
          <w:rFonts w:ascii="Times New Roman" w:hAnsi="Times New Roman" w:cs="Times New Roman"/>
          <w:b/>
          <w:bCs/>
          <w:sz w:val="26"/>
          <w:szCs w:val="26"/>
        </w:rPr>
      </w:pPr>
      <w:r w:rsidRPr="0014550A">
        <w:rPr>
          <w:rFonts w:ascii="Times New Roman" w:hAnsi="Times New Roman" w:cs="Times New Roman"/>
          <w:b/>
          <w:bCs/>
          <w:sz w:val="26"/>
          <w:szCs w:val="26"/>
        </w:rPr>
        <w:t>Критерии оценивания:</w:t>
      </w:r>
    </w:p>
    <w:p w:rsidR="003D2BB3" w:rsidRPr="0014550A" w:rsidRDefault="003D2BB3" w:rsidP="00FD5217">
      <w:pPr>
        <w:pStyle w:val="Con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xml:space="preserve">Каждый </w:t>
      </w:r>
      <w:r w:rsidRPr="00DE00BA">
        <w:rPr>
          <w:rFonts w:ascii="Times New Roman" w:hAnsi="Times New Roman" w:cs="Times New Roman"/>
          <w:sz w:val="26"/>
          <w:szCs w:val="26"/>
        </w:rPr>
        <w:t xml:space="preserve">верный ответ </w:t>
      </w:r>
      <w:r>
        <w:rPr>
          <w:rFonts w:ascii="Times New Roman" w:hAnsi="Times New Roman" w:cs="Times New Roman"/>
          <w:sz w:val="26"/>
          <w:szCs w:val="26"/>
        </w:rPr>
        <w:t>оценивается в</w:t>
      </w:r>
      <w:r w:rsidRPr="00DE00BA">
        <w:rPr>
          <w:rFonts w:ascii="Times New Roman" w:hAnsi="Times New Roman" w:cs="Times New Roman"/>
          <w:sz w:val="26"/>
          <w:szCs w:val="26"/>
        </w:rPr>
        <w:t xml:space="preserve"> 1 балл. Максимальное количество баллов: </w:t>
      </w:r>
      <w:r w:rsidR="00191C75">
        <w:rPr>
          <w:rFonts w:ascii="Times New Roman" w:hAnsi="Times New Roman" w:cs="Times New Roman"/>
          <w:sz w:val="26"/>
          <w:szCs w:val="26"/>
        </w:rPr>
        <w:t>5</w:t>
      </w:r>
      <w:r>
        <w:rPr>
          <w:rFonts w:ascii="Times New Roman" w:hAnsi="Times New Roman" w:cs="Times New Roman"/>
          <w:sz w:val="26"/>
          <w:szCs w:val="26"/>
        </w:rPr>
        <w:t>.</w:t>
      </w:r>
    </w:p>
    <w:p w:rsidR="00FD5217" w:rsidRDefault="00FD5217" w:rsidP="00FD5217">
      <w:pPr>
        <w:pStyle w:val="ConsNormal"/>
        <w:suppressAutoHyphens/>
        <w:ind w:firstLine="682"/>
        <w:jc w:val="both"/>
        <w:rPr>
          <w:rFonts w:ascii="Times New Roman" w:hAnsi="Times New Roman" w:cs="Times New Roman"/>
          <w:b/>
          <w:bCs/>
          <w:sz w:val="26"/>
          <w:szCs w:val="26"/>
        </w:rPr>
      </w:pPr>
      <w:r w:rsidRPr="0014550A">
        <w:rPr>
          <w:rFonts w:ascii="Times New Roman" w:hAnsi="Times New Roman" w:cs="Times New Roman"/>
          <w:b/>
          <w:bCs/>
          <w:sz w:val="26"/>
          <w:szCs w:val="26"/>
        </w:rPr>
        <w:t>Примеры заданий:</w:t>
      </w:r>
    </w:p>
    <w:p w:rsidR="00932589" w:rsidRPr="00542301" w:rsidRDefault="00932589" w:rsidP="00542301">
      <w:pPr>
        <w:pStyle w:val="a5"/>
        <w:numPr>
          <w:ilvl w:val="0"/>
          <w:numId w:val="32"/>
        </w:numPr>
        <w:autoSpaceDE w:val="0"/>
        <w:autoSpaceDN w:val="0"/>
        <w:adjustRightInd w:val="0"/>
        <w:ind w:left="0" w:firstLine="709"/>
        <w:jc w:val="both"/>
        <w:rPr>
          <w:b/>
          <w:bCs/>
          <w:szCs w:val="26"/>
        </w:rPr>
      </w:pPr>
      <w:r w:rsidRPr="00542301">
        <w:rPr>
          <w:b/>
          <w:szCs w:val="26"/>
        </w:rPr>
        <w:t xml:space="preserve">В соответствии с предложениями участников Всероссийского методического объединения по ОРКСЭ и ОДНКНР в новом ФГОС НОО изменено название сравнительно-религиоведческого учебного модуля ОРКСЭ: вместо названия </w:t>
      </w:r>
      <w:r w:rsidRPr="00542301">
        <w:rPr>
          <w:b/>
          <w:bCs/>
          <w:szCs w:val="26"/>
        </w:rPr>
        <w:t xml:space="preserve">«Основы мировых религиозных культур» изменено на: </w:t>
      </w:r>
    </w:p>
    <w:p w:rsidR="003D2BB3" w:rsidRPr="00191C75" w:rsidRDefault="00932589" w:rsidP="00191C75">
      <w:pPr>
        <w:pStyle w:val="a5"/>
        <w:autoSpaceDE w:val="0"/>
        <w:autoSpaceDN w:val="0"/>
        <w:adjustRightInd w:val="0"/>
        <w:ind w:left="0" w:firstLine="709"/>
        <w:rPr>
          <w:bCs/>
          <w:szCs w:val="26"/>
        </w:rPr>
      </w:pPr>
      <w:r w:rsidRPr="00191C75">
        <w:rPr>
          <w:bCs/>
          <w:szCs w:val="26"/>
        </w:rPr>
        <w:t>А) «Религиозные культуры народов России»</w:t>
      </w:r>
    </w:p>
    <w:p w:rsidR="00932589" w:rsidRPr="00191C75" w:rsidRDefault="00932589" w:rsidP="00191C75">
      <w:pPr>
        <w:pStyle w:val="a5"/>
        <w:autoSpaceDE w:val="0"/>
        <w:autoSpaceDN w:val="0"/>
        <w:adjustRightInd w:val="0"/>
        <w:ind w:left="0" w:firstLine="709"/>
        <w:rPr>
          <w:bCs/>
          <w:szCs w:val="26"/>
        </w:rPr>
      </w:pPr>
      <w:r w:rsidRPr="00191C75">
        <w:rPr>
          <w:bCs/>
          <w:szCs w:val="26"/>
        </w:rPr>
        <w:t>Б) «Основы религиозных культур народов России»</w:t>
      </w:r>
    </w:p>
    <w:p w:rsidR="00932589" w:rsidRPr="00191C75" w:rsidRDefault="00932589" w:rsidP="00191C75">
      <w:pPr>
        <w:pStyle w:val="a5"/>
        <w:autoSpaceDE w:val="0"/>
        <w:autoSpaceDN w:val="0"/>
        <w:adjustRightInd w:val="0"/>
        <w:ind w:left="0" w:firstLine="709"/>
        <w:rPr>
          <w:bCs/>
          <w:szCs w:val="26"/>
        </w:rPr>
      </w:pPr>
      <w:r w:rsidRPr="00191C75">
        <w:rPr>
          <w:bCs/>
          <w:szCs w:val="26"/>
        </w:rPr>
        <w:t>В) «Основы религиозных культур народов Российской Федерации»</w:t>
      </w:r>
    </w:p>
    <w:p w:rsidR="00932589" w:rsidRPr="00191C75" w:rsidRDefault="00932589" w:rsidP="00191C75">
      <w:pPr>
        <w:pStyle w:val="a5"/>
        <w:autoSpaceDE w:val="0"/>
        <w:autoSpaceDN w:val="0"/>
        <w:adjustRightInd w:val="0"/>
        <w:ind w:left="0" w:firstLine="709"/>
        <w:rPr>
          <w:bCs/>
          <w:szCs w:val="26"/>
        </w:rPr>
      </w:pPr>
      <w:r w:rsidRPr="00191C75">
        <w:rPr>
          <w:bCs/>
          <w:szCs w:val="26"/>
        </w:rPr>
        <w:t>Г) «Основные религиозные культуры народов России»</w:t>
      </w:r>
    </w:p>
    <w:p w:rsidR="00932589" w:rsidRPr="00542301" w:rsidRDefault="00932589" w:rsidP="00191C75">
      <w:pPr>
        <w:pStyle w:val="a5"/>
        <w:numPr>
          <w:ilvl w:val="0"/>
          <w:numId w:val="32"/>
        </w:numPr>
        <w:autoSpaceDE w:val="0"/>
        <w:autoSpaceDN w:val="0"/>
        <w:adjustRightInd w:val="0"/>
        <w:ind w:left="0" w:firstLine="709"/>
        <w:rPr>
          <w:b/>
          <w:bCs/>
          <w:szCs w:val="26"/>
        </w:rPr>
      </w:pPr>
      <w:r w:rsidRPr="00542301">
        <w:rPr>
          <w:b/>
          <w:bCs/>
          <w:szCs w:val="26"/>
        </w:rPr>
        <w:t>Духовно-нравственное воспитание</w:t>
      </w:r>
      <w:r w:rsidR="007027A5" w:rsidRPr="00542301">
        <w:rPr>
          <w:b/>
          <w:bCs/>
          <w:szCs w:val="26"/>
        </w:rPr>
        <w:t xml:space="preserve"> согласно 42.1.3. ФГОС ООО:</w:t>
      </w:r>
    </w:p>
    <w:p w:rsidR="007027A5" w:rsidRPr="00191C75" w:rsidRDefault="007027A5" w:rsidP="00191C75">
      <w:pPr>
        <w:autoSpaceDE w:val="0"/>
        <w:autoSpaceDN w:val="0"/>
        <w:adjustRightInd w:val="0"/>
        <w:ind w:firstLine="709"/>
        <w:jc w:val="both"/>
        <w:rPr>
          <w:szCs w:val="26"/>
        </w:rPr>
      </w:pPr>
      <w:r w:rsidRPr="00191C75">
        <w:rPr>
          <w:bCs/>
          <w:szCs w:val="26"/>
        </w:rPr>
        <w:t xml:space="preserve">А) </w:t>
      </w:r>
      <w:r w:rsidRPr="00191C75">
        <w:rPr>
          <w:szCs w:val="26"/>
        </w:rPr>
        <w:t>Ориентация на моральные ценности и нормы в ситуациях нравственного выбора;</w:t>
      </w:r>
    </w:p>
    <w:p w:rsidR="007027A5" w:rsidRPr="00191C75" w:rsidRDefault="007027A5" w:rsidP="00191C75">
      <w:pPr>
        <w:autoSpaceDE w:val="0"/>
        <w:autoSpaceDN w:val="0"/>
        <w:adjustRightInd w:val="0"/>
        <w:ind w:firstLine="709"/>
        <w:jc w:val="both"/>
        <w:rPr>
          <w:szCs w:val="26"/>
        </w:rPr>
      </w:pPr>
      <w:r w:rsidRPr="00191C75">
        <w:rPr>
          <w:szCs w:val="26"/>
        </w:rPr>
        <w:lastRenderedPageBreak/>
        <w:t>Б)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027A5" w:rsidRPr="00191C75" w:rsidRDefault="007027A5" w:rsidP="00191C75">
      <w:pPr>
        <w:autoSpaceDE w:val="0"/>
        <w:autoSpaceDN w:val="0"/>
        <w:adjustRightInd w:val="0"/>
        <w:ind w:firstLine="709"/>
        <w:jc w:val="both"/>
        <w:rPr>
          <w:szCs w:val="26"/>
        </w:rPr>
      </w:pPr>
      <w:r w:rsidRPr="00191C75">
        <w:rPr>
          <w:szCs w:val="26"/>
        </w:rPr>
        <w:t xml:space="preserve">В) Активное неприятие асоциальных поступков, свобода и ответственность; </w:t>
      </w:r>
    </w:p>
    <w:p w:rsidR="007027A5" w:rsidRPr="00191C75" w:rsidRDefault="007027A5" w:rsidP="00191C75">
      <w:pPr>
        <w:autoSpaceDE w:val="0"/>
        <w:autoSpaceDN w:val="0"/>
        <w:adjustRightInd w:val="0"/>
        <w:ind w:firstLine="709"/>
        <w:jc w:val="both"/>
        <w:rPr>
          <w:szCs w:val="26"/>
        </w:rPr>
      </w:pPr>
      <w:r w:rsidRPr="00191C75">
        <w:rPr>
          <w:szCs w:val="26"/>
        </w:rPr>
        <w:t>Г) Личности в условиях индивидуального и общественного пространства.</w:t>
      </w:r>
    </w:p>
    <w:p w:rsidR="007027A5" w:rsidRPr="00191C75" w:rsidRDefault="007027A5" w:rsidP="00191C75">
      <w:pPr>
        <w:autoSpaceDE w:val="0"/>
        <w:autoSpaceDN w:val="0"/>
        <w:adjustRightInd w:val="0"/>
        <w:ind w:firstLine="709"/>
        <w:jc w:val="both"/>
        <w:rPr>
          <w:szCs w:val="26"/>
        </w:rPr>
      </w:pPr>
      <w:r w:rsidRPr="00191C75">
        <w:rPr>
          <w:szCs w:val="26"/>
        </w:rPr>
        <w:t>Д) Все варианты верны</w:t>
      </w:r>
      <w:r w:rsidR="00542301">
        <w:rPr>
          <w:szCs w:val="26"/>
        </w:rPr>
        <w:t>.</w:t>
      </w:r>
    </w:p>
    <w:p w:rsidR="007027A5" w:rsidRPr="00542301" w:rsidRDefault="00EE0074" w:rsidP="00191C75">
      <w:pPr>
        <w:pStyle w:val="a5"/>
        <w:numPr>
          <w:ilvl w:val="0"/>
          <w:numId w:val="32"/>
        </w:numPr>
        <w:autoSpaceDE w:val="0"/>
        <w:autoSpaceDN w:val="0"/>
        <w:adjustRightInd w:val="0"/>
        <w:ind w:left="0" w:firstLine="709"/>
        <w:jc w:val="both"/>
        <w:rPr>
          <w:b/>
          <w:bCs/>
          <w:szCs w:val="26"/>
        </w:rPr>
      </w:pPr>
      <w:r w:rsidRPr="00542301">
        <w:rPr>
          <w:b/>
          <w:color w:val="000000"/>
          <w:szCs w:val="26"/>
        </w:rPr>
        <w:t>К</w:t>
      </w:r>
      <w:r w:rsidR="00085B36">
        <w:rPr>
          <w:b/>
          <w:color w:val="000000"/>
          <w:szCs w:val="26"/>
        </w:rPr>
        <w:t>акой принцип позволит вызвать «и</w:t>
      </w:r>
      <w:r w:rsidRPr="00542301">
        <w:rPr>
          <w:b/>
          <w:color w:val="000000"/>
          <w:szCs w:val="26"/>
        </w:rPr>
        <w:t>нтерес подростков к окружающему миру, обществу</w:t>
      </w:r>
      <w:r w:rsidR="00085B36">
        <w:rPr>
          <w:b/>
          <w:color w:val="000000"/>
          <w:szCs w:val="26"/>
        </w:rPr>
        <w:t>,</w:t>
      </w:r>
      <w:r w:rsidRPr="00542301">
        <w:rPr>
          <w:b/>
          <w:color w:val="000000"/>
          <w:szCs w:val="26"/>
        </w:rPr>
        <w:t xml:space="preserve"> позволяет приобщить их к философской стороне жизни»</w:t>
      </w:r>
      <w:r w:rsidR="00542301">
        <w:rPr>
          <w:b/>
          <w:color w:val="000000"/>
          <w:szCs w:val="26"/>
        </w:rPr>
        <w:t>?</w:t>
      </w:r>
    </w:p>
    <w:p w:rsidR="00EE0074" w:rsidRPr="00191C75" w:rsidRDefault="00EE0074" w:rsidP="00191C75">
      <w:pPr>
        <w:pStyle w:val="a5"/>
        <w:autoSpaceDE w:val="0"/>
        <w:autoSpaceDN w:val="0"/>
        <w:adjustRightInd w:val="0"/>
        <w:ind w:left="0" w:firstLine="709"/>
        <w:jc w:val="both"/>
        <w:rPr>
          <w:color w:val="000000"/>
          <w:szCs w:val="26"/>
        </w:rPr>
      </w:pPr>
      <w:r w:rsidRPr="00191C75">
        <w:rPr>
          <w:color w:val="000000"/>
          <w:szCs w:val="26"/>
        </w:rPr>
        <w:t>А) культурологический</w:t>
      </w:r>
    </w:p>
    <w:p w:rsidR="00EE0074" w:rsidRPr="00191C75" w:rsidRDefault="00EE0074" w:rsidP="00191C75">
      <w:pPr>
        <w:pStyle w:val="a5"/>
        <w:autoSpaceDE w:val="0"/>
        <w:autoSpaceDN w:val="0"/>
        <w:adjustRightInd w:val="0"/>
        <w:ind w:left="0" w:firstLine="709"/>
        <w:jc w:val="both"/>
        <w:rPr>
          <w:color w:val="000000"/>
          <w:szCs w:val="26"/>
        </w:rPr>
      </w:pPr>
      <w:r w:rsidRPr="00191C75">
        <w:rPr>
          <w:color w:val="000000"/>
          <w:szCs w:val="26"/>
        </w:rPr>
        <w:t>Б) природосообразности</w:t>
      </w:r>
    </w:p>
    <w:p w:rsidR="00EE0074" w:rsidRPr="00191C75" w:rsidRDefault="00EE0074" w:rsidP="00191C75">
      <w:pPr>
        <w:pStyle w:val="a5"/>
        <w:autoSpaceDE w:val="0"/>
        <w:autoSpaceDN w:val="0"/>
        <w:adjustRightInd w:val="0"/>
        <w:ind w:left="0" w:firstLine="709"/>
        <w:jc w:val="both"/>
        <w:rPr>
          <w:color w:val="000000"/>
          <w:szCs w:val="26"/>
        </w:rPr>
      </w:pPr>
      <w:r w:rsidRPr="00191C75">
        <w:rPr>
          <w:color w:val="000000"/>
          <w:szCs w:val="26"/>
        </w:rPr>
        <w:t>В) диалогичности</w:t>
      </w:r>
    </w:p>
    <w:p w:rsidR="00EE0074" w:rsidRPr="00191C75" w:rsidRDefault="00EE0074" w:rsidP="00191C75">
      <w:pPr>
        <w:pStyle w:val="a5"/>
        <w:autoSpaceDE w:val="0"/>
        <w:autoSpaceDN w:val="0"/>
        <w:adjustRightInd w:val="0"/>
        <w:ind w:left="0" w:firstLine="709"/>
        <w:jc w:val="both"/>
        <w:rPr>
          <w:color w:val="000000"/>
          <w:szCs w:val="26"/>
        </w:rPr>
      </w:pPr>
      <w:r w:rsidRPr="00191C75">
        <w:rPr>
          <w:color w:val="000000"/>
          <w:szCs w:val="26"/>
        </w:rPr>
        <w:t>Г) краеведения</w:t>
      </w:r>
    </w:p>
    <w:p w:rsidR="00EE0074" w:rsidRPr="00191C75" w:rsidRDefault="00EE0074" w:rsidP="00191C75">
      <w:pPr>
        <w:pStyle w:val="a5"/>
        <w:autoSpaceDE w:val="0"/>
        <w:autoSpaceDN w:val="0"/>
        <w:adjustRightInd w:val="0"/>
        <w:ind w:left="0" w:firstLine="709"/>
        <w:jc w:val="both"/>
        <w:rPr>
          <w:color w:val="000000"/>
          <w:szCs w:val="26"/>
        </w:rPr>
      </w:pPr>
      <w:r w:rsidRPr="00191C75">
        <w:rPr>
          <w:color w:val="000000"/>
          <w:szCs w:val="26"/>
        </w:rPr>
        <w:t>Д) поступательности</w:t>
      </w:r>
    </w:p>
    <w:p w:rsidR="00A86E10" w:rsidRPr="00542301" w:rsidRDefault="00542301" w:rsidP="00191C75">
      <w:pPr>
        <w:pStyle w:val="a5"/>
        <w:numPr>
          <w:ilvl w:val="0"/>
          <w:numId w:val="32"/>
        </w:numPr>
        <w:autoSpaceDE w:val="0"/>
        <w:autoSpaceDN w:val="0"/>
        <w:adjustRightInd w:val="0"/>
        <w:ind w:left="0" w:firstLine="709"/>
        <w:jc w:val="both"/>
        <w:rPr>
          <w:b/>
          <w:bCs/>
          <w:szCs w:val="26"/>
        </w:rPr>
      </w:pPr>
      <w:r>
        <w:rPr>
          <w:b/>
          <w:color w:val="000000"/>
          <w:szCs w:val="26"/>
        </w:rPr>
        <w:t>Выберите из предложенных вариантов у</w:t>
      </w:r>
      <w:r w:rsidR="00A86E10" w:rsidRPr="00542301">
        <w:rPr>
          <w:b/>
          <w:color w:val="000000"/>
          <w:szCs w:val="26"/>
        </w:rPr>
        <w:t xml:space="preserve">роки, основанные на нетрадиционной организации учебного материала: </w:t>
      </w:r>
    </w:p>
    <w:p w:rsidR="00A86E10" w:rsidRPr="00191C75" w:rsidRDefault="00A86E10" w:rsidP="00191C75">
      <w:pPr>
        <w:pStyle w:val="a5"/>
        <w:autoSpaceDE w:val="0"/>
        <w:autoSpaceDN w:val="0"/>
        <w:adjustRightInd w:val="0"/>
        <w:ind w:left="0" w:firstLine="709"/>
        <w:jc w:val="both"/>
        <w:rPr>
          <w:color w:val="000000"/>
          <w:szCs w:val="26"/>
        </w:rPr>
      </w:pPr>
      <w:r w:rsidRPr="00191C75">
        <w:rPr>
          <w:color w:val="000000"/>
          <w:szCs w:val="26"/>
        </w:rPr>
        <w:t>А) урок мудрости</w:t>
      </w:r>
    </w:p>
    <w:p w:rsidR="00EE0074" w:rsidRPr="00191C75" w:rsidRDefault="00A86E10" w:rsidP="00191C75">
      <w:pPr>
        <w:pStyle w:val="a5"/>
        <w:autoSpaceDE w:val="0"/>
        <w:autoSpaceDN w:val="0"/>
        <w:adjustRightInd w:val="0"/>
        <w:ind w:left="0" w:firstLine="709"/>
        <w:jc w:val="both"/>
        <w:rPr>
          <w:color w:val="000000"/>
          <w:szCs w:val="26"/>
        </w:rPr>
      </w:pPr>
      <w:r w:rsidRPr="00191C75">
        <w:rPr>
          <w:color w:val="000000"/>
          <w:szCs w:val="26"/>
        </w:rPr>
        <w:t>Б) урок – «дублер начинает действовать»</w:t>
      </w:r>
    </w:p>
    <w:p w:rsidR="00A86E10" w:rsidRPr="00191C75" w:rsidRDefault="00A86E10" w:rsidP="00191C75">
      <w:pPr>
        <w:pStyle w:val="a5"/>
        <w:autoSpaceDE w:val="0"/>
        <w:autoSpaceDN w:val="0"/>
        <w:adjustRightInd w:val="0"/>
        <w:ind w:left="0" w:firstLine="709"/>
        <w:jc w:val="both"/>
        <w:rPr>
          <w:color w:val="000000"/>
          <w:szCs w:val="26"/>
        </w:rPr>
      </w:pPr>
      <w:r w:rsidRPr="00191C75">
        <w:rPr>
          <w:color w:val="000000"/>
          <w:szCs w:val="26"/>
        </w:rPr>
        <w:t>В) деловая игра</w:t>
      </w:r>
    </w:p>
    <w:p w:rsidR="00A86E10" w:rsidRPr="00191C75" w:rsidRDefault="00A86E10" w:rsidP="00191C75">
      <w:pPr>
        <w:pStyle w:val="a5"/>
        <w:autoSpaceDE w:val="0"/>
        <w:autoSpaceDN w:val="0"/>
        <w:adjustRightInd w:val="0"/>
        <w:ind w:left="0" w:firstLine="709"/>
        <w:jc w:val="both"/>
        <w:rPr>
          <w:color w:val="000000"/>
          <w:szCs w:val="26"/>
        </w:rPr>
      </w:pPr>
      <w:r w:rsidRPr="00191C75">
        <w:rPr>
          <w:color w:val="000000"/>
          <w:szCs w:val="26"/>
        </w:rPr>
        <w:t>Г) эстафета</w:t>
      </w:r>
    </w:p>
    <w:p w:rsidR="00A86E10" w:rsidRPr="00085B36" w:rsidRDefault="00542301" w:rsidP="00191C75">
      <w:pPr>
        <w:pStyle w:val="a5"/>
        <w:numPr>
          <w:ilvl w:val="0"/>
          <w:numId w:val="32"/>
        </w:numPr>
        <w:autoSpaceDE w:val="0"/>
        <w:autoSpaceDN w:val="0"/>
        <w:adjustRightInd w:val="0"/>
        <w:ind w:left="0" w:firstLine="709"/>
        <w:jc w:val="both"/>
        <w:rPr>
          <w:b/>
          <w:bCs/>
          <w:szCs w:val="26"/>
        </w:rPr>
      </w:pPr>
      <w:r w:rsidRPr="00085B36">
        <w:rPr>
          <w:b/>
          <w:color w:val="000000"/>
          <w:szCs w:val="26"/>
        </w:rPr>
        <w:t>Какие из заповедей относятся к буддийской культуре</w:t>
      </w:r>
      <w:r w:rsidR="00A86E10" w:rsidRPr="00085B36">
        <w:rPr>
          <w:b/>
          <w:bCs/>
          <w:szCs w:val="26"/>
        </w:rPr>
        <w:t>:</w:t>
      </w:r>
    </w:p>
    <w:p w:rsidR="00A86E10" w:rsidRPr="00191C75" w:rsidRDefault="00A86E10" w:rsidP="00191C75">
      <w:pPr>
        <w:pStyle w:val="a5"/>
        <w:autoSpaceDE w:val="0"/>
        <w:autoSpaceDN w:val="0"/>
        <w:adjustRightInd w:val="0"/>
        <w:ind w:left="0" w:firstLine="709"/>
        <w:jc w:val="both"/>
        <w:rPr>
          <w:bCs/>
          <w:szCs w:val="26"/>
        </w:rPr>
      </w:pPr>
      <w:r w:rsidRPr="00191C75">
        <w:rPr>
          <w:bCs/>
          <w:szCs w:val="26"/>
        </w:rPr>
        <w:t>А) Убийство. Не убивай, но спасай чужую жизнь.</w:t>
      </w:r>
    </w:p>
    <w:p w:rsidR="00A86E10" w:rsidRPr="00191C75" w:rsidRDefault="00A86E10" w:rsidP="00191C75">
      <w:pPr>
        <w:pStyle w:val="a5"/>
        <w:autoSpaceDE w:val="0"/>
        <w:autoSpaceDN w:val="0"/>
        <w:adjustRightInd w:val="0"/>
        <w:ind w:left="0" w:firstLine="709"/>
        <w:jc w:val="both"/>
        <w:rPr>
          <w:bCs/>
          <w:szCs w:val="26"/>
        </w:rPr>
      </w:pPr>
      <w:r w:rsidRPr="00191C75">
        <w:rPr>
          <w:bCs/>
          <w:szCs w:val="26"/>
        </w:rPr>
        <w:t>Б) Воровство. Не укради, но уважай собственность других и практикуй Щедрость.</w:t>
      </w:r>
    </w:p>
    <w:p w:rsidR="00A86E10" w:rsidRPr="00191C75" w:rsidRDefault="00191C75" w:rsidP="00191C75">
      <w:pPr>
        <w:pStyle w:val="a5"/>
        <w:autoSpaceDE w:val="0"/>
        <w:autoSpaceDN w:val="0"/>
        <w:adjustRightInd w:val="0"/>
        <w:ind w:left="0" w:firstLine="709"/>
        <w:jc w:val="both"/>
        <w:rPr>
          <w:color w:val="000000"/>
          <w:szCs w:val="26"/>
          <w:shd w:val="clear" w:color="auto" w:fill="FFFFFF"/>
        </w:rPr>
      </w:pPr>
      <w:r w:rsidRPr="00191C75">
        <w:rPr>
          <w:bCs/>
          <w:szCs w:val="26"/>
        </w:rPr>
        <w:t xml:space="preserve">В) </w:t>
      </w:r>
      <w:r w:rsidRPr="00191C75">
        <w:rPr>
          <w:color w:val="000000"/>
          <w:szCs w:val="26"/>
          <w:shd w:val="clear" w:color="auto" w:fill="FFFFFF"/>
        </w:rPr>
        <w:t>Не кради — человек не может отнимать у другого блага.</w:t>
      </w:r>
    </w:p>
    <w:p w:rsidR="00191C75" w:rsidRPr="00191C75" w:rsidRDefault="00191C75" w:rsidP="00191C75">
      <w:pPr>
        <w:pStyle w:val="a5"/>
        <w:autoSpaceDE w:val="0"/>
        <w:autoSpaceDN w:val="0"/>
        <w:adjustRightInd w:val="0"/>
        <w:ind w:left="0" w:firstLine="709"/>
        <w:jc w:val="both"/>
        <w:rPr>
          <w:bCs/>
          <w:szCs w:val="26"/>
        </w:rPr>
      </w:pPr>
      <w:r w:rsidRPr="00191C75">
        <w:rPr>
          <w:bCs/>
          <w:szCs w:val="26"/>
        </w:rPr>
        <w:t>Г) Ложь. Не лги в речах своих, будь честным и искренним.</w:t>
      </w:r>
    </w:p>
    <w:p w:rsidR="00191C75" w:rsidRPr="00191C75" w:rsidRDefault="00191C75" w:rsidP="00191C75">
      <w:pPr>
        <w:pStyle w:val="a5"/>
        <w:autoSpaceDE w:val="0"/>
        <w:autoSpaceDN w:val="0"/>
        <w:adjustRightInd w:val="0"/>
        <w:ind w:left="0" w:firstLine="709"/>
        <w:jc w:val="both"/>
        <w:rPr>
          <w:bCs/>
          <w:szCs w:val="26"/>
        </w:rPr>
      </w:pPr>
      <w:r w:rsidRPr="00191C75">
        <w:rPr>
          <w:bCs/>
          <w:szCs w:val="26"/>
        </w:rPr>
        <w:t xml:space="preserve">Д) </w:t>
      </w:r>
      <w:r w:rsidRPr="00191C75">
        <w:rPr>
          <w:color w:val="000000"/>
          <w:szCs w:val="26"/>
          <w:shd w:val="clear" w:color="auto" w:fill="FFFFFF"/>
        </w:rPr>
        <w:t>Не желай дома ближнего твоего; не желай жены ближнего твоего, ни раба его, ни рабыни его, ни вола его, ни осла его, ничего, что у ближнего твоего</w:t>
      </w:r>
      <w:r w:rsidR="00542301">
        <w:rPr>
          <w:color w:val="000000"/>
          <w:szCs w:val="26"/>
          <w:shd w:val="clear" w:color="auto" w:fill="FFFFFF"/>
        </w:rPr>
        <w:t>.</w:t>
      </w:r>
      <w:r w:rsidRPr="00191C75">
        <w:rPr>
          <w:color w:val="000000"/>
          <w:szCs w:val="26"/>
          <w:shd w:val="clear" w:color="auto" w:fill="FFFFFF"/>
        </w:rPr>
        <w:t> </w:t>
      </w:r>
    </w:p>
    <w:p w:rsidR="005B093B" w:rsidRDefault="00FD5217" w:rsidP="00FD5217">
      <w:pPr>
        <w:ind w:left="682"/>
        <w:jc w:val="both"/>
        <w:rPr>
          <w:szCs w:val="26"/>
        </w:rPr>
      </w:pPr>
      <w:r w:rsidRPr="0014550A">
        <w:rPr>
          <w:b/>
          <w:bCs/>
          <w:szCs w:val="26"/>
        </w:rPr>
        <w:t xml:space="preserve">Количество попыток: </w:t>
      </w:r>
      <w:r w:rsidRPr="00FD5217">
        <w:rPr>
          <w:szCs w:val="26"/>
        </w:rPr>
        <w:t>1.</w:t>
      </w:r>
    </w:p>
    <w:p w:rsidR="00FD5217" w:rsidRPr="00FD5217" w:rsidRDefault="00FD5217" w:rsidP="00FD5217">
      <w:pPr>
        <w:ind w:left="682"/>
        <w:jc w:val="both"/>
        <w:rPr>
          <w:szCs w:val="26"/>
        </w:rPr>
      </w:pPr>
    </w:p>
    <w:p w:rsidR="00A72362" w:rsidRPr="00F832CA" w:rsidRDefault="00112764" w:rsidP="0062033A">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.2</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Промежуточный контроль</w:t>
      </w:r>
    </w:p>
    <w:p w:rsidR="00546AA4" w:rsidRPr="0014550A" w:rsidRDefault="00546AA4" w:rsidP="00546AA4">
      <w:pPr>
        <w:ind w:firstLine="682"/>
        <w:jc w:val="both"/>
        <w:rPr>
          <w:b/>
          <w:bCs/>
          <w:szCs w:val="26"/>
        </w:rPr>
      </w:pPr>
      <w:r w:rsidRPr="0014550A">
        <w:rPr>
          <w:b/>
          <w:szCs w:val="26"/>
        </w:rPr>
        <w:t>3.2.1. «Основы государственной политики в области образования и воспитания»</w:t>
      </w:r>
    </w:p>
    <w:p w:rsidR="00546AA4" w:rsidRPr="0014550A" w:rsidRDefault="00546AA4" w:rsidP="00546AA4">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546AA4">
      <w:pPr>
        <w:autoSpaceDE w:val="0"/>
        <w:autoSpaceDN w:val="0"/>
        <w:adjustRightInd w:val="0"/>
        <w:ind w:firstLine="682"/>
        <w:jc w:val="both"/>
        <w:rPr>
          <w:b/>
          <w:bCs/>
          <w:szCs w:val="26"/>
        </w:rPr>
      </w:pPr>
      <w:r w:rsidRPr="0014550A">
        <w:rPr>
          <w:b/>
          <w:bCs/>
          <w:szCs w:val="26"/>
        </w:rPr>
        <w:t>Описание, требования к выполнению:</w:t>
      </w:r>
    </w:p>
    <w:p w:rsidR="00546AA4" w:rsidRPr="0014550A" w:rsidRDefault="00546AA4" w:rsidP="00546AA4">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546AA4">
      <w:pPr>
        <w:autoSpaceDE w:val="0"/>
        <w:autoSpaceDN w:val="0"/>
        <w:adjustRightInd w:val="0"/>
        <w:ind w:firstLine="682"/>
        <w:jc w:val="both"/>
        <w:rPr>
          <w:b/>
          <w:bCs/>
          <w:szCs w:val="26"/>
        </w:rPr>
      </w:pPr>
      <w:r w:rsidRPr="0014550A">
        <w:rPr>
          <w:b/>
          <w:bCs/>
          <w:szCs w:val="26"/>
        </w:rPr>
        <w:t>Критерии оценивания:</w:t>
      </w:r>
    </w:p>
    <w:p w:rsidR="00546AA4" w:rsidRPr="0014550A" w:rsidRDefault="00546AA4" w:rsidP="00546AA4">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546AA4">
      <w:pPr>
        <w:ind w:firstLine="682"/>
        <w:jc w:val="both"/>
        <w:rPr>
          <w:b/>
          <w:szCs w:val="26"/>
          <w:shd w:val="clear" w:color="auto" w:fill="FFFFFF"/>
        </w:rPr>
      </w:pPr>
      <w:r w:rsidRPr="0014550A">
        <w:rPr>
          <w:b/>
          <w:szCs w:val="26"/>
          <w:shd w:val="clear" w:color="auto" w:fill="FFFFFF"/>
        </w:rPr>
        <w:t>Примеры заданий:</w:t>
      </w:r>
    </w:p>
    <w:p w:rsidR="00667133" w:rsidRDefault="008E6876" w:rsidP="00667133">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r w:rsidR="00542301">
        <w:rPr>
          <w:rFonts w:ascii="Times New Roman" w:hAnsi="Times New Roman" w:cs="Times New Roman"/>
          <w:sz w:val="26"/>
          <w:szCs w:val="26"/>
        </w:rPr>
        <w:t>а</w:t>
      </w:r>
      <w:r>
        <w:rPr>
          <w:rFonts w:ascii="Times New Roman" w:hAnsi="Times New Roman" w:cs="Times New Roman"/>
          <w:sz w:val="26"/>
          <w:szCs w:val="26"/>
        </w:rPr>
        <w:t>.</w:t>
      </w:r>
    </w:p>
    <w:p w:rsidR="00546AA4" w:rsidRPr="00667133" w:rsidRDefault="00546AA4" w:rsidP="00667133">
      <w:pPr>
        <w:pStyle w:val="ConsNormal"/>
        <w:suppressAutoHyphens/>
        <w:ind w:firstLine="682"/>
        <w:jc w:val="both"/>
        <w:rPr>
          <w:rFonts w:ascii="Times New Roman" w:hAnsi="Times New Roman" w:cs="Times New Roman"/>
          <w:b/>
          <w:bCs/>
          <w:sz w:val="26"/>
          <w:szCs w:val="26"/>
        </w:rPr>
      </w:pPr>
      <w:r w:rsidRPr="00667133">
        <w:rPr>
          <w:rFonts w:ascii="Times New Roman" w:hAnsi="Times New Roman" w:cs="Times New Roman"/>
          <w:b/>
          <w:sz w:val="26"/>
          <w:szCs w:val="26"/>
        </w:rPr>
        <w:t xml:space="preserve">1. </w:t>
      </w:r>
      <w:r w:rsidR="00667133" w:rsidRPr="00667133">
        <w:rPr>
          <w:rFonts w:ascii="Times New Roman" w:eastAsia="MS Gothic" w:hAnsi="Times New Roman" w:cs="Times New Roman"/>
          <w:b/>
          <w:color w:val="000000"/>
          <w:sz w:val="26"/>
          <w:szCs w:val="26"/>
        </w:rPr>
        <w:t>Отметьте, что не относится к</w:t>
      </w:r>
      <w:r w:rsidR="00667133" w:rsidRPr="00667133">
        <w:rPr>
          <w:rFonts w:ascii="Times New Roman" w:hAnsi="Times New Roman" w:cs="Times New Roman"/>
          <w:b/>
          <w:sz w:val="26"/>
          <w:szCs w:val="26"/>
        </w:rPr>
        <w:t xml:space="preserve"> понятию террористическая деятельность:</w:t>
      </w:r>
    </w:p>
    <w:p w:rsidR="008B7607" w:rsidRDefault="008B7607" w:rsidP="00A97C5C">
      <w:pPr>
        <w:ind w:firstLine="709"/>
        <w:jc w:val="both"/>
        <w:rPr>
          <w:szCs w:val="26"/>
        </w:rPr>
      </w:pPr>
      <w:r>
        <w:rPr>
          <w:szCs w:val="26"/>
        </w:rPr>
        <w:t xml:space="preserve">а) </w:t>
      </w:r>
      <w:r w:rsidR="00667133" w:rsidRPr="00667133">
        <w:rPr>
          <w:szCs w:val="26"/>
        </w:rPr>
        <w:t>подстрекательство к террористическому акту</w:t>
      </w:r>
      <w:r w:rsidR="00667133">
        <w:rPr>
          <w:szCs w:val="26"/>
        </w:rPr>
        <w:t>;</w:t>
      </w:r>
    </w:p>
    <w:p w:rsidR="008B7607" w:rsidRDefault="008B7607" w:rsidP="00A97C5C">
      <w:pPr>
        <w:ind w:firstLine="709"/>
        <w:jc w:val="both"/>
        <w:rPr>
          <w:szCs w:val="26"/>
        </w:rPr>
      </w:pPr>
      <w:r>
        <w:rPr>
          <w:rFonts w:eastAsia="MS Gothic"/>
          <w:color w:val="000000"/>
          <w:szCs w:val="26"/>
        </w:rPr>
        <w:t xml:space="preserve">б) </w:t>
      </w:r>
      <w:r w:rsidR="00667133" w:rsidRPr="00667133">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r w:rsidR="00667133">
        <w:rPr>
          <w:szCs w:val="26"/>
        </w:rPr>
        <w:t>;</w:t>
      </w:r>
    </w:p>
    <w:p w:rsidR="0028666E" w:rsidRDefault="008B7607" w:rsidP="00A97C5C">
      <w:pPr>
        <w:ind w:firstLine="709"/>
        <w:jc w:val="both"/>
        <w:rPr>
          <w:szCs w:val="26"/>
        </w:rPr>
      </w:pPr>
      <w:r w:rsidRPr="00566E4F">
        <w:rPr>
          <w:rFonts w:eastAsia="MS Gothic"/>
          <w:color w:val="000000"/>
          <w:szCs w:val="26"/>
        </w:rPr>
        <w:t>в)</w:t>
      </w:r>
      <w:r>
        <w:rPr>
          <w:rFonts w:eastAsia="MS Gothic"/>
          <w:color w:val="000000"/>
          <w:szCs w:val="26"/>
        </w:rPr>
        <w:t xml:space="preserve"> </w:t>
      </w:r>
      <w:r w:rsidR="00667133" w:rsidRPr="00667133">
        <w:rPr>
          <w:szCs w:val="26"/>
        </w:rPr>
        <w:t>информационное или иное пособничество в планировании, подготовке или реализации террористического акта</w:t>
      </w:r>
      <w:r w:rsidR="00667133">
        <w:rPr>
          <w:szCs w:val="26"/>
        </w:rPr>
        <w:t>;</w:t>
      </w:r>
    </w:p>
    <w:p w:rsidR="00667133" w:rsidRPr="0028666E" w:rsidRDefault="00A97C5C" w:rsidP="00A97C5C">
      <w:pPr>
        <w:ind w:firstLine="709"/>
        <w:jc w:val="both"/>
        <w:rPr>
          <w:szCs w:val="26"/>
        </w:rPr>
      </w:pPr>
      <w:r>
        <w:rPr>
          <w:szCs w:val="26"/>
        </w:rPr>
        <w:t xml:space="preserve">г) </w:t>
      </w:r>
      <w:r w:rsidR="00667133" w:rsidRPr="00667133">
        <w:rPr>
          <w:bCs/>
          <w:szCs w:val="26"/>
        </w:rPr>
        <w:t>выявление, предупреждение, пресечение, раскрытие и расследование террористического акта (борьба с терроризмом)</w:t>
      </w:r>
      <w:r w:rsidR="00667133">
        <w:rPr>
          <w:rFonts w:eastAsia="MS Gothic"/>
          <w:color w:val="000000"/>
          <w:szCs w:val="26"/>
        </w:rPr>
        <w:t>.</w:t>
      </w:r>
    </w:p>
    <w:p w:rsidR="00667133" w:rsidRPr="00667133" w:rsidRDefault="00667133" w:rsidP="00667133">
      <w:pPr>
        <w:ind w:firstLine="709"/>
        <w:jc w:val="both"/>
        <w:rPr>
          <w:rFonts w:eastAsia="MS Gothic"/>
          <w:color w:val="000000"/>
          <w:szCs w:val="26"/>
        </w:rPr>
      </w:pPr>
      <w:r w:rsidRPr="00667133">
        <w:rPr>
          <w:b/>
          <w:bCs/>
          <w:szCs w:val="26"/>
        </w:rPr>
        <w:lastRenderedPageBreak/>
        <w:t>2</w:t>
      </w:r>
      <w:r w:rsidRPr="00667133">
        <w:rPr>
          <w:rFonts w:eastAsia="MS Gothic"/>
          <w:b/>
          <w:color w:val="000000"/>
          <w:szCs w:val="26"/>
        </w:rPr>
        <w:t>.</w:t>
      </w:r>
      <w:r>
        <w:rPr>
          <w:rFonts w:eastAsia="MS Gothic"/>
          <w:color w:val="000000"/>
          <w:szCs w:val="26"/>
        </w:rPr>
        <w:t xml:space="preserve"> </w:t>
      </w:r>
      <w:r w:rsidRPr="00566E4F">
        <w:rPr>
          <w:rFonts w:eastAsia="MS Gothic"/>
          <w:b/>
          <w:color w:val="000000"/>
          <w:szCs w:val="26"/>
        </w:rPr>
        <w:t>Отметьте, какую функцию выполняет технология создания психологической безопасности образовательной среды школы, содействуя полноценному развитию личности всех участников учебно-воспитательного процесса</w:t>
      </w:r>
      <w:r>
        <w:rPr>
          <w:rFonts w:eastAsia="MS Gothic"/>
          <w:b/>
          <w:color w:val="000000"/>
          <w:szCs w:val="26"/>
        </w:rPr>
        <w:t>:</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а)</w:t>
      </w:r>
      <w:r w:rsidRPr="00566E4F">
        <w:rPr>
          <w:rFonts w:eastAsia="MS Gothic"/>
          <w:color w:val="000000"/>
          <w:sz w:val="26"/>
          <w:szCs w:val="26"/>
        </w:rPr>
        <w:t xml:space="preserve"> психологическая профилактика;</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б)</w:t>
      </w:r>
      <w:r w:rsidRPr="00566E4F">
        <w:rPr>
          <w:rFonts w:eastAsia="MS Gothic"/>
          <w:color w:val="000000"/>
          <w:sz w:val="26"/>
          <w:szCs w:val="26"/>
        </w:rPr>
        <w:t xml:space="preserve"> психологическое консультирование;</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в) психологическая поддержка;</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г) психологическая реабилитация;</w:t>
      </w:r>
    </w:p>
    <w:p w:rsidR="008B7607" w:rsidRPr="00566E4F" w:rsidRDefault="008B7607" w:rsidP="008B7607">
      <w:pPr>
        <w:pStyle w:val="af"/>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д) социально-психологическое обучение.</w:t>
      </w:r>
    </w:p>
    <w:p w:rsidR="00A97C5C" w:rsidRDefault="00A97C5C" w:rsidP="00A97C5C">
      <w:pPr>
        <w:ind w:firstLine="709"/>
        <w:jc w:val="both"/>
        <w:rPr>
          <w:b/>
          <w:szCs w:val="26"/>
        </w:rPr>
      </w:pPr>
      <w:r>
        <w:rPr>
          <w:b/>
          <w:bCs/>
          <w:szCs w:val="26"/>
        </w:rPr>
        <w:t>3</w:t>
      </w:r>
      <w:r w:rsidRPr="00667133">
        <w:rPr>
          <w:rFonts w:eastAsia="MS Gothic"/>
          <w:b/>
          <w:color w:val="000000"/>
          <w:szCs w:val="26"/>
        </w:rPr>
        <w:t>.</w:t>
      </w:r>
      <w:r>
        <w:rPr>
          <w:rFonts w:eastAsia="MS Gothic"/>
          <w:color w:val="000000"/>
          <w:szCs w:val="26"/>
        </w:rPr>
        <w:t xml:space="preserve"> </w:t>
      </w:r>
      <w:r>
        <w:rPr>
          <w:b/>
          <w:szCs w:val="26"/>
        </w:rPr>
        <w:t>Основными принципами организации профилактики и преодоления жестокого обращения с детьми являются:</w:t>
      </w:r>
    </w:p>
    <w:p w:rsidR="00A97C5C" w:rsidRDefault="00A97C5C" w:rsidP="00A97C5C">
      <w:pPr>
        <w:ind w:firstLine="709"/>
        <w:jc w:val="both"/>
        <w:rPr>
          <w:szCs w:val="26"/>
        </w:rPr>
      </w:pPr>
      <w:r>
        <w:rPr>
          <w:rFonts w:eastAsia="MS Gothic"/>
          <w:color w:val="000000"/>
          <w:szCs w:val="26"/>
        </w:rPr>
        <w:t>а)</w:t>
      </w:r>
      <w:r w:rsidRPr="00566E4F">
        <w:rPr>
          <w:rFonts w:eastAsia="MS Gothic"/>
          <w:color w:val="000000"/>
          <w:szCs w:val="26"/>
        </w:rPr>
        <w:t xml:space="preserve"> </w:t>
      </w:r>
      <w:r>
        <w:rPr>
          <w:szCs w:val="26"/>
        </w:rPr>
        <w:t>принцип гуманизма, доверия и доверительности;</w:t>
      </w:r>
    </w:p>
    <w:p w:rsidR="00A97C5C" w:rsidRDefault="00A97C5C" w:rsidP="00A97C5C">
      <w:pPr>
        <w:ind w:firstLine="709"/>
        <w:jc w:val="both"/>
        <w:rPr>
          <w:szCs w:val="26"/>
        </w:rPr>
      </w:pPr>
      <w:r>
        <w:rPr>
          <w:rFonts w:eastAsia="MS Gothic"/>
          <w:color w:val="000000"/>
          <w:szCs w:val="26"/>
        </w:rPr>
        <w:t>б)</w:t>
      </w:r>
      <w:r w:rsidRPr="00566E4F">
        <w:rPr>
          <w:rFonts w:eastAsia="MS Gothic"/>
          <w:color w:val="000000"/>
          <w:szCs w:val="26"/>
        </w:rPr>
        <w:t xml:space="preserve"> </w:t>
      </w:r>
      <w:r>
        <w:rPr>
          <w:szCs w:val="26"/>
        </w:rPr>
        <w:t>принцип открытости, гласности;</w:t>
      </w:r>
    </w:p>
    <w:p w:rsidR="00A97C5C" w:rsidRPr="00A97C5C" w:rsidRDefault="00A97C5C" w:rsidP="00A97C5C">
      <w:pPr>
        <w:ind w:firstLine="709"/>
        <w:jc w:val="both"/>
        <w:rPr>
          <w:szCs w:val="26"/>
        </w:rPr>
      </w:pPr>
      <w:r w:rsidRPr="00566E4F">
        <w:rPr>
          <w:rFonts w:eastAsia="MS Gothic"/>
          <w:color w:val="000000"/>
          <w:szCs w:val="26"/>
        </w:rPr>
        <w:t xml:space="preserve">в) </w:t>
      </w:r>
      <w:r>
        <w:rPr>
          <w:szCs w:val="26"/>
        </w:rPr>
        <w:t>принцип системности;</w:t>
      </w:r>
    </w:p>
    <w:p w:rsidR="00A97C5C" w:rsidRDefault="00A97C5C" w:rsidP="00A97C5C">
      <w:pPr>
        <w:ind w:firstLine="709"/>
        <w:jc w:val="both"/>
        <w:rPr>
          <w:szCs w:val="26"/>
        </w:rPr>
      </w:pPr>
      <w:r w:rsidRPr="00566E4F">
        <w:rPr>
          <w:rFonts w:eastAsia="MS Gothic"/>
          <w:color w:val="000000"/>
          <w:szCs w:val="26"/>
        </w:rPr>
        <w:t xml:space="preserve">г) </w:t>
      </w:r>
      <w:r>
        <w:rPr>
          <w:szCs w:val="26"/>
        </w:rPr>
        <w:t>принцип превентивности;</w:t>
      </w:r>
    </w:p>
    <w:p w:rsidR="00546AA4" w:rsidRPr="0014550A" w:rsidRDefault="00A97C5C" w:rsidP="00A97C5C">
      <w:pPr>
        <w:ind w:firstLine="709"/>
        <w:jc w:val="both"/>
        <w:rPr>
          <w:szCs w:val="26"/>
        </w:rPr>
      </w:pPr>
      <w:r w:rsidRPr="00566E4F">
        <w:rPr>
          <w:rFonts w:eastAsia="MS Gothic"/>
          <w:color w:val="000000"/>
          <w:szCs w:val="26"/>
        </w:rPr>
        <w:t xml:space="preserve">д) </w:t>
      </w:r>
      <w:r>
        <w:rPr>
          <w:szCs w:val="26"/>
        </w:rPr>
        <w:t>принцип активизации собственных сил человека.</w:t>
      </w:r>
    </w:p>
    <w:p w:rsidR="00577165" w:rsidRPr="00577165" w:rsidRDefault="00A06373" w:rsidP="00577165">
      <w:pPr>
        <w:ind w:firstLine="709"/>
        <w:rPr>
          <w:b/>
          <w:szCs w:val="26"/>
        </w:rPr>
      </w:pPr>
      <w:r>
        <w:rPr>
          <w:b/>
          <w:szCs w:val="26"/>
        </w:rPr>
        <w:t xml:space="preserve">4. </w:t>
      </w:r>
      <w:r w:rsidR="00577165" w:rsidRPr="00577165">
        <w:rPr>
          <w:b/>
          <w:szCs w:val="26"/>
        </w:rPr>
        <w:t>Какие из приведённых черт являю</w:t>
      </w:r>
      <w:r w:rsidR="00577165">
        <w:rPr>
          <w:b/>
          <w:szCs w:val="26"/>
        </w:rPr>
        <w:t>тся неотъемлемыми для лидерства:</w:t>
      </w:r>
    </w:p>
    <w:p w:rsidR="00577165" w:rsidRPr="00577165" w:rsidRDefault="00577165" w:rsidP="00577165">
      <w:pPr>
        <w:ind w:firstLine="709"/>
        <w:rPr>
          <w:szCs w:val="26"/>
        </w:rPr>
      </w:pPr>
      <w:r>
        <w:rPr>
          <w:szCs w:val="26"/>
        </w:rPr>
        <w:t>а</w:t>
      </w:r>
      <w:r w:rsidRPr="00577165">
        <w:rPr>
          <w:szCs w:val="26"/>
        </w:rPr>
        <w:t>) амбициозность, самопозиционирование, умение делегировать</w:t>
      </w:r>
      <w:r w:rsidR="00146582">
        <w:rPr>
          <w:szCs w:val="26"/>
        </w:rPr>
        <w:t>;</w:t>
      </w:r>
    </w:p>
    <w:p w:rsidR="00577165" w:rsidRPr="00577165" w:rsidRDefault="00577165" w:rsidP="00577165">
      <w:pPr>
        <w:ind w:firstLine="709"/>
        <w:rPr>
          <w:szCs w:val="26"/>
        </w:rPr>
      </w:pPr>
      <w:r>
        <w:rPr>
          <w:szCs w:val="26"/>
        </w:rPr>
        <w:t>б</w:t>
      </w:r>
      <w:r w:rsidRPr="00577165">
        <w:rPr>
          <w:szCs w:val="26"/>
        </w:rPr>
        <w:t>) риск, предельные нагрузки и личная ответственность</w:t>
      </w:r>
      <w:r w:rsidR="00146582">
        <w:rPr>
          <w:szCs w:val="26"/>
        </w:rPr>
        <w:t>;</w:t>
      </w:r>
    </w:p>
    <w:p w:rsidR="00546AA4" w:rsidRPr="00577165" w:rsidRDefault="00577165" w:rsidP="00577165">
      <w:pPr>
        <w:ind w:firstLine="709"/>
        <w:rPr>
          <w:szCs w:val="26"/>
        </w:rPr>
      </w:pPr>
      <w:r>
        <w:rPr>
          <w:szCs w:val="26"/>
        </w:rPr>
        <w:t>в</w:t>
      </w:r>
      <w:r w:rsidRPr="00577165">
        <w:rPr>
          <w:szCs w:val="26"/>
        </w:rPr>
        <w:t>) страх, равнодушие, алчность</w:t>
      </w:r>
      <w:r w:rsidR="00146582">
        <w:rPr>
          <w:szCs w:val="26"/>
        </w:rPr>
        <w:t>;</w:t>
      </w:r>
    </w:p>
    <w:p w:rsidR="00577165" w:rsidRPr="00845CD2" w:rsidRDefault="00EC3CC1" w:rsidP="00845CD2">
      <w:pPr>
        <w:ind w:left="682"/>
        <w:jc w:val="both"/>
        <w:rPr>
          <w:szCs w:val="26"/>
        </w:rPr>
      </w:pPr>
      <w:r w:rsidRPr="0014550A">
        <w:rPr>
          <w:b/>
          <w:bCs/>
          <w:szCs w:val="26"/>
        </w:rPr>
        <w:t xml:space="preserve">Количество попыток: </w:t>
      </w:r>
      <w:r w:rsidRPr="0014550A">
        <w:rPr>
          <w:szCs w:val="26"/>
        </w:rPr>
        <w:t>не ограничено</w:t>
      </w:r>
      <w:r w:rsidR="00146582">
        <w:rPr>
          <w:szCs w:val="26"/>
        </w:rPr>
        <w:t>.</w:t>
      </w:r>
    </w:p>
    <w:p w:rsidR="00845CD2" w:rsidRDefault="00845CD2" w:rsidP="00546AA4">
      <w:pPr>
        <w:ind w:firstLine="709"/>
        <w:rPr>
          <w:b/>
          <w:szCs w:val="26"/>
        </w:rPr>
      </w:pPr>
    </w:p>
    <w:p w:rsidR="00546AA4" w:rsidRPr="0014550A" w:rsidRDefault="00546AA4" w:rsidP="00546AA4">
      <w:pPr>
        <w:ind w:firstLine="709"/>
        <w:rPr>
          <w:b/>
          <w:szCs w:val="26"/>
        </w:rPr>
      </w:pPr>
      <w:r w:rsidRPr="0014550A">
        <w:rPr>
          <w:b/>
          <w:szCs w:val="26"/>
        </w:rPr>
        <w:t>3.2.2. «Профессиональный блок»</w:t>
      </w:r>
    </w:p>
    <w:p w:rsidR="00D7152A" w:rsidRPr="00D7152A" w:rsidRDefault="00D7152A" w:rsidP="0093588B">
      <w:pPr>
        <w:pStyle w:val="af3"/>
        <w:rPr>
          <w:rFonts w:eastAsia="DejaVuSans"/>
        </w:rPr>
      </w:pPr>
      <w:r w:rsidRPr="003B7031">
        <w:rPr>
          <w:rFonts w:eastAsia="DejaVuSans"/>
        </w:rPr>
        <w:t xml:space="preserve">Промежуточный контроль к модулю </w:t>
      </w:r>
      <w:r w:rsidRPr="00D7152A">
        <w:rPr>
          <w:rFonts w:eastAsia="DejaVuSans"/>
        </w:rPr>
        <w:t>«</w:t>
      </w:r>
      <w:r w:rsidRPr="00D7152A">
        <w:t>Нормативно-правовая база реализации предметных областей ОРКСЭ и ОДНКНР</w:t>
      </w:r>
      <w:r w:rsidRPr="00D7152A">
        <w:rPr>
          <w:rFonts w:eastAsia="DejaVuSans"/>
        </w:rPr>
        <w:t>».</w:t>
      </w:r>
    </w:p>
    <w:p w:rsidR="00D7152A" w:rsidRPr="00136046" w:rsidRDefault="00D7152A" w:rsidP="00D7152A">
      <w:pPr>
        <w:ind w:firstLine="709"/>
        <w:jc w:val="both"/>
        <w:rPr>
          <w:i/>
          <w:color w:val="0000CC"/>
          <w:szCs w:val="26"/>
        </w:rPr>
      </w:pPr>
      <w:r w:rsidRPr="0014550A">
        <w:rPr>
          <w:b/>
          <w:bCs/>
          <w:szCs w:val="26"/>
        </w:rPr>
        <w:t>Форма:</w:t>
      </w:r>
      <w:r>
        <w:rPr>
          <w:b/>
          <w:bCs/>
          <w:szCs w:val="26"/>
        </w:rPr>
        <w:t xml:space="preserve"> </w:t>
      </w:r>
      <w:r w:rsidRPr="00136046">
        <w:rPr>
          <w:bCs/>
          <w:szCs w:val="26"/>
        </w:rPr>
        <w:t>тестирование</w:t>
      </w:r>
    </w:p>
    <w:p w:rsidR="00D7152A" w:rsidRPr="00511898" w:rsidRDefault="00D7152A" w:rsidP="0093588B">
      <w:pPr>
        <w:pStyle w:val="af3"/>
        <w:rPr>
          <w:b/>
        </w:rPr>
      </w:pPr>
      <w:r w:rsidRPr="0014550A">
        <w:rPr>
          <w:b/>
        </w:rPr>
        <w:t>Описание, требования к выполнению:</w:t>
      </w:r>
      <w:r w:rsidRPr="00136046">
        <w:t xml:space="preserve"> </w:t>
      </w:r>
      <w:r>
        <w:t>тест включает 5</w:t>
      </w:r>
      <w:r w:rsidRPr="00CF6F4C">
        <w:t xml:space="preserve"> вопросов</w:t>
      </w:r>
      <w:r>
        <w:t xml:space="preserve"> с автоматической проверкой</w:t>
      </w:r>
      <w:r w:rsidRPr="00CF6F4C">
        <w:t xml:space="preserve">. </w:t>
      </w:r>
      <w:r>
        <w:t>Максимальное количество баллов – 5 баллов.</w:t>
      </w:r>
    </w:p>
    <w:p w:rsidR="00D7152A" w:rsidRPr="00511898" w:rsidRDefault="00D7152A" w:rsidP="0093588B">
      <w:pPr>
        <w:pStyle w:val="af3"/>
        <w:rPr>
          <w:b/>
        </w:rPr>
      </w:pPr>
      <w:r w:rsidRPr="0014550A">
        <w:rPr>
          <w:b/>
        </w:rPr>
        <w:t>Критерии оценивания:</w:t>
      </w:r>
      <w:r w:rsidRPr="00136046">
        <w:t xml:space="preserve"> </w:t>
      </w:r>
      <w:r>
        <w:t>т</w:t>
      </w:r>
      <w:r w:rsidRPr="00CF6F4C">
        <w:t>ест пройден успешно</w:t>
      </w:r>
      <w:r>
        <w:t xml:space="preserve"> при правильном выполнении 6 и более заданий (60% выполнения и выше). </w:t>
      </w:r>
    </w:p>
    <w:p w:rsidR="00D7152A" w:rsidRPr="00CF6F4C" w:rsidRDefault="00D7152A" w:rsidP="0093588B">
      <w:pPr>
        <w:pStyle w:val="af3"/>
      </w:pPr>
      <w:r w:rsidRPr="00CF6F4C">
        <w:t>Выполнено 60% и более - слушатель освоил содержание темы. Выполнено менее 60% заданий - тест не пройден, рекомендовано повторное прохождение темы. Успешное прохождение промежуточной аттестации - условие допуска к освоению следующего модуля и к итоговой аттестации.</w:t>
      </w:r>
    </w:p>
    <w:p w:rsidR="00D7152A" w:rsidRPr="00263699" w:rsidRDefault="00263699" w:rsidP="0093588B">
      <w:pPr>
        <w:pStyle w:val="af3"/>
        <w:rPr>
          <w:shd w:val="clear" w:color="auto" w:fill="FFFFFF"/>
        </w:rPr>
      </w:pPr>
      <w:r>
        <w:rPr>
          <w:shd w:val="clear" w:color="auto" w:fill="FFFFFF"/>
        </w:rPr>
        <w:t xml:space="preserve"> </w:t>
      </w:r>
      <w:r w:rsidR="00D7152A" w:rsidRPr="00263699">
        <w:rPr>
          <w:shd w:val="clear" w:color="auto" w:fill="FFFFFF"/>
        </w:rPr>
        <w:t>Примеры заданий:</w:t>
      </w:r>
    </w:p>
    <w:p w:rsidR="00DD2B78" w:rsidRPr="00263699" w:rsidRDefault="00263699" w:rsidP="0093588B">
      <w:pPr>
        <w:pStyle w:val="af3"/>
      </w:pPr>
      <w:r w:rsidRPr="00263699">
        <w:rPr>
          <w:sz w:val="24"/>
        </w:rPr>
        <w:t xml:space="preserve"> </w:t>
      </w:r>
      <w:r w:rsidR="00DD2B78" w:rsidRPr="00263699">
        <w:rPr>
          <w:sz w:val="24"/>
        </w:rPr>
        <w:t xml:space="preserve">1. </w:t>
      </w:r>
      <w:r w:rsidR="00DD2B78" w:rsidRPr="00263699">
        <w:t>Метод</w:t>
      </w:r>
      <w:r w:rsidR="00F952EA">
        <w:t>ологической и правовой основой К</w:t>
      </w:r>
      <w:r w:rsidR="00DD2B78" w:rsidRPr="00263699">
        <w:t xml:space="preserve">онцепции </w:t>
      </w:r>
      <w:r w:rsidR="004B1B6C" w:rsidRPr="00263699">
        <w:t xml:space="preserve">преподавания предметной области ОДНКНР </w:t>
      </w:r>
      <w:r w:rsidR="00DD2B78" w:rsidRPr="00263699">
        <w:t>являются положения, закрепленные в Конституции Российской Федерации, Федеральном законе</w:t>
      </w:r>
      <w:r w:rsidR="00DD2B78" w:rsidRPr="00DD2B78">
        <w:t xml:space="preserve"> </w:t>
      </w:r>
      <w:r w:rsidR="00DD2B78" w:rsidRPr="00263699">
        <w:t xml:space="preserve">от 29 декабря 2012 года № 273-ФЗ «Об образовании в Российской Федерации»: </w:t>
      </w:r>
    </w:p>
    <w:p w:rsidR="00DD2B78" w:rsidRPr="00613CDF" w:rsidRDefault="004B1B6C" w:rsidP="0093588B">
      <w:pPr>
        <w:pStyle w:val="af3"/>
      </w:pPr>
      <w:r w:rsidRPr="00613CDF">
        <w:t xml:space="preserve">А) </w:t>
      </w:r>
      <w:r w:rsidR="00DD2B78" w:rsidRPr="00613CDF">
        <w:t xml:space="preserve">светский характер образования в государственных, муниципальных организациях, осуществляющих образовательную деятельность, гуманистический характер образования, воспитание взаимоуважения, гражданственности, патриотизма; </w:t>
      </w:r>
    </w:p>
    <w:p w:rsidR="00DD2B78" w:rsidRPr="00613CDF" w:rsidRDefault="004B1B6C" w:rsidP="0093588B">
      <w:pPr>
        <w:pStyle w:val="af3"/>
      </w:pPr>
      <w:r w:rsidRPr="00613CDF">
        <w:t xml:space="preserve">Б) </w:t>
      </w:r>
      <w:r w:rsidR="00DD2B78" w:rsidRPr="00613CDF">
        <w:t xml:space="preserve">единство образовательного пространства на территории Российской Федерации; </w:t>
      </w:r>
    </w:p>
    <w:p w:rsidR="004B1B6C" w:rsidRPr="00613CDF" w:rsidRDefault="004B1B6C" w:rsidP="0093588B">
      <w:pPr>
        <w:pStyle w:val="af3"/>
      </w:pPr>
      <w:r w:rsidRPr="00613CDF">
        <w:t xml:space="preserve">В) </w:t>
      </w:r>
      <w:r w:rsidR="00DD2B78" w:rsidRPr="00613CDF">
        <w:t>защита и развитие этнокультурных особенностей и традиций народов Российской Федерации в условиях многонационального государства.</w:t>
      </w:r>
    </w:p>
    <w:p w:rsidR="004B1B6C" w:rsidRDefault="004B1B6C" w:rsidP="0093588B">
      <w:pPr>
        <w:pStyle w:val="af3"/>
      </w:pPr>
      <w:r w:rsidRPr="00613CDF">
        <w:t>Г) защита и развитие религиозных культур многонационального населения Российской Федерации.</w:t>
      </w:r>
    </w:p>
    <w:p w:rsidR="004B1B6C" w:rsidRPr="00F952EA" w:rsidRDefault="004B1B6C" w:rsidP="0093588B">
      <w:pPr>
        <w:pStyle w:val="af3"/>
      </w:pPr>
      <w:r w:rsidRPr="00F952EA">
        <w:rPr>
          <w:color w:val="000000"/>
        </w:rPr>
        <w:t xml:space="preserve"> 2. </w:t>
      </w:r>
      <w:r w:rsidRPr="00F952EA">
        <w:t>В соответствии с положениями федерального государственного образовательного стандарта основного общего образования преподавание ОДНКНР нацелено на:</w:t>
      </w:r>
    </w:p>
    <w:p w:rsidR="00613CDF" w:rsidRDefault="00613CDF" w:rsidP="0093588B">
      <w:pPr>
        <w:pStyle w:val="af3"/>
      </w:pPr>
      <w:r>
        <w:lastRenderedPageBreak/>
        <w:t>А) развитие навыков социального взаимодействия на основе уважения, признания и принятия культурного многообразия народов РФ;</w:t>
      </w:r>
    </w:p>
    <w:p w:rsidR="00613CDF" w:rsidRDefault="00613CDF" w:rsidP="0093588B">
      <w:pPr>
        <w:pStyle w:val="af3"/>
      </w:pPr>
      <w:r>
        <w:t>Б</w:t>
      </w:r>
      <w:r w:rsidR="004B1B6C">
        <w:t>) развитие личности обучающихся, включая духовно-нравственное развитие</w:t>
      </w:r>
      <w:r>
        <w:t>;</w:t>
      </w:r>
    </w:p>
    <w:p w:rsidR="00613CDF" w:rsidRDefault="00613CDF" w:rsidP="0093588B">
      <w:pPr>
        <w:pStyle w:val="af3"/>
      </w:pPr>
      <w:r>
        <w:t xml:space="preserve">В) </w:t>
      </w:r>
      <w:r w:rsidR="004B1B6C">
        <w:t>приобщение обучающихся к российским традиционным духовно-нравственным ценностям, включая соответствующие им культурные ценности своей этнической группы</w:t>
      </w:r>
      <w:r>
        <w:t>;</w:t>
      </w:r>
    </w:p>
    <w:p w:rsidR="00DD2B78" w:rsidRPr="00DD2B78" w:rsidRDefault="00613CDF" w:rsidP="0093588B">
      <w:pPr>
        <w:pStyle w:val="af3"/>
        <w:rPr>
          <w:color w:val="000000"/>
        </w:rPr>
      </w:pPr>
      <w:r>
        <w:t xml:space="preserve">Г) </w:t>
      </w:r>
      <w:r w:rsidR="004B1B6C">
        <w:t xml:space="preserve">правилам и нормам поведения в российском обществе. </w:t>
      </w:r>
      <w:r w:rsidR="00DD2B78" w:rsidRPr="00DD2B78">
        <w:rPr>
          <w:color w:val="000000"/>
        </w:rPr>
        <w:t xml:space="preserve"> </w:t>
      </w:r>
    </w:p>
    <w:p w:rsidR="00D7152A" w:rsidRDefault="00D7152A" w:rsidP="00D7152A">
      <w:pPr>
        <w:ind w:firstLine="709"/>
        <w:jc w:val="both"/>
        <w:rPr>
          <w:szCs w:val="26"/>
        </w:rPr>
      </w:pPr>
      <w:r w:rsidRPr="0014550A">
        <w:rPr>
          <w:b/>
          <w:bCs/>
          <w:szCs w:val="26"/>
        </w:rPr>
        <w:t xml:space="preserve">Количество попыток: </w:t>
      </w:r>
      <w:r>
        <w:rPr>
          <w:szCs w:val="26"/>
        </w:rPr>
        <w:t>3</w:t>
      </w:r>
      <w:r w:rsidRPr="00FD5217">
        <w:rPr>
          <w:szCs w:val="26"/>
        </w:rPr>
        <w:t>.</w:t>
      </w:r>
    </w:p>
    <w:p w:rsidR="00D7152A" w:rsidRDefault="00D7152A" w:rsidP="0062033A">
      <w:pPr>
        <w:pStyle w:val="ConsNormal"/>
        <w:suppressAutoHyphens/>
        <w:jc w:val="both"/>
        <w:rPr>
          <w:rFonts w:ascii="Times New Roman" w:hAnsi="Times New Roman" w:cs="Times New Roman"/>
          <w:b/>
          <w:bCs/>
          <w:sz w:val="26"/>
          <w:szCs w:val="26"/>
        </w:rPr>
      </w:pPr>
    </w:p>
    <w:p w:rsidR="002551B5" w:rsidRPr="00F952EA" w:rsidRDefault="00F952EA" w:rsidP="002551B5">
      <w:pPr>
        <w:ind w:left="-13" w:firstLine="13"/>
        <w:jc w:val="both"/>
        <w:rPr>
          <w:rFonts w:eastAsia="DejaVuSans"/>
          <w:szCs w:val="26"/>
        </w:rPr>
      </w:pPr>
      <w:r>
        <w:rPr>
          <w:rFonts w:eastAsia="DejaVuSans"/>
        </w:rPr>
        <w:t xml:space="preserve">         </w:t>
      </w:r>
      <w:r w:rsidR="002551B5" w:rsidRPr="00F952EA">
        <w:rPr>
          <w:rFonts w:eastAsia="DejaVuSans"/>
          <w:szCs w:val="26"/>
        </w:rPr>
        <w:t>Промежуточный контроль к модулю «</w:t>
      </w:r>
      <w:r w:rsidR="002551B5" w:rsidRPr="00F952EA">
        <w:rPr>
          <w:bCs/>
          <w:color w:val="212529"/>
          <w:szCs w:val="26"/>
        </w:rPr>
        <w:t>Теория и методика преподавания основ духовно-нравственной культуры народов России в условиях реализации ФГОС</w:t>
      </w:r>
      <w:r w:rsidR="002551B5" w:rsidRPr="00F952EA">
        <w:rPr>
          <w:rFonts w:eastAsia="DejaVuSans"/>
          <w:szCs w:val="26"/>
        </w:rPr>
        <w:t>».</w:t>
      </w:r>
    </w:p>
    <w:p w:rsidR="002551B5" w:rsidRPr="00136046" w:rsidRDefault="00F952EA" w:rsidP="00263699">
      <w:pPr>
        <w:jc w:val="both"/>
        <w:rPr>
          <w:i/>
          <w:color w:val="0000CC"/>
          <w:szCs w:val="26"/>
        </w:rPr>
      </w:pPr>
      <w:r>
        <w:rPr>
          <w:b/>
          <w:bCs/>
          <w:szCs w:val="26"/>
        </w:rPr>
        <w:t xml:space="preserve">         </w:t>
      </w:r>
      <w:r w:rsidR="002551B5" w:rsidRPr="0014550A">
        <w:rPr>
          <w:b/>
          <w:bCs/>
          <w:szCs w:val="26"/>
        </w:rPr>
        <w:t>Форма:</w:t>
      </w:r>
      <w:r w:rsidR="002551B5">
        <w:rPr>
          <w:b/>
          <w:bCs/>
          <w:szCs w:val="26"/>
        </w:rPr>
        <w:t xml:space="preserve"> </w:t>
      </w:r>
      <w:r w:rsidR="002551B5" w:rsidRPr="00136046">
        <w:rPr>
          <w:bCs/>
          <w:szCs w:val="26"/>
        </w:rPr>
        <w:t>тестирование</w:t>
      </w:r>
      <w:r w:rsidR="00263699">
        <w:rPr>
          <w:bCs/>
          <w:szCs w:val="26"/>
        </w:rPr>
        <w:t>.</w:t>
      </w:r>
    </w:p>
    <w:p w:rsidR="002551B5" w:rsidRPr="00511898" w:rsidRDefault="002551B5" w:rsidP="0093588B">
      <w:pPr>
        <w:pStyle w:val="af3"/>
        <w:rPr>
          <w:b/>
        </w:rPr>
      </w:pPr>
      <w:r w:rsidRPr="0014550A">
        <w:rPr>
          <w:b/>
        </w:rPr>
        <w:t>Описание, требования к выполнению:</w:t>
      </w:r>
      <w:r w:rsidRPr="00136046">
        <w:t xml:space="preserve"> </w:t>
      </w:r>
      <w:r>
        <w:t>тест включает 5</w:t>
      </w:r>
      <w:r w:rsidRPr="00CF6F4C">
        <w:t xml:space="preserve"> вопросов</w:t>
      </w:r>
      <w:r>
        <w:t xml:space="preserve"> с автоматической проверкой</w:t>
      </w:r>
      <w:r w:rsidRPr="00CF6F4C">
        <w:t xml:space="preserve">. </w:t>
      </w:r>
      <w:r>
        <w:t>Максимальное количество баллов – 5 баллов.</w:t>
      </w:r>
    </w:p>
    <w:p w:rsidR="002551B5" w:rsidRPr="00511898" w:rsidRDefault="002551B5" w:rsidP="0093588B">
      <w:pPr>
        <w:pStyle w:val="af3"/>
        <w:rPr>
          <w:b/>
        </w:rPr>
      </w:pPr>
      <w:r w:rsidRPr="0014550A">
        <w:rPr>
          <w:b/>
        </w:rPr>
        <w:t>Критерии оценивания:</w:t>
      </w:r>
      <w:r w:rsidRPr="00136046">
        <w:t xml:space="preserve"> </w:t>
      </w:r>
      <w:r>
        <w:t>т</w:t>
      </w:r>
      <w:r w:rsidRPr="00CF6F4C">
        <w:t>ест пройден успешно</w:t>
      </w:r>
      <w:r>
        <w:t xml:space="preserve"> при правильном выполнении 6 и более заданий (60% выполнения и выше). </w:t>
      </w:r>
    </w:p>
    <w:p w:rsidR="002551B5" w:rsidRPr="00CF6F4C" w:rsidRDefault="002551B5" w:rsidP="0093588B">
      <w:pPr>
        <w:pStyle w:val="af3"/>
      </w:pPr>
      <w:r w:rsidRPr="00CF6F4C">
        <w:t>Выполнено 60% и более - слушатель освоил содержание темы. Выполнено менее 60% заданий - тест не пройден, рекомендовано повторное прохождение темы. Успешное прохождение промежуточной аттестации - условие допуска к освоению следующего модуля и к итоговой аттестации.</w:t>
      </w:r>
    </w:p>
    <w:p w:rsidR="002551B5" w:rsidRPr="00263699" w:rsidRDefault="002551B5" w:rsidP="0093588B">
      <w:pPr>
        <w:pStyle w:val="af3"/>
        <w:rPr>
          <w:shd w:val="clear" w:color="auto" w:fill="FFFFFF"/>
        </w:rPr>
      </w:pPr>
      <w:r w:rsidRPr="00263699">
        <w:rPr>
          <w:shd w:val="clear" w:color="auto" w:fill="FFFFFF"/>
        </w:rPr>
        <w:t>Примеры заданий:</w:t>
      </w:r>
    </w:p>
    <w:p w:rsidR="00BB56F4" w:rsidRPr="00263699" w:rsidRDefault="00263699" w:rsidP="0093588B">
      <w:pPr>
        <w:pStyle w:val="af3"/>
      </w:pPr>
      <w:r w:rsidRPr="00263699">
        <w:t xml:space="preserve">1. </w:t>
      </w:r>
      <w:r w:rsidR="00BB56F4" w:rsidRPr="00263699">
        <w:t>К предметным результатам освоения предметной области ОДНКНР, отражающим национальные, региональные и этнокультурные особенности относятся:</w:t>
      </w:r>
    </w:p>
    <w:p w:rsidR="00BB56F4" w:rsidRDefault="00BB56F4" w:rsidP="0093588B">
      <w:pPr>
        <w:pStyle w:val="af3"/>
      </w:pPr>
      <w:r>
        <w:t xml:space="preserve">А) </w:t>
      </w:r>
      <w:r w:rsidRPr="00BB56F4">
        <w:t>воспитание способности к духовному развитию, нравственному самосовершенствованию;</w:t>
      </w:r>
    </w:p>
    <w:p w:rsidR="00BB56F4" w:rsidRPr="00BB56F4" w:rsidRDefault="00BB56F4" w:rsidP="0093588B">
      <w:pPr>
        <w:pStyle w:val="af3"/>
      </w:pPr>
      <w:r>
        <w:t xml:space="preserve">Б) воспитание любви и уважения к своей культуре, народу и малой родине; </w:t>
      </w:r>
    </w:p>
    <w:p w:rsidR="00BB56F4" w:rsidRPr="00BB56F4" w:rsidRDefault="00BB56F4" w:rsidP="0093588B">
      <w:pPr>
        <w:pStyle w:val="af3"/>
      </w:pPr>
      <w:r>
        <w:t xml:space="preserve">В) </w:t>
      </w:r>
      <w:r w:rsidRPr="00BB56F4">
        <w:t>воспитание веротерпимости, уважительного отношения к религиозным чувствам, взглядам людей или их отсутствию;</w:t>
      </w:r>
    </w:p>
    <w:p w:rsidR="00BB56F4" w:rsidRPr="00BB56F4" w:rsidRDefault="00BB56F4" w:rsidP="0093588B">
      <w:pPr>
        <w:pStyle w:val="af3"/>
      </w:pPr>
      <w:r>
        <w:t xml:space="preserve">Г) </w:t>
      </w:r>
      <w:r w:rsidRPr="00BB56F4">
        <w:t>знание основных норм морали, нравственных, духовных идеалов, хранимых в культурных традициях народов.</w:t>
      </w:r>
    </w:p>
    <w:p w:rsidR="00DF7BD1" w:rsidRPr="00DF7BD1" w:rsidRDefault="00BB56F4" w:rsidP="0093588B">
      <w:pPr>
        <w:pStyle w:val="af3"/>
        <w:rPr>
          <w:color w:val="000000"/>
        </w:rPr>
      </w:pPr>
      <w:r w:rsidRPr="00DF7BD1">
        <w:t xml:space="preserve">2. </w:t>
      </w:r>
      <w:r w:rsidR="00DF7BD1" w:rsidRPr="00DF7BD1">
        <w:t xml:space="preserve">Какие из перечисленных технологий способствуют </w:t>
      </w:r>
      <w:r w:rsidR="00DF7BD1" w:rsidRPr="00DF7BD1">
        <w:rPr>
          <w:color w:val="000000"/>
        </w:rPr>
        <w:t>достижению метапредметных результатов?</w:t>
      </w:r>
    </w:p>
    <w:p w:rsidR="00DF7BD1" w:rsidRPr="00DF7BD1" w:rsidRDefault="00DF7BD1" w:rsidP="0093588B">
      <w:pPr>
        <w:pStyle w:val="af3"/>
      </w:pPr>
      <w:r>
        <w:t xml:space="preserve">А) </w:t>
      </w:r>
      <w:r w:rsidRPr="00DF7BD1">
        <w:t>Технология «Творческие мастерские»</w:t>
      </w:r>
    </w:p>
    <w:p w:rsidR="00DF7BD1" w:rsidRPr="00DF7BD1" w:rsidRDefault="00DF7BD1" w:rsidP="0093588B">
      <w:pPr>
        <w:pStyle w:val="af3"/>
      </w:pPr>
      <w:r>
        <w:t xml:space="preserve">Б) </w:t>
      </w:r>
      <w:r w:rsidRPr="00DF7BD1">
        <w:t>Проблемно-поисковая технология</w:t>
      </w:r>
    </w:p>
    <w:p w:rsidR="00DF7BD1" w:rsidRPr="00DF7BD1" w:rsidRDefault="00DF7BD1" w:rsidP="0093588B">
      <w:pPr>
        <w:pStyle w:val="af3"/>
      </w:pPr>
      <w:r>
        <w:t xml:space="preserve">В) </w:t>
      </w:r>
      <w:r w:rsidRPr="00DF7BD1">
        <w:t>Приемы театральной педагогики</w:t>
      </w:r>
    </w:p>
    <w:p w:rsidR="00DF7BD1" w:rsidRPr="00DF7BD1" w:rsidRDefault="00DF7BD1" w:rsidP="0093588B">
      <w:pPr>
        <w:pStyle w:val="af3"/>
      </w:pPr>
      <w:r>
        <w:t xml:space="preserve">Г) </w:t>
      </w:r>
      <w:r w:rsidRPr="00DF7BD1">
        <w:t>Технология «Критическое мышление»</w:t>
      </w:r>
    </w:p>
    <w:p w:rsidR="00DF7BD1" w:rsidRPr="00DF7BD1" w:rsidRDefault="00DF7BD1" w:rsidP="0093588B">
      <w:pPr>
        <w:pStyle w:val="af3"/>
      </w:pPr>
      <w:r>
        <w:t xml:space="preserve">Д) </w:t>
      </w:r>
      <w:r w:rsidRPr="00DF7BD1">
        <w:t>Технология «Дебаты»</w:t>
      </w:r>
    </w:p>
    <w:p w:rsidR="00DF7BD1" w:rsidRPr="00DF7BD1" w:rsidRDefault="00DF7BD1" w:rsidP="0093588B">
      <w:pPr>
        <w:pStyle w:val="af3"/>
      </w:pPr>
      <w:r>
        <w:t xml:space="preserve">Е) </w:t>
      </w:r>
      <w:r w:rsidRPr="00DF7BD1">
        <w:t>Составление таблиц</w:t>
      </w:r>
      <w:r>
        <w:t>.</w:t>
      </w:r>
    </w:p>
    <w:p w:rsidR="00DF7BD1" w:rsidRDefault="00DF7BD1" w:rsidP="00DF7BD1">
      <w:pPr>
        <w:ind w:firstLine="709"/>
        <w:jc w:val="both"/>
        <w:rPr>
          <w:szCs w:val="26"/>
        </w:rPr>
      </w:pPr>
      <w:r w:rsidRPr="0014550A">
        <w:rPr>
          <w:b/>
          <w:bCs/>
          <w:szCs w:val="26"/>
        </w:rPr>
        <w:t xml:space="preserve">Количество попыток: </w:t>
      </w:r>
      <w:r>
        <w:rPr>
          <w:szCs w:val="26"/>
        </w:rPr>
        <w:t>3</w:t>
      </w:r>
      <w:r w:rsidRPr="00FD5217">
        <w:rPr>
          <w:szCs w:val="26"/>
        </w:rPr>
        <w:t>.</w:t>
      </w:r>
    </w:p>
    <w:p w:rsidR="00D7152A" w:rsidRPr="00BB56F4" w:rsidRDefault="00D7152A" w:rsidP="0093588B">
      <w:pPr>
        <w:pStyle w:val="af3"/>
      </w:pPr>
    </w:p>
    <w:p w:rsidR="00A72362" w:rsidRDefault="00D7152A" w:rsidP="0062033A">
      <w:pPr>
        <w:pStyle w:val="ConsNormal"/>
        <w:suppressAutoHyphens/>
        <w:jc w:val="both"/>
        <w:rPr>
          <w:rFonts w:ascii="Times New Roman" w:hAnsi="Times New Roman" w:cs="Times New Roman"/>
          <w:b/>
          <w:bCs/>
          <w:sz w:val="26"/>
          <w:szCs w:val="26"/>
        </w:rPr>
      </w:pPr>
      <w:r>
        <w:rPr>
          <w:rFonts w:ascii="Times New Roman" w:hAnsi="Times New Roman" w:cs="Times New Roman"/>
          <w:b/>
          <w:bCs/>
          <w:sz w:val="26"/>
          <w:szCs w:val="26"/>
        </w:rPr>
        <w:t xml:space="preserve">3.3. </w:t>
      </w:r>
      <w:r w:rsidR="00A72362" w:rsidRPr="00E075FD">
        <w:rPr>
          <w:rFonts w:ascii="Times New Roman" w:hAnsi="Times New Roman" w:cs="Times New Roman"/>
          <w:b/>
          <w:bCs/>
          <w:sz w:val="26"/>
          <w:szCs w:val="26"/>
        </w:rPr>
        <w:t>Итоговая аттестация</w:t>
      </w:r>
      <w:r w:rsidR="00CB480E">
        <w:rPr>
          <w:rFonts w:ascii="Times New Roman" w:hAnsi="Times New Roman" w:cs="Times New Roman"/>
          <w:b/>
          <w:bCs/>
          <w:sz w:val="26"/>
          <w:szCs w:val="26"/>
        </w:rPr>
        <w:t>:</w:t>
      </w:r>
    </w:p>
    <w:p w:rsidR="00191C75" w:rsidRPr="00E075FD" w:rsidRDefault="00081EFF" w:rsidP="00081EFF">
      <w:pPr>
        <w:ind w:left="-13" w:firstLine="13"/>
        <w:jc w:val="both"/>
        <w:rPr>
          <w:b/>
          <w:bCs/>
          <w:szCs w:val="26"/>
        </w:rPr>
      </w:pPr>
      <w:r>
        <w:rPr>
          <w:bCs/>
          <w:szCs w:val="26"/>
        </w:rPr>
        <w:t xml:space="preserve">           </w:t>
      </w:r>
      <w:r w:rsidR="00191C75" w:rsidRPr="00081EFF">
        <w:rPr>
          <w:bCs/>
          <w:szCs w:val="26"/>
        </w:rPr>
        <w:t>Представляет собой комплексную итоговую работу по итогам освоения учебных модулей профессионального блока программы: «Нормативно-правовая база реализации предметных областей ОРКСЭ и ОДНКНР», «</w:t>
      </w:r>
      <w:r w:rsidR="00191C75" w:rsidRPr="00081EFF">
        <w:rPr>
          <w:bCs/>
          <w:color w:val="212529"/>
          <w:szCs w:val="26"/>
        </w:rPr>
        <w:t>Теория и методика преподавания основ духовно-</w:t>
      </w:r>
      <w:r w:rsidRPr="00081EFF">
        <w:rPr>
          <w:bCs/>
          <w:color w:val="212529"/>
          <w:szCs w:val="26"/>
        </w:rPr>
        <w:t>н</w:t>
      </w:r>
      <w:r w:rsidR="00191C75" w:rsidRPr="00081EFF">
        <w:rPr>
          <w:bCs/>
          <w:color w:val="212529"/>
          <w:szCs w:val="26"/>
        </w:rPr>
        <w:t>равственной культуры народов России в условиях реализации ФГОС</w:t>
      </w:r>
      <w:r w:rsidR="00191C75" w:rsidRPr="00081EFF">
        <w:rPr>
          <w:bCs/>
          <w:szCs w:val="26"/>
        </w:rPr>
        <w:t>»</w:t>
      </w:r>
      <w:r>
        <w:rPr>
          <w:bCs/>
          <w:szCs w:val="26"/>
        </w:rPr>
        <w:t>.</w:t>
      </w:r>
    </w:p>
    <w:p w:rsidR="009A72F6" w:rsidRDefault="009A72F6" w:rsidP="009A72F6">
      <w:pPr>
        <w:ind w:firstLine="709"/>
        <w:jc w:val="both"/>
        <w:rPr>
          <w:i/>
          <w:color w:val="0000CC"/>
          <w:szCs w:val="26"/>
        </w:rPr>
      </w:pPr>
      <w:r w:rsidRPr="0014550A">
        <w:rPr>
          <w:b/>
          <w:bCs/>
          <w:szCs w:val="26"/>
        </w:rPr>
        <w:t>Форма:</w:t>
      </w:r>
      <w:r w:rsidR="00081EFF" w:rsidRPr="00081EFF">
        <w:rPr>
          <w:bCs/>
          <w:szCs w:val="26"/>
        </w:rPr>
        <w:t xml:space="preserve"> </w:t>
      </w:r>
      <w:r w:rsidR="00081EFF">
        <w:rPr>
          <w:bCs/>
          <w:szCs w:val="26"/>
        </w:rPr>
        <w:t>контрольная работа</w:t>
      </w:r>
      <w:r w:rsidR="00542301">
        <w:rPr>
          <w:bCs/>
          <w:szCs w:val="26"/>
        </w:rPr>
        <w:t>.</w:t>
      </w:r>
    </w:p>
    <w:p w:rsidR="009A72F6" w:rsidRDefault="009A72F6" w:rsidP="009A72F6">
      <w:pPr>
        <w:autoSpaceDE w:val="0"/>
        <w:autoSpaceDN w:val="0"/>
        <w:adjustRightInd w:val="0"/>
        <w:ind w:firstLine="682"/>
        <w:jc w:val="both"/>
        <w:rPr>
          <w:b/>
          <w:bCs/>
          <w:szCs w:val="26"/>
        </w:rPr>
      </w:pPr>
      <w:r w:rsidRPr="0014550A">
        <w:rPr>
          <w:b/>
          <w:bCs/>
          <w:szCs w:val="26"/>
        </w:rPr>
        <w:t>Описание, требования к выполнению:</w:t>
      </w:r>
      <w:r w:rsidR="00081EFF">
        <w:rPr>
          <w:b/>
          <w:bCs/>
          <w:szCs w:val="26"/>
        </w:rPr>
        <w:t xml:space="preserve"> </w:t>
      </w:r>
    </w:p>
    <w:p w:rsidR="00081EFF" w:rsidRPr="000E6FB3" w:rsidRDefault="00081EFF" w:rsidP="00081EFF">
      <w:pPr>
        <w:ind w:firstLine="709"/>
        <w:jc w:val="both"/>
        <w:rPr>
          <w:szCs w:val="26"/>
        </w:rPr>
      </w:pPr>
      <w:r w:rsidRPr="000E6FB3">
        <w:rPr>
          <w:szCs w:val="26"/>
        </w:rPr>
        <w:lastRenderedPageBreak/>
        <w:t xml:space="preserve">Итоговая аттестационная работа предполагает </w:t>
      </w:r>
      <w:r>
        <w:rPr>
          <w:szCs w:val="26"/>
        </w:rPr>
        <w:t>выполнение заданий в тестовой форме, творческого характера, решение педагогических ситуаций, раскрывающих освоение теории в практической деятельности.</w:t>
      </w:r>
    </w:p>
    <w:p w:rsidR="00081EFF" w:rsidRPr="0014550A" w:rsidRDefault="00081EFF" w:rsidP="00081EFF">
      <w:pPr>
        <w:autoSpaceDE w:val="0"/>
        <w:autoSpaceDN w:val="0"/>
        <w:adjustRightInd w:val="0"/>
        <w:ind w:firstLine="709"/>
        <w:jc w:val="both"/>
        <w:rPr>
          <w:b/>
          <w:bCs/>
          <w:szCs w:val="26"/>
        </w:rPr>
      </w:pPr>
      <w:r w:rsidRPr="000E6FB3">
        <w:rPr>
          <w:szCs w:val="26"/>
        </w:rPr>
        <w:t>Задания (контрольно-измерительные материалы) для оценки достижения планируемых результатов освоения ДПП удовлетворяют требованиям объективности, систематизированности, полноты, доступности, достаточности, валидности, оперативности.</w:t>
      </w:r>
    </w:p>
    <w:p w:rsidR="009A72F6" w:rsidRPr="0014550A" w:rsidRDefault="009A72F6" w:rsidP="009A72F6">
      <w:pPr>
        <w:autoSpaceDE w:val="0"/>
        <w:autoSpaceDN w:val="0"/>
        <w:adjustRightInd w:val="0"/>
        <w:ind w:firstLine="682"/>
        <w:jc w:val="both"/>
        <w:rPr>
          <w:b/>
          <w:bCs/>
          <w:szCs w:val="26"/>
        </w:rPr>
      </w:pPr>
      <w:r w:rsidRPr="0014550A">
        <w:rPr>
          <w:b/>
          <w:bCs/>
          <w:szCs w:val="26"/>
        </w:rPr>
        <w:t>Критерии оценивания:</w:t>
      </w:r>
    </w:p>
    <w:p w:rsidR="00081EFF" w:rsidRPr="004B2D2A" w:rsidRDefault="00081EFF" w:rsidP="00081EFF">
      <w:pPr>
        <w:autoSpaceDE w:val="0"/>
        <w:autoSpaceDN w:val="0"/>
        <w:adjustRightInd w:val="0"/>
        <w:ind w:firstLine="682"/>
        <w:jc w:val="both"/>
        <w:rPr>
          <w:b/>
          <w:bCs/>
          <w:szCs w:val="26"/>
        </w:rPr>
      </w:pPr>
      <w:r>
        <w:rPr>
          <w:szCs w:val="26"/>
        </w:rPr>
        <w:t>Максимальный балл за итоговую контрольную работу составляет 60 баллов</w:t>
      </w:r>
      <w:r>
        <w:t xml:space="preserve">, </w:t>
      </w:r>
      <w:r w:rsidRPr="00B0250E">
        <w:t>что является</w:t>
      </w:r>
      <w:r w:rsidRPr="00B0250E">
        <w:rPr>
          <w:color w:val="FF0000"/>
        </w:rPr>
        <w:t xml:space="preserve"> </w:t>
      </w:r>
      <w:r w:rsidRPr="004B2D2A">
        <w:t>100%</w:t>
      </w:r>
      <w:r w:rsidRPr="00B0250E">
        <w:rPr>
          <w:color w:val="FF0000"/>
        </w:rPr>
        <w:t xml:space="preserve"> </w:t>
      </w:r>
      <w:r>
        <w:t>выполнения</w:t>
      </w:r>
      <w:r w:rsidRPr="00B0250E">
        <w:t xml:space="preserve"> работы.</w:t>
      </w:r>
      <w:r w:rsidRPr="00B0250E">
        <w:rPr>
          <w:color w:val="FF0000"/>
        </w:rPr>
        <w:t xml:space="preserve"> </w:t>
      </w:r>
      <w:r w:rsidRPr="00B0250E">
        <w:t>Итоговая аттестационная</w:t>
      </w:r>
      <w:r w:rsidRPr="00B0250E">
        <w:rPr>
          <w:b/>
        </w:rPr>
        <w:t xml:space="preserve"> </w:t>
      </w:r>
      <w:r w:rsidRPr="00B0250E">
        <w:t xml:space="preserve">работа считается невыполненной, если процент её выполнения составляет </w:t>
      </w:r>
      <w:r>
        <w:t>менее 45</w:t>
      </w:r>
      <w:r w:rsidRPr="004B2D2A">
        <w:t>%.</w:t>
      </w:r>
    </w:p>
    <w:p w:rsidR="00542301" w:rsidRPr="0014550A" w:rsidRDefault="00542301" w:rsidP="00542301">
      <w:pPr>
        <w:ind w:firstLine="682"/>
        <w:jc w:val="both"/>
        <w:rPr>
          <w:b/>
          <w:szCs w:val="26"/>
          <w:shd w:val="clear" w:color="auto" w:fill="FFFFFF"/>
        </w:rPr>
      </w:pPr>
      <w:r w:rsidRPr="0014550A">
        <w:rPr>
          <w:b/>
          <w:szCs w:val="26"/>
          <w:shd w:val="clear" w:color="auto" w:fill="FFFFFF"/>
        </w:rPr>
        <w:t>Примеры заданий:</w:t>
      </w:r>
    </w:p>
    <w:p w:rsidR="00CB480E" w:rsidRPr="006127F9" w:rsidRDefault="006127F9" w:rsidP="0093588B">
      <w:pPr>
        <w:pStyle w:val="af3"/>
      </w:pPr>
      <w:r w:rsidRPr="006127F9">
        <w:t xml:space="preserve">  1</w:t>
      </w:r>
      <w:r w:rsidR="00CB480E" w:rsidRPr="006127F9">
        <w:t>. Составьте  филворд на нравственную тематику.</w:t>
      </w:r>
    </w:p>
    <w:p w:rsidR="009A72F6" w:rsidRPr="006127F9" w:rsidRDefault="006127F9" w:rsidP="00CB480E">
      <w:pPr>
        <w:ind w:firstLine="709"/>
        <w:jc w:val="both"/>
        <w:rPr>
          <w:szCs w:val="26"/>
        </w:rPr>
      </w:pPr>
      <w:r w:rsidRPr="006127F9">
        <w:rPr>
          <w:szCs w:val="26"/>
        </w:rPr>
        <w:t>2</w:t>
      </w:r>
      <w:r w:rsidR="00CB480E" w:rsidRPr="006127F9">
        <w:rPr>
          <w:szCs w:val="26"/>
        </w:rPr>
        <w:t xml:space="preserve">. Дополните игровой материал «Гражданственность и патриотизм» (Бородиной Е.Н.) новой личностью по заданной теме согласно игровому набору, представленному в правилах настольной игры «Наши великие соотечественники»: репродукция картины, карточка с информацией, карточка с высказыванием.   </w:t>
      </w:r>
    </w:p>
    <w:p w:rsidR="00CB480E" w:rsidRPr="00CB480E" w:rsidRDefault="00CB480E" w:rsidP="00CB480E">
      <w:pPr>
        <w:ind w:firstLine="709"/>
        <w:jc w:val="both"/>
        <w:rPr>
          <w:b/>
          <w:bCs/>
          <w:szCs w:val="26"/>
        </w:rPr>
      </w:pPr>
    </w:p>
    <w:p w:rsidR="009C28E3" w:rsidRPr="000E55A6" w:rsidRDefault="00EE314D" w:rsidP="0099195A">
      <w:pPr>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A51C54">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A51C54" w:rsidRPr="001913C1" w:rsidRDefault="00A51C54" w:rsidP="001913C1">
      <w:pPr>
        <w:tabs>
          <w:tab w:val="left" w:pos="0"/>
          <w:tab w:val="left" w:pos="426"/>
        </w:tabs>
        <w:ind w:firstLine="709"/>
        <w:jc w:val="both"/>
        <w:rPr>
          <w:szCs w:val="26"/>
        </w:rPr>
      </w:pPr>
      <w:r w:rsidRPr="007F2584">
        <w:rPr>
          <w:bCs/>
          <w:szCs w:val="26"/>
        </w:rPr>
        <w:t>1. Конституция РФ</w:t>
      </w:r>
      <w:r w:rsidRPr="007F2584">
        <w:rPr>
          <w:szCs w:val="26"/>
        </w:rPr>
        <w:t>.</w:t>
      </w:r>
      <w:r w:rsidR="001913C1" w:rsidRPr="001913C1">
        <w:rPr>
          <w:rFonts w:eastAsia="TimesNewRomanPSMT"/>
          <w:szCs w:val="26"/>
        </w:rPr>
        <w:t xml:space="preserve"> </w:t>
      </w:r>
      <w:r w:rsidR="001913C1">
        <w:rPr>
          <w:rFonts w:eastAsia="TimesNewRomanPSMT"/>
          <w:szCs w:val="26"/>
        </w:rPr>
        <w:t>//</w:t>
      </w:r>
      <w:r w:rsidR="001913C1" w:rsidRPr="001913C1">
        <w:rPr>
          <w:szCs w:val="26"/>
        </w:rPr>
        <w:t xml:space="preserve"> </w:t>
      </w:r>
      <w:r w:rsidR="001913C1" w:rsidRPr="00F64915">
        <w:rPr>
          <w:szCs w:val="26"/>
        </w:rPr>
        <w:t xml:space="preserve">Консультант Плюс: сайт. </w:t>
      </w:r>
      <w:r w:rsidR="001913C1" w:rsidRPr="00F64915">
        <w:rPr>
          <w:szCs w:val="26"/>
          <w:lang w:val="en-US"/>
        </w:rPr>
        <w:t>URL</w:t>
      </w:r>
      <w:r w:rsidR="001913C1" w:rsidRPr="001913C1">
        <w:rPr>
          <w:szCs w:val="26"/>
        </w:rPr>
        <w:t>:</w:t>
      </w:r>
      <w:r w:rsidR="001913C1" w:rsidRPr="001913C1">
        <w:t xml:space="preserve"> </w:t>
      </w:r>
      <w:hyperlink r:id="rId14" w:history="1">
        <w:r w:rsidR="001913C1" w:rsidRPr="00C10BEC">
          <w:rPr>
            <w:rStyle w:val="a4"/>
            <w:szCs w:val="26"/>
            <w:lang w:val="en-US"/>
          </w:rPr>
          <w:t>https</w:t>
        </w:r>
        <w:r w:rsidR="001913C1" w:rsidRPr="001913C1">
          <w:rPr>
            <w:rStyle w:val="a4"/>
            <w:szCs w:val="26"/>
          </w:rPr>
          <w:t>://</w:t>
        </w:r>
        <w:r w:rsidR="001913C1" w:rsidRPr="00C10BEC">
          <w:rPr>
            <w:rStyle w:val="a4"/>
            <w:szCs w:val="26"/>
            <w:lang w:val="en-US"/>
          </w:rPr>
          <w:t>www</w:t>
        </w:r>
        <w:r w:rsidR="001913C1" w:rsidRPr="001913C1">
          <w:rPr>
            <w:rStyle w:val="a4"/>
            <w:szCs w:val="26"/>
          </w:rPr>
          <w:t>.</w:t>
        </w:r>
        <w:r w:rsidR="001913C1" w:rsidRPr="00C10BEC">
          <w:rPr>
            <w:rStyle w:val="a4"/>
            <w:szCs w:val="26"/>
            <w:lang w:val="en-US"/>
          </w:rPr>
          <w:t>consultant</w:t>
        </w:r>
        <w:r w:rsidR="001913C1" w:rsidRPr="001913C1">
          <w:rPr>
            <w:rStyle w:val="a4"/>
            <w:szCs w:val="26"/>
          </w:rPr>
          <w:t>.</w:t>
        </w:r>
        <w:r w:rsidR="001913C1" w:rsidRPr="00C10BEC">
          <w:rPr>
            <w:rStyle w:val="a4"/>
            <w:szCs w:val="26"/>
            <w:lang w:val="en-US"/>
          </w:rPr>
          <w:t>ru</w:t>
        </w:r>
        <w:r w:rsidR="001913C1" w:rsidRPr="001913C1">
          <w:rPr>
            <w:rStyle w:val="a4"/>
            <w:szCs w:val="26"/>
          </w:rPr>
          <w:t>/</w:t>
        </w:r>
        <w:r w:rsidR="001913C1" w:rsidRPr="00C10BEC">
          <w:rPr>
            <w:rStyle w:val="a4"/>
            <w:szCs w:val="26"/>
            <w:lang w:val="en-US"/>
          </w:rPr>
          <w:t>document</w:t>
        </w:r>
        <w:r w:rsidR="001913C1" w:rsidRPr="001913C1">
          <w:rPr>
            <w:rStyle w:val="a4"/>
            <w:szCs w:val="26"/>
          </w:rPr>
          <w:t>/</w:t>
        </w:r>
        <w:r w:rsidR="001913C1" w:rsidRPr="00C10BEC">
          <w:rPr>
            <w:rStyle w:val="a4"/>
            <w:szCs w:val="26"/>
            <w:lang w:val="en-US"/>
          </w:rPr>
          <w:t>cons</w:t>
        </w:r>
        <w:r w:rsidR="001913C1" w:rsidRPr="001913C1">
          <w:rPr>
            <w:rStyle w:val="a4"/>
            <w:szCs w:val="26"/>
          </w:rPr>
          <w:t>_</w:t>
        </w:r>
        <w:r w:rsidR="001913C1" w:rsidRPr="00C10BEC">
          <w:rPr>
            <w:rStyle w:val="a4"/>
            <w:szCs w:val="26"/>
            <w:lang w:val="en-US"/>
          </w:rPr>
          <w:t>doc</w:t>
        </w:r>
        <w:r w:rsidR="001913C1" w:rsidRPr="001913C1">
          <w:rPr>
            <w:rStyle w:val="a4"/>
            <w:szCs w:val="26"/>
          </w:rPr>
          <w:t>_</w:t>
        </w:r>
        <w:r w:rsidR="001913C1" w:rsidRPr="00C10BEC">
          <w:rPr>
            <w:rStyle w:val="a4"/>
            <w:szCs w:val="26"/>
            <w:lang w:val="en-US"/>
          </w:rPr>
          <w:t>LAW</w:t>
        </w:r>
        <w:r w:rsidR="001913C1" w:rsidRPr="001913C1">
          <w:rPr>
            <w:rStyle w:val="a4"/>
            <w:szCs w:val="26"/>
          </w:rPr>
          <w:t>_28399/</w:t>
        </w:r>
      </w:hyperlink>
      <w:r w:rsidR="001913C1" w:rsidRPr="001913C1">
        <w:rPr>
          <w:szCs w:val="26"/>
        </w:rPr>
        <w:t xml:space="preserve"> </w:t>
      </w:r>
      <w:r w:rsidR="001913C1" w:rsidRPr="00AA2096">
        <w:rPr>
          <w:szCs w:val="26"/>
        </w:rPr>
        <w:t xml:space="preserve">(дата обращения: </w:t>
      </w:r>
      <w:r w:rsidR="001913C1">
        <w:rPr>
          <w:szCs w:val="26"/>
        </w:rPr>
        <w:t>09</w:t>
      </w:r>
      <w:r w:rsidR="001913C1" w:rsidRPr="00AA2096">
        <w:rPr>
          <w:szCs w:val="26"/>
        </w:rPr>
        <w:t>.0</w:t>
      </w:r>
      <w:r w:rsidR="001913C1">
        <w:rPr>
          <w:szCs w:val="26"/>
        </w:rPr>
        <w:t>1</w:t>
      </w:r>
      <w:r w:rsidR="001913C1" w:rsidRPr="00AA2096">
        <w:rPr>
          <w:szCs w:val="26"/>
        </w:rPr>
        <w:t>.202</w:t>
      </w:r>
      <w:r w:rsidR="001913C1">
        <w:rPr>
          <w:szCs w:val="26"/>
        </w:rPr>
        <w:t>4</w:t>
      </w:r>
      <w:r w:rsidR="001913C1" w:rsidRPr="00AA2096">
        <w:rPr>
          <w:szCs w:val="26"/>
        </w:rPr>
        <w:t>)</w:t>
      </w:r>
      <w:r w:rsidR="001913C1">
        <w:rPr>
          <w:szCs w:val="26"/>
        </w:rPr>
        <w:t>.</w:t>
      </w:r>
      <w:r w:rsidR="001913C1" w:rsidRPr="00EF49D5">
        <w:rPr>
          <w:szCs w:val="26"/>
        </w:rPr>
        <w:t xml:space="preserve"> </w:t>
      </w:r>
      <w:r w:rsidR="001913C1" w:rsidRPr="00444070">
        <w:rPr>
          <w:szCs w:val="26"/>
        </w:rPr>
        <w:t>Режим доступа: для зарегистрир. пользователей.</w:t>
      </w:r>
    </w:p>
    <w:p w:rsidR="00A51C54" w:rsidRPr="001913C1" w:rsidRDefault="00A51C54" w:rsidP="001913C1">
      <w:pPr>
        <w:tabs>
          <w:tab w:val="left" w:pos="0"/>
          <w:tab w:val="left" w:pos="426"/>
        </w:tabs>
        <w:ind w:firstLine="709"/>
        <w:jc w:val="both"/>
        <w:rPr>
          <w:szCs w:val="26"/>
        </w:rPr>
      </w:pPr>
      <w:r w:rsidRPr="007F2584">
        <w:rPr>
          <w:szCs w:val="26"/>
        </w:rPr>
        <w:t xml:space="preserve">2. </w:t>
      </w:r>
      <w:r w:rsidRPr="007F2584">
        <w:rPr>
          <w:rFonts w:eastAsia="TimesNewRomanPSMT"/>
          <w:szCs w:val="26"/>
        </w:rPr>
        <w:t>Федеральный закон «Об образовании в Российской Федерации» № 273 от 21.12.2012 г.</w:t>
      </w:r>
      <w:r w:rsidR="001913C1">
        <w:rPr>
          <w:rFonts w:eastAsia="TimesNewRomanPSMT"/>
          <w:szCs w:val="26"/>
        </w:rPr>
        <w:t xml:space="preserve"> //</w:t>
      </w:r>
      <w:r w:rsidR="001913C1" w:rsidRPr="001913C1">
        <w:rPr>
          <w:szCs w:val="26"/>
        </w:rPr>
        <w:t xml:space="preserve"> </w:t>
      </w:r>
      <w:r w:rsidR="001913C1" w:rsidRPr="00F64915">
        <w:rPr>
          <w:szCs w:val="26"/>
        </w:rPr>
        <w:t xml:space="preserve">Консультант Плюс: сайт. </w:t>
      </w:r>
      <w:r w:rsidR="001913C1" w:rsidRPr="00F64915">
        <w:rPr>
          <w:szCs w:val="26"/>
          <w:lang w:val="en-US"/>
        </w:rPr>
        <w:t>URL</w:t>
      </w:r>
      <w:r w:rsidR="001913C1" w:rsidRPr="00F64915">
        <w:rPr>
          <w:szCs w:val="26"/>
        </w:rPr>
        <w:t>:</w:t>
      </w:r>
      <w:r w:rsidR="001913C1" w:rsidRPr="001913C1">
        <w:t xml:space="preserve"> </w:t>
      </w:r>
      <w:hyperlink r:id="rId15" w:history="1">
        <w:r w:rsidR="001913C1" w:rsidRPr="00C10BEC">
          <w:rPr>
            <w:rStyle w:val="a4"/>
            <w:szCs w:val="26"/>
          </w:rPr>
          <w:t>https://www.consultant.ru/document/cons_doc_LAW_140174/</w:t>
        </w:r>
      </w:hyperlink>
      <w:r w:rsidR="001913C1">
        <w:rPr>
          <w:szCs w:val="26"/>
        </w:rPr>
        <w:t xml:space="preserve"> </w:t>
      </w:r>
      <w:r w:rsidR="001913C1" w:rsidRPr="00AA2096">
        <w:rPr>
          <w:szCs w:val="26"/>
        </w:rPr>
        <w:t xml:space="preserve">(дата обращения: </w:t>
      </w:r>
      <w:r w:rsidR="001913C1">
        <w:rPr>
          <w:szCs w:val="26"/>
        </w:rPr>
        <w:t>09</w:t>
      </w:r>
      <w:r w:rsidR="001913C1" w:rsidRPr="00AA2096">
        <w:rPr>
          <w:szCs w:val="26"/>
        </w:rPr>
        <w:t>.0</w:t>
      </w:r>
      <w:r w:rsidR="001913C1">
        <w:rPr>
          <w:szCs w:val="26"/>
        </w:rPr>
        <w:t>1</w:t>
      </w:r>
      <w:r w:rsidR="001913C1" w:rsidRPr="00AA2096">
        <w:rPr>
          <w:szCs w:val="26"/>
        </w:rPr>
        <w:t>.202</w:t>
      </w:r>
      <w:r w:rsidR="001913C1">
        <w:rPr>
          <w:szCs w:val="26"/>
        </w:rPr>
        <w:t>4</w:t>
      </w:r>
      <w:r w:rsidR="001913C1" w:rsidRPr="00AA2096">
        <w:rPr>
          <w:szCs w:val="26"/>
        </w:rPr>
        <w:t>)</w:t>
      </w:r>
      <w:r w:rsidR="001913C1">
        <w:rPr>
          <w:szCs w:val="26"/>
        </w:rPr>
        <w:t>.</w:t>
      </w:r>
      <w:r w:rsidR="001913C1" w:rsidRPr="00EF49D5">
        <w:rPr>
          <w:szCs w:val="26"/>
        </w:rPr>
        <w:t xml:space="preserve"> </w:t>
      </w:r>
      <w:r w:rsidR="001913C1"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Pr>
          <w:rFonts w:eastAsia="TimesNewRomanPSMT"/>
          <w:szCs w:val="26"/>
        </w:rPr>
        <w:t xml:space="preserve">3. </w:t>
      </w:r>
      <w:r w:rsidR="00EF49D5" w:rsidRPr="00AA2096">
        <w:rPr>
          <w:color w:val="000000"/>
          <w:szCs w:val="26"/>
        </w:rPr>
        <w:t xml:space="preserve">Федеральный закон от 6 марта 2006 г. № 35-ФЗ «О противодействии терроризму» (в редакции Федерального закона от 31 декабря 2014 г. № 505-ФЗ)  </w:t>
      </w:r>
      <w:r w:rsidR="00EF49D5" w:rsidRPr="00AA2096">
        <w:rPr>
          <w:szCs w:val="26"/>
        </w:rPr>
        <w:t xml:space="preserve">Гарант.ру: информационно-правовой портал. </w:t>
      </w:r>
      <w:r w:rsidR="00EF49D5" w:rsidRPr="00AA2096">
        <w:rPr>
          <w:szCs w:val="26"/>
          <w:lang w:val="en-US"/>
        </w:rPr>
        <w:t>URL</w:t>
      </w:r>
      <w:r w:rsidR="00EF49D5" w:rsidRPr="00EF49D5">
        <w:rPr>
          <w:szCs w:val="26"/>
        </w:rPr>
        <w:t xml:space="preserve">:  </w:t>
      </w:r>
      <w:hyperlink r:id="rId16" w:history="1">
        <w:r w:rsidR="00EF49D5" w:rsidRPr="00AA2096">
          <w:rPr>
            <w:rStyle w:val="a4"/>
            <w:szCs w:val="26"/>
          </w:rPr>
          <w:t>https://base.garant.ru/12145408/</w:t>
        </w:r>
      </w:hyperlink>
      <w:r w:rsidR="00EF49D5" w:rsidRPr="00AA2096">
        <w:rPr>
          <w:color w:val="000000"/>
          <w:szCs w:val="26"/>
        </w:rPr>
        <w:t xml:space="preserve"> </w:t>
      </w:r>
      <w:r w:rsidR="00EF49D5" w:rsidRPr="00EF49D5">
        <w:rPr>
          <w:szCs w:val="26"/>
        </w:rPr>
        <w:t xml:space="preserve"> </w:t>
      </w:r>
      <w:r w:rsidR="00EF49D5" w:rsidRPr="00AA2096">
        <w:rPr>
          <w:szCs w:val="26"/>
        </w:rPr>
        <w:t xml:space="preserve">(дата обращения: </w:t>
      </w:r>
      <w:r w:rsidR="00EF49D5">
        <w:rPr>
          <w:szCs w:val="26"/>
        </w:rPr>
        <w:t>1</w:t>
      </w:r>
      <w:r w:rsidR="00EF49D5" w:rsidRPr="00AA2096">
        <w:rPr>
          <w:szCs w:val="26"/>
        </w:rPr>
        <w:t>2.0</w:t>
      </w:r>
      <w:r w:rsidR="00EF49D5">
        <w:rPr>
          <w:szCs w:val="26"/>
        </w:rPr>
        <w:t>1</w:t>
      </w:r>
      <w:r w:rsidR="00EF49D5" w:rsidRPr="00AA2096">
        <w:rPr>
          <w:szCs w:val="26"/>
        </w:rPr>
        <w:t>.202</w:t>
      </w:r>
      <w:r w:rsidR="00EF49D5">
        <w:rPr>
          <w:szCs w:val="26"/>
        </w:rPr>
        <w:t>4</w:t>
      </w:r>
      <w:r w:rsidR="00EF49D5" w:rsidRPr="00AA2096">
        <w:rPr>
          <w:szCs w:val="26"/>
        </w:rPr>
        <w:t>)</w:t>
      </w:r>
      <w:r w:rsidR="00EF49D5">
        <w:rPr>
          <w:szCs w:val="26"/>
        </w:rPr>
        <w:t>.</w:t>
      </w:r>
      <w:r w:rsidR="00EF49D5" w:rsidRPr="00EF49D5">
        <w:rPr>
          <w:szCs w:val="26"/>
        </w:rPr>
        <w:t xml:space="preserve"> </w:t>
      </w:r>
      <w:r w:rsidR="00EF49D5"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Pr>
          <w:color w:val="000000"/>
          <w:szCs w:val="26"/>
        </w:rPr>
        <w:t xml:space="preserve">4. </w:t>
      </w:r>
      <w:r w:rsidR="00EF49D5" w:rsidRPr="00AA2096">
        <w:rPr>
          <w:color w:val="000000"/>
          <w:szCs w:val="26"/>
        </w:rPr>
        <w:t xml:space="preserve">Федеральный закон от 25 июля 2002 г. № 114-ФЗ «О противодействии экстремистской деятельности» (в редакции Федерального закона от 21 июля 2014 г. № 236) </w:t>
      </w:r>
      <w:r w:rsidR="00EF49D5" w:rsidRPr="00AA2096">
        <w:rPr>
          <w:szCs w:val="26"/>
        </w:rPr>
        <w:t xml:space="preserve">Гарант.ру: информационно-правовой портал. </w:t>
      </w:r>
      <w:r w:rsidR="00EF49D5" w:rsidRPr="00AA2096">
        <w:rPr>
          <w:szCs w:val="26"/>
          <w:lang w:val="en-US"/>
        </w:rPr>
        <w:t>URL</w:t>
      </w:r>
      <w:r w:rsidR="00EF49D5" w:rsidRPr="00AA2096">
        <w:rPr>
          <w:szCs w:val="26"/>
        </w:rPr>
        <w:t xml:space="preserve">: </w:t>
      </w:r>
      <w:r w:rsidR="00EF49D5" w:rsidRPr="00AA2096">
        <w:rPr>
          <w:color w:val="000000"/>
          <w:szCs w:val="26"/>
        </w:rPr>
        <w:t xml:space="preserve"> </w:t>
      </w:r>
      <w:hyperlink r:id="rId17" w:history="1">
        <w:r w:rsidR="00EF49D5" w:rsidRPr="00AA2096">
          <w:rPr>
            <w:rStyle w:val="a4"/>
            <w:szCs w:val="26"/>
          </w:rPr>
          <w:t>https://base.garant.ru/12127578/</w:t>
        </w:r>
      </w:hyperlink>
      <w:r w:rsidR="00EF49D5" w:rsidRPr="00AA2096">
        <w:rPr>
          <w:color w:val="000000"/>
          <w:szCs w:val="26"/>
        </w:rPr>
        <w:t xml:space="preserve">  </w:t>
      </w:r>
      <w:r w:rsidR="00EF49D5">
        <w:rPr>
          <w:szCs w:val="26"/>
        </w:rPr>
        <w:t>(дата обращения: 1</w:t>
      </w:r>
      <w:r w:rsidR="00EF49D5" w:rsidRPr="00AA2096">
        <w:rPr>
          <w:szCs w:val="26"/>
        </w:rPr>
        <w:t>2.0</w:t>
      </w:r>
      <w:r w:rsidR="00EF49D5">
        <w:rPr>
          <w:szCs w:val="26"/>
        </w:rPr>
        <w:t>1</w:t>
      </w:r>
      <w:r w:rsidR="00EF49D5" w:rsidRPr="00AA2096">
        <w:rPr>
          <w:szCs w:val="26"/>
        </w:rPr>
        <w:t>.202</w:t>
      </w:r>
      <w:r w:rsidR="00EF49D5">
        <w:rPr>
          <w:szCs w:val="26"/>
        </w:rPr>
        <w:t>4</w:t>
      </w:r>
      <w:r w:rsidR="00EF49D5" w:rsidRPr="00AA2096">
        <w:rPr>
          <w:szCs w:val="26"/>
        </w:rPr>
        <w:t>)</w:t>
      </w:r>
      <w:r w:rsidR="00EF49D5">
        <w:rPr>
          <w:szCs w:val="26"/>
        </w:rPr>
        <w:t>.</w:t>
      </w:r>
      <w:r w:rsidR="00EF49D5" w:rsidRPr="00EF49D5">
        <w:rPr>
          <w:szCs w:val="26"/>
        </w:rPr>
        <w:t xml:space="preserve"> </w:t>
      </w:r>
      <w:r w:rsidR="00EF49D5" w:rsidRPr="00444070">
        <w:rPr>
          <w:szCs w:val="26"/>
        </w:rPr>
        <w:t>Режим доступа: для зарегистрир. пользователей.</w:t>
      </w:r>
    </w:p>
    <w:p w:rsidR="00EF49D5" w:rsidRPr="00F64915" w:rsidRDefault="00CA5C91" w:rsidP="00EF49D5">
      <w:pPr>
        <w:tabs>
          <w:tab w:val="left" w:pos="0"/>
          <w:tab w:val="left" w:pos="426"/>
        </w:tabs>
        <w:ind w:firstLine="709"/>
        <w:jc w:val="both"/>
        <w:rPr>
          <w:color w:val="000000"/>
          <w:szCs w:val="26"/>
        </w:rPr>
      </w:pPr>
      <w:r w:rsidRPr="00F64915">
        <w:rPr>
          <w:color w:val="000000"/>
          <w:szCs w:val="26"/>
        </w:rPr>
        <w:t xml:space="preserve">5. </w:t>
      </w:r>
      <w:r w:rsidR="00EF49D5" w:rsidRPr="00F64915">
        <w:rPr>
          <w:color w:val="000000"/>
          <w:szCs w:val="26"/>
        </w:rPr>
        <w:t xml:space="preserve">Указ Президента Российской Федерации от 15 февраля 2006 г. № 116 «О мерах по противодействию терроризму» (в редакции Указа Президента Российской Федерации от 27 июня 2014 г. № 479)  </w:t>
      </w:r>
      <w:r w:rsidR="00EF49D5" w:rsidRPr="00F64915">
        <w:rPr>
          <w:szCs w:val="26"/>
        </w:rPr>
        <w:t xml:space="preserve">Гарант.ру: информационно-правовой портал. </w:t>
      </w:r>
      <w:r w:rsidR="00EF49D5" w:rsidRPr="00F64915">
        <w:rPr>
          <w:szCs w:val="26"/>
          <w:lang w:val="en-US"/>
        </w:rPr>
        <w:t>URL</w:t>
      </w:r>
      <w:r w:rsidR="00EF49D5" w:rsidRPr="00F64915">
        <w:rPr>
          <w:szCs w:val="26"/>
        </w:rPr>
        <w:t>:</w:t>
      </w:r>
      <w:r w:rsidR="00EF49D5" w:rsidRPr="00F64915">
        <w:rPr>
          <w:color w:val="000000"/>
          <w:szCs w:val="26"/>
        </w:rPr>
        <w:t xml:space="preserve">  </w:t>
      </w:r>
      <w:hyperlink r:id="rId18" w:history="1">
        <w:r w:rsidR="00EF49D5" w:rsidRPr="00F64915">
          <w:rPr>
            <w:rStyle w:val="a4"/>
            <w:szCs w:val="26"/>
          </w:rPr>
          <w:t>https://base.garant.ru/12145028/</w:t>
        </w:r>
      </w:hyperlink>
      <w:r w:rsidR="00EF49D5" w:rsidRPr="00F64915">
        <w:rPr>
          <w:color w:val="000000"/>
          <w:szCs w:val="26"/>
        </w:rPr>
        <w:t xml:space="preserve"> </w:t>
      </w:r>
      <w:r w:rsidR="00EF49D5" w:rsidRPr="00F64915">
        <w:rPr>
          <w:szCs w:val="26"/>
        </w:rPr>
        <w:t>(дата обращения: 12.01.2024)</w:t>
      </w:r>
      <w:r w:rsidR="00EF49D5" w:rsidRPr="00F64915">
        <w:rPr>
          <w:color w:val="000000"/>
          <w:szCs w:val="26"/>
        </w:rPr>
        <w:t>.</w:t>
      </w:r>
      <w:r w:rsidR="00EF49D5" w:rsidRPr="00F64915">
        <w:rPr>
          <w:szCs w:val="26"/>
        </w:rPr>
        <w:t xml:space="preserve"> Режим доступа: для зарегистрир. пользователей.</w:t>
      </w:r>
    </w:p>
    <w:p w:rsidR="00EF49D5" w:rsidRPr="00F64915" w:rsidRDefault="00CA5C91" w:rsidP="00EF49D5">
      <w:pPr>
        <w:tabs>
          <w:tab w:val="left" w:pos="0"/>
          <w:tab w:val="left" w:pos="426"/>
        </w:tabs>
        <w:ind w:firstLine="709"/>
        <w:jc w:val="both"/>
        <w:rPr>
          <w:szCs w:val="26"/>
        </w:rPr>
      </w:pPr>
      <w:r w:rsidRPr="00F64915">
        <w:rPr>
          <w:color w:val="000000"/>
          <w:szCs w:val="26"/>
        </w:rPr>
        <w:t xml:space="preserve">6. </w:t>
      </w:r>
      <w:r w:rsidR="00EF49D5" w:rsidRPr="00F64915">
        <w:rPr>
          <w:color w:val="000000"/>
          <w:szCs w:val="26"/>
        </w:rPr>
        <w:t xml:space="preserve">Стратегия противодействия экстремизму в Российской Федерации до 2025 года (утверждена Президентом РФ 28.11.2014 г., Пр-2753)   </w:t>
      </w:r>
      <w:r w:rsidR="00EF49D5" w:rsidRPr="00F64915">
        <w:rPr>
          <w:szCs w:val="26"/>
        </w:rPr>
        <w:t xml:space="preserve">Гарант.ру: информационно-правовой портал. </w:t>
      </w:r>
      <w:r w:rsidR="00EF49D5" w:rsidRPr="00F64915">
        <w:rPr>
          <w:szCs w:val="26"/>
          <w:lang w:val="en-US"/>
        </w:rPr>
        <w:t>URL</w:t>
      </w:r>
      <w:r w:rsidR="00EF49D5" w:rsidRPr="00F64915">
        <w:rPr>
          <w:szCs w:val="26"/>
        </w:rPr>
        <w:t xml:space="preserve">: </w:t>
      </w:r>
      <w:hyperlink r:id="rId19" w:history="1">
        <w:r w:rsidR="00EF49D5" w:rsidRPr="00F64915">
          <w:rPr>
            <w:rStyle w:val="a4"/>
            <w:szCs w:val="26"/>
          </w:rPr>
          <w:t>https://www.garant.ru/hotlaw/federal/1377152/</w:t>
        </w:r>
      </w:hyperlink>
      <w:r w:rsidR="00EF49D5" w:rsidRPr="00F64915">
        <w:rPr>
          <w:color w:val="000000"/>
          <w:szCs w:val="26"/>
        </w:rPr>
        <w:t xml:space="preserve">  </w:t>
      </w:r>
      <w:r w:rsidR="00EF49D5" w:rsidRPr="00F64915">
        <w:rPr>
          <w:szCs w:val="26"/>
        </w:rPr>
        <w:t>(дата обращения: 12.01.2024)</w:t>
      </w:r>
      <w:r w:rsidR="00EF49D5" w:rsidRPr="00F64915">
        <w:rPr>
          <w:color w:val="000000"/>
          <w:szCs w:val="26"/>
        </w:rPr>
        <w:t>.</w:t>
      </w:r>
      <w:r w:rsidR="00EF49D5" w:rsidRPr="00F64915">
        <w:rPr>
          <w:szCs w:val="26"/>
        </w:rPr>
        <w:t xml:space="preserve"> Режим доступа: для зарегистрир. пользователей.</w:t>
      </w:r>
    </w:p>
    <w:p w:rsidR="00584CA4" w:rsidRPr="00584CA4" w:rsidRDefault="00CA5C91" w:rsidP="00584CA4">
      <w:pPr>
        <w:tabs>
          <w:tab w:val="left" w:pos="0"/>
          <w:tab w:val="left" w:pos="426"/>
        </w:tabs>
        <w:ind w:firstLine="709"/>
        <w:jc w:val="both"/>
        <w:rPr>
          <w:szCs w:val="26"/>
        </w:rPr>
      </w:pPr>
      <w:r w:rsidRPr="00F64915">
        <w:rPr>
          <w:bCs/>
          <w:szCs w:val="26"/>
        </w:rPr>
        <w:lastRenderedPageBreak/>
        <w:t>7</w:t>
      </w:r>
      <w:r w:rsidR="00A51C54" w:rsidRPr="00F64915">
        <w:rPr>
          <w:bCs/>
          <w:szCs w:val="26"/>
        </w:rPr>
        <w:t xml:space="preserve">. </w:t>
      </w:r>
      <w:r w:rsidR="00A51C54" w:rsidRPr="00F64915">
        <w:rPr>
          <w:szCs w:val="26"/>
        </w:rPr>
        <w:t>Федеральный</w:t>
      </w:r>
      <w:r w:rsidR="00A51C54" w:rsidRPr="00F64915">
        <w:rPr>
          <w:spacing w:val="1"/>
          <w:szCs w:val="26"/>
        </w:rPr>
        <w:t xml:space="preserve"> </w:t>
      </w:r>
      <w:r w:rsidR="00A51C54" w:rsidRPr="00F64915">
        <w:rPr>
          <w:szCs w:val="26"/>
        </w:rPr>
        <w:t>закон</w:t>
      </w:r>
      <w:r w:rsidR="00A51C54" w:rsidRPr="00F64915">
        <w:rPr>
          <w:spacing w:val="1"/>
          <w:szCs w:val="26"/>
        </w:rPr>
        <w:t xml:space="preserve"> </w:t>
      </w:r>
      <w:r w:rsidR="00A51C54" w:rsidRPr="00F64915">
        <w:rPr>
          <w:szCs w:val="26"/>
        </w:rPr>
        <w:t>от</w:t>
      </w:r>
      <w:r w:rsidR="00A51C54" w:rsidRPr="00F64915">
        <w:rPr>
          <w:spacing w:val="1"/>
          <w:szCs w:val="26"/>
        </w:rPr>
        <w:t xml:space="preserve"> </w:t>
      </w:r>
      <w:r w:rsidR="00A51C54" w:rsidRPr="00F64915">
        <w:rPr>
          <w:szCs w:val="26"/>
        </w:rPr>
        <w:t>24</w:t>
      </w:r>
      <w:r w:rsidR="00A51C54" w:rsidRPr="00F64915">
        <w:rPr>
          <w:spacing w:val="1"/>
          <w:szCs w:val="26"/>
        </w:rPr>
        <w:t xml:space="preserve"> </w:t>
      </w:r>
      <w:r w:rsidR="00A51C54" w:rsidRPr="00F64915">
        <w:rPr>
          <w:szCs w:val="26"/>
        </w:rPr>
        <w:t>июля</w:t>
      </w:r>
      <w:r w:rsidR="00A51C54" w:rsidRPr="00F64915">
        <w:rPr>
          <w:spacing w:val="1"/>
          <w:szCs w:val="26"/>
        </w:rPr>
        <w:t xml:space="preserve"> </w:t>
      </w:r>
      <w:r w:rsidR="00A51C54" w:rsidRPr="00F64915">
        <w:rPr>
          <w:szCs w:val="26"/>
        </w:rPr>
        <w:t>1998</w:t>
      </w:r>
      <w:r w:rsidR="00A51C54" w:rsidRPr="00F64915">
        <w:rPr>
          <w:spacing w:val="1"/>
          <w:szCs w:val="26"/>
        </w:rPr>
        <w:t xml:space="preserve"> </w:t>
      </w:r>
      <w:r w:rsidR="00A51C54" w:rsidRPr="00F64915">
        <w:rPr>
          <w:szCs w:val="26"/>
        </w:rPr>
        <w:t>г.</w:t>
      </w:r>
      <w:r w:rsidR="00A51C54" w:rsidRPr="00F64915">
        <w:rPr>
          <w:spacing w:val="1"/>
          <w:szCs w:val="26"/>
        </w:rPr>
        <w:t xml:space="preserve"> </w:t>
      </w:r>
      <w:r w:rsidR="00A51C54" w:rsidRPr="00F64915">
        <w:rPr>
          <w:szCs w:val="26"/>
        </w:rPr>
        <w:t>№</w:t>
      </w:r>
      <w:r w:rsidR="00A51C54" w:rsidRPr="00F64915">
        <w:rPr>
          <w:spacing w:val="1"/>
          <w:szCs w:val="26"/>
        </w:rPr>
        <w:t xml:space="preserve"> </w:t>
      </w:r>
      <w:r w:rsidR="00A51C54" w:rsidRPr="00F64915">
        <w:rPr>
          <w:szCs w:val="26"/>
        </w:rPr>
        <w:t>124-ФЗ</w:t>
      </w:r>
      <w:r w:rsidR="00A51C54" w:rsidRPr="00F64915">
        <w:rPr>
          <w:spacing w:val="1"/>
          <w:szCs w:val="26"/>
        </w:rPr>
        <w:t xml:space="preserve"> </w:t>
      </w:r>
      <w:r w:rsidR="00A51C54" w:rsidRPr="00F64915">
        <w:rPr>
          <w:szCs w:val="26"/>
        </w:rPr>
        <w:t>«Об</w:t>
      </w:r>
      <w:r w:rsidR="00A51C54" w:rsidRPr="00F64915">
        <w:rPr>
          <w:spacing w:val="1"/>
          <w:szCs w:val="26"/>
        </w:rPr>
        <w:t xml:space="preserve"> </w:t>
      </w:r>
      <w:r w:rsidR="00A51C54" w:rsidRPr="00F64915">
        <w:rPr>
          <w:szCs w:val="26"/>
        </w:rPr>
        <w:t>основных</w:t>
      </w:r>
      <w:r w:rsidR="00A51C54" w:rsidRPr="00F64915">
        <w:rPr>
          <w:spacing w:val="1"/>
          <w:szCs w:val="26"/>
        </w:rPr>
        <w:t xml:space="preserve"> </w:t>
      </w:r>
      <w:r w:rsidR="00A51C54" w:rsidRPr="00F64915">
        <w:rPr>
          <w:szCs w:val="26"/>
        </w:rPr>
        <w:t xml:space="preserve">гарантиях прав ребенка в Российской Федерации» (ред. от 5 апреля 2021 г.) // </w:t>
      </w:r>
      <w:r w:rsidR="00584CA4" w:rsidRPr="00F64915">
        <w:rPr>
          <w:szCs w:val="26"/>
        </w:rPr>
        <w:t xml:space="preserve">Консультант Плюс: сайт. </w:t>
      </w:r>
      <w:r w:rsidR="00584CA4" w:rsidRPr="00F64915">
        <w:rPr>
          <w:szCs w:val="26"/>
          <w:lang w:val="en-US"/>
        </w:rPr>
        <w:t>URL</w:t>
      </w:r>
      <w:r w:rsidR="00584CA4" w:rsidRPr="001913C1">
        <w:rPr>
          <w:szCs w:val="26"/>
        </w:rPr>
        <w:t>:</w:t>
      </w:r>
      <w:r w:rsidR="00584CA4" w:rsidRPr="001913C1">
        <w:t xml:space="preserve"> </w:t>
      </w:r>
      <w:hyperlink r:id="rId20" w:history="1">
        <w:r w:rsidR="00584CA4" w:rsidRPr="00C10BEC">
          <w:rPr>
            <w:rStyle w:val="a4"/>
          </w:rPr>
          <w:t>https://www.consultant.ru/document/cons_doc_LAW_19558/</w:t>
        </w:r>
      </w:hyperlink>
      <w:r w:rsidR="00584CA4">
        <w:t xml:space="preserve"> </w:t>
      </w:r>
      <w:r w:rsidR="00584CA4" w:rsidRPr="00F64915">
        <w:rPr>
          <w:szCs w:val="26"/>
        </w:rPr>
        <w:t>(дата обращения: 12.01.2024)</w:t>
      </w:r>
      <w:r w:rsidR="00584CA4" w:rsidRPr="00F64915">
        <w:rPr>
          <w:color w:val="000000"/>
          <w:szCs w:val="26"/>
        </w:rPr>
        <w:t>.</w:t>
      </w:r>
      <w:r w:rsidR="00584CA4" w:rsidRPr="00F64915">
        <w:rPr>
          <w:szCs w:val="26"/>
        </w:rPr>
        <w:t xml:space="preserve"> Режим доступа: для зарегистрир. пользователей.</w:t>
      </w:r>
    </w:p>
    <w:p w:rsidR="00A51C54" w:rsidRPr="00F64915" w:rsidRDefault="00CA5C91" w:rsidP="00584CA4">
      <w:pPr>
        <w:tabs>
          <w:tab w:val="left" w:pos="0"/>
          <w:tab w:val="left" w:pos="426"/>
        </w:tabs>
        <w:ind w:firstLine="709"/>
        <w:jc w:val="both"/>
        <w:rPr>
          <w:rStyle w:val="markedcontent"/>
          <w:szCs w:val="26"/>
        </w:rPr>
      </w:pPr>
      <w:r w:rsidRPr="00F64915">
        <w:rPr>
          <w:bCs/>
          <w:szCs w:val="26"/>
        </w:rPr>
        <w:t>8</w:t>
      </w:r>
      <w:r w:rsidR="00A51C54" w:rsidRPr="00F64915">
        <w:rPr>
          <w:bCs/>
          <w:szCs w:val="26"/>
        </w:rPr>
        <w:t xml:space="preserve">. </w:t>
      </w:r>
      <w:r w:rsidR="00A51C54" w:rsidRPr="00F64915">
        <w:rPr>
          <w:rStyle w:val="markedcontent"/>
          <w:szCs w:val="26"/>
        </w:rPr>
        <w:t>«Кодекс Российской Федерации об административных правонарушениях» от 30.12.2001</w:t>
      </w:r>
      <w:r w:rsidR="00A51C54" w:rsidRPr="00F64915">
        <w:rPr>
          <w:szCs w:val="26"/>
        </w:rPr>
        <w:t xml:space="preserve"> </w:t>
      </w:r>
      <w:r w:rsidR="00A51C54" w:rsidRPr="00F64915">
        <w:rPr>
          <w:rStyle w:val="markedcontent"/>
          <w:szCs w:val="26"/>
        </w:rPr>
        <w:t>N 195- ФЗ (ред. от 30.04.2021).</w:t>
      </w:r>
      <w:r w:rsidR="00584CA4">
        <w:rPr>
          <w:rStyle w:val="markedcontent"/>
          <w:szCs w:val="26"/>
        </w:rPr>
        <w:t xml:space="preserve"> //</w:t>
      </w:r>
      <w:r w:rsidR="00584CA4" w:rsidRPr="00584CA4">
        <w:rPr>
          <w:szCs w:val="26"/>
        </w:rPr>
        <w:t xml:space="preserve"> </w:t>
      </w:r>
      <w:r w:rsidR="00584CA4" w:rsidRPr="00F64915">
        <w:rPr>
          <w:szCs w:val="26"/>
        </w:rPr>
        <w:t xml:space="preserve">Консультант Плюс: сайт. </w:t>
      </w:r>
      <w:r w:rsidR="00584CA4" w:rsidRPr="00F64915">
        <w:rPr>
          <w:szCs w:val="26"/>
          <w:lang w:val="en-US"/>
        </w:rPr>
        <w:t>URL</w:t>
      </w:r>
      <w:r w:rsidR="00584CA4" w:rsidRPr="001913C1">
        <w:rPr>
          <w:szCs w:val="26"/>
        </w:rPr>
        <w:t>:</w:t>
      </w:r>
      <w:r w:rsidR="00584CA4">
        <w:rPr>
          <w:szCs w:val="26"/>
        </w:rPr>
        <w:t xml:space="preserve"> </w:t>
      </w:r>
      <w:hyperlink r:id="rId21" w:history="1">
        <w:r w:rsidR="00584CA4" w:rsidRPr="00C10BEC">
          <w:rPr>
            <w:rStyle w:val="a4"/>
            <w:szCs w:val="26"/>
          </w:rPr>
          <w:t>https://www.consultant.ru/document/cons_doc_LAW_34661/</w:t>
        </w:r>
      </w:hyperlink>
      <w:r w:rsidR="00584CA4">
        <w:rPr>
          <w:szCs w:val="26"/>
        </w:rPr>
        <w:t xml:space="preserve"> </w:t>
      </w:r>
      <w:r w:rsidR="00584CA4" w:rsidRPr="00F64915">
        <w:rPr>
          <w:szCs w:val="26"/>
        </w:rPr>
        <w:t>(дата обращения: 1</w:t>
      </w:r>
      <w:r w:rsidR="00584CA4">
        <w:rPr>
          <w:szCs w:val="26"/>
        </w:rPr>
        <w:t>0</w:t>
      </w:r>
      <w:r w:rsidR="00584CA4" w:rsidRPr="00F64915">
        <w:rPr>
          <w:szCs w:val="26"/>
        </w:rPr>
        <w:t>.01.2024)</w:t>
      </w:r>
      <w:r w:rsidR="00584CA4" w:rsidRPr="00F64915">
        <w:rPr>
          <w:color w:val="000000"/>
          <w:szCs w:val="26"/>
        </w:rPr>
        <w:t>.</w:t>
      </w:r>
      <w:r w:rsidR="00584CA4" w:rsidRPr="00F64915">
        <w:rPr>
          <w:szCs w:val="26"/>
        </w:rPr>
        <w:t xml:space="preserve"> Режим доступа: для зарегистрир. пользователей.</w:t>
      </w:r>
    </w:p>
    <w:p w:rsidR="00A51C54" w:rsidRPr="00F64915" w:rsidRDefault="00CA5C91" w:rsidP="00634BD0">
      <w:pPr>
        <w:tabs>
          <w:tab w:val="left" w:pos="0"/>
          <w:tab w:val="left" w:pos="426"/>
        </w:tabs>
        <w:ind w:firstLine="709"/>
        <w:jc w:val="both"/>
        <w:rPr>
          <w:szCs w:val="26"/>
        </w:rPr>
      </w:pPr>
      <w:r w:rsidRPr="00F64915">
        <w:rPr>
          <w:rStyle w:val="markedcontent"/>
          <w:szCs w:val="26"/>
        </w:rPr>
        <w:t>9</w:t>
      </w:r>
      <w:r w:rsidR="00A51C54" w:rsidRPr="00F64915">
        <w:rPr>
          <w:rStyle w:val="markedcontent"/>
          <w:szCs w:val="26"/>
        </w:rPr>
        <w:t>.</w:t>
      </w:r>
      <w:r w:rsidR="00A51C54" w:rsidRPr="00F64915">
        <w:rPr>
          <w:szCs w:val="26"/>
        </w:rPr>
        <w:t xml:space="preserve"> Федеральный закон от 29.12.2010 № 436-ФЗ (</w:t>
      </w:r>
      <w:r w:rsidR="00A51C54" w:rsidRPr="00F64915">
        <w:rPr>
          <w:bCs/>
          <w:szCs w:val="26"/>
          <w:shd w:val="clear" w:color="auto" w:fill="FFFFFF"/>
        </w:rPr>
        <w:t xml:space="preserve">с изменениями и дополнениями </w:t>
      </w:r>
      <w:r w:rsidR="00A51C54" w:rsidRPr="00F64915">
        <w:rPr>
          <w:szCs w:val="26"/>
        </w:rPr>
        <w:t xml:space="preserve">от </w:t>
      </w:r>
      <w:r w:rsidR="00A51C54" w:rsidRPr="00F64915">
        <w:rPr>
          <w:szCs w:val="26"/>
          <w:shd w:val="clear" w:color="auto" w:fill="FFFFFF"/>
        </w:rPr>
        <w:t>29 декабря 2022 г.</w:t>
      </w:r>
      <w:r w:rsidR="00A51C54" w:rsidRPr="00F64915">
        <w:rPr>
          <w:szCs w:val="26"/>
        </w:rPr>
        <w:t>) «О защите детей от информации, причиняющей вред их здоровью и развитию».</w:t>
      </w:r>
      <w:r w:rsidR="00634BD0">
        <w:rPr>
          <w:szCs w:val="26"/>
        </w:rPr>
        <w:t xml:space="preserve"> </w:t>
      </w:r>
      <w:r w:rsidR="00634BD0" w:rsidRPr="00F64915">
        <w:rPr>
          <w:szCs w:val="26"/>
        </w:rPr>
        <w:t xml:space="preserve">// Консультант Плюс: сайт. </w:t>
      </w:r>
      <w:r w:rsidR="00634BD0" w:rsidRPr="00F64915">
        <w:rPr>
          <w:szCs w:val="26"/>
          <w:lang w:val="en-US"/>
        </w:rPr>
        <w:t>URL</w:t>
      </w:r>
      <w:r w:rsidR="00634BD0" w:rsidRPr="001913C1">
        <w:rPr>
          <w:szCs w:val="26"/>
        </w:rPr>
        <w:t>:</w:t>
      </w:r>
      <w:r w:rsidR="00634BD0">
        <w:rPr>
          <w:szCs w:val="26"/>
        </w:rPr>
        <w:t xml:space="preserve"> </w:t>
      </w:r>
      <w:hyperlink r:id="rId22" w:history="1">
        <w:r w:rsidR="00634BD0" w:rsidRPr="00C10BEC">
          <w:rPr>
            <w:rStyle w:val="a4"/>
            <w:szCs w:val="26"/>
          </w:rPr>
          <w:t>https://www.consultant.ru/document/cons_doc_LAW_108808/</w:t>
        </w:r>
      </w:hyperlink>
      <w:r w:rsidR="00634BD0">
        <w:rPr>
          <w:szCs w:val="26"/>
        </w:rPr>
        <w:t xml:space="preserve"> </w:t>
      </w:r>
      <w:r w:rsidR="00634BD0" w:rsidRPr="00F64915">
        <w:rPr>
          <w:szCs w:val="26"/>
        </w:rPr>
        <w:t>(дата обращения: 1</w:t>
      </w:r>
      <w:r w:rsidR="00634BD0">
        <w:rPr>
          <w:szCs w:val="26"/>
        </w:rPr>
        <w:t>0</w:t>
      </w:r>
      <w:r w:rsidR="00634BD0" w:rsidRPr="00F64915">
        <w:rPr>
          <w:szCs w:val="26"/>
        </w:rPr>
        <w:t>.01.2024)</w:t>
      </w:r>
      <w:r w:rsidR="00634BD0" w:rsidRPr="00F64915">
        <w:rPr>
          <w:color w:val="000000"/>
          <w:szCs w:val="26"/>
        </w:rPr>
        <w:t>.</w:t>
      </w:r>
      <w:r w:rsidR="00634BD0" w:rsidRPr="00F64915">
        <w:rPr>
          <w:szCs w:val="26"/>
        </w:rPr>
        <w:t xml:space="preserve"> Режим доступа: для зарегистрир. пользователей.</w:t>
      </w:r>
    </w:p>
    <w:p w:rsidR="003B5973" w:rsidRDefault="00CA5C91" w:rsidP="003B5973">
      <w:pPr>
        <w:tabs>
          <w:tab w:val="left" w:pos="0"/>
          <w:tab w:val="left" w:pos="426"/>
        </w:tabs>
        <w:ind w:firstLine="709"/>
        <w:jc w:val="both"/>
        <w:rPr>
          <w:szCs w:val="26"/>
        </w:rPr>
      </w:pPr>
      <w:r w:rsidRPr="00F64915">
        <w:rPr>
          <w:bCs/>
          <w:szCs w:val="26"/>
        </w:rPr>
        <w:t>10</w:t>
      </w:r>
      <w:r w:rsidR="00A51C54" w:rsidRPr="00F64915">
        <w:rPr>
          <w:bCs/>
          <w:szCs w:val="26"/>
        </w:rPr>
        <w:t xml:space="preserve">. </w:t>
      </w:r>
      <w:hyperlink r:id="rId23" w:tgtFrame="_blank" w:history="1">
        <w:r w:rsidR="00A51C54" w:rsidRPr="00F64915">
          <w:rPr>
            <w:rStyle w:val="a4"/>
            <w:bCs/>
            <w:color w:val="000000"/>
            <w:szCs w:val="26"/>
            <w:u w:val="none"/>
          </w:rPr>
          <w:t xml:space="preserve">Федеральный закон «О безопасности» от 28 декабря 2010г. №390-ФЗ </w:t>
        </w:r>
      </w:hyperlink>
      <w:r w:rsidR="00A51C54" w:rsidRPr="00F64915">
        <w:rPr>
          <w:rStyle w:val="af2"/>
          <w:b w:val="0"/>
          <w:color w:val="000000"/>
          <w:szCs w:val="26"/>
        </w:rPr>
        <w:t>(последняя редакция).</w:t>
      </w:r>
      <w:r w:rsidR="00634BD0">
        <w:rPr>
          <w:rStyle w:val="af2"/>
          <w:b w:val="0"/>
          <w:color w:val="000000"/>
          <w:szCs w:val="26"/>
        </w:rPr>
        <w:t xml:space="preserve"> // </w:t>
      </w:r>
      <w:r w:rsidR="00634BD0" w:rsidRPr="00F64915">
        <w:rPr>
          <w:szCs w:val="26"/>
        </w:rPr>
        <w:t xml:space="preserve">Гарант.ру: информационно-правовой портал. </w:t>
      </w:r>
      <w:r w:rsidR="00634BD0" w:rsidRPr="00F64915">
        <w:rPr>
          <w:szCs w:val="26"/>
          <w:lang w:val="en-US"/>
        </w:rPr>
        <w:t>URL</w:t>
      </w:r>
      <w:r w:rsidR="00634BD0" w:rsidRPr="00F64915">
        <w:rPr>
          <w:szCs w:val="26"/>
        </w:rPr>
        <w:t>:</w:t>
      </w:r>
      <w:r w:rsidR="00634BD0">
        <w:rPr>
          <w:color w:val="000000"/>
          <w:szCs w:val="26"/>
        </w:rPr>
        <w:t xml:space="preserve"> </w:t>
      </w:r>
      <w:r w:rsidR="00634BD0" w:rsidRPr="00F64915">
        <w:rPr>
          <w:color w:val="000000"/>
          <w:szCs w:val="26"/>
        </w:rPr>
        <w:t xml:space="preserve"> </w:t>
      </w:r>
      <w:hyperlink r:id="rId24" w:history="1">
        <w:r w:rsidR="00634BD0" w:rsidRPr="00C10BEC">
          <w:rPr>
            <w:rStyle w:val="a4"/>
            <w:szCs w:val="26"/>
          </w:rPr>
          <w:t>https://base.garant.ru/12181538/</w:t>
        </w:r>
      </w:hyperlink>
      <w:r w:rsidR="00634BD0">
        <w:rPr>
          <w:color w:val="000000"/>
          <w:szCs w:val="26"/>
        </w:rPr>
        <w:t xml:space="preserve"> </w:t>
      </w:r>
      <w:r w:rsidR="00634BD0" w:rsidRPr="00F64915">
        <w:rPr>
          <w:szCs w:val="26"/>
        </w:rPr>
        <w:t>(дата обращения: 1</w:t>
      </w:r>
      <w:r w:rsidR="00634BD0">
        <w:rPr>
          <w:szCs w:val="26"/>
        </w:rPr>
        <w:t>2</w:t>
      </w:r>
      <w:r w:rsidR="00634BD0" w:rsidRPr="00F64915">
        <w:rPr>
          <w:szCs w:val="26"/>
        </w:rPr>
        <w:t>.01.2024)</w:t>
      </w:r>
      <w:r w:rsidR="00634BD0" w:rsidRPr="00F64915">
        <w:rPr>
          <w:color w:val="000000"/>
          <w:szCs w:val="26"/>
        </w:rPr>
        <w:t>.</w:t>
      </w:r>
      <w:r w:rsidR="00634BD0" w:rsidRPr="00F64915">
        <w:rPr>
          <w:szCs w:val="26"/>
        </w:rPr>
        <w:t xml:space="preserve"> Режим доступа: для зарегистрир. пользователей.</w:t>
      </w:r>
    </w:p>
    <w:p w:rsidR="003B5973" w:rsidRPr="00634BD0" w:rsidRDefault="003B5973" w:rsidP="003B5973">
      <w:pPr>
        <w:tabs>
          <w:tab w:val="left" w:pos="0"/>
          <w:tab w:val="left" w:pos="426"/>
        </w:tabs>
        <w:ind w:firstLine="709"/>
        <w:jc w:val="both"/>
        <w:rPr>
          <w:rStyle w:val="af2"/>
          <w:b w:val="0"/>
          <w:bCs w:val="0"/>
          <w:szCs w:val="26"/>
        </w:rPr>
      </w:pPr>
      <w:r>
        <w:rPr>
          <w:szCs w:val="26"/>
        </w:rPr>
        <w:t xml:space="preserve">11. </w:t>
      </w:r>
      <w:r w:rsidRPr="003B5973">
        <w:rPr>
          <w:szCs w:val="26"/>
        </w:rPr>
        <w:t>Федеральный закон от 28 июня 1995 г. N 98-ФЗ "О государственной поддержке молодежных и детских общественных объединений" (с изменениями и дополнениями)</w:t>
      </w:r>
      <w:r>
        <w:rPr>
          <w:szCs w:val="26"/>
        </w:rPr>
        <w:t xml:space="preserve">. </w:t>
      </w:r>
      <w:r>
        <w:rPr>
          <w:rStyle w:val="af2"/>
          <w:b w:val="0"/>
          <w:color w:val="000000"/>
          <w:szCs w:val="26"/>
        </w:rPr>
        <w:t xml:space="preserve">// </w:t>
      </w:r>
      <w:r w:rsidRPr="00F64915">
        <w:rPr>
          <w:szCs w:val="26"/>
        </w:rPr>
        <w:t xml:space="preserve">Гарант.ру: информационно-правовой портал. </w:t>
      </w:r>
      <w:r w:rsidRPr="00F64915">
        <w:rPr>
          <w:szCs w:val="26"/>
          <w:lang w:val="en-US"/>
        </w:rPr>
        <w:t>URL</w:t>
      </w:r>
      <w:r w:rsidRPr="00F64915">
        <w:rPr>
          <w:szCs w:val="26"/>
        </w:rPr>
        <w:t>:</w:t>
      </w:r>
      <w:r w:rsidRPr="003B5973">
        <w:t xml:space="preserve"> </w:t>
      </w:r>
      <w:hyperlink r:id="rId25" w:history="1">
        <w:r w:rsidRPr="00953086">
          <w:rPr>
            <w:rStyle w:val="a4"/>
            <w:szCs w:val="26"/>
          </w:rPr>
          <w:t>https://base.garant.ru/103544/</w:t>
        </w:r>
      </w:hyperlink>
      <w:r>
        <w:rPr>
          <w:szCs w:val="26"/>
        </w:rPr>
        <w:t xml:space="preserve"> </w:t>
      </w:r>
      <w:r w:rsidRPr="00F64915">
        <w:rPr>
          <w:szCs w:val="26"/>
        </w:rPr>
        <w:t>(дата обращения: 1</w:t>
      </w:r>
      <w:r>
        <w:rPr>
          <w:szCs w:val="26"/>
        </w:rPr>
        <w:t>2</w:t>
      </w:r>
      <w:r w:rsidRPr="00F64915">
        <w:rPr>
          <w:szCs w:val="26"/>
        </w:rPr>
        <w:t>.01.2024)</w:t>
      </w:r>
      <w:r w:rsidRPr="00F64915">
        <w:rPr>
          <w:color w:val="000000"/>
          <w:szCs w:val="26"/>
        </w:rPr>
        <w:t>.</w:t>
      </w:r>
      <w:r w:rsidRPr="00F64915">
        <w:rPr>
          <w:szCs w:val="26"/>
        </w:rPr>
        <w:t xml:space="preserve"> Режим доступа: для зарегистрир. пользователей.</w:t>
      </w:r>
    </w:p>
    <w:p w:rsidR="00C1118B" w:rsidRDefault="009B375B" w:rsidP="00EF49D5">
      <w:pPr>
        <w:pStyle w:val="Default"/>
        <w:ind w:firstLine="709"/>
        <w:jc w:val="both"/>
        <w:rPr>
          <w:rFonts w:ascii="Times New Roman" w:hAnsi="Times New Roman" w:cs="Times New Roman"/>
          <w:sz w:val="26"/>
          <w:szCs w:val="26"/>
        </w:rPr>
      </w:pPr>
      <w:r w:rsidRPr="00F64915">
        <w:rPr>
          <w:rStyle w:val="af2"/>
          <w:rFonts w:ascii="Times New Roman" w:hAnsi="Times New Roman" w:cs="Times New Roman"/>
          <w:b w:val="0"/>
          <w:sz w:val="26"/>
          <w:szCs w:val="26"/>
        </w:rPr>
        <w:t>1</w:t>
      </w:r>
      <w:r w:rsidR="003B5973">
        <w:rPr>
          <w:rStyle w:val="af2"/>
          <w:rFonts w:ascii="Times New Roman" w:hAnsi="Times New Roman" w:cs="Times New Roman"/>
          <w:b w:val="0"/>
          <w:sz w:val="26"/>
          <w:szCs w:val="26"/>
        </w:rPr>
        <w:t>2</w:t>
      </w:r>
      <w:r w:rsidRPr="00F64915">
        <w:rPr>
          <w:rStyle w:val="af2"/>
          <w:rFonts w:ascii="Times New Roman" w:hAnsi="Times New Roman" w:cs="Times New Roman"/>
          <w:b w:val="0"/>
          <w:sz w:val="26"/>
          <w:szCs w:val="26"/>
        </w:rPr>
        <w:t xml:space="preserve">. </w:t>
      </w:r>
      <w:r w:rsidR="00EF49D5" w:rsidRPr="00F64915">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F64915">
        <w:rPr>
          <w:rFonts w:ascii="Times New Roman" w:hAnsi="Times New Roman" w:cs="Times New Roman"/>
          <w:sz w:val="26"/>
          <w:szCs w:val="26"/>
          <w:lang w:val="en-US"/>
        </w:rPr>
        <w:t>URL</w:t>
      </w:r>
      <w:r w:rsidR="00EF49D5" w:rsidRPr="00F64915">
        <w:rPr>
          <w:rFonts w:ascii="Times New Roman" w:hAnsi="Times New Roman" w:cs="Times New Roman"/>
          <w:sz w:val="26"/>
          <w:szCs w:val="26"/>
        </w:rPr>
        <w:t xml:space="preserve">: </w:t>
      </w:r>
      <w:hyperlink r:id="rId26" w:history="1">
        <w:r w:rsidR="00EF49D5" w:rsidRPr="00F64915">
          <w:rPr>
            <w:rStyle w:val="a4"/>
            <w:rFonts w:ascii="Times New Roman" w:hAnsi="Times New Roman" w:cs="Times New Roman"/>
            <w:sz w:val="26"/>
            <w:szCs w:val="26"/>
          </w:rPr>
          <w:t>https://pravo.detmobib.ru/pravo/docs/convention.pdf</w:t>
        </w:r>
      </w:hyperlink>
      <w:r w:rsidR="00EF49D5" w:rsidRPr="00F64915">
        <w:rPr>
          <w:rFonts w:ascii="Times New Roman" w:hAnsi="Times New Roman" w:cs="Times New Roman"/>
          <w:sz w:val="26"/>
          <w:szCs w:val="26"/>
        </w:rPr>
        <w:t xml:space="preserve"> (дата обращения 15.01.2024). Режим доступа: для зарегистрир. пользователей.</w:t>
      </w:r>
    </w:p>
    <w:p w:rsidR="00997E5F" w:rsidRDefault="00C1118B" w:rsidP="00997E5F">
      <w:pPr>
        <w:pStyle w:val="Default"/>
        <w:ind w:firstLine="709"/>
        <w:jc w:val="both"/>
        <w:rPr>
          <w:rFonts w:ascii="Times New Roman" w:hAnsi="Times New Roman" w:cs="Times New Roman"/>
          <w:sz w:val="26"/>
          <w:szCs w:val="26"/>
        </w:rPr>
      </w:pPr>
      <w:r>
        <w:rPr>
          <w:rFonts w:ascii="Times New Roman" w:hAnsi="Times New Roman" w:cs="Times New Roman"/>
          <w:sz w:val="26"/>
          <w:szCs w:val="26"/>
        </w:rPr>
        <w:t>1</w:t>
      </w:r>
      <w:r w:rsidR="003B5973">
        <w:rPr>
          <w:rFonts w:ascii="Times New Roman" w:hAnsi="Times New Roman" w:cs="Times New Roman"/>
          <w:sz w:val="26"/>
          <w:szCs w:val="26"/>
        </w:rPr>
        <w:t>3</w:t>
      </w:r>
      <w:r>
        <w:rPr>
          <w:rFonts w:ascii="Times New Roman" w:hAnsi="Times New Roman" w:cs="Times New Roman"/>
          <w:sz w:val="26"/>
          <w:szCs w:val="26"/>
        </w:rPr>
        <w:t>.</w:t>
      </w:r>
      <w:r w:rsidR="00997E5F">
        <w:rPr>
          <w:rFonts w:ascii="Times New Roman" w:hAnsi="Times New Roman" w:cs="Times New Roman"/>
          <w:sz w:val="26"/>
          <w:szCs w:val="26"/>
        </w:rPr>
        <w:t xml:space="preserve"> </w:t>
      </w:r>
      <w:r w:rsidR="00997E5F" w:rsidRPr="00997E5F">
        <w:rPr>
          <w:rStyle w:val="af5"/>
          <w:rFonts w:ascii="Times New Roman" w:hAnsi="Times New Roman" w:cs="Times New Roman"/>
          <w:i w:val="0"/>
          <w:sz w:val="26"/>
          <w:szCs w:val="26"/>
        </w:rPr>
        <w:t>Стратегия развития</w:t>
      </w:r>
      <w:r w:rsidR="00997E5F" w:rsidRPr="00997E5F">
        <w:rPr>
          <w:rFonts w:ascii="Times New Roman" w:hAnsi="Times New Roman" w:cs="Times New Roman"/>
          <w:i/>
          <w:sz w:val="26"/>
          <w:szCs w:val="26"/>
        </w:rPr>
        <w:t xml:space="preserve"> </w:t>
      </w:r>
      <w:r w:rsidR="00997E5F" w:rsidRPr="00997E5F">
        <w:rPr>
          <w:rStyle w:val="af5"/>
          <w:rFonts w:ascii="Times New Roman" w:hAnsi="Times New Roman" w:cs="Times New Roman"/>
          <w:i w:val="0"/>
          <w:sz w:val="26"/>
          <w:szCs w:val="26"/>
        </w:rPr>
        <w:t>воспитания</w:t>
      </w:r>
      <w:r w:rsidR="00997E5F" w:rsidRPr="00997E5F">
        <w:rPr>
          <w:rFonts w:ascii="Times New Roman" w:hAnsi="Times New Roman" w:cs="Times New Roman"/>
          <w:i/>
          <w:sz w:val="26"/>
          <w:szCs w:val="26"/>
        </w:rPr>
        <w:t xml:space="preserve"> </w:t>
      </w:r>
      <w:r w:rsidR="00997E5F" w:rsidRPr="00997E5F">
        <w:rPr>
          <w:rFonts w:ascii="Times New Roman" w:hAnsi="Times New Roman" w:cs="Times New Roman"/>
          <w:sz w:val="26"/>
          <w:szCs w:val="26"/>
        </w:rPr>
        <w:t xml:space="preserve">в </w:t>
      </w:r>
      <w:r w:rsidR="00997E5F" w:rsidRPr="00997E5F">
        <w:rPr>
          <w:rStyle w:val="af5"/>
          <w:rFonts w:ascii="Times New Roman" w:hAnsi="Times New Roman" w:cs="Times New Roman"/>
          <w:i w:val="0"/>
          <w:sz w:val="26"/>
          <w:szCs w:val="26"/>
        </w:rPr>
        <w:t>Российской</w:t>
      </w:r>
      <w:r w:rsidR="00997E5F" w:rsidRPr="00997E5F">
        <w:rPr>
          <w:rFonts w:ascii="Times New Roman" w:hAnsi="Times New Roman" w:cs="Times New Roman"/>
          <w:sz w:val="26"/>
          <w:szCs w:val="26"/>
        </w:rPr>
        <w:t xml:space="preserve"> Федерации на</w:t>
      </w:r>
      <w:r w:rsidR="00997E5F" w:rsidRPr="00997E5F">
        <w:rPr>
          <w:rFonts w:ascii="Times New Roman" w:hAnsi="Times New Roman" w:cs="Times New Roman"/>
          <w:i/>
          <w:sz w:val="26"/>
          <w:szCs w:val="26"/>
        </w:rPr>
        <w:t xml:space="preserve"> </w:t>
      </w:r>
      <w:r w:rsidR="00997E5F" w:rsidRPr="00997E5F">
        <w:rPr>
          <w:rStyle w:val="af5"/>
          <w:rFonts w:ascii="Times New Roman" w:hAnsi="Times New Roman" w:cs="Times New Roman"/>
          <w:i w:val="0"/>
          <w:sz w:val="26"/>
          <w:szCs w:val="26"/>
        </w:rPr>
        <w:t>период</w:t>
      </w:r>
      <w:r w:rsidR="00997E5F" w:rsidRPr="00997E5F">
        <w:rPr>
          <w:rFonts w:ascii="Times New Roman" w:hAnsi="Times New Roman" w:cs="Times New Roman"/>
          <w:i/>
          <w:sz w:val="26"/>
          <w:szCs w:val="26"/>
        </w:rPr>
        <w:t xml:space="preserve"> </w:t>
      </w:r>
      <w:r w:rsidR="00997E5F" w:rsidRPr="00997E5F">
        <w:rPr>
          <w:rStyle w:val="af5"/>
          <w:rFonts w:ascii="Times New Roman" w:hAnsi="Times New Roman" w:cs="Times New Roman"/>
          <w:i w:val="0"/>
          <w:sz w:val="26"/>
          <w:szCs w:val="26"/>
        </w:rPr>
        <w:t>до</w:t>
      </w:r>
      <w:r w:rsidR="00997E5F" w:rsidRPr="00997E5F">
        <w:rPr>
          <w:rFonts w:ascii="Times New Roman" w:hAnsi="Times New Roman" w:cs="Times New Roman"/>
          <w:i/>
          <w:sz w:val="26"/>
          <w:szCs w:val="26"/>
        </w:rPr>
        <w:t xml:space="preserve"> </w:t>
      </w:r>
      <w:r w:rsidR="00997E5F" w:rsidRPr="00997E5F">
        <w:rPr>
          <w:rStyle w:val="af5"/>
          <w:rFonts w:ascii="Times New Roman" w:hAnsi="Times New Roman" w:cs="Times New Roman"/>
          <w:i w:val="0"/>
          <w:sz w:val="26"/>
          <w:szCs w:val="26"/>
        </w:rPr>
        <w:t>2025</w:t>
      </w:r>
      <w:r w:rsidR="00997E5F" w:rsidRPr="00997E5F">
        <w:rPr>
          <w:rFonts w:ascii="Times New Roman" w:hAnsi="Times New Roman" w:cs="Times New Roman"/>
          <w:i/>
          <w:sz w:val="26"/>
          <w:szCs w:val="26"/>
        </w:rPr>
        <w:t> </w:t>
      </w:r>
      <w:r w:rsidR="00997E5F" w:rsidRPr="00997E5F">
        <w:rPr>
          <w:rStyle w:val="af5"/>
          <w:rFonts w:ascii="Times New Roman" w:hAnsi="Times New Roman" w:cs="Times New Roman"/>
          <w:i w:val="0"/>
          <w:sz w:val="26"/>
          <w:szCs w:val="26"/>
        </w:rPr>
        <w:t>года, утвержденная распоряжением Правительства РФ от 29 мая 2015 г. №996-р.</w:t>
      </w:r>
      <w:r w:rsidR="00997E5F">
        <w:rPr>
          <w:rStyle w:val="af5"/>
          <w:rFonts w:ascii="Times New Roman" w:hAnsi="Times New Roman" w:cs="Times New Roman"/>
          <w:i w:val="0"/>
          <w:sz w:val="26"/>
          <w:szCs w:val="26"/>
        </w:rPr>
        <w:t xml:space="preserve"> </w:t>
      </w:r>
      <w:r w:rsidR="00997E5F" w:rsidRPr="00997E5F">
        <w:rPr>
          <w:rStyle w:val="af5"/>
          <w:rFonts w:ascii="Times New Roman" w:hAnsi="Times New Roman" w:cs="Times New Roman"/>
          <w:i w:val="0"/>
          <w:sz w:val="26"/>
          <w:szCs w:val="26"/>
        </w:rPr>
        <w:t>//</w:t>
      </w:r>
      <w:r w:rsidRPr="00997E5F">
        <w:rPr>
          <w:rFonts w:ascii="Times New Roman" w:hAnsi="Times New Roman" w:cs="Times New Roman"/>
          <w:i/>
          <w:sz w:val="26"/>
          <w:szCs w:val="26"/>
        </w:rPr>
        <w:t xml:space="preserve"> </w:t>
      </w:r>
      <w:r w:rsidR="00EF49D5" w:rsidRPr="00997E5F">
        <w:rPr>
          <w:rFonts w:ascii="Times New Roman" w:hAnsi="Times New Roman" w:cs="Times New Roman"/>
          <w:i/>
          <w:sz w:val="26"/>
          <w:szCs w:val="26"/>
        </w:rPr>
        <w:t xml:space="preserve"> </w:t>
      </w:r>
      <w:r w:rsidR="00997E5F">
        <w:rPr>
          <w:rFonts w:ascii="Times New Roman" w:hAnsi="Times New Roman" w:cs="Times New Roman"/>
          <w:sz w:val="26"/>
          <w:szCs w:val="26"/>
        </w:rPr>
        <w:t>Правительство России</w:t>
      </w:r>
      <w:r w:rsidR="00997E5F" w:rsidRPr="00997E5F">
        <w:rPr>
          <w:rFonts w:ascii="Times New Roman" w:hAnsi="Times New Roman" w:cs="Times New Roman"/>
          <w:sz w:val="26"/>
          <w:szCs w:val="26"/>
        </w:rPr>
        <w:t xml:space="preserve">: сайт. </w:t>
      </w:r>
      <w:r w:rsidR="00997E5F" w:rsidRPr="00997E5F">
        <w:rPr>
          <w:rFonts w:ascii="Times New Roman" w:hAnsi="Times New Roman" w:cs="Times New Roman"/>
          <w:sz w:val="26"/>
          <w:szCs w:val="26"/>
          <w:lang w:val="en-US"/>
        </w:rPr>
        <w:t>URL</w:t>
      </w:r>
      <w:r w:rsidR="00997E5F" w:rsidRPr="00997E5F">
        <w:rPr>
          <w:rFonts w:ascii="Times New Roman" w:hAnsi="Times New Roman" w:cs="Times New Roman"/>
          <w:sz w:val="26"/>
          <w:szCs w:val="26"/>
        </w:rPr>
        <w:t>:</w:t>
      </w:r>
      <w:r w:rsidR="00997E5F">
        <w:rPr>
          <w:rFonts w:ascii="Times New Roman" w:hAnsi="Times New Roman" w:cs="Times New Roman"/>
          <w:sz w:val="26"/>
          <w:szCs w:val="26"/>
        </w:rPr>
        <w:t xml:space="preserve"> </w:t>
      </w:r>
      <w:hyperlink r:id="rId27" w:history="1">
        <w:r w:rsidR="00997E5F" w:rsidRPr="00953086">
          <w:rPr>
            <w:rStyle w:val="a4"/>
            <w:rFonts w:ascii="Times New Roman" w:hAnsi="Times New Roman" w:cs="Times New Roman"/>
            <w:sz w:val="26"/>
            <w:szCs w:val="26"/>
          </w:rPr>
          <w:t>http://government.ru/docs/18312/</w:t>
        </w:r>
      </w:hyperlink>
      <w:r w:rsidR="00997E5F">
        <w:rPr>
          <w:rFonts w:ascii="Times New Roman" w:hAnsi="Times New Roman" w:cs="Times New Roman"/>
          <w:sz w:val="26"/>
          <w:szCs w:val="26"/>
        </w:rPr>
        <w:t xml:space="preserve"> </w:t>
      </w:r>
      <w:r w:rsidR="00997E5F" w:rsidRPr="00997E5F">
        <w:rPr>
          <w:rFonts w:ascii="Times New Roman" w:hAnsi="Times New Roman" w:cs="Times New Roman"/>
          <w:sz w:val="26"/>
          <w:szCs w:val="26"/>
        </w:rPr>
        <w:t xml:space="preserve"> </w:t>
      </w:r>
      <w:r w:rsidR="00997E5F" w:rsidRPr="00F64915">
        <w:rPr>
          <w:rFonts w:ascii="Times New Roman" w:hAnsi="Times New Roman" w:cs="Times New Roman"/>
          <w:sz w:val="26"/>
          <w:szCs w:val="26"/>
        </w:rPr>
        <w:t>(дата обращения 1</w:t>
      </w:r>
      <w:r w:rsidR="00997E5F">
        <w:rPr>
          <w:rFonts w:ascii="Times New Roman" w:hAnsi="Times New Roman" w:cs="Times New Roman"/>
          <w:sz w:val="26"/>
          <w:szCs w:val="26"/>
        </w:rPr>
        <w:t>2</w:t>
      </w:r>
      <w:r w:rsidR="00997E5F" w:rsidRPr="00F64915">
        <w:rPr>
          <w:rFonts w:ascii="Times New Roman" w:hAnsi="Times New Roman" w:cs="Times New Roman"/>
          <w:sz w:val="26"/>
          <w:szCs w:val="26"/>
        </w:rPr>
        <w:t>.01.2024). Режим доступа: для зарегистрир. пользователей.</w:t>
      </w:r>
    </w:p>
    <w:p w:rsidR="003B5973" w:rsidRPr="003B5973" w:rsidRDefault="003B5973" w:rsidP="003B5973">
      <w:pPr>
        <w:pStyle w:val="Default"/>
        <w:ind w:firstLine="709"/>
        <w:jc w:val="both"/>
        <w:rPr>
          <w:rFonts w:ascii="Times New Roman" w:hAnsi="Times New Roman" w:cs="Times New Roman"/>
          <w:sz w:val="26"/>
          <w:szCs w:val="26"/>
        </w:rPr>
      </w:pPr>
      <w:r w:rsidRPr="003B5973">
        <w:rPr>
          <w:rFonts w:ascii="Times New Roman" w:hAnsi="Times New Roman" w:cs="Times New Roman"/>
          <w:sz w:val="26"/>
          <w:szCs w:val="26"/>
        </w:rPr>
        <w:t>1</w:t>
      </w:r>
      <w:r>
        <w:rPr>
          <w:rFonts w:ascii="Times New Roman" w:hAnsi="Times New Roman" w:cs="Times New Roman"/>
          <w:sz w:val="26"/>
          <w:szCs w:val="26"/>
        </w:rPr>
        <w:t>4</w:t>
      </w:r>
      <w:r w:rsidRPr="003B5973">
        <w:rPr>
          <w:rFonts w:ascii="Times New Roman" w:hAnsi="Times New Roman" w:cs="Times New Roman"/>
          <w:sz w:val="26"/>
          <w:szCs w:val="26"/>
        </w:rPr>
        <w:t xml:space="preserve">. </w:t>
      </w:r>
      <w:hyperlink r:id="rId28" w:history="1">
        <w:r w:rsidRPr="003B5973">
          <w:rPr>
            <w:rStyle w:val="ae"/>
            <w:rFonts w:ascii="Times New Roman" w:hAnsi="Times New Roman" w:cs="Times New Roman"/>
            <w:b w:val="0"/>
            <w:color w:val="auto"/>
          </w:rPr>
          <w:t>Письмо Министерства образования и науки РФ от 12 мая 2011 г. N 03-296</w:t>
        </w:r>
        <w:r w:rsidRPr="003B5973">
          <w:rPr>
            <w:rStyle w:val="ae"/>
            <w:rFonts w:ascii="Times New Roman" w:hAnsi="Times New Roman" w:cs="Times New Roman"/>
            <w:b w:val="0"/>
            <w:color w:val="auto"/>
          </w:rPr>
          <w:br/>
          <w:t>«Об организации внеурочной деятельности при введении федерального государственного образовательного стандарта общего образования»</w:t>
        </w:r>
      </w:hyperlink>
      <w:r w:rsidRPr="003B5973">
        <w:rPr>
          <w:rFonts w:ascii="Times New Roman" w:hAnsi="Times New Roman" w:cs="Times New Roman"/>
          <w:b/>
          <w:sz w:val="26"/>
          <w:szCs w:val="26"/>
        </w:rPr>
        <w:t>.</w:t>
      </w:r>
      <w:r w:rsidRPr="003B5973">
        <w:rPr>
          <w:rFonts w:ascii="Times New Roman" w:hAnsi="Times New Roman" w:cs="Times New Roman"/>
          <w:sz w:val="26"/>
          <w:szCs w:val="26"/>
        </w:rPr>
        <w:t xml:space="preserve"> </w:t>
      </w:r>
      <w:r w:rsidRPr="003B5973">
        <w:rPr>
          <w:rStyle w:val="af2"/>
          <w:rFonts w:ascii="Times New Roman" w:hAnsi="Times New Roman" w:cs="Times New Roman"/>
          <w:sz w:val="26"/>
          <w:szCs w:val="26"/>
        </w:rPr>
        <w:t xml:space="preserve">// </w:t>
      </w:r>
      <w:r w:rsidRPr="003B5973">
        <w:rPr>
          <w:rFonts w:ascii="Times New Roman" w:hAnsi="Times New Roman" w:cs="Times New Roman"/>
          <w:sz w:val="26"/>
          <w:szCs w:val="26"/>
        </w:rPr>
        <w:t xml:space="preserve">Гарант.ру: информационно-правовой портал. </w:t>
      </w:r>
      <w:r w:rsidRPr="003B5973">
        <w:rPr>
          <w:rFonts w:ascii="Times New Roman" w:hAnsi="Times New Roman" w:cs="Times New Roman"/>
          <w:sz w:val="26"/>
          <w:szCs w:val="26"/>
          <w:lang w:val="en-US"/>
        </w:rPr>
        <w:t>URL</w:t>
      </w:r>
      <w:r w:rsidRPr="003B5973">
        <w:rPr>
          <w:rFonts w:ascii="Times New Roman" w:hAnsi="Times New Roman" w:cs="Times New Roman"/>
          <w:sz w:val="26"/>
          <w:szCs w:val="26"/>
        </w:rPr>
        <w:t xml:space="preserve">: </w:t>
      </w:r>
      <w:hyperlink r:id="rId29" w:anchor="review" w:history="1">
        <w:r w:rsidRPr="003B5973">
          <w:rPr>
            <w:rStyle w:val="a4"/>
            <w:rFonts w:ascii="Times New Roman" w:hAnsi="Times New Roman" w:cs="Times New Roman"/>
            <w:sz w:val="26"/>
            <w:szCs w:val="26"/>
            <w:lang w:val="en-US"/>
          </w:rPr>
          <w:t>https</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www</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garant</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ru</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products</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ipo</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prime</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doc</w:t>
        </w:r>
        <w:r w:rsidRPr="003B5973">
          <w:rPr>
            <w:rStyle w:val="a4"/>
            <w:rFonts w:ascii="Times New Roman" w:hAnsi="Times New Roman" w:cs="Times New Roman"/>
            <w:sz w:val="26"/>
            <w:szCs w:val="26"/>
          </w:rPr>
          <w:t>/55071318/#</w:t>
        </w:r>
        <w:r w:rsidRPr="003B5973">
          <w:rPr>
            <w:rStyle w:val="a4"/>
            <w:rFonts w:ascii="Times New Roman" w:hAnsi="Times New Roman" w:cs="Times New Roman"/>
            <w:sz w:val="26"/>
            <w:szCs w:val="26"/>
            <w:lang w:val="en-US"/>
          </w:rPr>
          <w:t>review</w:t>
        </w:r>
      </w:hyperlink>
      <w:r>
        <w:rPr>
          <w:rFonts w:ascii="Times New Roman" w:hAnsi="Times New Roman" w:cs="Times New Roman"/>
          <w:sz w:val="26"/>
          <w:szCs w:val="26"/>
        </w:rPr>
        <w:t xml:space="preserve"> </w:t>
      </w:r>
      <w:r w:rsidRPr="003B5973">
        <w:rPr>
          <w:rFonts w:ascii="Times New Roman" w:hAnsi="Times New Roman" w:cs="Times New Roman"/>
          <w:sz w:val="26"/>
          <w:szCs w:val="26"/>
        </w:rPr>
        <w:t>(дата обращения 12.01.2024). Режим доступа: для зарегистрир. пользователей.</w:t>
      </w:r>
    </w:p>
    <w:p w:rsidR="00A51C54" w:rsidRDefault="00A51C54" w:rsidP="0099195A">
      <w:pPr>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3B737D" w:rsidRPr="003B737D" w:rsidRDefault="003B737D" w:rsidP="004B3FA6">
      <w:pPr>
        <w:pStyle w:val="a5"/>
        <w:numPr>
          <w:ilvl w:val="0"/>
          <w:numId w:val="35"/>
        </w:numPr>
        <w:ind w:left="0" w:firstLine="709"/>
        <w:jc w:val="both"/>
        <w:rPr>
          <w:szCs w:val="26"/>
        </w:rPr>
      </w:pPr>
      <w:r w:rsidRPr="003B737D">
        <w:rPr>
          <w:szCs w:val="26"/>
        </w:rPr>
        <w:t>Баева И.А., Лактионова Е.Б., Гаязова Л.А., Кондакова И.В. Модель психологической безопасности подростка в образовательной среде // Известия Российского государственного педагогического университета им. А. И. Герцена 2019. № 94. С. 7-15.</w:t>
      </w:r>
    </w:p>
    <w:p w:rsidR="003B737D" w:rsidRDefault="003B737D" w:rsidP="004B3FA6">
      <w:pPr>
        <w:pStyle w:val="6"/>
        <w:widowControl/>
        <w:numPr>
          <w:ilvl w:val="0"/>
          <w:numId w:val="35"/>
        </w:numPr>
        <w:shd w:val="clear" w:color="auto" w:fill="auto"/>
        <w:tabs>
          <w:tab w:val="left" w:pos="993"/>
        </w:tabs>
        <w:autoSpaceDN w:val="0"/>
        <w:spacing w:before="0" w:after="0" w:line="240" w:lineRule="auto"/>
        <w:ind w:left="0" w:firstLine="709"/>
        <w:jc w:val="both"/>
        <w:rPr>
          <w:color w:val="000000"/>
          <w:sz w:val="26"/>
          <w:szCs w:val="26"/>
        </w:rPr>
      </w:pPr>
      <w:r>
        <w:rPr>
          <w:color w:val="000000"/>
          <w:sz w:val="26"/>
          <w:szCs w:val="26"/>
        </w:rPr>
        <w:t>Кулаков А.Е., История религий в России: методическое сопровождение. – Москва: Педагогический университет «Первое сентября». – 2010.</w:t>
      </w:r>
    </w:p>
    <w:p w:rsidR="003B737D" w:rsidRPr="00F51AD1" w:rsidRDefault="003B737D" w:rsidP="004B3FA6">
      <w:pPr>
        <w:pStyle w:val="6"/>
        <w:widowControl/>
        <w:numPr>
          <w:ilvl w:val="0"/>
          <w:numId w:val="35"/>
        </w:numPr>
        <w:shd w:val="clear" w:color="auto" w:fill="auto"/>
        <w:tabs>
          <w:tab w:val="left" w:pos="993"/>
        </w:tabs>
        <w:autoSpaceDN w:val="0"/>
        <w:spacing w:before="0" w:after="0" w:line="240" w:lineRule="auto"/>
        <w:ind w:left="0" w:firstLine="709"/>
        <w:jc w:val="both"/>
        <w:rPr>
          <w:color w:val="000000"/>
          <w:sz w:val="26"/>
          <w:szCs w:val="26"/>
        </w:rPr>
      </w:pPr>
      <w:r>
        <w:rPr>
          <w:color w:val="000000"/>
          <w:sz w:val="26"/>
          <w:szCs w:val="26"/>
        </w:rPr>
        <w:t>Радугин А.А. Введение в религиоведение: теория, история и современные религии: курс лекций. – М.: Центр, 2000. – 240 с.</w:t>
      </w:r>
    </w:p>
    <w:p w:rsidR="003B737D" w:rsidRPr="003B737D" w:rsidRDefault="003B737D" w:rsidP="004B3FA6">
      <w:pPr>
        <w:pStyle w:val="a5"/>
        <w:numPr>
          <w:ilvl w:val="0"/>
          <w:numId w:val="35"/>
        </w:numPr>
        <w:autoSpaceDE w:val="0"/>
        <w:autoSpaceDN w:val="0"/>
        <w:adjustRightInd w:val="0"/>
        <w:ind w:left="0" w:firstLine="709"/>
        <w:jc w:val="both"/>
        <w:rPr>
          <w:szCs w:val="26"/>
        </w:rPr>
      </w:pPr>
      <w:r w:rsidRPr="003B737D">
        <w:rPr>
          <w:szCs w:val="26"/>
        </w:rPr>
        <w:t xml:space="preserve"> </w:t>
      </w:r>
      <w:r w:rsidRPr="003B737D">
        <w:rPr>
          <w:bCs/>
          <w:szCs w:val="26"/>
        </w:rPr>
        <w:t>Борисова О.А.</w:t>
      </w:r>
      <w:r w:rsidRPr="003B737D">
        <w:rPr>
          <w:b/>
          <w:bCs/>
          <w:szCs w:val="26"/>
        </w:rPr>
        <w:t xml:space="preserve"> </w:t>
      </w:r>
      <w:r w:rsidRPr="003B737D">
        <w:rPr>
          <w:szCs w:val="26"/>
        </w:rPr>
        <w:t>Основы духовно-нравственной культуры народов России. Религиозные культуры народов России. 8 класс : Методическое пособие для учителя /О. А. Борисова. — Москва : Просвещение, 2021. — 37 с.</w:t>
      </w:r>
    </w:p>
    <w:p w:rsidR="003B737D" w:rsidRPr="003B737D" w:rsidRDefault="003B737D" w:rsidP="004B3FA6">
      <w:pPr>
        <w:pStyle w:val="a5"/>
        <w:numPr>
          <w:ilvl w:val="0"/>
          <w:numId w:val="35"/>
        </w:numPr>
        <w:autoSpaceDE w:val="0"/>
        <w:autoSpaceDN w:val="0"/>
        <w:adjustRightInd w:val="0"/>
        <w:ind w:left="0" w:firstLine="709"/>
        <w:jc w:val="both"/>
        <w:rPr>
          <w:szCs w:val="26"/>
        </w:rPr>
      </w:pPr>
      <w:r w:rsidRPr="003B737D">
        <w:rPr>
          <w:szCs w:val="26"/>
        </w:rPr>
        <w:t>Углов Д.В. Теория и методика преподавания комплексных учебных курсов ОРКСЭ и ОДНКНР. Научно-методическое пособие. – Липецк, 2016. - 110 с.</w:t>
      </w:r>
    </w:p>
    <w:p w:rsidR="003B737D" w:rsidRPr="003B737D" w:rsidRDefault="003B737D" w:rsidP="004B3FA6">
      <w:pPr>
        <w:pStyle w:val="a5"/>
        <w:numPr>
          <w:ilvl w:val="0"/>
          <w:numId w:val="35"/>
        </w:numPr>
        <w:ind w:left="0" w:firstLine="709"/>
        <w:jc w:val="both"/>
        <w:rPr>
          <w:szCs w:val="26"/>
        </w:rPr>
      </w:pPr>
      <w:r w:rsidRPr="003B737D">
        <w:rPr>
          <w:bCs/>
          <w:szCs w:val="26"/>
        </w:rPr>
        <w:lastRenderedPageBreak/>
        <w:t>Формирование и поддержание психологической безопасности образовательной среды</w:t>
      </w:r>
      <w:r w:rsidRPr="003B737D">
        <w:rPr>
          <w:szCs w:val="26"/>
        </w:rPr>
        <w:t>: учебно-методическое пособие /</w:t>
      </w:r>
      <w:r w:rsidRPr="003B737D">
        <w:rPr>
          <w:bCs/>
          <w:szCs w:val="26"/>
        </w:rPr>
        <w:t xml:space="preserve"> </w:t>
      </w:r>
      <w:r w:rsidRPr="003B737D">
        <w:rPr>
          <w:szCs w:val="26"/>
        </w:rPr>
        <w:t>под ред. О. А. Ульяниной. – М.: МГППУ, 2022. – 180 с.</w:t>
      </w:r>
    </w:p>
    <w:p w:rsidR="003B737D" w:rsidRPr="003B737D" w:rsidRDefault="003B737D" w:rsidP="004B3FA6">
      <w:pPr>
        <w:pStyle w:val="a5"/>
        <w:numPr>
          <w:ilvl w:val="0"/>
          <w:numId w:val="35"/>
        </w:numPr>
        <w:ind w:left="0" w:firstLine="709"/>
        <w:jc w:val="both"/>
        <w:rPr>
          <w:szCs w:val="26"/>
        </w:rPr>
      </w:pPr>
      <w:r w:rsidRPr="003B737D">
        <w:rPr>
          <w:rFonts w:eastAsia="MinionPro-Regular"/>
          <w:szCs w:val="26"/>
        </w:rPr>
        <w:t>Обеспечение психологической безопасности в детско-подростковой среде. Методические рекомендации для педагогов общеобразовательных организаций / Авт.-сост.: Артамонова Е.Г., Ефимова О.И., Калинина Н.В., Салахова В.Б. — М.: Группа МДВ, 2021. — 44 с.</w:t>
      </w:r>
    </w:p>
    <w:p w:rsidR="003B737D" w:rsidRPr="003B737D" w:rsidRDefault="003B737D" w:rsidP="004B3FA6">
      <w:pPr>
        <w:pStyle w:val="a5"/>
        <w:numPr>
          <w:ilvl w:val="0"/>
          <w:numId w:val="35"/>
        </w:numPr>
        <w:ind w:left="0" w:firstLine="709"/>
        <w:jc w:val="both"/>
        <w:rPr>
          <w:szCs w:val="26"/>
        </w:rPr>
      </w:pPr>
      <w:r>
        <w:t>Алексеева И.А.,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 – 470 с.</w:t>
      </w:r>
    </w:p>
    <w:p w:rsidR="003B737D" w:rsidRPr="003B737D" w:rsidRDefault="003B737D" w:rsidP="004B3FA6">
      <w:pPr>
        <w:pStyle w:val="a5"/>
        <w:numPr>
          <w:ilvl w:val="0"/>
          <w:numId w:val="35"/>
        </w:numPr>
        <w:ind w:left="0" w:firstLine="709"/>
        <w:jc w:val="both"/>
        <w:rPr>
          <w:szCs w:val="26"/>
        </w:rPr>
      </w:pPr>
      <w:r>
        <w:t>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w:t>
      </w:r>
      <w:r w:rsidRPr="001724B4">
        <w:t xml:space="preserve"> </w:t>
      </w:r>
      <w:r>
        <w:t>– Липецк: Г(О)БУ  Центр «СемьЯ», 2021 – 28 с.</w:t>
      </w:r>
    </w:p>
    <w:p w:rsidR="003B737D" w:rsidRPr="003B737D" w:rsidRDefault="003B737D" w:rsidP="004B3FA6">
      <w:pPr>
        <w:pStyle w:val="a5"/>
        <w:numPr>
          <w:ilvl w:val="0"/>
          <w:numId w:val="35"/>
        </w:numPr>
        <w:ind w:left="0" w:firstLine="709"/>
        <w:jc w:val="both"/>
        <w:rPr>
          <w:szCs w:val="26"/>
        </w:rPr>
      </w:pPr>
      <w:r>
        <w:t>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 – 53 с.</w:t>
      </w:r>
      <w:r w:rsidRPr="003B737D">
        <w:rPr>
          <w:rFonts w:hint="eastAsia"/>
          <w:szCs w:val="26"/>
        </w:rPr>
        <w:t xml:space="preserve"> —</w:t>
      </w:r>
      <w:r w:rsidRPr="003B737D">
        <w:rPr>
          <w:szCs w:val="26"/>
        </w:rPr>
        <w:t xml:space="preserve"> </w:t>
      </w:r>
      <w:r w:rsidRPr="003B737D">
        <w:rPr>
          <w:rFonts w:hint="eastAsia"/>
          <w:szCs w:val="26"/>
        </w:rPr>
        <w:t>Текст</w:t>
      </w:r>
      <w:r w:rsidRPr="003B737D">
        <w:rPr>
          <w:szCs w:val="26"/>
        </w:rPr>
        <w:t xml:space="preserve">: </w:t>
      </w:r>
      <w:r w:rsidRPr="003B737D">
        <w:rPr>
          <w:rFonts w:hint="eastAsia"/>
          <w:szCs w:val="26"/>
        </w:rPr>
        <w:t>непосредственный</w:t>
      </w:r>
      <w:r w:rsidRPr="003B737D">
        <w:rPr>
          <w:szCs w:val="26"/>
        </w:rPr>
        <w:t>.</w:t>
      </w:r>
    </w:p>
    <w:p w:rsidR="003B737D" w:rsidRPr="003B737D" w:rsidRDefault="003B737D" w:rsidP="004B3FA6">
      <w:pPr>
        <w:pStyle w:val="a5"/>
        <w:numPr>
          <w:ilvl w:val="0"/>
          <w:numId w:val="35"/>
        </w:numPr>
        <w:ind w:left="0" w:firstLine="709"/>
        <w:jc w:val="both"/>
        <w:rPr>
          <w:szCs w:val="26"/>
        </w:rPr>
      </w:pPr>
      <w:r w:rsidRPr="003B737D">
        <w:rPr>
          <w:szCs w:val="26"/>
        </w:rPr>
        <w:t>Рогожникова Р.А., Курочкин Е.А., Габбасов Н.Н. Воспитание у подростков социальности как гуманного отношения к человеку // Народное образование. – №1. – 2019. – Стр. 162-167.</w:t>
      </w:r>
    </w:p>
    <w:p w:rsidR="003B737D" w:rsidRPr="003B737D" w:rsidRDefault="003B737D" w:rsidP="004B3FA6">
      <w:pPr>
        <w:pStyle w:val="a5"/>
        <w:numPr>
          <w:ilvl w:val="0"/>
          <w:numId w:val="35"/>
        </w:numPr>
        <w:tabs>
          <w:tab w:val="left" w:pos="0"/>
          <w:tab w:val="left" w:pos="993"/>
        </w:tabs>
        <w:ind w:left="0" w:firstLine="709"/>
        <w:jc w:val="both"/>
        <w:rPr>
          <w:color w:val="000000"/>
          <w:szCs w:val="26"/>
        </w:rPr>
      </w:pPr>
      <w:r w:rsidRPr="003B737D">
        <w:rPr>
          <w:color w:val="000000"/>
          <w:szCs w:val="26"/>
        </w:rPr>
        <w:t>Бахтин, М. М. Эстетика словесного творчества / М. М. Б</w:t>
      </w:r>
      <w:r w:rsidR="004B3FA6">
        <w:rPr>
          <w:color w:val="000000"/>
          <w:szCs w:val="26"/>
        </w:rPr>
        <w:t>ахтин</w:t>
      </w:r>
      <w:r w:rsidRPr="003B737D">
        <w:rPr>
          <w:color w:val="000000"/>
          <w:szCs w:val="26"/>
        </w:rPr>
        <w:t>; сост. С. Г. Бочаров; текст подгот. Г. С. Бернштейн и Л. В. Дерюгина; примеч. С. С. Аверинцева и С. Г. Бочарова. – Москва: Искусство, 1979. – 424 с.</w:t>
      </w:r>
    </w:p>
    <w:p w:rsidR="003B737D" w:rsidRDefault="003B737D" w:rsidP="004B3FA6">
      <w:pPr>
        <w:pStyle w:val="6"/>
        <w:widowControl/>
        <w:numPr>
          <w:ilvl w:val="0"/>
          <w:numId w:val="35"/>
        </w:numPr>
        <w:shd w:val="clear" w:color="auto" w:fill="auto"/>
        <w:tabs>
          <w:tab w:val="left" w:pos="993"/>
        </w:tabs>
        <w:autoSpaceDN w:val="0"/>
        <w:spacing w:before="0" w:after="0" w:line="240" w:lineRule="auto"/>
        <w:ind w:left="0" w:firstLine="709"/>
        <w:jc w:val="both"/>
        <w:rPr>
          <w:color w:val="000000"/>
          <w:sz w:val="26"/>
          <w:szCs w:val="26"/>
        </w:rPr>
      </w:pPr>
      <w:r w:rsidRPr="00F51AD1">
        <w:rPr>
          <w:color w:val="000000"/>
          <w:spacing w:val="2"/>
          <w:sz w:val="26"/>
          <w:szCs w:val="26"/>
        </w:rPr>
        <w:t>Бердяев, Н. А. О чел</w:t>
      </w:r>
      <w:r w:rsidR="00085B36">
        <w:rPr>
          <w:color w:val="000000"/>
          <w:spacing w:val="2"/>
          <w:sz w:val="26"/>
          <w:szCs w:val="26"/>
        </w:rPr>
        <w:t>овеке, его свободе и духовности</w:t>
      </w:r>
      <w:r w:rsidRPr="00F51AD1">
        <w:rPr>
          <w:color w:val="000000"/>
          <w:spacing w:val="2"/>
          <w:sz w:val="26"/>
          <w:szCs w:val="26"/>
        </w:rPr>
        <w:t>: избранные труды</w:t>
      </w:r>
      <w:r w:rsidRPr="00F51AD1">
        <w:rPr>
          <w:color w:val="000000"/>
          <w:sz w:val="26"/>
          <w:szCs w:val="26"/>
        </w:rPr>
        <w:t xml:space="preserve">/ Н. А. Бердяев ; ред.-сост. Л. И. Новикова и </w:t>
      </w:r>
      <w:r w:rsidRPr="00F51AD1">
        <w:rPr>
          <w:color w:val="000000"/>
          <w:spacing w:val="-2"/>
          <w:sz w:val="26"/>
          <w:szCs w:val="26"/>
        </w:rPr>
        <w:t>И. Н. Сиземская ; Акад. пед. и соц. наук, Моск. психол.-соц. ин-т. –</w:t>
      </w:r>
      <w:r w:rsidRPr="00F51AD1">
        <w:rPr>
          <w:color w:val="000000"/>
          <w:sz w:val="26"/>
          <w:szCs w:val="26"/>
        </w:rPr>
        <w:t xml:space="preserve"> Москва: Флинта, 1999. – 310 с.</w:t>
      </w:r>
    </w:p>
    <w:p w:rsidR="003E6E19" w:rsidRPr="00BF1F11" w:rsidRDefault="003E6E19" w:rsidP="00BF1F11">
      <w:pPr>
        <w:pStyle w:val="Default"/>
        <w:ind w:firstLine="709"/>
        <w:rPr>
          <w:rFonts w:ascii="Times New Roman" w:hAnsi="Times New Roman" w:cs="Times New Roman"/>
          <w:sz w:val="26"/>
          <w:szCs w:val="26"/>
        </w:rPr>
      </w:pPr>
      <w:r w:rsidRPr="00BF1F11">
        <w:rPr>
          <w:rFonts w:ascii="Times New Roman" w:hAnsi="Times New Roman" w:cs="Times New Roman"/>
          <w:b/>
          <w:bCs/>
          <w:sz w:val="26"/>
          <w:szCs w:val="26"/>
        </w:rPr>
        <w:t>4.1.4</w:t>
      </w:r>
      <w:r w:rsidR="00BF1F11" w:rsidRPr="00BF1F11">
        <w:rPr>
          <w:rFonts w:ascii="Times New Roman" w:hAnsi="Times New Roman" w:cs="Times New Roman"/>
          <w:b/>
          <w:bCs/>
          <w:sz w:val="26"/>
          <w:szCs w:val="26"/>
        </w:rPr>
        <w:t xml:space="preserve"> </w:t>
      </w:r>
      <w:r w:rsidRPr="00BF1F11">
        <w:rPr>
          <w:rFonts w:ascii="Times New Roman" w:hAnsi="Times New Roman" w:cs="Times New Roman"/>
          <w:b/>
          <w:bCs/>
          <w:sz w:val="26"/>
          <w:szCs w:val="26"/>
        </w:rPr>
        <w:t>Электронные обучающие материалы</w:t>
      </w:r>
      <w:r w:rsidRPr="00BF1F11">
        <w:rPr>
          <w:rFonts w:ascii="Times New Roman" w:hAnsi="Times New Roman" w:cs="Times New Roman"/>
          <w:sz w:val="26"/>
          <w:szCs w:val="26"/>
        </w:rPr>
        <w:t xml:space="preserve"> </w:t>
      </w:r>
    </w:p>
    <w:p w:rsidR="003E6E19" w:rsidRPr="000402BC" w:rsidRDefault="003E6E19" w:rsidP="004B3FA6">
      <w:pPr>
        <w:ind w:firstLine="708"/>
        <w:jc w:val="both"/>
        <w:rPr>
          <w:b/>
        </w:rPr>
      </w:pPr>
      <w:r w:rsidRPr="000402BC">
        <w:rPr>
          <w:b/>
        </w:rPr>
        <w:t>Электронные учебные материалы</w:t>
      </w:r>
    </w:p>
    <w:p w:rsidR="00DE1DF8" w:rsidRPr="008B0A35" w:rsidRDefault="008B0A35" w:rsidP="004B3FA6">
      <w:pPr>
        <w:pStyle w:val="a5"/>
        <w:numPr>
          <w:ilvl w:val="0"/>
          <w:numId w:val="33"/>
        </w:numPr>
        <w:ind w:left="0" w:firstLine="708"/>
        <w:jc w:val="both"/>
        <w:rPr>
          <w:bCs/>
          <w:szCs w:val="26"/>
        </w:rPr>
      </w:pPr>
      <w:r w:rsidRPr="008B0A35">
        <w:rPr>
          <w:bCs/>
          <w:szCs w:val="26"/>
        </w:rPr>
        <w:t xml:space="preserve">Единое содержание общего образования </w:t>
      </w:r>
      <w:hyperlink r:id="rId30" w:history="1">
        <w:r w:rsidR="00CB480E" w:rsidRPr="00551DAE">
          <w:rPr>
            <w:rStyle w:val="a4"/>
            <w:bCs/>
            <w:szCs w:val="26"/>
          </w:rPr>
          <w:t>https://edsoo.ru/</w:t>
        </w:r>
      </w:hyperlink>
      <w:r w:rsidR="00CB480E">
        <w:rPr>
          <w:bCs/>
          <w:szCs w:val="26"/>
        </w:rPr>
        <w:t xml:space="preserve"> </w:t>
      </w:r>
    </w:p>
    <w:p w:rsidR="008B0A35" w:rsidRPr="004B3FA6" w:rsidRDefault="008B0A35" w:rsidP="004B3FA6">
      <w:pPr>
        <w:pStyle w:val="a5"/>
        <w:numPr>
          <w:ilvl w:val="0"/>
          <w:numId w:val="33"/>
        </w:numPr>
        <w:autoSpaceDE w:val="0"/>
        <w:autoSpaceDN w:val="0"/>
        <w:adjustRightInd w:val="0"/>
        <w:ind w:left="0" w:firstLine="708"/>
        <w:jc w:val="both"/>
        <w:rPr>
          <w:szCs w:val="26"/>
        </w:rPr>
      </w:pPr>
      <w:r w:rsidRPr="004B3FA6">
        <w:rPr>
          <w:szCs w:val="26"/>
        </w:rPr>
        <w:t xml:space="preserve">Единая коллекция цифровых образовательных ресурсов - </w:t>
      </w:r>
      <w:hyperlink r:id="rId31" w:history="1">
        <w:r w:rsidR="004B3FA6" w:rsidRPr="00551DAE">
          <w:rPr>
            <w:rStyle w:val="a4"/>
            <w:szCs w:val="26"/>
          </w:rPr>
          <w:t>http://schoolcollection.edu.ru</w:t>
        </w:r>
      </w:hyperlink>
      <w:r w:rsidR="004B3FA6">
        <w:rPr>
          <w:szCs w:val="26"/>
        </w:rPr>
        <w:t xml:space="preserve"> </w:t>
      </w:r>
    </w:p>
    <w:p w:rsidR="008B0A35" w:rsidRPr="0015295D" w:rsidRDefault="008B0A35" w:rsidP="004B3FA6">
      <w:pPr>
        <w:pStyle w:val="a5"/>
        <w:numPr>
          <w:ilvl w:val="0"/>
          <w:numId w:val="33"/>
        </w:numPr>
        <w:ind w:firstLine="708"/>
        <w:jc w:val="both"/>
        <w:rPr>
          <w:bCs/>
          <w:szCs w:val="26"/>
        </w:rPr>
      </w:pPr>
      <w:r w:rsidRPr="0015295D">
        <w:rPr>
          <w:bCs/>
          <w:szCs w:val="26"/>
        </w:rPr>
        <w:t xml:space="preserve">Сообщество учителей </w:t>
      </w:r>
      <w:r w:rsidR="0015295D" w:rsidRPr="0015295D">
        <w:rPr>
          <w:bCs/>
          <w:szCs w:val="26"/>
        </w:rPr>
        <w:t xml:space="preserve">«Клевер Лаборатория» </w:t>
      </w:r>
      <w:r w:rsidRPr="0015295D">
        <w:rPr>
          <w:bCs/>
          <w:szCs w:val="26"/>
        </w:rPr>
        <w:t xml:space="preserve"> </w:t>
      </w:r>
      <w:hyperlink r:id="rId32" w:history="1">
        <w:r w:rsidR="00CB480E" w:rsidRPr="00551DAE">
          <w:rPr>
            <w:rStyle w:val="a4"/>
            <w:bCs/>
            <w:szCs w:val="26"/>
          </w:rPr>
          <w:t>https://clever-lab.pro/</w:t>
        </w:r>
      </w:hyperlink>
      <w:r w:rsidR="00CB480E">
        <w:rPr>
          <w:bCs/>
          <w:szCs w:val="26"/>
        </w:rPr>
        <w:t xml:space="preserve"> </w:t>
      </w:r>
    </w:p>
    <w:p w:rsidR="003E6E19" w:rsidRPr="00CB480E" w:rsidRDefault="003E6E19" w:rsidP="00A66586">
      <w:pPr>
        <w:ind w:firstLine="708"/>
        <w:jc w:val="both"/>
        <w:rPr>
          <w:b/>
          <w:bCs/>
          <w:szCs w:val="26"/>
        </w:rPr>
      </w:pPr>
      <w:r w:rsidRPr="00CB480E">
        <w:rPr>
          <w:b/>
          <w:bCs/>
          <w:szCs w:val="26"/>
        </w:rPr>
        <w:t>Интернет-ресурсы</w:t>
      </w:r>
    </w:p>
    <w:p w:rsidR="001733B0" w:rsidRPr="00A66586" w:rsidRDefault="001733B0" w:rsidP="0093588B">
      <w:pPr>
        <w:pStyle w:val="af3"/>
      </w:pPr>
      <w:r w:rsidRPr="00A66586">
        <w:t xml:space="preserve">Национальный антитеррористический комитет: официальный сайт. </w:t>
      </w:r>
      <w:r w:rsidRPr="00A66586">
        <w:rPr>
          <w:color w:val="000000"/>
          <w:lang w:val="en-US"/>
        </w:rPr>
        <w:t>URL</w:t>
      </w:r>
      <w:r w:rsidRPr="00A66586">
        <w:t xml:space="preserve">: </w:t>
      </w:r>
      <w:hyperlink r:id="rId33" w:history="1">
        <w:r w:rsidRPr="00A66586">
          <w:rPr>
            <w:rStyle w:val="a4"/>
          </w:rPr>
          <w:t>http://nac.gov.ru/</w:t>
        </w:r>
      </w:hyperlink>
      <w:r w:rsidRPr="00A66586">
        <w:t xml:space="preserve"> </w:t>
      </w:r>
      <w:r w:rsidRPr="00A66586">
        <w:rPr>
          <w:rFonts w:eastAsia="DejaVuSans"/>
        </w:rPr>
        <w:t>(дата обращения: 12.01.2024).</w:t>
      </w:r>
    </w:p>
    <w:p w:rsidR="001733B0" w:rsidRPr="00A66586" w:rsidRDefault="001733B0" w:rsidP="0093588B">
      <w:pPr>
        <w:pStyle w:val="af3"/>
        <w:rPr>
          <w:rFonts w:eastAsia="DejaVuSans"/>
        </w:rPr>
      </w:pPr>
      <w:r w:rsidRPr="00A66586">
        <w:t xml:space="preserve">Национальный центр информационного противодействия терроризму и экстремизму в образовательной среде и сети Интернет: официальный сайт. </w:t>
      </w:r>
      <w:r w:rsidRPr="00A66586">
        <w:rPr>
          <w:color w:val="000000"/>
          <w:lang w:val="en-US"/>
        </w:rPr>
        <w:t>URL</w:t>
      </w:r>
      <w:r w:rsidRPr="00A66586">
        <w:t xml:space="preserve">: </w:t>
      </w:r>
      <w:hyperlink r:id="rId34" w:history="1">
        <w:r w:rsidRPr="00A66586">
          <w:rPr>
            <w:rStyle w:val="a4"/>
          </w:rPr>
          <w:t>http://нцпти.рф/</w:t>
        </w:r>
      </w:hyperlink>
      <w:r w:rsidRPr="00A66586">
        <w:t xml:space="preserve"> </w:t>
      </w:r>
      <w:r w:rsidRPr="00A66586">
        <w:rPr>
          <w:rFonts w:eastAsia="DejaVuSans"/>
        </w:rPr>
        <w:t>(дата обращения: 12.01.2024).</w:t>
      </w:r>
    </w:p>
    <w:p w:rsidR="00F2381B" w:rsidRPr="00CB480E" w:rsidRDefault="00F2381B" w:rsidP="0093588B">
      <w:pPr>
        <w:pStyle w:val="af3"/>
        <w:rPr>
          <w:rFonts w:eastAsia="DejaVuSans"/>
        </w:rPr>
      </w:pPr>
      <w:r w:rsidRPr="00A66586">
        <w:rPr>
          <w:rStyle w:val="HTML"/>
          <w:i w:val="0"/>
        </w:rPr>
        <w:t>«Центр защиты прав и интересов детей»</w:t>
      </w:r>
      <w:r w:rsidR="001733B0" w:rsidRPr="00A66586">
        <w:rPr>
          <w:rStyle w:val="HTML"/>
          <w:i w:val="0"/>
        </w:rPr>
        <w:t xml:space="preserve">: </w:t>
      </w:r>
      <w:r w:rsidR="001733B0" w:rsidRPr="00A66586">
        <w:t xml:space="preserve">офиц. сайт. - URL: </w:t>
      </w:r>
      <w:hyperlink r:id="rId35" w:history="1">
        <w:r w:rsidRPr="00A66586">
          <w:rPr>
            <w:rStyle w:val="a4"/>
            <w:lang w:val="en-US"/>
          </w:rPr>
          <w:t>https</w:t>
        </w:r>
        <w:r w:rsidRPr="00A66586">
          <w:rPr>
            <w:rStyle w:val="a4"/>
          </w:rPr>
          <w:t>://</w:t>
        </w:r>
        <w:r w:rsidRPr="00A66586">
          <w:rPr>
            <w:rStyle w:val="a4"/>
            <w:lang w:val="en-US"/>
          </w:rPr>
          <w:t>fcprc</w:t>
        </w:r>
        <w:r w:rsidRPr="00A66586">
          <w:rPr>
            <w:rStyle w:val="a4"/>
          </w:rPr>
          <w:t>.</w:t>
        </w:r>
        <w:r w:rsidRPr="00A66586">
          <w:rPr>
            <w:rStyle w:val="a4"/>
            <w:lang w:val="en-US"/>
          </w:rPr>
          <w:t>ru</w:t>
        </w:r>
        <w:r w:rsidRPr="00A66586">
          <w:rPr>
            <w:rStyle w:val="a4"/>
          </w:rPr>
          <w:t>/</w:t>
        </w:r>
        <w:r w:rsidRPr="00A66586">
          <w:rPr>
            <w:rStyle w:val="a4"/>
            <w:lang w:val="en-US"/>
          </w:rPr>
          <w:t>metodicheskie</w:t>
        </w:r>
        <w:r w:rsidRPr="00A66586">
          <w:rPr>
            <w:rStyle w:val="a4"/>
          </w:rPr>
          <w:t>-</w:t>
        </w:r>
        <w:r w:rsidRPr="00A66586">
          <w:rPr>
            <w:rStyle w:val="a4"/>
            <w:lang w:val="en-US"/>
          </w:rPr>
          <w:t>razrabotki</w:t>
        </w:r>
      </w:hyperlink>
      <w:r w:rsidRPr="00A66586">
        <w:rPr>
          <w:rStyle w:val="HTML"/>
          <w:i w:val="0"/>
        </w:rPr>
        <w:t xml:space="preserve"> </w:t>
      </w:r>
      <w:r w:rsidRPr="00A66586">
        <w:rPr>
          <w:color w:val="000000"/>
        </w:rPr>
        <w:t xml:space="preserve">(дата обращения: </w:t>
      </w:r>
      <w:r w:rsidR="001733B0" w:rsidRPr="00A66586">
        <w:rPr>
          <w:color w:val="000000"/>
        </w:rPr>
        <w:t>09.01.2024</w:t>
      </w:r>
      <w:r w:rsidRPr="00A66586">
        <w:rPr>
          <w:color w:val="000000"/>
        </w:rPr>
        <w:t>).</w:t>
      </w:r>
    </w:p>
    <w:p w:rsidR="004B3FA6" w:rsidRPr="004B3FA6" w:rsidRDefault="00F2381B" w:rsidP="00A66586">
      <w:pPr>
        <w:pStyle w:val="a5"/>
        <w:numPr>
          <w:ilvl w:val="0"/>
          <w:numId w:val="42"/>
        </w:numPr>
        <w:ind w:left="0" w:firstLine="708"/>
        <w:jc w:val="both"/>
        <w:rPr>
          <w:rFonts w:eastAsia="DejaVuSans"/>
        </w:rPr>
      </w:pPr>
      <w:r w:rsidRPr="004B3FA6">
        <w:rPr>
          <w:rStyle w:val="HTML"/>
          <w:i w:val="0"/>
          <w:szCs w:val="26"/>
        </w:rPr>
        <w:t>Научная электронная библиотека</w:t>
      </w:r>
      <w:r w:rsidR="001733B0" w:rsidRPr="004B3FA6">
        <w:rPr>
          <w:rStyle w:val="HTML"/>
          <w:i w:val="0"/>
          <w:szCs w:val="26"/>
        </w:rPr>
        <w:t>:</w:t>
      </w:r>
      <w:r w:rsidRPr="004B3FA6">
        <w:rPr>
          <w:rStyle w:val="HTML"/>
          <w:i w:val="0"/>
          <w:szCs w:val="26"/>
        </w:rPr>
        <w:t xml:space="preserve"> </w:t>
      </w:r>
      <w:r w:rsidR="001733B0" w:rsidRPr="004B3FA6">
        <w:rPr>
          <w:szCs w:val="26"/>
        </w:rPr>
        <w:t xml:space="preserve">офиц. сайт. - URL: </w:t>
      </w:r>
      <w:hyperlink r:id="rId36" w:history="1">
        <w:r w:rsidRPr="004B3FA6">
          <w:rPr>
            <w:rStyle w:val="a4"/>
            <w:szCs w:val="26"/>
          </w:rPr>
          <w:t>https://elibrary.ru/query_results.asp</w:t>
        </w:r>
      </w:hyperlink>
      <w:r w:rsidRPr="004B3FA6">
        <w:rPr>
          <w:rStyle w:val="HTML"/>
          <w:i w:val="0"/>
          <w:iCs w:val="0"/>
          <w:color w:val="000000"/>
          <w:szCs w:val="26"/>
        </w:rPr>
        <w:t xml:space="preserve"> </w:t>
      </w:r>
      <w:r w:rsidRPr="004B3FA6">
        <w:rPr>
          <w:color w:val="000000"/>
          <w:szCs w:val="26"/>
        </w:rPr>
        <w:t xml:space="preserve">(дата обращения: </w:t>
      </w:r>
      <w:r w:rsidR="001733B0" w:rsidRPr="004B3FA6">
        <w:rPr>
          <w:color w:val="000000"/>
          <w:szCs w:val="26"/>
        </w:rPr>
        <w:t>09.01.2024</w:t>
      </w:r>
      <w:r w:rsidRPr="004B3FA6">
        <w:rPr>
          <w:color w:val="000000"/>
          <w:szCs w:val="26"/>
        </w:rPr>
        <w:t>).</w:t>
      </w:r>
    </w:p>
    <w:p w:rsidR="00920B93" w:rsidRPr="004B3FA6" w:rsidRDefault="004B3FA6" w:rsidP="00A66586">
      <w:pPr>
        <w:pStyle w:val="a5"/>
        <w:numPr>
          <w:ilvl w:val="0"/>
          <w:numId w:val="42"/>
        </w:numPr>
        <w:ind w:left="0" w:firstLine="708"/>
        <w:jc w:val="both"/>
        <w:rPr>
          <w:rFonts w:eastAsia="DejaVuSans"/>
        </w:rPr>
      </w:pPr>
      <w:r w:rsidRPr="004B3FA6">
        <w:t xml:space="preserve"> </w:t>
      </w:r>
      <w:r w:rsidR="00920B93" w:rsidRPr="004B3FA6">
        <w:t xml:space="preserve">Сайт </w:t>
      </w:r>
      <w:r w:rsidR="00920B93" w:rsidRPr="004B3FA6">
        <w:rPr>
          <w:shd w:val="clear" w:color="auto" w:fill="F6F8FB"/>
        </w:rPr>
        <w:t xml:space="preserve">бесплатных онлайн-курсов и вебинаров, программ повышения квалификации и офлайн-тренинги. </w:t>
      </w:r>
      <w:r w:rsidR="00920B93" w:rsidRPr="004B3FA6">
        <w:t xml:space="preserve">офиц. сайт. - URL: </w:t>
      </w:r>
      <w:hyperlink r:id="rId37" w:history="1">
        <w:r w:rsidR="00920B93" w:rsidRPr="004B3FA6">
          <w:rPr>
            <w:rStyle w:val="a4"/>
          </w:rPr>
          <w:t>https://edu.dobro.ru/</w:t>
        </w:r>
      </w:hyperlink>
      <w:r w:rsidR="00920B93" w:rsidRPr="004B3FA6">
        <w:t xml:space="preserve"> </w:t>
      </w:r>
      <w:r w:rsidR="00920B93" w:rsidRPr="004B3FA6">
        <w:rPr>
          <w:color w:val="000000"/>
        </w:rPr>
        <w:t>(дата обращения: 12.01.2024).</w:t>
      </w:r>
    </w:p>
    <w:p w:rsidR="00CE552D" w:rsidRPr="004B3FA6" w:rsidRDefault="00CE552D" w:rsidP="00A66586">
      <w:pPr>
        <w:pStyle w:val="a5"/>
        <w:numPr>
          <w:ilvl w:val="0"/>
          <w:numId w:val="42"/>
        </w:numPr>
        <w:autoSpaceDE w:val="0"/>
        <w:autoSpaceDN w:val="0"/>
        <w:adjustRightInd w:val="0"/>
        <w:ind w:left="0" w:firstLine="708"/>
        <w:jc w:val="both"/>
        <w:rPr>
          <w:szCs w:val="26"/>
        </w:rPr>
      </w:pPr>
      <w:r w:rsidRPr="004B3FA6">
        <w:rPr>
          <w:szCs w:val="26"/>
        </w:rPr>
        <w:t>Платформа и материалы для дистанционного обучения по предметам: история, обществознание, ОРКСЭ, ОДНКНР Электронные</w:t>
      </w:r>
      <w:r w:rsidR="00EB63E9" w:rsidRPr="004B3FA6">
        <w:rPr>
          <w:szCs w:val="26"/>
        </w:rPr>
        <w:t xml:space="preserve"> о</w:t>
      </w:r>
      <w:r w:rsidRPr="004B3FA6">
        <w:rPr>
          <w:szCs w:val="26"/>
        </w:rPr>
        <w:t xml:space="preserve">бразовательные ресурсы по ОРКСЭ и ОДНКНР. Раздел «ОРКСЭ и ОДНКНР: нормативные документы, методические </w:t>
      </w:r>
      <w:r w:rsidRPr="004B3FA6">
        <w:rPr>
          <w:szCs w:val="26"/>
        </w:rPr>
        <w:lastRenderedPageBreak/>
        <w:t>рекомендации» (КСО АППО)</w:t>
      </w:r>
      <w:r w:rsidR="00EB63E9" w:rsidRPr="004B3FA6">
        <w:rPr>
          <w:szCs w:val="26"/>
        </w:rPr>
        <w:t xml:space="preserve">. </w:t>
      </w:r>
      <w:r w:rsidRPr="004B3FA6">
        <w:rPr>
          <w:szCs w:val="26"/>
        </w:rPr>
        <w:t xml:space="preserve"> </w:t>
      </w:r>
      <w:hyperlink r:id="rId38" w:history="1">
        <w:r w:rsidR="004B3FA6" w:rsidRPr="00551DAE">
          <w:rPr>
            <w:rStyle w:val="a4"/>
            <w:szCs w:val="26"/>
          </w:rPr>
          <w:t>https://spbappo.ru/struktura/institutobschegoobrazovaniya/kafedra-sotsialnogo-obrazovaniya/</w:t>
        </w:r>
      </w:hyperlink>
      <w:r w:rsidR="004B3FA6">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Задачи и возможности курса ОРКСЭ в решении проблем российского общества (Т.Д. Шапошникова)</w:t>
      </w:r>
      <w:r w:rsidR="00EB63E9" w:rsidRPr="00CB480E">
        <w:rPr>
          <w:szCs w:val="26"/>
        </w:rPr>
        <w:t xml:space="preserve"> </w:t>
      </w:r>
      <w:hyperlink r:id="rId39" w:history="1">
        <w:r w:rsidR="00CB480E" w:rsidRPr="00551DAE">
          <w:rPr>
            <w:rStyle w:val="a4"/>
            <w:szCs w:val="26"/>
          </w:rPr>
          <w:t>https://www.youtube.com/watch?v=ejRgtHPoVkk</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Духовно-культурное наследие иудаизма (И.А. Мишина) </w:t>
      </w:r>
      <w:hyperlink r:id="rId40" w:history="1">
        <w:r w:rsidR="00CB480E" w:rsidRPr="00551DAE">
          <w:rPr>
            <w:rStyle w:val="a4"/>
            <w:szCs w:val="26"/>
          </w:rPr>
          <w:t>https://www.youtube.com/watch?v=y6zw2ToXEm4</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Традиционные семейные ценности в курсе ОРКСЭ и ОДНКНР (И.А. Мишина) </w:t>
      </w:r>
      <w:hyperlink r:id="rId41" w:history="1">
        <w:r w:rsidR="00CB480E" w:rsidRPr="00551DAE">
          <w:rPr>
            <w:rStyle w:val="a4"/>
            <w:szCs w:val="26"/>
          </w:rPr>
          <w:t>https://www.youtube.com/watch?v=cyMeQ8HMBtg</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bCs/>
          <w:szCs w:val="26"/>
        </w:rPr>
        <w:t xml:space="preserve">Арзамас </w:t>
      </w:r>
      <w:r w:rsidRPr="00CB480E">
        <w:rPr>
          <w:szCs w:val="26"/>
        </w:rPr>
        <w:t xml:space="preserve">- проект, посвященный истории культуры, гуманитарным наукам. </w:t>
      </w:r>
      <w:hyperlink r:id="rId42" w:history="1">
        <w:r w:rsidR="00CB480E" w:rsidRPr="00551DAE">
          <w:rPr>
            <w:rStyle w:val="a4"/>
            <w:szCs w:val="26"/>
          </w:rPr>
          <w:t>https://arzamas.academy</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История православной культуры (как возникло православие, на чем оно стоит, каково его место среди других христианских конфессий и что</w:t>
      </w:r>
      <w:r w:rsidR="00EB63E9" w:rsidRPr="00CB480E">
        <w:rPr>
          <w:szCs w:val="26"/>
        </w:rPr>
        <w:t xml:space="preserve"> </w:t>
      </w:r>
      <w:r w:rsidRPr="00CB480E">
        <w:rPr>
          <w:szCs w:val="26"/>
        </w:rPr>
        <w:t>оно сделало для русской культуры). Курс включает 9 лекций, 6 материалов: «Гид по православному искусству», «15 главных богословов земли</w:t>
      </w:r>
      <w:r w:rsidR="00EB63E9" w:rsidRPr="00CB480E">
        <w:rPr>
          <w:szCs w:val="26"/>
        </w:rPr>
        <w:t xml:space="preserve"> </w:t>
      </w:r>
      <w:r w:rsidRPr="00CB480E">
        <w:rPr>
          <w:szCs w:val="26"/>
        </w:rPr>
        <w:t xml:space="preserve">русской», «Сравнительная таблица главных христианских течений» и др. </w:t>
      </w:r>
      <w:hyperlink r:id="rId43" w:history="1">
        <w:r w:rsidR="00CB480E" w:rsidRPr="00551DAE">
          <w:rPr>
            <w:rStyle w:val="a4"/>
            <w:szCs w:val="26"/>
          </w:rPr>
          <w:t>https://arzamas.academy/courses/43</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История исламской культуры (Как возник ислам и Арабский халифат, во что верят мусульмане и какими они бывают, о чем говорит искусство</w:t>
      </w:r>
      <w:r w:rsidR="00EB63E9" w:rsidRPr="00CB480E">
        <w:rPr>
          <w:szCs w:val="26"/>
        </w:rPr>
        <w:t xml:space="preserve"> </w:t>
      </w:r>
      <w:r w:rsidRPr="00CB480E">
        <w:rPr>
          <w:szCs w:val="26"/>
        </w:rPr>
        <w:t xml:space="preserve">ислама и как понять шариат, а также какова судьба мусульман на территории России) </w:t>
      </w:r>
      <w:hyperlink r:id="rId44" w:history="1">
        <w:r w:rsidR="00CB480E" w:rsidRPr="00551DAE">
          <w:rPr>
            <w:rStyle w:val="a4"/>
            <w:szCs w:val="26"/>
          </w:rPr>
          <w:t>https://arzamas.academy/courses/58</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Сайт «Поликультурный Петербург»: </w:t>
      </w:r>
      <w:hyperlink r:id="rId45" w:history="1">
        <w:r w:rsidR="00CB480E" w:rsidRPr="00551DAE">
          <w:rPr>
            <w:rStyle w:val="a4"/>
            <w:szCs w:val="26"/>
          </w:rPr>
          <w:t>http://www.ethnospb.ru/p4/index.htm</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Российский Этнографический музей. Коллекции онлайн: </w:t>
      </w:r>
      <w:hyperlink r:id="rId46" w:history="1">
        <w:r w:rsidR="00CB480E" w:rsidRPr="00551DAE">
          <w:rPr>
            <w:rStyle w:val="a4"/>
            <w:szCs w:val="26"/>
          </w:rPr>
          <w:t>https://collection.ethnomuseum.ru</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Государственный Музей истории религии. Виртуальный музей: </w:t>
      </w:r>
      <w:hyperlink r:id="rId47" w:history="1">
        <w:r w:rsidR="00CB480E" w:rsidRPr="00551DAE">
          <w:rPr>
            <w:rStyle w:val="a4"/>
            <w:szCs w:val="26"/>
          </w:rPr>
          <w:t>http://gmir.ru/virtual</w:t>
        </w:r>
      </w:hyperlink>
      <w:r w:rsidRPr="00CB480E">
        <w:rPr>
          <w:szCs w:val="26"/>
        </w:rPr>
        <w:t>/</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Православный сайт «Фома». Мультфильмы по Ветхому и Новому Завету: https://foma.ru/30- hristianskih-multfilmov.html</w:t>
      </w:r>
      <w:r w:rsidR="00CB480E">
        <w:rPr>
          <w:szCs w:val="26"/>
        </w:rPr>
        <w:t>.</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Детский сайт о Рождестве </w:t>
      </w:r>
      <w:hyperlink r:id="rId48" w:history="1">
        <w:r w:rsidR="00CB480E" w:rsidRPr="00551DAE">
          <w:rPr>
            <w:rStyle w:val="a4"/>
            <w:szCs w:val="26"/>
          </w:rPr>
          <w:t>http://rojdestvo.paskha.ru/Rojdestvo/</w:t>
        </w:r>
      </w:hyperlink>
      <w:r w:rsid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Проект «Лица России» - </w:t>
      </w:r>
      <w:hyperlink r:id="rId49" w:history="1">
        <w:r w:rsidR="00CB480E" w:rsidRPr="00551DAE">
          <w:rPr>
            <w:rStyle w:val="a4"/>
            <w:szCs w:val="26"/>
          </w:rPr>
          <w:t>http://www.rusnations.ru</w:t>
        </w:r>
      </w:hyperlink>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 Виртуальная экспозиция Государственного музея истории религии - http://gmir.ru/virtual/ </w:t>
      </w:r>
      <w:hyperlink r:id="rId50" w:history="1">
        <w:r w:rsidR="00CB480E" w:rsidRPr="00551DAE">
          <w:rPr>
            <w:rStyle w:val="a4"/>
            <w:szCs w:val="26"/>
          </w:rPr>
          <w:t>http://gmir.ru/virtual/excurs/</w:t>
        </w:r>
      </w:hyperlink>
      <w:r w:rsidR="00CB480E">
        <w:rPr>
          <w:szCs w:val="26"/>
        </w:rPr>
        <w:t xml:space="preserve"> </w:t>
      </w:r>
      <w:r w:rsidRPr="00CB480E">
        <w:rPr>
          <w:szCs w:val="26"/>
        </w:rPr>
        <w:t xml:space="preserve"> </w:t>
      </w:r>
    </w:p>
    <w:p w:rsidR="00CE552D" w:rsidRPr="00CB480E" w:rsidRDefault="00CE552D" w:rsidP="00A66586">
      <w:pPr>
        <w:pStyle w:val="a5"/>
        <w:numPr>
          <w:ilvl w:val="0"/>
          <w:numId w:val="42"/>
        </w:numPr>
        <w:autoSpaceDE w:val="0"/>
        <w:autoSpaceDN w:val="0"/>
        <w:adjustRightInd w:val="0"/>
        <w:ind w:left="0" w:firstLine="708"/>
        <w:jc w:val="both"/>
        <w:rPr>
          <w:szCs w:val="26"/>
        </w:rPr>
      </w:pPr>
      <w:r w:rsidRPr="00CB480E">
        <w:rPr>
          <w:szCs w:val="26"/>
        </w:rPr>
        <w:t xml:space="preserve">Методические разработки для учителей </w:t>
      </w:r>
      <w:hyperlink r:id="rId51" w:history="1">
        <w:r w:rsidR="00CB480E" w:rsidRPr="00551DAE">
          <w:rPr>
            <w:rStyle w:val="a4"/>
            <w:szCs w:val="26"/>
          </w:rPr>
          <w:t>https://www.uchportal.ru/load/266</w:t>
        </w:r>
      </w:hyperlink>
      <w:r w:rsidR="00CB480E">
        <w:rPr>
          <w:szCs w:val="26"/>
        </w:rPr>
        <w:t xml:space="preserve"> </w:t>
      </w:r>
    </w:p>
    <w:p w:rsidR="00EB63E9" w:rsidRPr="00EB63E9" w:rsidRDefault="00CE552D" w:rsidP="00A66586">
      <w:pPr>
        <w:pStyle w:val="a5"/>
        <w:numPr>
          <w:ilvl w:val="0"/>
          <w:numId w:val="42"/>
        </w:numPr>
        <w:autoSpaceDE w:val="0"/>
        <w:autoSpaceDN w:val="0"/>
        <w:adjustRightInd w:val="0"/>
        <w:ind w:left="0" w:firstLine="708"/>
        <w:jc w:val="both"/>
        <w:rPr>
          <w:szCs w:val="26"/>
        </w:rPr>
      </w:pPr>
      <w:r w:rsidRPr="00EB63E9">
        <w:rPr>
          <w:color w:val="000000"/>
          <w:szCs w:val="26"/>
        </w:rPr>
        <w:t>Интерактивные уроки по основам духовно-нравственной культуры народов Росс</w:t>
      </w:r>
      <w:r w:rsidR="00EB63E9">
        <w:rPr>
          <w:color w:val="000000"/>
          <w:szCs w:val="26"/>
        </w:rPr>
        <w:t xml:space="preserve">ии - </w:t>
      </w:r>
      <w:r w:rsidRPr="00EB63E9">
        <w:rPr>
          <w:color w:val="000000"/>
          <w:szCs w:val="26"/>
        </w:rPr>
        <w:t>«Российская электронная школа»</w:t>
      </w:r>
      <w:r w:rsidR="00EB63E9">
        <w:rPr>
          <w:color w:val="000000"/>
          <w:szCs w:val="26"/>
        </w:rPr>
        <w:t xml:space="preserve"> </w:t>
      </w:r>
      <w:hyperlink r:id="rId52" w:history="1">
        <w:r w:rsidR="00EB63E9" w:rsidRPr="00EB63E9">
          <w:rPr>
            <w:rStyle w:val="a4"/>
            <w:szCs w:val="26"/>
          </w:rPr>
          <w:t>https://resh.edu.ru/special-course/</w:t>
        </w:r>
      </w:hyperlink>
    </w:p>
    <w:p w:rsidR="008A704F" w:rsidRPr="008A704F" w:rsidRDefault="004B3FA6" w:rsidP="004B3FA6">
      <w:pPr>
        <w:autoSpaceDE w:val="0"/>
        <w:autoSpaceDN w:val="0"/>
        <w:adjustRightInd w:val="0"/>
        <w:ind w:firstLine="708"/>
        <w:rPr>
          <w:color w:val="0000FF"/>
          <w:szCs w:val="26"/>
        </w:rPr>
      </w:pPr>
      <w:r>
        <w:rPr>
          <w:bCs/>
          <w:szCs w:val="26"/>
        </w:rPr>
        <w:t>22</w:t>
      </w:r>
      <w:r w:rsidR="008A704F" w:rsidRPr="008A704F">
        <w:rPr>
          <w:bCs/>
          <w:szCs w:val="26"/>
        </w:rPr>
        <w:t>.</w:t>
      </w:r>
      <w:r w:rsidR="008A704F" w:rsidRPr="008A704F">
        <w:rPr>
          <w:color w:val="000000"/>
          <w:szCs w:val="26"/>
        </w:rPr>
        <w:t>Сайт поддержки курса ОДНКНР (регистрация)</w:t>
      </w:r>
      <w:r w:rsidR="008A704F" w:rsidRPr="008A704F">
        <w:rPr>
          <w:color w:val="0000FF"/>
          <w:szCs w:val="26"/>
        </w:rPr>
        <w:t>http://www.orkce.ru/</w:t>
      </w:r>
    </w:p>
    <w:p w:rsidR="008A704F" w:rsidRPr="008A704F" w:rsidRDefault="004B3FA6" w:rsidP="004B3FA6">
      <w:pPr>
        <w:autoSpaceDE w:val="0"/>
        <w:autoSpaceDN w:val="0"/>
        <w:adjustRightInd w:val="0"/>
        <w:ind w:firstLine="708"/>
        <w:rPr>
          <w:color w:val="0000FF"/>
          <w:szCs w:val="26"/>
        </w:rPr>
      </w:pPr>
      <w:r>
        <w:rPr>
          <w:color w:val="000000"/>
          <w:szCs w:val="26"/>
        </w:rPr>
        <w:t>23</w:t>
      </w:r>
      <w:r w:rsidR="008A704F">
        <w:rPr>
          <w:color w:val="000000"/>
          <w:szCs w:val="26"/>
        </w:rPr>
        <w:t xml:space="preserve">. </w:t>
      </w:r>
      <w:r w:rsidR="008A704F" w:rsidRPr="008A704F">
        <w:rPr>
          <w:color w:val="000000"/>
          <w:szCs w:val="26"/>
        </w:rPr>
        <w:t>Федеральный центр информационно-образовательных ресурсов</w:t>
      </w:r>
      <w:r w:rsidR="008A704F">
        <w:rPr>
          <w:color w:val="000000"/>
          <w:szCs w:val="26"/>
        </w:rPr>
        <w:t xml:space="preserve"> </w:t>
      </w:r>
      <w:r w:rsidR="008A704F" w:rsidRPr="008A704F">
        <w:rPr>
          <w:color w:val="0000FF"/>
          <w:szCs w:val="26"/>
        </w:rPr>
        <w:t>http://fcior.edu.ru</w:t>
      </w:r>
    </w:p>
    <w:p w:rsidR="00EB63E9" w:rsidRDefault="004B3FA6" w:rsidP="004B3FA6">
      <w:pPr>
        <w:autoSpaceDE w:val="0"/>
        <w:autoSpaceDN w:val="0"/>
        <w:adjustRightInd w:val="0"/>
        <w:ind w:firstLine="709"/>
        <w:rPr>
          <w:color w:val="0000FF"/>
          <w:szCs w:val="26"/>
        </w:rPr>
      </w:pPr>
      <w:r>
        <w:rPr>
          <w:color w:val="000000"/>
          <w:szCs w:val="26"/>
        </w:rPr>
        <w:t>24</w:t>
      </w:r>
      <w:r w:rsidR="008A704F">
        <w:rPr>
          <w:color w:val="000000"/>
          <w:szCs w:val="26"/>
        </w:rPr>
        <w:t xml:space="preserve">. </w:t>
      </w:r>
      <w:r w:rsidR="008A704F" w:rsidRPr="008A704F">
        <w:rPr>
          <w:color w:val="000000"/>
          <w:szCs w:val="26"/>
        </w:rPr>
        <w:t xml:space="preserve">Ресурс сети социально-педагогических сообществ: </w:t>
      </w:r>
      <w:hyperlink r:id="rId53" w:history="1">
        <w:r w:rsidR="008A704F" w:rsidRPr="008029BF">
          <w:rPr>
            <w:rStyle w:val="a4"/>
            <w:szCs w:val="26"/>
          </w:rPr>
          <w:t>http://www.openclass.ru</w:t>
        </w:r>
      </w:hyperlink>
    </w:p>
    <w:p w:rsidR="008A704F" w:rsidRPr="008A704F" w:rsidRDefault="008A704F" w:rsidP="008A704F">
      <w:pPr>
        <w:pStyle w:val="a5"/>
        <w:autoSpaceDE w:val="0"/>
        <w:autoSpaceDN w:val="0"/>
        <w:adjustRightInd w:val="0"/>
        <w:ind w:left="360"/>
        <w:rPr>
          <w:b/>
          <w:bCs/>
          <w:szCs w:val="26"/>
        </w:rPr>
      </w:pPr>
    </w:p>
    <w:p w:rsidR="00280BD1" w:rsidRPr="007F23BE" w:rsidRDefault="00280BD1" w:rsidP="00EB63E9">
      <w:pPr>
        <w:pStyle w:val="a5"/>
        <w:autoSpaceDE w:val="0"/>
        <w:autoSpaceDN w:val="0"/>
        <w:adjustRightInd w:val="0"/>
        <w:ind w:left="360"/>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99195A">
      <w:pPr>
        <w:autoSpaceDE w:val="0"/>
        <w:autoSpaceDN w:val="0"/>
        <w:adjustRightInd w:val="0"/>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 xml:space="preserve">технологий. В специализированном разделе интернет-портала </w:t>
      </w:r>
      <w:r w:rsidRPr="00280BD1">
        <w:rPr>
          <w:szCs w:val="26"/>
        </w:rPr>
        <w:lastRenderedPageBreak/>
        <w:t>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2609CA" w:rsidRDefault="008A5A0E" w:rsidP="0099195A">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342C93">
      <w:pPr>
        <w:rPr>
          <w:szCs w:val="26"/>
        </w:rPr>
      </w:pP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896" w:rsidRDefault="00075896">
      <w:r>
        <w:separator/>
      </w:r>
    </w:p>
  </w:endnote>
  <w:endnote w:type="continuationSeparator" w:id="0">
    <w:p w:rsidR="00075896" w:rsidRDefault="00075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Bookman Old Style,Bold">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Arial Unicode MS"/>
    <w:panose1 w:val="00000000000000000000"/>
    <w:charset w:val="81"/>
    <w:family w:val="auto"/>
    <w:notTrueType/>
    <w:pitch w:val="default"/>
    <w:sig w:usb0="00000000" w:usb1="09060000" w:usb2="00000010" w:usb3="00000000" w:csb0="0008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inionPro-Regular">
    <w:altName w:val="MS Mincho"/>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896" w:rsidRDefault="00075896">
      <w:r>
        <w:separator/>
      </w:r>
    </w:p>
  </w:footnote>
  <w:footnote w:type="continuationSeparator" w:id="0">
    <w:p w:rsidR="00075896" w:rsidRDefault="00075896">
      <w:r>
        <w:continuationSeparator/>
      </w:r>
    </w:p>
  </w:footnote>
  <w:footnote w:id="1">
    <w:p w:rsidR="00F952EA" w:rsidRPr="00FF730A" w:rsidRDefault="00F952EA" w:rsidP="00FF730A">
      <w:pPr>
        <w:pStyle w:val="a6"/>
        <w:jc w:val="both"/>
      </w:pPr>
      <w:r w:rsidRPr="00FF730A">
        <w:rPr>
          <w:rStyle w:val="a8"/>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EA" w:rsidRDefault="006C127F" w:rsidP="0074458A">
    <w:pPr>
      <w:pStyle w:val="aa"/>
      <w:jc w:val="center"/>
    </w:pPr>
    <w:fldSimple w:instr=" PAGE   \* MERGEFORMAT ">
      <w:r w:rsidR="0093588B">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1E103F"/>
    <w:multiLevelType w:val="hybridMultilevel"/>
    <w:tmpl w:val="9574F09C"/>
    <w:lvl w:ilvl="0" w:tplc="FB382FFE">
      <w:start w:val="1"/>
      <w:numFmt w:val="decimal"/>
      <w:lvlText w:val="%1."/>
      <w:lvlJc w:val="left"/>
      <w:pPr>
        <w:ind w:left="3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2900DA0"/>
    <w:multiLevelType w:val="hybridMultilevel"/>
    <w:tmpl w:val="E8CC8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8">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175BB"/>
    <w:multiLevelType w:val="hybridMultilevel"/>
    <w:tmpl w:val="67DCFE94"/>
    <w:lvl w:ilvl="0" w:tplc="9C423F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F86914"/>
    <w:multiLevelType w:val="hybridMultilevel"/>
    <w:tmpl w:val="C2525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D28BF"/>
    <w:multiLevelType w:val="multilevel"/>
    <w:tmpl w:val="B87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A4528"/>
    <w:multiLevelType w:val="hybridMultilevel"/>
    <w:tmpl w:val="CD584D30"/>
    <w:lvl w:ilvl="0" w:tplc="6CC8CF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BB73F42"/>
    <w:multiLevelType w:val="hybridMultilevel"/>
    <w:tmpl w:val="0FC8B1A4"/>
    <w:lvl w:ilvl="0" w:tplc="6CF2EFA4">
      <w:start w:val="1"/>
      <w:numFmt w:val="decimal"/>
      <w:lvlText w:val="%1."/>
      <w:lvlJc w:val="left"/>
      <w:pPr>
        <w:ind w:left="360" w:hanging="360"/>
      </w:pPr>
      <w:rPr>
        <w:rFonts w:ascii="Bookman Old Style" w:hAnsi="Bookman Old Style" w:cs="Bookman Old Style"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F33C8"/>
    <w:multiLevelType w:val="multilevel"/>
    <w:tmpl w:val="58A4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8">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9">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F82B71"/>
    <w:multiLevelType w:val="hybridMultilevel"/>
    <w:tmpl w:val="39FE2FB0"/>
    <w:lvl w:ilvl="0" w:tplc="A078A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E8D58DD"/>
    <w:multiLevelType w:val="hybridMultilevel"/>
    <w:tmpl w:val="C58AB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532BF1"/>
    <w:multiLevelType w:val="hybridMultilevel"/>
    <w:tmpl w:val="A336C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6">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8">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65C3372C"/>
    <w:multiLevelType w:val="hybridMultilevel"/>
    <w:tmpl w:val="7ED42D0C"/>
    <w:lvl w:ilvl="0" w:tplc="6B82DAE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3">
    <w:nsid w:val="6BD8104C"/>
    <w:multiLevelType w:val="hybridMultilevel"/>
    <w:tmpl w:val="7B948000"/>
    <w:lvl w:ilvl="0" w:tplc="ECCCCC9E">
      <w:start w:val="1"/>
      <w:numFmt w:val="decimal"/>
      <w:lvlText w:val="%1."/>
      <w:lvlJc w:val="left"/>
      <w:pPr>
        <w:ind w:left="1879" w:hanging="117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6">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743F6BF7"/>
    <w:multiLevelType w:val="hybridMultilevel"/>
    <w:tmpl w:val="71343872"/>
    <w:lvl w:ilvl="0" w:tplc="254C36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4BA503E"/>
    <w:multiLevelType w:val="multilevel"/>
    <w:tmpl w:val="42D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9"/>
  </w:num>
  <w:num w:numId="2">
    <w:abstractNumId w:val="25"/>
  </w:num>
  <w:num w:numId="3">
    <w:abstractNumId w:val="7"/>
  </w:num>
  <w:num w:numId="4">
    <w:abstractNumId w:val="27"/>
  </w:num>
  <w:num w:numId="5">
    <w:abstractNumId w:val="41"/>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2"/>
  </w:num>
  <w:num w:numId="8">
    <w:abstractNumId w:val="38"/>
  </w:num>
  <w:num w:numId="9">
    <w:abstractNumId w:val="17"/>
  </w:num>
  <w:num w:numId="10">
    <w:abstractNumId w:val="20"/>
  </w:num>
  <w:num w:numId="11">
    <w:abstractNumId w:val="32"/>
  </w:num>
  <w:num w:numId="12">
    <w:abstractNumId w:val="29"/>
  </w:num>
  <w:num w:numId="13">
    <w:abstractNumId w:val="5"/>
  </w:num>
  <w:num w:numId="14">
    <w:abstractNumId w:val="3"/>
  </w:num>
  <w:num w:numId="15">
    <w:abstractNumId w:val="26"/>
  </w:num>
  <w:num w:numId="16">
    <w:abstractNumId w:val="34"/>
  </w:num>
  <w:num w:numId="17">
    <w:abstractNumId w:val="8"/>
  </w:num>
  <w:num w:numId="18">
    <w:abstractNumId w:val="9"/>
  </w:num>
  <w:num w:numId="19">
    <w:abstractNumId w:val="35"/>
  </w:num>
  <w:num w:numId="20">
    <w:abstractNumId w:val="31"/>
  </w:num>
  <w:num w:numId="21">
    <w:abstractNumId w:val="6"/>
  </w:num>
  <w:num w:numId="22">
    <w:abstractNumId w:val="36"/>
  </w:num>
  <w:num w:numId="23">
    <w:abstractNumId w:val="15"/>
  </w:num>
  <w:num w:numId="24">
    <w:abstractNumId w:val="18"/>
  </w:num>
  <w:num w:numId="25">
    <w:abstractNumId w:val="28"/>
  </w:num>
  <w:num w:numId="26">
    <w:abstractNumId w:val="23"/>
  </w:num>
  <w:num w:numId="27">
    <w:abstractNumId w:val="37"/>
  </w:num>
  <w:num w:numId="28">
    <w:abstractNumId w:val="22"/>
  </w:num>
  <w:num w:numId="29">
    <w:abstractNumId w:val="33"/>
  </w:num>
  <w:num w:numId="30">
    <w:abstractNumId w:val="11"/>
  </w:num>
  <w:num w:numId="31">
    <w:abstractNumId w:val="14"/>
  </w:num>
  <w:num w:numId="32">
    <w:abstractNumId w:val="24"/>
  </w:num>
  <w:num w:numId="33">
    <w:abstractNumId w:val="21"/>
  </w:num>
  <w:num w:numId="34">
    <w:abstractNumId w:val="39"/>
  </w:num>
  <w:num w:numId="35">
    <w:abstractNumId w:val="4"/>
  </w:num>
  <w:num w:numId="36">
    <w:abstractNumId w:val="30"/>
  </w:num>
  <w:num w:numId="37">
    <w:abstractNumId w:val="1"/>
  </w:num>
  <w:num w:numId="38">
    <w:abstractNumId w:val="16"/>
  </w:num>
  <w:num w:numId="39">
    <w:abstractNumId w:val="13"/>
  </w:num>
  <w:num w:numId="40">
    <w:abstractNumId w:val="40"/>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646E"/>
    <w:rsid w:val="00016A67"/>
    <w:rsid w:val="00016D0A"/>
    <w:rsid w:val="000205C3"/>
    <w:rsid w:val="00022047"/>
    <w:rsid w:val="00022175"/>
    <w:rsid w:val="00023AC6"/>
    <w:rsid w:val="00023C55"/>
    <w:rsid w:val="00023E27"/>
    <w:rsid w:val="00024C5F"/>
    <w:rsid w:val="00026528"/>
    <w:rsid w:val="0002720F"/>
    <w:rsid w:val="000305FF"/>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71FC5"/>
    <w:rsid w:val="00073167"/>
    <w:rsid w:val="00075397"/>
    <w:rsid w:val="000756BC"/>
    <w:rsid w:val="00075896"/>
    <w:rsid w:val="00080FEA"/>
    <w:rsid w:val="00081694"/>
    <w:rsid w:val="000817B6"/>
    <w:rsid w:val="00081EFF"/>
    <w:rsid w:val="00081FE8"/>
    <w:rsid w:val="00082860"/>
    <w:rsid w:val="00082E83"/>
    <w:rsid w:val="00082E8C"/>
    <w:rsid w:val="00083022"/>
    <w:rsid w:val="0008400E"/>
    <w:rsid w:val="000845B2"/>
    <w:rsid w:val="00084B81"/>
    <w:rsid w:val="00085B36"/>
    <w:rsid w:val="00085E4E"/>
    <w:rsid w:val="00086A29"/>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A9B"/>
    <w:rsid w:val="000C1EF3"/>
    <w:rsid w:val="000C2268"/>
    <w:rsid w:val="000C29F6"/>
    <w:rsid w:val="000C3477"/>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D4D"/>
    <w:rsid w:val="000D5E8E"/>
    <w:rsid w:val="000D62B0"/>
    <w:rsid w:val="000D669C"/>
    <w:rsid w:val="000D67E3"/>
    <w:rsid w:val="000D6F26"/>
    <w:rsid w:val="000E00DD"/>
    <w:rsid w:val="000E0C1C"/>
    <w:rsid w:val="000E1FAB"/>
    <w:rsid w:val="000E278D"/>
    <w:rsid w:val="000E32FA"/>
    <w:rsid w:val="000E3AEB"/>
    <w:rsid w:val="000E48E7"/>
    <w:rsid w:val="000E4F7E"/>
    <w:rsid w:val="000E4FCC"/>
    <w:rsid w:val="000E55A6"/>
    <w:rsid w:val="000E6BE6"/>
    <w:rsid w:val="000E6D97"/>
    <w:rsid w:val="000E72DE"/>
    <w:rsid w:val="000E72FF"/>
    <w:rsid w:val="000E7781"/>
    <w:rsid w:val="000E7D67"/>
    <w:rsid w:val="000F08C5"/>
    <w:rsid w:val="000F104D"/>
    <w:rsid w:val="000F1A79"/>
    <w:rsid w:val="000F2D5D"/>
    <w:rsid w:val="000F30C2"/>
    <w:rsid w:val="000F32EB"/>
    <w:rsid w:val="000F3FE5"/>
    <w:rsid w:val="000F4668"/>
    <w:rsid w:val="000F4BF1"/>
    <w:rsid w:val="000F4DB0"/>
    <w:rsid w:val="000F5004"/>
    <w:rsid w:val="000F597E"/>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65F4"/>
    <w:rsid w:val="001403BF"/>
    <w:rsid w:val="0014291C"/>
    <w:rsid w:val="00142B68"/>
    <w:rsid w:val="00142EF2"/>
    <w:rsid w:val="00143C99"/>
    <w:rsid w:val="00145249"/>
    <w:rsid w:val="00145CA2"/>
    <w:rsid w:val="00145F93"/>
    <w:rsid w:val="00146582"/>
    <w:rsid w:val="00147300"/>
    <w:rsid w:val="0014732A"/>
    <w:rsid w:val="0015040C"/>
    <w:rsid w:val="00150963"/>
    <w:rsid w:val="001511A2"/>
    <w:rsid w:val="001513D4"/>
    <w:rsid w:val="00151FAF"/>
    <w:rsid w:val="0015295D"/>
    <w:rsid w:val="00154253"/>
    <w:rsid w:val="00154AE1"/>
    <w:rsid w:val="001554D9"/>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5070"/>
    <w:rsid w:val="00175CCC"/>
    <w:rsid w:val="001769FE"/>
    <w:rsid w:val="00176EE0"/>
    <w:rsid w:val="0017736F"/>
    <w:rsid w:val="0018017A"/>
    <w:rsid w:val="00180C5D"/>
    <w:rsid w:val="0018115F"/>
    <w:rsid w:val="00181EB3"/>
    <w:rsid w:val="00183685"/>
    <w:rsid w:val="00183701"/>
    <w:rsid w:val="00183DFD"/>
    <w:rsid w:val="00184BF8"/>
    <w:rsid w:val="00184CFF"/>
    <w:rsid w:val="001851A7"/>
    <w:rsid w:val="00185791"/>
    <w:rsid w:val="001858C5"/>
    <w:rsid w:val="0018672B"/>
    <w:rsid w:val="00186B62"/>
    <w:rsid w:val="0018786C"/>
    <w:rsid w:val="001900A2"/>
    <w:rsid w:val="00190739"/>
    <w:rsid w:val="001913C1"/>
    <w:rsid w:val="00191C75"/>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73B7"/>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CC"/>
    <w:rsid w:val="002177A8"/>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D84"/>
    <w:rsid w:val="00250F59"/>
    <w:rsid w:val="002528A0"/>
    <w:rsid w:val="00253934"/>
    <w:rsid w:val="00254B6F"/>
    <w:rsid w:val="0025506D"/>
    <w:rsid w:val="002551B5"/>
    <w:rsid w:val="00256222"/>
    <w:rsid w:val="00256F81"/>
    <w:rsid w:val="00257917"/>
    <w:rsid w:val="002609CA"/>
    <w:rsid w:val="00261F05"/>
    <w:rsid w:val="002623C5"/>
    <w:rsid w:val="00263153"/>
    <w:rsid w:val="00263699"/>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6C5"/>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72A"/>
    <w:rsid w:val="002917B5"/>
    <w:rsid w:val="00291A42"/>
    <w:rsid w:val="00292A0E"/>
    <w:rsid w:val="00292D7E"/>
    <w:rsid w:val="00292F23"/>
    <w:rsid w:val="002937A8"/>
    <w:rsid w:val="00293853"/>
    <w:rsid w:val="00294917"/>
    <w:rsid w:val="00294E02"/>
    <w:rsid w:val="002962D8"/>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A58"/>
    <w:rsid w:val="002B1B46"/>
    <w:rsid w:val="002B1CB7"/>
    <w:rsid w:val="002B229A"/>
    <w:rsid w:val="002B2BD2"/>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FC6"/>
    <w:rsid w:val="002C5689"/>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311"/>
    <w:rsid w:val="002E038F"/>
    <w:rsid w:val="002E18A3"/>
    <w:rsid w:val="002E2FBC"/>
    <w:rsid w:val="002E2FD0"/>
    <w:rsid w:val="002E3AB9"/>
    <w:rsid w:val="002E3B55"/>
    <w:rsid w:val="002E4742"/>
    <w:rsid w:val="002E50EB"/>
    <w:rsid w:val="002E565A"/>
    <w:rsid w:val="002E5804"/>
    <w:rsid w:val="002E5EE2"/>
    <w:rsid w:val="002E7A9A"/>
    <w:rsid w:val="002E7F9A"/>
    <w:rsid w:val="002F022F"/>
    <w:rsid w:val="002F06B4"/>
    <w:rsid w:val="002F372E"/>
    <w:rsid w:val="002F3742"/>
    <w:rsid w:val="002F41FA"/>
    <w:rsid w:val="002F42E9"/>
    <w:rsid w:val="002F46BB"/>
    <w:rsid w:val="002F49F0"/>
    <w:rsid w:val="002F6B64"/>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09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710"/>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A4E"/>
    <w:rsid w:val="00393067"/>
    <w:rsid w:val="0039365C"/>
    <w:rsid w:val="0039365F"/>
    <w:rsid w:val="00393839"/>
    <w:rsid w:val="00393FA9"/>
    <w:rsid w:val="00394AF0"/>
    <w:rsid w:val="003969E1"/>
    <w:rsid w:val="003970C6"/>
    <w:rsid w:val="003975A1"/>
    <w:rsid w:val="003A0030"/>
    <w:rsid w:val="003A0B84"/>
    <w:rsid w:val="003A1812"/>
    <w:rsid w:val="003A3762"/>
    <w:rsid w:val="003A3F91"/>
    <w:rsid w:val="003A4608"/>
    <w:rsid w:val="003A480D"/>
    <w:rsid w:val="003A4BA1"/>
    <w:rsid w:val="003A5322"/>
    <w:rsid w:val="003A552D"/>
    <w:rsid w:val="003A6363"/>
    <w:rsid w:val="003A6BAE"/>
    <w:rsid w:val="003A6EAE"/>
    <w:rsid w:val="003B08CE"/>
    <w:rsid w:val="003B0AF9"/>
    <w:rsid w:val="003B0C17"/>
    <w:rsid w:val="003B29A7"/>
    <w:rsid w:val="003B3565"/>
    <w:rsid w:val="003B4139"/>
    <w:rsid w:val="003B4403"/>
    <w:rsid w:val="003B503C"/>
    <w:rsid w:val="003B5973"/>
    <w:rsid w:val="003B5B85"/>
    <w:rsid w:val="003B6900"/>
    <w:rsid w:val="003B71E6"/>
    <w:rsid w:val="003B737D"/>
    <w:rsid w:val="003B77FB"/>
    <w:rsid w:val="003B79B6"/>
    <w:rsid w:val="003B79D0"/>
    <w:rsid w:val="003B7ABD"/>
    <w:rsid w:val="003C02FC"/>
    <w:rsid w:val="003C20E4"/>
    <w:rsid w:val="003C23AD"/>
    <w:rsid w:val="003C29A2"/>
    <w:rsid w:val="003C38B3"/>
    <w:rsid w:val="003C3F03"/>
    <w:rsid w:val="003C4585"/>
    <w:rsid w:val="003C5049"/>
    <w:rsid w:val="003C5D29"/>
    <w:rsid w:val="003C5ED7"/>
    <w:rsid w:val="003C7897"/>
    <w:rsid w:val="003C7FAC"/>
    <w:rsid w:val="003D0051"/>
    <w:rsid w:val="003D09BB"/>
    <w:rsid w:val="003D1825"/>
    <w:rsid w:val="003D2366"/>
    <w:rsid w:val="003D2BB3"/>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3060"/>
    <w:rsid w:val="00444070"/>
    <w:rsid w:val="004445CA"/>
    <w:rsid w:val="00444D88"/>
    <w:rsid w:val="004461C6"/>
    <w:rsid w:val="004503FA"/>
    <w:rsid w:val="0045050D"/>
    <w:rsid w:val="00450914"/>
    <w:rsid w:val="00450E38"/>
    <w:rsid w:val="0045121C"/>
    <w:rsid w:val="0045170C"/>
    <w:rsid w:val="004517AC"/>
    <w:rsid w:val="00451FFA"/>
    <w:rsid w:val="004532BA"/>
    <w:rsid w:val="00453809"/>
    <w:rsid w:val="00454028"/>
    <w:rsid w:val="0045452D"/>
    <w:rsid w:val="004551C3"/>
    <w:rsid w:val="004575F1"/>
    <w:rsid w:val="00457807"/>
    <w:rsid w:val="00460D52"/>
    <w:rsid w:val="00460E3E"/>
    <w:rsid w:val="004618F8"/>
    <w:rsid w:val="0046431A"/>
    <w:rsid w:val="004664C6"/>
    <w:rsid w:val="00466D7C"/>
    <w:rsid w:val="00467B99"/>
    <w:rsid w:val="00470395"/>
    <w:rsid w:val="004712DC"/>
    <w:rsid w:val="00471CD3"/>
    <w:rsid w:val="00471E45"/>
    <w:rsid w:val="00472495"/>
    <w:rsid w:val="004736BA"/>
    <w:rsid w:val="00473970"/>
    <w:rsid w:val="00473DA4"/>
    <w:rsid w:val="00474CDF"/>
    <w:rsid w:val="004756F5"/>
    <w:rsid w:val="00475E07"/>
    <w:rsid w:val="00475F27"/>
    <w:rsid w:val="004763D8"/>
    <w:rsid w:val="004766B2"/>
    <w:rsid w:val="004771AC"/>
    <w:rsid w:val="00480459"/>
    <w:rsid w:val="0048158E"/>
    <w:rsid w:val="00483151"/>
    <w:rsid w:val="00483B0F"/>
    <w:rsid w:val="00483BD7"/>
    <w:rsid w:val="00483D4C"/>
    <w:rsid w:val="00484B92"/>
    <w:rsid w:val="00486468"/>
    <w:rsid w:val="004868E1"/>
    <w:rsid w:val="00491100"/>
    <w:rsid w:val="004916A8"/>
    <w:rsid w:val="00493076"/>
    <w:rsid w:val="00493DE6"/>
    <w:rsid w:val="00493F17"/>
    <w:rsid w:val="0049431E"/>
    <w:rsid w:val="004944B7"/>
    <w:rsid w:val="00496669"/>
    <w:rsid w:val="00497FF5"/>
    <w:rsid w:val="004A1FFA"/>
    <w:rsid w:val="004A29A0"/>
    <w:rsid w:val="004A2DA7"/>
    <w:rsid w:val="004A3394"/>
    <w:rsid w:val="004A556B"/>
    <w:rsid w:val="004A5B05"/>
    <w:rsid w:val="004A6165"/>
    <w:rsid w:val="004A7325"/>
    <w:rsid w:val="004B1AF9"/>
    <w:rsid w:val="004B1B6C"/>
    <w:rsid w:val="004B1FE8"/>
    <w:rsid w:val="004B2B3E"/>
    <w:rsid w:val="004B35D4"/>
    <w:rsid w:val="004B3CE8"/>
    <w:rsid w:val="004B3FA6"/>
    <w:rsid w:val="004B4923"/>
    <w:rsid w:val="004B55D1"/>
    <w:rsid w:val="004B6862"/>
    <w:rsid w:val="004B68D6"/>
    <w:rsid w:val="004C036B"/>
    <w:rsid w:val="004C08C6"/>
    <w:rsid w:val="004C0CED"/>
    <w:rsid w:val="004C0DDF"/>
    <w:rsid w:val="004C15BC"/>
    <w:rsid w:val="004C2031"/>
    <w:rsid w:val="004C2CFB"/>
    <w:rsid w:val="004C41FF"/>
    <w:rsid w:val="004C4C54"/>
    <w:rsid w:val="004C55AC"/>
    <w:rsid w:val="004C5CD2"/>
    <w:rsid w:val="004C6AAB"/>
    <w:rsid w:val="004C7306"/>
    <w:rsid w:val="004C7B2C"/>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1B2"/>
    <w:rsid w:val="00500B70"/>
    <w:rsid w:val="00501A1C"/>
    <w:rsid w:val="00502AD4"/>
    <w:rsid w:val="00502E4E"/>
    <w:rsid w:val="00504DFC"/>
    <w:rsid w:val="0050595C"/>
    <w:rsid w:val="005062C7"/>
    <w:rsid w:val="005068A0"/>
    <w:rsid w:val="005075D1"/>
    <w:rsid w:val="00510053"/>
    <w:rsid w:val="0051122E"/>
    <w:rsid w:val="00512336"/>
    <w:rsid w:val="00513A70"/>
    <w:rsid w:val="005145AA"/>
    <w:rsid w:val="005146A1"/>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503D"/>
    <w:rsid w:val="005363F5"/>
    <w:rsid w:val="005366A8"/>
    <w:rsid w:val="00536CB5"/>
    <w:rsid w:val="00537908"/>
    <w:rsid w:val="0053792B"/>
    <w:rsid w:val="00537963"/>
    <w:rsid w:val="005409AF"/>
    <w:rsid w:val="005413E7"/>
    <w:rsid w:val="00541D41"/>
    <w:rsid w:val="00542301"/>
    <w:rsid w:val="00543414"/>
    <w:rsid w:val="005448B8"/>
    <w:rsid w:val="0054597A"/>
    <w:rsid w:val="00546545"/>
    <w:rsid w:val="0054690E"/>
    <w:rsid w:val="00546AA4"/>
    <w:rsid w:val="00547580"/>
    <w:rsid w:val="0055011D"/>
    <w:rsid w:val="00550532"/>
    <w:rsid w:val="00550A2D"/>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27D"/>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F03"/>
    <w:rsid w:val="005B1FBD"/>
    <w:rsid w:val="005B2A25"/>
    <w:rsid w:val="005B2CAD"/>
    <w:rsid w:val="005B2D4D"/>
    <w:rsid w:val="005B5340"/>
    <w:rsid w:val="005B5BE3"/>
    <w:rsid w:val="005B68B9"/>
    <w:rsid w:val="005B7B50"/>
    <w:rsid w:val="005C00FB"/>
    <w:rsid w:val="005C19A7"/>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6189"/>
    <w:rsid w:val="005E79AE"/>
    <w:rsid w:val="005F02D0"/>
    <w:rsid w:val="005F03FB"/>
    <w:rsid w:val="005F1CFD"/>
    <w:rsid w:val="005F2EF6"/>
    <w:rsid w:val="005F42B1"/>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10775"/>
    <w:rsid w:val="00610E4F"/>
    <w:rsid w:val="00611B60"/>
    <w:rsid w:val="00611C75"/>
    <w:rsid w:val="0061221F"/>
    <w:rsid w:val="00612521"/>
    <w:rsid w:val="006127F9"/>
    <w:rsid w:val="00612CD3"/>
    <w:rsid w:val="00613359"/>
    <w:rsid w:val="00613826"/>
    <w:rsid w:val="00613CDF"/>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2116"/>
    <w:rsid w:val="00672E87"/>
    <w:rsid w:val="00673646"/>
    <w:rsid w:val="006737D6"/>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15BD"/>
    <w:rsid w:val="006B2550"/>
    <w:rsid w:val="006B2588"/>
    <w:rsid w:val="006B2BE4"/>
    <w:rsid w:val="006B3F96"/>
    <w:rsid w:val="006B40E7"/>
    <w:rsid w:val="006B478F"/>
    <w:rsid w:val="006B49F7"/>
    <w:rsid w:val="006B5345"/>
    <w:rsid w:val="006B569B"/>
    <w:rsid w:val="006B61E9"/>
    <w:rsid w:val="006B75A8"/>
    <w:rsid w:val="006B7D31"/>
    <w:rsid w:val="006C07E6"/>
    <w:rsid w:val="006C0EA3"/>
    <w:rsid w:val="006C127F"/>
    <w:rsid w:val="006C1514"/>
    <w:rsid w:val="006C20AC"/>
    <w:rsid w:val="006C299E"/>
    <w:rsid w:val="006C2C1B"/>
    <w:rsid w:val="006C2F40"/>
    <w:rsid w:val="006C30B1"/>
    <w:rsid w:val="006C5280"/>
    <w:rsid w:val="006C5CF4"/>
    <w:rsid w:val="006C5D19"/>
    <w:rsid w:val="006C5FD0"/>
    <w:rsid w:val="006C750C"/>
    <w:rsid w:val="006D1528"/>
    <w:rsid w:val="006D159D"/>
    <w:rsid w:val="006D2543"/>
    <w:rsid w:val="006D2A9E"/>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3CDC"/>
    <w:rsid w:val="006E49C7"/>
    <w:rsid w:val="006E58C0"/>
    <w:rsid w:val="006E6005"/>
    <w:rsid w:val="006E613F"/>
    <w:rsid w:val="006E6BEF"/>
    <w:rsid w:val="006E711C"/>
    <w:rsid w:val="006E746F"/>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7A5"/>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6392"/>
    <w:rsid w:val="00716A93"/>
    <w:rsid w:val="00716ABA"/>
    <w:rsid w:val="00717C02"/>
    <w:rsid w:val="00717F48"/>
    <w:rsid w:val="00721498"/>
    <w:rsid w:val="007219E8"/>
    <w:rsid w:val="0072214A"/>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6F"/>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75CF"/>
    <w:rsid w:val="00747D61"/>
    <w:rsid w:val="007501B0"/>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6734"/>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2ADD"/>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5FD1"/>
    <w:rsid w:val="0079685E"/>
    <w:rsid w:val="007969D6"/>
    <w:rsid w:val="007972D7"/>
    <w:rsid w:val="0079742C"/>
    <w:rsid w:val="007A0EED"/>
    <w:rsid w:val="007A3642"/>
    <w:rsid w:val="007A3AAA"/>
    <w:rsid w:val="007A4966"/>
    <w:rsid w:val="007A7291"/>
    <w:rsid w:val="007A78E1"/>
    <w:rsid w:val="007B0414"/>
    <w:rsid w:val="007B0556"/>
    <w:rsid w:val="007B2648"/>
    <w:rsid w:val="007B30BA"/>
    <w:rsid w:val="007B334C"/>
    <w:rsid w:val="007B46BF"/>
    <w:rsid w:val="007B4947"/>
    <w:rsid w:val="007B52A4"/>
    <w:rsid w:val="007B5935"/>
    <w:rsid w:val="007B7C59"/>
    <w:rsid w:val="007B7D2E"/>
    <w:rsid w:val="007B7D93"/>
    <w:rsid w:val="007C2FB4"/>
    <w:rsid w:val="007C36E0"/>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E78"/>
    <w:rsid w:val="007E422A"/>
    <w:rsid w:val="007E4A8F"/>
    <w:rsid w:val="007E50EA"/>
    <w:rsid w:val="007E6538"/>
    <w:rsid w:val="007E6694"/>
    <w:rsid w:val="007E685C"/>
    <w:rsid w:val="007E6A69"/>
    <w:rsid w:val="007F075B"/>
    <w:rsid w:val="007F0A23"/>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DAC"/>
    <w:rsid w:val="008730B1"/>
    <w:rsid w:val="00873164"/>
    <w:rsid w:val="008739F6"/>
    <w:rsid w:val="00874470"/>
    <w:rsid w:val="00875486"/>
    <w:rsid w:val="00875792"/>
    <w:rsid w:val="00876029"/>
    <w:rsid w:val="008764A6"/>
    <w:rsid w:val="008766A1"/>
    <w:rsid w:val="0088045D"/>
    <w:rsid w:val="008808D8"/>
    <w:rsid w:val="00880BE0"/>
    <w:rsid w:val="00881DC2"/>
    <w:rsid w:val="008822EF"/>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6F37"/>
    <w:rsid w:val="008A704F"/>
    <w:rsid w:val="008A7689"/>
    <w:rsid w:val="008A7914"/>
    <w:rsid w:val="008A7AD8"/>
    <w:rsid w:val="008A7CB3"/>
    <w:rsid w:val="008A7F58"/>
    <w:rsid w:val="008B015A"/>
    <w:rsid w:val="008B0A35"/>
    <w:rsid w:val="008B13A5"/>
    <w:rsid w:val="008B19E8"/>
    <w:rsid w:val="008B1BCD"/>
    <w:rsid w:val="008B1E1A"/>
    <w:rsid w:val="008B242B"/>
    <w:rsid w:val="008B3E6A"/>
    <w:rsid w:val="008B507B"/>
    <w:rsid w:val="008B64F2"/>
    <w:rsid w:val="008B7159"/>
    <w:rsid w:val="008B7607"/>
    <w:rsid w:val="008B7F35"/>
    <w:rsid w:val="008C140B"/>
    <w:rsid w:val="008C25DA"/>
    <w:rsid w:val="008C4130"/>
    <w:rsid w:val="008C5504"/>
    <w:rsid w:val="008C5C8F"/>
    <w:rsid w:val="008C7820"/>
    <w:rsid w:val="008C7DEE"/>
    <w:rsid w:val="008D07EF"/>
    <w:rsid w:val="008D18D9"/>
    <w:rsid w:val="008D1BB9"/>
    <w:rsid w:val="008D2400"/>
    <w:rsid w:val="008D26D5"/>
    <w:rsid w:val="008D36B1"/>
    <w:rsid w:val="008D40C0"/>
    <w:rsid w:val="008D4B72"/>
    <w:rsid w:val="008D5DF0"/>
    <w:rsid w:val="008D711E"/>
    <w:rsid w:val="008E0140"/>
    <w:rsid w:val="008E13C5"/>
    <w:rsid w:val="008E23A1"/>
    <w:rsid w:val="008E26FC"/>
    <w:rsid w:val="008E2BE3"/>
    <w:rsid w:val="008E3074"/>
    <w:rsid w:val="008E36DE"/>
    <w:rsid w:val="008E37BF"/>
    <w:rsid w:val="008E38D6"/>
    <w:rsid w:val="008E4637"/>
    <w:rsid w:val="008E52A1"/>
    <w:rsid w:val="008E554C"/>
    <w:rsid w:val="008E6062"/>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2C6"/>
    <w:rsid w:val="009246D6"/>
    <w:rsid w:val="00925409"/>
    <w:rsid w:val="009261D2"/>
    <w:rsid w:val="00926AC0"/>
    <w:rsid w:val="00926C74"/>
    <w:rsid w:val="00926D66"/>
    <w:rsid w:val="00927737"/>
    <w:rsid w:val="0093095F"/>
    <w:rsid w:val="00930FD6"/>
    <w:rsid w:val="0093163A"/>
    <w:rsid w:val="00931D13"/>
    <w:rsid w:val="00932589"/>
    <w:rsid w:val="009335B5"/>
    <w:rsid w:val="009350AD"/>
    <w:rsid w:val="00935189"/>
    <w:rsid w:val="00935696"/>
    <w:rsid w:val="0093588B"/>
    <w:rsid w:val="00935DA3"/>
    <w:rsid w:val="00936471"/>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92"/>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E5F"/>
    <w:rsid w:val="009A01C1"/>
    <w:rsid w:val="009A1976"/>
    <w:rsid w:val="009A2132"/>
    <w:rsid w:val="009A25AE"/>
    <w:rsid w:val="009A44D6"/>
    <w:rsid w:val="009A48F0"/>
    <w:rsid w:val="009A5525"/>
    <w:rsid w:val="009A72F6"/>
    <w:rsid w:val="009A7AE6"/>
    <w:rsid w:val="009B035B"/>
    <w:rsid w:val="009B1159"/>
    <w:rsid w:val="009B134E"/>
    <w:rsid w:val="009B25EE"/>
    <w:rsid w:val="009B2790"/>
    <w:rsid w:val="009B30A5"/>
    <w:rsid w:val="009B34CE"/>
    <w:rsid w:val="009B375B"/>
    <w:rsid w:val="009B42EA"/>
    <w:rsid w:val="009B4E8B"/>
    <w:rsid w:val="009B5DB1"/>
    <w:rsid w:val="009B5FA6"/>
    <w:rsid w:val="009B62C9"/>
    <w:rsid w:val="009B73CA"/>
    <w:rsid w:val="009B76A6"/>
    <w:rsid w:val="009B7707"/>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6B"/>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3CAD"/>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942"/>
    <w:rsid w:val="00A23B19"/>
    <w:rsid w:val="00A24619"/>
    <w:rsid w:val="00A25018"/>
    <w:rsid w:val="00A2579A"/>
    <w:rsid w:val="00A25D02"/>
    <w:rsid w:val="00A2644A"/>
    <w:rsid w:val="00A2780A"/>
    <w:rsid w:val="00A30553"/>
    <w:rsid w:val="00A3066D"/>
    <w:rsid w:val="00A3189F"/>
    <w:rsid w:val="00A31F2A"/>
    <w:rsid w:val="00A3271A"/>
    <w:rsid w:val="00A32836"/>
    <w:rsid w:val="00A3348B"/>
    <w:rsid w:val="00A3455D"/>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E1"/>
    <w:rsid w:val="00A65904"/>
    <w:rsid w:val="00A65E19"/>
    <w:rsid w:val="00A66586"/>
    <w:rsid w:val="00A66C78"/>
    <w:rsid w:val="00A670CC"/>
    <w:rsid w:val="00A67344"/>
    <w:rsid w:val="00A67778"/>
    <w:rsid w:val="00A71037"/>
    <w:rsid w:val="00A711E5"/>
    <w:rsid w:val="00A720D2"/>
    <w:rsid w:val="00A72362"/>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6E10"/>
    <w:rsid w:val="00A870D5"/>
    <w:rsid w:val="00A87BCE"/>
    <w:rsid w:val="00A92B1F"/>
    <w:rsid w:val="00A93551"/>
    <w:rsid w:val="00A9394E"/>
    <w:rsid w:val="00A944A4"/>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5100"/>
    <w:rsid w:val="00AC5930"/>
    <w:rsid w:val="00AC6DA9"/>
    <w:rsid w:val="00AC7060"/>
    <w:rsid w:val="00AC7DA8"/>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11E"/>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698"/>
    <w:rsid w:val="00B03875"/>
    <w:rsid w:val="00B05338"/>
    <w:rsid w:val="00B0588B"/>
    <w:rsid w:val="00B05C09"/>
    <w:rsid w:val="00B069F0"/>
    <w:rsid w:val="00B06BE6"/>
    <w:rsid w:val="00B06D52"/>
    <w:rsid w:val="00B07210"/>
    <w:rsid w:val="00B07529"/>
    <w:rsid w:val="00B07CB8"/>
    <w:rsid w:val="00B07EAB"/>
    <w:rsid w:val="00B12025"/>
    <w:rsid w:val="00B1265D"/>
    <w:rsid w:val="00B12D83"/>
    <w:rsid w:val="00B1312A"/>
    <w:rsid w:val="00B16AB7"/>
    <w:rsid w:val="00B16D97"/>
    <w:rsid w:val="00B21BC2"/>
    <w:rsid w:val="00B21E11"/>
    <w:rsid w:val="00B21FD1"/>
    <w:rsid w:val="00B23DEE"/>
    <w:rsid w:val="00B2471E"/>
    <w:rsid w:val="00B25324"/>
    <w:rsid w:val="00B25B87"/>
    <w:rsid w:val="00B26394"/>
    <w:rsid w:val="00B269B8"/>
    <w:rsid w:val="00B26B5C"/>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32F5"/>
    <w:rsid w:val="00B4372E"/>
    <w:rsid w:val="00B43F84"/>
    <w:rsid w:val="00B442C7"/>
    <w:rsid w:val="00B46B1A"/>
    <w:rsid w:val="00B472D1"/>
    <w:rsid w:val="00B47392"/>
    <w:rsid w:val="00B47C88"/>
    <w:rsid w:val="00B47CC9"/>
    <w:rsid w:val="00B50335"/>
    <w:rsid w:val="00B5177A"/>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4B5"/>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30CD"/>
    <w:rsid w:val="00B734BC"/>
    <w:rsid w:val="00B7365A"/>
    <w:rsid w:val="00B74681"/>
    <w:rsid w:val="00B75533"/>
    <w:rsid w:val="00B75AC8"/>
    <w:rsid w:val="00B7613F"/>
    <w:rsid w:val="00B76990"/>
    <w:rsid w:val="00B76E07"/>
    <w:rsid w:val="00B76E2B"/>
    <w:rsid w:val="00B76EDD"/>
    <w:rsid w:val="00B779A9"/>
    <w:rsid w:val="00B779F1"/>
    <w:rsid w:val="00B8086B"/>
    <w:rsid w:val="00B81598"/>
    <w:rsid w:val="00B82F17"/>
    <w:rsid w:val="00B83631"/>
    <w:rsid w:val="00B83FDB"/>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56F4"/>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6D7"/>
    <w:rsid w:val="00BE0545"/>
    <w:rsid w:val="00BE0DFF"/>
    <w:rsid w:val="00BE0E77"/>
    <w:rsid w:val="00BE34F1"/>
    <w:rsid w:val="00BE358A"/>
    <w:rsid w:val="00BE39DA"/>
    <w:rsid w:val="00BE444A"/>
    <w:rsid w:val="00BE4670"/>
    <w:rsid w:val="00BE4A1D"/>
    <w:rsid w:val="00BE4C7E"/>
    <w:rsid w:val="00BE5A76"/>
    <w:rsid w:val="00BE6C25"/>
    <w:rsid w:val="00BE7357"/>
    <w:rsid w:val="00BE7BAD"/>
    <w:rsid w:val="00BF08CA"/>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5353"/>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927"/>
    <w:rsid w:val="00C3256B"/>
    <w:rsid w:val="00C32AA8"/>
    <w:rsid w:val="00C34026"/>
    <w:rsid w:val="00C3547F"/>
    <w:rsid w:val="00C35E35"/>
    <w:rsid w:val="00C35EB3"/>
    <w:rsid w:val="00C36166"/>
    <w:rsid w:val="00C36E16"/>
    <w:rsid w:val="00C36F0D"/>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51FA"/>
    <w:rsid w:val="00C5633E"/>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1D1"/>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727"/>
    <w:rsid w:val="00C82CB6"/>
    <w:rsid w:val="00C82CBB"/>
    <w:rsid w:val="00C83050"/>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B0F42"/>
    <w:rsid w:val="00CB13A0"/>
    <w:rsid w:val="00CB1F92"/>
    <w:rsid w:val="00CB27CE"/>
    <w:rsid w:val="00CB2C6E"/>
    <w:rsid w:val="00CB46A8"/>
    <w:rsid w:val="00CB480E"/>
    <w:rsid w:val="00CB4F02"/>
    <w:rsid w:val="00CB4FAC"/>
    <w:rsid w:val="00CB59E5"/>
    <w:rsid w:val="00CB6F09"/>
    <w:rsid w:val="00CB759B"/>
    <w:rsid w:val="00CC0407"/>
    <w:rsid w:val="00CC04A4"/>
    <w:rsid w:val="00CC1A0A"/>
    <w:rsid w:val="00CC29D6"/>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52D"/>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932"/>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47C88"/>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52A"/>
    <w:rsid w:val="00D71ADA"/>
    <w:rsid w:val="00D71D66"/>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7341"/>
    <w:rsid w:val="00D90F31"/>
    <w:rsid w:val="00D92459"/>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841"/>
    <w:rsid w:val="00DB0E04"/>
    <w:rsid w:val="00DB0F5D"/>
    <w:rsid w:val="00DB1F75"/>
    <w:rsid w:val="00DB2CE5"/>
    <w:rsid w:val="00DB355C"/>
    <w:rsid w:val="00DB381C"/>
    <w:rsid w:val="00DB3FB7"/>
    <w:rsid w:val="00DB4463"/>
    <w:rsid w:val="00DB449E"/>
    <w:rsid w:val="00DB5668"/>
    <w:rsid w:val="00DB5E53"/>
    <w:rsid w:val="00DB7117"/>
    <w:rsid w:val="00DB7C9D"/>
    <w:rsid w:val="00DC1195"/>
    <w:rsid w:val="00DC13A2"/>
    <w:rsid w:val="00DC2CE0"/>
    <w:rsid w:val="00DC373B"/>
    <w:rsid w:val="00DC5123"/>
    <w:rsid w:val="00DC56AB"/>
    <w:rsid w:val="00DC6BDF"/>
    <w:rsid w:val="00DC766F"/>
    <w:rsid w:val="00DD0C83"/>
    <w:rsid w:val="00DD18B8"/>
    <w:rsid w:val="00DD2292"/>
    <w:rsid w:val="00DD2400"/>
    <w:rsid w:val="00DD255F"/>
    <w:rsid w:val="00DD298D"/>
    <w:rsid w:val="00DD2B78"/>
    <w:rsid w:val="00DD31D3"/>
    <w:rsid w:val="00DD38A2"/>
    <w:rsid w:val="00DD3B83"/>
    <w:rsid w:val="00DD3C0B"/>
    <w:rsid w:val="00DD51FC"/>
    <w:rsid w:val="00DD54D0"/>
    <w:rsid w:val="00DD5BEE"/>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BD1"/>
    <w:rsid w:val="00DF7C30"/>
    <w:rsid w:val="00E002D8"/>
    <w:rsid w:val="00E00B62"/>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247E"/>
    <w:rsid w:val="00E12B46"/>
    <w:rsid w:val="00E13C8B"/>
    <w:rsid w:val="00E14AF1"/>
    <w:rsid w:val="00E1607F"/>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53F"/>
    <w:rsid w:val="00E528B8"/>
    <w:rsid w:val="00E52B29"/>
    <w:rsid w:val="00E52FE8"/>
    <w:rsid w:val="00E5384E"/>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467"/>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3B8"/>
    <w:rsid w:val="00E734EB"/>
    <w:rsid w:val="00E73B05"/>
    <w:rsid w:val="00E73D1E"/>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206"/>
    <w:rsid w:val="00EB63E9"/>
    <w:rsid w:val="00EB73F8"/>
    <w:rsid w:val="00EC018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074"/>
    <w:rsid w:val="00EE0BAF"/>
    <w:rsid w:val="00EE12AA"/>
    <w:rsid w:val="00EE314D"/>
    <w:rsid w:val="00EE31D0"/>
    <w:rsid w:val="00EE36C5"/>
    <w:rsid w:val="00EE3724"/>
    <w:rsid w:val="00EE5B4B"/>
    <w:rsid w:val="00EE67A8"/>
    <w:rsid w:val="00EE757F"/>
    <w:rsid w:val="00EF0850"/>
    <w:rsid w:val="00EF16F4"/>
    <w:rsid w:val="00EF2212"/>
    <w:rsid w:val="00EF35B7"/>
    <w:rsid w:val="00EF3ED7"/>
    <w:rsid w:val="00EF41EC"/>
    <w:rsid w:val="00EF49D5"/>
    <w:rsid w:val="00EF4AED"/>
    <w:rsid w:val="00EF4B12"/>
    <w:rsid w:val="00EF4FE7"/>
    <w:rsid w:val="00EF516C"/>
    <w:rsid w:val="00EF5291"/>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1055A"/>
    <w:rsid w:val="00F10E70"/>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4060B"/>
    <w:rsid w:val="00F408ED"/>
    <w:rsid w:val="00F409B8"/>
    <w:rsid w:val="00F40CD0"/>
    <w:rsid w:val="00F40E6C"/>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0B0"/>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3EF3"/>
    <w:rsid w:val="00F63FC0"/>
    <w:rsid w:val="00F641D6"/>
    <w:rsid w:val="00F646DC"/>
    <w:rsid w:val="00F64915"/>
    <w:rsid w:val="00F64CCD"/>
    <w:rsid w:val="00F6510E"/>
    <w:rsid w:val="00F65218"/>
    <w:rsid w:val="00F666D1"/>
    <w:rsid w:val="00F66B32"/>
    <w:rsid w:val="00F66FBD"/>
    <w:rsid w:val="00F6707D"/>
    <w:rsid w:val="00F67347"/>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B17"/>
    <w:rsid w:val="00F80C76"/>
    <w:rsid w:val="00F82EB5"/>
    <w:rsid w:val="00F832CA"/>
    <w:rsid w:val="00F840E4"/>
    <w:rsid w:val="00F8414E"/>
    <w:rsid w:val="00F86465"/>
    <w:rsid w:val="00F86CDC"/>
    <w:rsid w:val="00F91438"/>
    <w:rsid w:val="00F92070"/>
    <w:rsid w:val="00F9355A"/>
    <w:rsid w:val="00F93708"/>
    <w:rsid w:val="00F946DE"/>
    <w:rsid w:val="00F94717"/>
    <w:rsid w:val="00F94A35"/>
    <w:rsid w:val="00F952EA"/>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C22"/>
    <w:rsid w:val="00FE535D"/>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1"/>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93588B"/>
    <w:pPr>
      <w:ind w:firstLine="567"/>
      <w:jc w:val="both"/>
    </w:pPr>
    <w:rPr>
      <w:bCs/>
      <w:kern w:val="36"/>
      <w:sz w:val="26"/>
      <w:szCs w:val="26"/>
    </w:rPr>
  </w:style>
  <w:style w:type="character" w:customStyle="1" w:styleId="af4">
    <w:name w:val="Без интервала Знак"/>
    <w:link w:val="af3"/>
    <w:uiPriority w:val="1"/>
    <w:rsid w:val="0093588B"/>
    <w:rPr>
      <w:bCs/>
      <w:kern w:val="36"/>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character" w:customStyle="1" w:styleId="13">
    <w:name w:val="Заголовок №1"/>
    <w:uiPriority w:val="99"/>
    <w:rsid w:val="000F30C2"/>
    <w:rPr>
      <w:rFonts w:ascii="Times New Roman" w:hAnsi="Times New Roman" w:cs="Times New Roman"/>
      <w:b/>
      <w:bCs/>
      <w:color w:val="000000"/>
      <w:spacing w:val="0"/>
      <w:w w:val="100"/>
      <w:position w:val="0"/>
      <w:sz w:val="27"/>
      <w:szCs w:val="27"/>
      <w:u w:val="none"/>
      <w:lang w:val="ru-RU"/>
    </w:rPr>
  </w:style>
  <w:style w:type="character" w:customStyle="1" w:styleId="713">
    <w:name w:val="Основной текст (7) + 13"/>
    <w:aliases w:val="5 pt"/>
    <w:uiPriority w:val="99"/>
    <w:rsid w:val="000F30C2"/>
    <w:rPr>
      <w:rFonts w:ascii="Times New Roman" w:hAnsi="Times New Roman" w:cs="Times New Roman"/>
      <w:b/>
      <w:bCs/>
      <w:color w:val="000000"/>
      <w:spacing w:val="0"/>
      <w:w w:val="100"/>
      <w:position w:val="0"/>
      <w:sz w:val="27"/>
      <w:szCs w:val="27"/>
      <w:u w:val="none"/>
      <w:lang w:val="ru-RU"/>
    </w:rPr>
  </w:style>
  <w:style w:type="paragraph" w:customStyle="1" w:styleId="dash041e005f0431005f044b005f0447005f043d005f044b005f04391">
    <w:name w:val="dash041e_005f0431_005f044b_005f0447_005f043d_005f044b_005f04391"/>
    <w:basedOn w:val="a"/>
    <w:uiPriority w:val="99"/>
    <w:rsid w:val="000F30C2"/>
    <w:pPr>
      <w:jc w:val="both"/>
    </w:pPr>
    <w:rPr>
      <w:rFonts w:ascii="Calibri" w:hAnsi="Calibri" w:cs="Calibri"/>
      <w:sz w:val="20"/>
      <w:szCs w:val="20"/>
    </w:rPr>
  </w:style>
  <w:style w:type="paragraph" w:customStyle="1" w:styleId="6">
    <w:name w:val="Основной текст6"/>
    <w:basedOn w:val="a"/>
    <w:rsid w:val="0015295D"/>
    <w:pPr>
      <w:widowControl w:val="0"/>
      <w:shd w:val="clear" w:color="auto" w:fill="FFFFFF"/>
      <w:spacing w:before="840" w:after="3000" w:line="0" w:lineRule="atLeast"/>
      <w:jc w:val="center"/>
    </w:pPr>
    <w:rPr>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10000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340506.0/" TargetMode="External"/><Relationship Id="rId18" Type="http://schemas.openxmlformats.org/officeDocument/2006/relationships/hyperlink" Target="https://base.garant.ru/12145028/" TargetMode="External"/><Relationship Id="rId26" Type="http://schemas.openxmlformats.org/officeDocument/2006/relationships/hyperlink" Target="https://pravo.detmobib.ru/pravo/docs/convention.pdf" TargetMode="External"/><Relationship Id="rId39" Type="http://schemas.openxmlformats.org/officeDocument/2006/relationships/hyperlink" Target="https://www.youtube.com/watch?v=ejRgtHPoVkk" TargetMode="External"/><Relationship Id="rId21" Type="http://schemas.openxmlformats.org/officeDocument/2006/relationships/hyperlink" Target="https://www.consultant.ru/document/cons_doc_LAW_34661/" TargetMode="External"/><Relationship Id="rId34" Type="http://schemas.openxmlformats.org/officeDocument/2006/relationships/hyperlink" Target="http://&#1085;&#1094;&#1087;&#1090;&#1080;.&#1088;&#1092;/" TargetMode="External"/><Relationship Id="rId42" Type="http://schemas.openxmlformats.org/officeDocument/2006/relationships/hyperlink" Target="https://arzamas.academy" TargetMode="External"/><Relationship Id="rId47" Type="http://schemas.openxmlformats.org/officeDocument/2006/relationships/hyperlink" Target="http://gmir.ru/virtual" TargetMode="External"/><Relationship Id="rId50" Type="http://schemas.openxmlformats.org/officeDocument/2006/relationships/hyperlink" Target="http://gmir.ru/virtual/excur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base.garant.ru/12127578/" TargetMode="External"/><Relationship Id="rId25" Type="http://schemas.openxmlformats.org/officeDocument/2006/relationships/hyperlink" Target="https://base.garant.ru/103544/" TargetMode="External"/><Relationship Id="rId33" Type="http://schemas.openxmlformats.org/officeDocument/2006/relationships/hyperlink" Target="http://nac.gov.ru/" TargetMode="External"/><Relationship Id="rId38" Type="http://schemas.openxmlformats.org/officeDocument/2006/relationships/hyperlink" Target="https://spbappo.ru/struktura/institutobschegoobrazovaniya/kafedra-sotsialnogo-obrazovaniya/" TargetMode="External"/><Relationship Id="rId46" Type="http://schemas.openxmlformats.org/officeDocument/2006/relationships/hyperlink" Target="https://collection.ethnomuseum.ru" TargetMode="External"/><Relationship Id="rId2" Type="http://schemas.openxmlformats.org/officeDocument/2006/relationships/numbering" Target="numbering.xml"/><Relationship Id="rId16" Type="http://schemas.openxmlformats.org/officeDocument/2006/relationships/hyperlink" Target="https://base.garant.ru/12145408/" TargetMode="External"/><Relationship Id="rId20" Type="http://schemas.openxmlformats.org/officeDocument/2006/relationships/hyperlink" Target="https://www.consultant.ru/document/cons_doc_LAW_19558/" TargetMode="External"/><Relationship Id="rId29" Type="http://schemas.openxmlformats.org/officeDocument/2006/relationships/hyperlink" Target="https://www.garant.ru/products/ipo/prime/doc/55071318/" TargetMode="External"/><Relationship Id="rId41" Type="http://schemas.openxmlformats.org/officeDocument/2006/relationships/hyperlink" Target="https://www.youtube.com/watch?v=cyMeQ8HMBt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base.garant.ru/12181538/" TargetMode="External"/><Relationship Id="rId32" Type="http://schemas.openxmlformats.org/officeDocument/2006/relationships/hyperlink" Target="https://clever-lab.pro/" TargetMode="External"/><Relationship Id="rId37" Type="http://schemas.openxmlformats.org/officeDocument/2006/relationships/hyperlink" Target="https://edu.dobro.ru/" TargetMode="External"/><Relationship Id="rId40" Type="http://schemas.openxmlformats.org/officeDocument/2006/relationships/hyperlink" Target="https://www.youtube.com/watch?v=y6zw2ToXEm4" TargetMode="External"/><Relationship Id="rId45" Type="http://schemas.openxmlformats.org/officeDocument/2006/relationships/hyperlink" Target="http://www.ethnospb.ru/p4/index.htm" TargetMode="External"/><Relationship Id="rId53" Type="http://schemas.openxmlformats.org/officeDocument/2006/relationships/hyperlink" Target="http://www.openclass.ru"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koschelixa.edusite.ru/DswMedia/federal-nyiyzakonot29122012n273-fz-redot03082018.pdf" TargetMode="External"/><Relationship Id="rId28" Type="http://schemas.openxmlformats.org/officeDocument/2006/relationships/hyperlink" Target="garantF1://55071318.0" TargetMode="External"/><Relationship Id="rId36" Type="http://schemas.openxmlformats.org/officeDocument/2006/relationships/hyperlink" Target="https://elibrary.ru/query_results.asp" TargetMode="External"/><Relationship Id="rId49" Type="http://schemas.openxmlformats.org/officeDocument/2006/relationships/hyperlink" Target="http://www.rusnations.ru"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garant.ru/hotlaw/federal/1377152/" TargetMode="External"/><Relationship Id="rId31" Type="http://schemas.openxmlformats.org/officeDocument/2006/relationships/hyperlink" Target="http://schoolcollection.edu.ru" TargetMode="External"/><Relationship Id="rId44" Type="http://schemas.openxmlformats.org/officeDocument/2006/relationships/hyperlink" Target="https://arzamas.academy/courses/58" TargetMode="External"/><Relationship Id="rId52" Type="http://schemas.openxmlformats.org/officeDocument/2006/relationships/hyperlink" Target="https://resh.edu.ru/special-cour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www.consultant.ru/document/cons_doc_LAW_108808/" TargetMode="External"/><Relationship Id="rId27" Type="http://schemas.openxmlformats.org/officeDocument/2006/relationships/hyperlink" Target="http://government.ru/docs/18312/" TargetMode="External"/><Relationship Id="rId30" Type="http://schemas.openxmlformats.org/officeDocument/2006/relationships/hyperlink" Target="https://edsoo.ru/" TargetMode="External"/><Relationship Id="rId35" Type="http://schemas.openxmlformats.org/officeDocument/2006/relationships/hyperlink" Target="https://fcprc.ru/metodicheskie-razrabotki" TargetMode="External"/><Relationship Id="rId43" Type="http://schemas.openxmlformats.org/officeDocument/2006/relationships/hyperlink" Target="https://arzamas.academy/courses/43" TargetMode="External"/><Relationship Id="rId48" Type="http://schemas.openxmlformats.org/officeDocument/2006/relationships/hyperlink" Target="http://rojdestvo.paskha.ru/Rojdestvo/" TargetMode="External"/><Relationship Id="rId8" Type="http://schemas.openxmlformats.org/officeDocument/2006/relationships/image" Target="media/image1.png"/><Relationship Id="rId51" Type="http://schemas.openxmlformats.org/officeDocument/2006/relationships/hyperlink" Target="https://www.uchportal.ru/load/26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8173-51AF-496D-8A2A-5E6E814C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21</Pages>
  <Words>7240</Words>
  <Characters>41271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48415</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221</cp:revision>
  <dcterms:created xsi:type="dcterms:W3CDTF">2023-01-16T05:13:00Z</dcterms:created>
  <dcterms:modified xsi:type="dcterms:W3CDTF">2024-02-25T21:54:00Z</dcterms:modified>
</cp:coreProperties>
</file>