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967" w:rsidRDefault="007E7967" w:rsidP="007E7967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 xml:space="preserve">Приложение № </w:t>
      </w:r>
      <w:r>
        <w:rPr>
          <w:rFonts w:ascii="Times New Roman" w:hAnsi="Times New Roman"/>
          <w:sz w:val="26"/>
          <w:szCs w:val="26"/>
        </w:rPr>
        <w:t>2</w:t>
      </w:r>
    </w:p>
    <w:p w:rsidR="007E7967" w:rsidRPr="001C1F44" w:rsidRDefault="007E7967" w:rsidP="007E7967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01-03/</w:t>
      </w:r>
      <w:r w:rsidR="006A5102">
        <w:rPr>
          <w:rFonts w:ascii="Times New Roman" w:hAnsi="Times New Roman"/>
          <w:sz w:val="26"/>
          <w:szCs w:val="26"/>
        </w:rPr>
        <w:t>59</w:t>
      </w:r>
    </w:p>
    <w:p w:rsidR="007E7967" w:rsidRPr="008D2D10" w:rsidRDefault="007E7967" w:rsidP="007E7967">
      <w:pPr>
        <w:spacing w:after="0" w:line="240" w:lineRule="auto"/>
        <w:ind w:right="-1"/>
        <w:jc w:val="right"/>
        <w:rPr>
          <w:rFonts w:ascii="Times New Roman" w:hAnsi="Times New Roman"/>
          <w:sz w:val="26"/>
          <w:szCs w:val="26"/>
        </w:rPr>
      </w:pPr>
      <w:r w:rsidRPr="001C1F44">
        <w:rPr>
          <w:rFonts w:ascii="Times New Roman" w:hAnsi="Times New Roman"/>
          <w:sz w:val="26"/>
          <w:szCs w:val="26"/>
        </w:rPr>
        <w:t xml:space="preserve">от </w:t>
      </w:r>
      <w:r w:rsidR="001C1F44" w:rsidRPr="001C1F44">
        <w:rPr>
          <w:rFonts w:ascii="Times New Roman" w:hAnsi="Times New Roman"/>
          <w:sz w:val="26"/>
          <w:szCs w:val="26"/>
        </w:rPr>
        <w:t>2</w:t>
      </w:r>
      <w:r w:rsidR="006A5102">
        <w:rPr>
          <w:rFonts w:ascii="Times New Roman" w:hAnsi="Times New Roman"/>
          <w:sz w:val="26"/>
          <w:szCs w:val="26"/>
        </w:rPr>
        <w:t>8</w:t>
      </w:r>
      <w:r w:rsidRPr="001C1F44">
        <w:rPr>
          <w:rFonts w:ascii="Times New Roman" w:hAnsi="Times New Roman"/>
          <w:sz w:val="26"/>
          <w:szCs w:val="26"/>
        </w:rPr>
        <w:t xml:space="preserve"> </w:t>
      </w:r>
      <w:r w:rsidR="006A5102">
        <w:rPr>
          <w:rFonts w:ascii="Times New Roman" w:hAnsi="Times New Roman"/>
          <w:sz w:val="26"/>
          <w:szCs w:val="26"/>
        </w:rPr>
        <w:t>марта</w:t>
      </w:r>
      <w:r w:rsidRPr="001C1F44">
        <w:rPr>
          <w:rFonts w:ascii="Times New Roman" w:hAnsi="Times New Roman"/>
          <w:sz w:val="26"/>
          <w:szCs w:val="26"/>
        </w:rPr>
        <w:t xml:space="preserve"> 2022 г.</w:t>
      </w:r>
    </w:p>
    <w:p w:rsidR="007E7967" w:rsidRPr="006A0836" w:rsidRDefault="007358D1" w:rsidP="007E7967">
      <w:pPr>
        <w:spacing w:after="0" w:line="240" w:lineRule="auto"/>
        <w:ind w:left="-540" w:firstLine="5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130810</wp:posOffset>
            </wp:positionV>
            <wp:extent cx="1298575" cy="1033145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1033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A5102" w:rsidRDefault="006A5102" w:rsidP="007E7967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6A5102" w:rsidRDefault="006A5102" w:rsidP="007E7967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7358D1" w:rsidRDefault="007358D1" w:rsidP="007E7967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7358D1" w:rsidRDefault="007358D1" w:rsidP="007E7967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7358D1" w:rsidRDefault="007358D1" w:rsidP="007E7967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7358D1" w:rsidRDefault="007358D1" w:rsidP="007E7967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7358D1" w:rsidRPr="007358D1" w:rsidRDefault="007358D1" w:rsidP="007358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3"/>
          <w:sz w:val="26"/>
          <w:szCs w:val="26"/>
        </w:rPr>
      </w:pPr>
      <w:r w:rsidRPr="007358D1">
        <w:rPr>
          <w:rFonts w:ascii="Times New Roman" w:eastAsia="Times New Roman" w:hAnsi="Times New Roman" w:cs="Times New Roman"/>
          <w:b/>
          <w:bCs/>
          <w:color w:val="000000"/>
          <w:spacing w:val="-13"/>
          <w:sz w:val="26"/>
          <w:szCs w:val="26"/>
        </w:rPr>
        <w:t xml:space="preserve">ГОСУДАРСТВЕННОЕ АВТОНОМНОЕ УЧРЕЖДЕНИЕ </w:t>
      </w:r>
    </w:p>
    <w:p w:rsidR="007358D1" w:rsidRPr="007358D1" w:rsidRDefault="007358D1" w:rsidP="007358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3"/>
          <w:sz w:val="26"/>
          <w:szCs w:val="26"/>
        </w:rPr>
      </w:pPr>
      <w:r w:rsidRPr="007358D1">
        <w:rPr>
          <w:rFonts w:ascii="Times New Roman" w:eastAsia="Times New Roman" w:hAnsi="Times New Roman" w:cs="Times New Roman"/>
          <w:b/>
          <w:bCs/>
          <w:color w:val="000000"/>
          <w:spacing w:val="-13"/>
          <w:sz w:val="26"/>
          <w:szCs w:val="26"/>
        </w:rPr>
        <w:t xml:space="preserve">ДОПОЛНИТЕЛЬНОГО ПРОФЕССИОНАЛЬНОГО ОБРАЗОВАНИЯ </w:t>
      </w:r>
    </w:p>
    <w:p w:rsidR="007358D1" w:rsidRPr="007358D1" w:rsidRDefault="007358D1" w:rsidP="007358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3"/>
          <w:sz w:val="26"/>
          <w:szCs w:val="26"/>
        </w:rPr>
      </w:pPr>
      <w:r w:rsidRPr="007358D1">
        <w:rPr>
          <w:rFonts w:ascii="Times New Roman" w:eastAsia="Times New Roman" w:hAnsi="Times New Roman" w:cs="Times New Roman"/>
          <w:b/>
          <w:bCs/>
          <w:color w:val="000000"/>
          <w:spacing w:val="-13"/>
          <w:sz w:val="26"/>
          <w:szCs w:val="26"/>
        </w:rPr>
        <w:t xml:space="preserve">ЧУКОТСКОГО АВТОНОМНОГО ОКРУГА </w:t>
      </w:r>
    </w:p>
    <w:p w:rsidR="007358D1" w:rsidRPr="007358D1" w:rsidRDefault="007358D1" w:rsidP="007358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5"/>
          <w:sz w:val="26"/>
          <w:szCs w:val="26"/>
        </w:rPr>
      </w:pPr>
      <w:r w:rsidRPr="007358D1">
        <w:rPr>
          <w:rFonts w:ascii="Times New Roman" w:eastAsia="Times New Roman" w:hAnsi="Times New Roman" w:cs="Times New Roman"/>
          <w:b/>
          <w:bCs/>
          <w:color w:val="000000"/>
          <w:spacing w:val="-15"/>
          <w:sz w:val="26"/>
          <w:szCs w:val="26"/>
        </w:rPr>
        <w:t xml:space="preserve">«ЧУКОТСКИЙ ИНСТИТУТ РАЗВИТИЯ ОБРАЗОВАНИЯ </w:t>
      </w:r>
    </w:p>
    <w:p w:rsidR="007358D1" w:rsidRPr="007358D1" w:rsidRDefault="007358D1" w:rsidP="007358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3"/>
          <w:sz w:val="26"/>
          <w:szCs w:val="26"/>
        </w:rPr>
      </w:pPr>
      <w:r w:rsidRPr="007358D1">
        <w:rPr>
          <w:rFonts w:ascii="Times New Roman" w:eastAsia="Times New Roman" w:hAnsi="Times New Roman" w:cs="Times New Roman"/>
          <w:b/>
          <w:bCs/>
          <w:color w:val="000000"/>
          <w:spacing w:val="-15"/>
          <w:sz w:val="26"/>
          <w:szCs w:val="26"/>
        </w:rPr>
        <w:t>И ПОВЫШЕНИЯ КВАЛИФИКАЦИИ»</w:t>
      </w:r>
    </w:p>
    <w:p w:rsidR="007358D1" w:rsidRPr="007358D1" w:rsidRDefault="007358D1" w:rsidP="00735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7358D1">
        <w:rPr>
          <w:rFonts w:ascii="Times New Roman" w:eastAsia="Times New Roman" w:hAnsi="Times New Roman" w:cs="Times New Roman"/>
          <w:b/>
          <w:sz w:val="26"/>
          <w:szCs w:val="26"/>
        </w:rPr>
        <w:t xml:space="preserve">(ГАУ ДПО </w:t>
      </w:r>
      <w:proofErr w:type="spellStart"/>
      <w:r w:rsidRPr="007358D1">
        <w:rPr>
          <w:rFonts w:ascii="Times New Roman" w:eastAsia="Times New Roman" w:hAnsi="Times New Roman" w:cs="Times New Roman"/>
          <w:b/>
          <w:sz w:val="26"/>
          <w:szCs w:val="26"/>
        </w:rPr>
        <w:t>ЧИРОиПК</w:t>
      </w:r>
      <w:proofErr w:type="spellEnd"/>
      <w:r w:rsidRPr="007358D1">
        <w:rPr>
          <w:rFonts w:ascii="Times New Roman" w:eastAsia="Times New Roman" w:hAnsi="Times New Roman" w:cs="Times New Roman"/>
          <w:b/>
          <w:sz w:val="26"/>
          <w:szCs w:val="26"/>
        </w:rPr>
        <w:t>)</w:t>
      </w:r>
    </w:p>
    <w:p w:rsidR="007358D1" w:rsidRDefault="007358D1" w:rsidP="007E7967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7358D1" w:rsidRDefault="007358D1" w:rsidP="007E7967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7358D1" w:rsidRDefault="007358D1" w:rsidP="007E7967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7E7967" w:rsidRPr="006A0836" w:rsidRDefault="007E7967" w:rsidP="007E7967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6"/>
          <w:szCs w:val="26"/>
        </w:rPr>
      </w:pPr>
      <w:r w:rsidRPr="006A0836">
        <w:rPr>
          <w:rFonts w:ascii="Times New Roman" w:hAnsi="Times New Roman"/>
          <w:b/>
          <w:sz w:val="26"/>
          <w:szCs w:val="26"/>
        </w:rPr>
        <w:t xml:space="preserve">ДОПОЛНИТЕЛЬНАЯ ПРОФЕССИОНАЛЬНАЯ ПРОГРАММА </w:t>
      </w:r>
    </w:p>
    <w:p w:rsidR="007E7967" w:rsidRPr="006A0836" w:rsidRDefault="007E7967" w:rsidP="007E7967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6"/>
          <w:szCs w:val="26"/>
        </w:rPr>
      </w:pPr>
      <w:r w:rsidRPr="006A0836">
        <w:rPr>
          <w:rFonts w:ascii="Times New Roman" w:hAnsi="Times New Roman"/>
          <w:b/>
          <w:sz w:val="26"/>
          <w:szCs w:val="26"/>
        </w:rPr>
        <w:t>(программа повышения квалификации)</w:t>
      </w:r>
    </w:p>
    <w:p w:rsidR="007E7967" w:rsidRPr="006A0836" w:rsidRDefault="007E7967" w:rsidP="007E7967">
      <w:pPr>
        <w:spacing w:after="0" w:line="240" w:lineRule="auto"/>
        <w:ind w:left="-540"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7E7967" w:rsidRPr="006A0836" w:rsidRDefault="007E7967" w:rsidP="007E7967">
      <w:pPr>
        <w:spacing w:after="0" w:line="240" w:lineRule="auto"/>
        <w:ind w:left="-540"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6A5102" w:rsidRDefault="006A5102" w:rsidP="001C1F44">
      <w:pPr>
        <w:ind w:left="-540"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5102" w:rsidRDefault="007E7967" w:rsidP="001C1F44">
      <w:pPr>
        <w:ind w:left="-540"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1F44">
        <w:rPr>
          <w:rFonts w:ascii="Times New Roman" w:hAnsi="Times New Roman" w:cs="Times New Roman"/>
          <w:b/>
          <w:sz w:val="26"/>
          <w:szCs w:val="26"/>
        </w:rPr>
        <w:t>«</w:t>
      </w:r>
      <w:r w:rsidR="006A5102">
        <w:rPr>
          <w:rFonts w:ascii="Times New Roman" w:hAnsi="Times New Roman" w:cs="Times New Roman"/>
          <w:b/>
          <w:sz w:val="26"/>
          <w:szCs w:val="26"/>
        </w:rPr>
        <w:t xml:space="preserve">Формирование основ финансовой грамотности </w:t>
      </w:r>
    </w:p>
    <w:p w:rsidR="007E7967" w:rsidRPr="001C1F44" w:rsidRDefault="006A5102" w:rsidP="006A5102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уроках обществознания</w:t>
      </w:r>
      <w:r w:rsidR="007E7967" w:rsidRPr="001C1F44">
        <w:rPr>
          <w:rFonts w:ascii="Times New Roman" w:hAnsi="Times New Roman" w:cs="Times New Roman"/>
          <w:b/>
          <w:sz w:val="26"/>
          <w:szCs w:val="26"/>
        </w:rPr>
        <w:t>»</w:t>
      </w:r>
    </w:p>
    <w:p w:rsidR="007E7967" w:rsidRPr="006A0836" w:rsidRDefault="007E7967" w:rsidP="007E7967">
      <w:pPr>
        <w:spacing w:after="0" w:line="240" w:lineRule="auto"/>
        <w:ind w:left="-540"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7E7967" w:rsidRPr="006A0836" w:rsidRDefault="007E7967" w:rsidP="007E7967">
      <w:pPr>
        <w:spacing w:after="0" w:line="240" w:lineRule="auto"/>
        <w:ind w:left="-540" w:firstLine="540"/>
        <w:rPr>
          <w:rFonts w:ascii="Times New Roman" w:hAnsi="Times New Roman"/>
          <w:b/>
          <w:sz w:val="26"/>
          <w:szCs w:val="26"/>
        </w:rPr>
      </w:pPr>
    </w:p>
    <w:p w:rsidR="006A5102" w:rsidRDefault="006A5102" w:rsidP="007E7967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6A5102" w:rsidRDefault="006A5102" w:rsidP="007E7967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6A5102" w:rsidRDefault="006A5102" w:rsidP="007E7967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6A5102" w:rsidRDefault="006A5102" w:rsidP="007E7967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7E7967" w:rsidRPr="006A0836" w:rsidRDefault="007E7967" w:rsidP="007E7967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6"/>
          <w:szCs w:val="26"/>
        </w:rPr>
      </w:pPr>
      <w:r w:rsidRPr="006A0836">
        <w:rPr>
          <w:rFonts w:ascii="Times New Roman" w:hAnsi="Times New Roman"/>
          <w:b/>
          <w:sz w:val="26"/>
          <w:szCs w:val="26"/>
        </w:rPr>
        <w:t>Составител</w:t>
      </w:r>
      <w:r w:rsidR="00683B15">
        <w:rPr>
          <w:rFonts w:ascii="Times New Roman" w:hAnsi="Times New Roman"/>
          <w:b/>
          <w:sz w:val="26"/>
          <w:szCs w:val="26"/>
        </w:rPr>
        <w:t>ь</w:t>
      </w:r>
      <w:r w:rsidRPr="006A0836">
        <w:rPr>
          <w:rFonts w:ascii="Times New Roman" w:hAnsi="Times New Roman"/>
          <w:b/>
          <w:sz w:val="26"/>
          <w:szCs w:val="26"/>
        </w:rPr>
        <w:t xml:space="preserve"> программы:</w:t>
      </w:r>
    </w:p>
    <w:p w:rsidR="007E7967" w:rsidRPr="006A0836" w:rsidRDefault="007E7967" w:rsidP="007E7967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7E7967" w:rsidRPr="001C1F44" w:rsidRDefault="001C1F44" w:rsidP="007E7967">
      <w:pPr>
        <w:spacing w:after="0" w:line="240" w:lineRule="auto"/>
        <w:jc w:val="both"/>
        <w:rPr>
          <w:rFonts w:ascii="Times New Roman" w:hAnsi="Times New Roman" w:cs="Times New Roman"/>
          <w:bCs/>
          <w:color w:val="0000CC"/>
          <w:sz w:val="26"/>
          <w:szCs w:val="26"/>
        </w:rPr>
      </w:pPr>
      <w:r w:rsidRPr="001C1F44">
        <w:rPr>
          <w:rFonts w:ascii="Times New Roman" w:hAnsi="Times New Roman" w:cs="Times New Roman"/>
          <w:sz w:val="26"/>
          <w:szCs w:val="26"/>
        </w:rPr>
        <w:t xml:space="preserve">Коваленко М.Н., методист центра развития образования ГАУ ДПО </w:t>
      </w:r>
      <w:proofErr w:type="spellStart"/>
      <w:r w:rsidRPr="001C1F44">
        <w:rPr>
          <w:rFonts w:ascii="Times New Roman" w:hAnsi="Times New Roman" w:cs="Times New Roman"/>
          <w:sz w:val="26"/>
          <w:szCs w:val="26"/>
        </w:rPr>
        <w:t>ЧИРОиПК</w:t>
      </w:r>
      <w:proofErr w:type="spellEnd"/>
      <w:r w:rsidR="007E7967" w:rsidRPr="001C1F44">
        <w:rPr>
          <w:rFonts w:ascii="Times New Roman" w:hAnsi="Times New Roman" w:cs="Times New Roman"/>
          <w:sz w:val="26"/>
          <w:szCs w:val="26"/>
        </w:rPr>
        <w:tab/>
      </w:r>
      <w:r w:rsidR="007E7967" w:rsidRPr="001C1F44">
        <w:rPr>
          <w:rFonts w:ascii="Times New Roman" w:hAnsi="Times New Roman" w:cs="Times New Roman"/>
          <w:sz w:val="26"/>
          <w:szCs w:val="26"/>
        </w:rPr>
        <w:tab/>
      </w:r>
      <w:r w:rsidR="007E7967" w:rsidRPr="001C1F44">
        <w:rPr>
          <w:rFonts w:ascii="Times New Roman" w:hAnsi="Times New Roman" w:cs="Times New Roman"/>
          <w:sz w:val="26"/>
          <w:szCs w:val="26"/>
        </w:rPr>
        <w:tab/>
      </w:r>
      <w:r w:rsidR="007E7967" w:rsidRPr="001C1F44">
        <w:rPr>
          <w:rFonts w:ascii="Times New Roman" w:hAnsi="Times New Roman" w:cs="Times New Roman"/>
          <w:sz w:val="26"/>
          <w:szCs w:val="26"/>
        </w:rPr>
        <w:tab/>
      </w:r>
      <w:r w:rsidR="007E7967" w:rsidRPr="001C1F44">
        <w:rPr>
          <w:rFonts w:ascii="Times New Roman" w:hAnsi="Times New Roman" w:cs="Times New Roman"/>
          <w:sz w:val="26"/>
          <w:szCs w:val="26"/>
        </w:rPr>
        <w:tab/>
      </w:r>
      <w:r w:rsidR="007E7967" w:rsidRPr="001C1F44">
        <w:rPr>
          <w:rFonts w:ascii="Times New Roman" w:hAnsi="Times New Roman" w:cs="Times New Roman"/>
          <w:sz w:val="26"/>
          <w:szCs w:val="26"/>
        </w:rPr>
        <w:tab/>
      </w:r>
      <w:r w:rsidR="007E7967" w:rsidRPr="001C1F44">
        <w:rPr>
          <w:rFonts w:ascii="Times New Roman" w:hAnsi="Times New Roman" w:cs="Times New Roman"/>
          <w:sz w:val="26"/>
          <w:szCs w:val="26"/>
        </w:rPr>
        <w:tab/>
      </w:r>
      <w:r w:rsidR="007E7967" w:rsidRPr="001C1F44">
        <w:rPr>
          <w:rFonts w:ascii="Times New Roman" w:hAnsi="Times New Roman" w:cs="Times New Roman"/>
          <w:sz w:val="26"/>
          <w:szCs w:val="26"/>
        </w:rPr>
        <w:tab/>
      </w:r>
      <w:r w:rsidR="007E7967" w:rsidRPr="001C1F44">
        <w:rPr>
          <w:rFonts w:ascii="Times New Roman" w:hAnsi="Times New Roman" w:cs="Times New Roman"/>
          <w:sz w:val="26"/>
          <w:szCs w:val="26"/>
        </w:rPr>
        <w:tab/>
      </w:r>
      <w:r w:rsidR="007E7967" w:rsidRPr="001C1F44">
        <w:rPr>
          <w:rFonts w:ascii="Times New Roman" w:hAnsi="Times New Roman" w:cs="Times New Roman"/>
          <w:sz w:val="26"/>
          <w:szCs w:val="26"/>
        </w:rPr>
        <w:tab/>
      </w:r>
      <w:r w:rsidR="007E7967" w:rsidRPr="001C1F44">
        <w:rPr>
          <w:rFonts w:ascii="Times New Roman" w:hAnsi="Times New Roman" w:cs="Times New Roman"/>
          <w:sz w:val="26"/>
          <w:szCs w:val="26"/>
        </w:rPr>
        <w:tab/>
      </w:r>
    </w:p>
    <w:p w:rsidR="007E7967" w:rsidRPr="006A0836" w:rsidRDefault="007E7967" w:rsidP="007E7967">
      <w:pPr>
        <w:spacing w:after="0" w:line="240" w:lineRule="auto"/>
        <w:jc w:val="both"/>
        <w:rPr>
          <w:rFonts w:ascii="Times New Roman" w:hAnsi="Times New Roman"/>
          <w:b/>
          <w:bCs/>
          <w:color w:val="0000CC"/>
          <w:sz w:val="24"/>
          <w:szCs w:val="24"/>
        </w:rPr>
      </w:pPr>
    </w:p>
    <w:p w:rsidR="007E7967" w:rsidRPr="006A0836" w:rsidRDefault="007E7967" w:rsidP="007E7967">
      <w:pPr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24"/>
          <w:szCs w:val="24"/>
        </w:rPr>
      </w:pPr>
    </w:p>
    <w:p w:rsidR="007E7967" w:rsidRPr="006A0836" w:rsidRDefault="007E7967" w:rsidP="007E7967">
      <w:pPr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24"/>
          <w:szCs w:val="24"/>
        </w:rPr>
      </w:pPr>
    </w:p>
    <w:p w:rsidR="007E7967" w:rsidRPr="006A0836" w:rsidRDefault="007E7967" w:rsidP="007E7967">
      <w:pPr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24"/>
          <w:szCs w:val="24"/>
        </w:rPr>
      </w:pPr>
    </w:p>
    <w:p w:rsidR="007E7967" w:rsidRPr="006A0836" w:rsidRDefault="007E7967" w:rsidP="007E7967">
      <w:pPr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24"/>
          <w:szCs w:val="24"/>
        </w:rPr>
      </w:pPr>
    </w:p>
    <w:p w:rsidR="007E7967" w:rsidRPr="006A0836" w:rsidRDefault="007E7967" w:rsidP="007E7967">
      <w:pPr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24"/>
          <w:szCs w:val="24"/>
        </w:rPr>
      </w:pPr>
    </w:p>
    <w:p w:rsidR="007E7967" w:rsidRPr="006A0836" w:rsidRDefault="007E7967" w:rsidP="007E7967">
      <w:pPr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24"/>
          <w:szCs w:val="24"/>
        </w:rPr>
      </w:pPr>
    </w:p>
    <w:p w:rsidR="007E7967" w:rsidRDefault="007E7967" w:rsidP="007E7967">
      <w:pPr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24"/>
          <w:szCs w:val="24"/>
        </w:rPr>
      </w:pPr>
    </w:p>
    <w:p w:rsidR="007E7967" w:rsidRDefault="007E7967" w:rsidP="007E7967">
      <w:pPr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24"/>
          <w:szCs w:val="24"/>
        </w:rPr>
      </w:pPr>
    </w:p>
    <w:p w:rsidR="007E7967" w:rsidRDefault="007E7967" w:rsidP="007E7967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Анадырь, 2022</w:t>
      </w:r>
      <w:r w:rsidRPr="006A0836">
        <w:rPr>
          <w:rFonts w:ascii="Times New Roman" w:hAnsi="Times New Roman"/>
          <w:bCs/>
          <w:sz w:val="26"/>
          <w:szCs w:val="26"/>
        </w:rPr>
        <w:t xml:space="preserve"> г.</w:t>
      </w:r>
    </w:p>
    <w:p w:rsidR="00D14A43" w:rsidRDefault="00D14A43" w:rsidP="007E7967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  <w:sectPr w:rsidR="00D14A43" w:rsidSect="001C1F44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20"/>
          <w:titlePg/>
          <w:docGrid w:linePitch="299"/>
        </w:sectPr>
      </w:pPr>
    </w:p>
    <w:p w:rsidR="001C1F44" w:rsidRDefault="001C1F44" w:rsidP="007E7967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D14A43" w:rsidRPr="00D14A43" w:rsidRDefault="00D14A43" w:rsidP="00D14A4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14A43">
        <w:rPr>
          <w:rFonts w:ascii="Times New Roman" w:hAnsi="Times New Roman" w:cs="Times New Roman"/>
          <w:b/>
          <w:bCs/>
          <w:sz w:val="26"/>
          <w:szCs w:val="26"/>
        </w:rPr>
        <w:t>СОДЕРЖАНИЕ</w:t>
      </w:r>
    </w:p>
    <w:p w:rsidR="00D14A43" w:rsidRPr="00D14A43" w:rsidRDefault="00D14A43" w:rsidP="00D14A43">
      <w:pPr>
        <w:jc w:val="center"/>
        <w:rPr>
          <w:rFonts w:ascii="Times New Roman" w:hAnsi="Times New Roman" w:cs="Times New Roman"/>
          <w:b/>
          <w:bCs/>
          <w:color w:val="0000CC"/>
          <w:sz w:val="26"/>
          <w:szCs w:val="26"/>
        </w:rPr>
      </w:pPr>
    </w:p>
    <w:p w:rsidR="00D14A43" w:rsidRPr="00D14A43" w:rsidRDefault="00D14A43" w:rsidP="00D14A43">
      <w:pPr>
        <w:jc w:val="both"/>
        <w:rPr>
          <w:rFonts w:ascii="Times New Roman" w:hAnsi="Times New Roman" w:cs="Times New Roman"/>
          <w:b/>
          <w:bCs/>
          <w:color w:val="0000CC"/>
          <w:sz w:val="26"/>
          <w:szCs w:val="26"/>
        </w:rPr>
      </w:pPr>
    </w:p>
    <w:p w:rsidR="00D14A43" w:rsidRPr="00C04DD1" w:rsidRDefault="00C04DD1" w:rsidP="00D14A43">
      <w:pPr>
        <w:jc w:val="both"/>
        <w:rPr>
          <w:rFonts w:ascii="Times New Roman" w:hAnsi="Times New Roman" w:cs="Times New Roman"/>
          <w:bCs/>
          <w:sz w:val="26"/>
          <w:szCs w:val="26"/>
        </w:rPr>
      </w:pPr>
      <w:hyperlink w:anchor="_Раздел_1._«Характеристика" w:history="1">
        <w:r w:rsidR="00D14A43" w:rsidRPr="00C04DD1">
          <w:rPr>
            <w:rStyle w:val="a7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Раздел 1. «Хар</w:t>
        </w:r>
        <w:r w:rsidR="00D14A43" w:rsidRPr="00C04DD1">
          <w:rPr>
            <w:rStyle w:val="a7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а</w:t>
        </w:r>
        <w:r w:rsidR="00D14A43" w:rsidRPr="00C04DD1">
          <w:rPr>
            <w:rStyle w:val="a7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ктеристи</w:t>
        </w:r>
        <w:r w:rsidR="00D14A43" w:rsidRPr="00C04DD1">
          <w:rPr>
            <w:rStyle w:val="a7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к</w:t>
        </w:r>
        <w:r w:rsidR="00D14A43" w:rsidRPr="00C04DD1">
          <w:rPr>
            <w:rStyle w:val="a7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а программы»</w:t>
        </w:r>
      </w:hyperlink>
      <w:r w:rsidR="000C0AEF" w:rsidRPr="00C04DD1">
        <w:rPr>
          <w:rFonts w:ascii="Times New Roman" w:hAnsi="Times New Roman" w:cs="Times New Roman"/>
          <w:bCs/>
          <w:sz w:val="26"/>
          <w:szCs w:val="26"/>
        </w:rPr>
        <w:t>…</w:t>
      </w:r>
      <w:r w:rsidR="001A100B" w:rsidRPr="00C04DD1">
        <w:rPr>
          <w:rFonts w:ascii="Times New Roman" w:hAnsi="Times New Roman" w:cs="Times New Roman"/>
          <w:bCs/>
          <w:sz w:val="26"/>
          <w:szCs w:val="26"/>
        </w:rPr>
        <w:t>…………………………………………………………………………..</w:t>
      </w:r>
      <w:r w:rsidR="00D14A43" w:rsidRPr="00C04DD1">
        <w:rPr>
          <w:rFonts w:ascii="Times New Roman" w:hAnsi="Times New Roman" w:cs="Times New Roman"/>
          <w:bCs/>
          <w:sz w:val="26"/>
          <w:szCs w:val="26"/>
        </w:rPr>
        <w:t xml:space="preserve"> Стр. </w:t>
      </w:r>
      <w:r w:rsidR="00683B15" w:rsidRPr="00C04DD1">
        <w:rPr>
          <w:rFonts w:ascii="Times New Roman" w:hAnsi="Times New Roman" w:cs="Times New Roman"/>
          <w:bCs/>
          <w:sz w:val="26"/>
          <w:szCs w:val="26"/>
        </w:rPr>
        <w:t>3</w:t>
      </w:r>
    </w:p>
    <w:p w:rsidR="00D14A43" w:rsidRPr="00C04DD1" w:rsidRDefault="00C04DD1" w:rsidP="00D14A43">
      <w:pPr>
        <w:jc w:val="both"/>
        <w:rPr>
          <w:rFonts w:ascii="Times New Roman" w:hAnsi="Times New Roman" w:cs="Times New Roman"/>
          <w:bCs/>
          <w:sz w:val="26"/>
          <w:szCs w:val="26"/>
        </w:rPr>
      </w:pPr>
      <w:hyperlink w:anchor="_Раздел_2._«Содержание" w:history="1">
        <w:r w:rsidR="00D14A43" w:rsidRPr="00C04DD1">
          <w:rPr>
            <w:rStyle w:val="a7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Раздел 2. «Содержание прогр</w:t>
        </w:r>
        <w:r w:rsidR="00D14A43" w:rsidRPr="00C04DD1">
          <w:rPr>
            <w:rStyle w:val="a7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а</w:t>
        </w:r>
        <w:r w:rsidR="00D14A43" w:rsidRPr="00C04DD1">
          <w:rPr>
            <w:rStyle w:val="a7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ммы»</w:t>
        </w:r>
      </w:hyperlink>
      <w:r w:rsidR="00D14A43" w:rsidRPr="00C04DD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C0AEF" w:rsidRPr="00C04DD1">
        <w:rPr>
          <w:rFonts w:ascii="Times New Roman" w:hAnsi="Times New Roman" w:cs="Times New Roman"/>
          <w:bCs/>
          <w:sz w:val="26"/>
          <w:szCs w:val="26"/>
        </w:rPr>
        <w:t>…</w:t>
      </w:r>
      <w:r w:rsidR="001A100B" w:rsidRPr="00C04DD1">
        <w:rPr>
          <w:rFonts w:ascii="Times New Roman" w:hAnsi="Times New Roman" w:cs="Times New Roman"/>
          <w:bCs/>
          <w:sz w:val="26"/>
          <w:szCs w:val="26"/>
        </w:rPr>
        <w:t>………………………………………………………………………………</w:t>
      </w:r>
      <w:r w:rsidR="00D14A43" w:rsidRPr="00C04DD1">
        <w:rPr>
          <w:rFonts w:ascii="Times New Roman" w:hAnsi="Times New Roman" w:cs="Times New Roman"/>
          <w:bCs/>
          <w:sz w:val="26"/>
          <w:szCs w:val="26"/>
        </w:rPr>
        <w:t xml:space="preserve">Стр. </w:t>
      </w:r>
      <w:r w:rsidR="00683B15" w:rsidRPr="00C04DD1">
        <w:rPr>
          <w:rFonts w:ascii="Times New Roman" w:hAnsi="Times New Roman" w:cs="Times New Roman"/>
          <w:bCs/>
          <w:sz w:val="26"/>
          <w:szCs w:val="26"/>
        </w:rPr>
        <w:t>5</w:t>
      </w:r>
    </w:p>
    <w:p w:rsidR="001A100B" w:rsidRPr="00C04DD1" w:rsidRDefault="00C04DD1" w:rsidP="001A100B">
      <w:pPr>
        <w:jc w:val="both"/>
        <w:rPr>
          <w:rFonts w:ascii="Times New Roman" w:hAnsi="Times New Roman" w:cs="Times New Roman"/>
          <w:bCs/>
          <w:sz w:val="26"/>
          <w:szCs w:val="26"/>
        </w:rPr>
      </w:pPr>
      <w:hyperlink w:anchor="_Раздел_3._«Организационно-педагогич" w:history="1">
        <w:r w:rsidR="00D14A43" w:rsidRPr="00C04DD1">
          <w:rPr>
            <w:rStyle w:val="a7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Раздел 3. «Орга</w:t>
        </w:r>
        <w:r w:rsidR="00D14A43" w:rsidRPr="00C04DD1">
          <w:rPr>
            <w:rStyle w:val="a7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н</w:t>
        </w:r>
        <w:r w:rsidR="00D14A43" w:rsidRPr="00C04DD1">
          <w:rPr>
            <w:rStyle w:val="a7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изационно-пе</w:t>
        </w:r>
        <w:r w:rsidR="00D14A43" w:rsidRPr="00C04DD1">
          <w:rPr>
            <w:rStyle w:val="a7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д</w:t>
        </w:r>
        <w:r w:rsidR="00D14A43" w:rsidRPr="00C04DD1">
          <w:rPr>
            <w:rStyle w:val="a7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агогические условия реализации программы</w:t>
        </w:r>
        <w:proofErr w:type="gramStart"/>
      </w:hyperlink>
      <w:r w:rsidR="00D14A43" w:rsidRPr="00C04DD1">
        <w:rPr>
          <w:rFonts w:ascii="Times New Roman" w:hAnsi="Times New Roman" w:cs="Times New Roman"/>
          <w:bCs/>
          <w:sz w:val="26"/>
          <w:szCs w:val="26"/>
        </w:rPr>
        <w:t xml:space="preserve">» </w:t>
      </w:r>
      <w:r w:rsidR="000C0AEF" w:rsidRPr="00C04DD1">
        <w:rPr>
          <w:rFonts w:ascii="Times New Roman" w:hAnsi="Times New Roman" w:cs="Times New Roman"/>
          <w:bCs/>
          <w:sz w:val="26"/>
          <w:szCs w:val="26"/>
        </w:rPr>
        <w:t>…</w:t>
      </w:r>
      <w:r w:rsidR="001A100B" w:rsidRPr="00C04DD1">
        <w:rPr>
          <w:rFonts w:ascii="Times New Roman" w:hAnsi="Times New Roman" w:cs="Times New Roman"/>
          <w:bCs/>
          <w:sz w:val="26"/>
          <w:szCs w:val="26"/>
        </w:rPr>
        <w:t>………………………………..</w:t>
      </w:r>
      <w:proofErr w:type="gramEnd"/>
      <w:r w:rsidR="00D14A43" w:rsidRPr="00C04DD1">
        <w:rPr>
          <w:rFonts w:ascii="Times New Roman" w:hAnsi="Times New Roman" w:cs="Times New Roman"/>
          <w:bCs/>
          <w:sz w:val="26"/>
          <w:szCs w:val="26"/>
        </w:rPr>
        <w:t xml:space="preserve">Стр. </w:t>
      </w:r>
      <w:r w:rsidR="000C0AEF" w:rsidRPr="00C04DD1">
        <w:rPr>
          <w:rFonts w:ascii="Times New Roman" w:hAnsi="Times New Roman" w:cs="Times New Roman"/>
          <w:bCs/>
          <w:sz w:val="26"/>
          <w:szCs w:val="26"/>
        </w:rPr>
        <w:t>1</w:t>
      </w:r>
      <w:r w:rsidR="00EE14F3">
        <w:rPr>
          <w:rFonts w:ascii="Times New Roman" w:hAnsi="Times New Roman" w:cs="Times New Roman"/>
          <w:bCs/>
          <w:sz w:val="26"/>
          <w:szCs w:val="26"/>
        </w:rPr>
        <w:t>1</w:t>
      </w:r>
    </w:p>
    <w:p w:rsidR="00D14A43" w:rsidRPr="00C04DD1" w:rsidRDefault="00C04DD1" w:rsidP="001A100B">
      <w:pPr>
        <w:jc w:val="both"/>
        <w:rPr>
          <w:rFonts w:ascii="Times New Roman" w:hAnsi="Times New Roman" w:cs="Times New Roman"/>
          <w:bCs/>
          <w:sz w:val="26"/>
          <w:szCs w:val="26"/>
        </w:rPr>
      </w:pPr>
      <w:hyperlink w:anchor="_Раздел_4._«Формы" w:history="1">
        <w:r w:rsidR="00D14A43" w:rsidRPr="00C04DD1">
          <w:rPr>
            <w:rStyle w:val="a7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Раздел 4. «Фор</w:t>
        </w:r>
        <w:r w:rsidR="00D14A43" w:rsidRPr="00C04DD1">
          <w:rPr>
            <w:rStyle w:val="a7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м</w:t>
        </w:r>
        <w:r w:rsidR="00D14A43" w:rsidRPr="00C04DD1">
          <w:rPr>
            <w:rStyle w:val="a7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ы аттестации и оценочные материалы»</w:t>
        </w:r>
      </w:hyperlink>
      <w:r w:rsidR="00D14A43" w:rsidRPr="00C04DD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C0AEF" w:rsidRPr="00C04DD1">
        <w:rPr>
          <w:rFonts w:ascii="Times New Roman" w:hAnsi="Times New Roman" w:cs="Times New Roman"/>
          <w:bCs/>
          <w:sz w:val="26"/>
          <w:szCs w:val="26"/>
        </w:rPr>
        <w:t>…</w:t>
      </w:r>
      <w:r w:rsidR="001A100B" w:rsidRPr="00C04DD1">
        <w:rPr>
          <w:rFonts w:ascii="Times New Roman" w:hAnsi="Times New Roman" w:cs="Times New Roman"/>
          <w:bCs/>
          <w:sz w:val="26"/>
          <w:szCs w:val="26"/>
        </w:rPr>
        <w:t>…………………………………………………………</w:t>
      </w:r>
      <w:r w:rsidR="00D14A43" w:rsidRPr="00C04DD1">
        <w:rPr>
          <w:rFonts w:ascii="Times New Roman" w:hAnsi="Times New Roman" w:cs="Times New Roman"/>
          <w:bCs/>
          <w:sz w:val="26"/>
          <w:szCs w:val="26"/>
        </w:rPr>
        <w:t xml:space="preserve">Стр. </w:t>
      </w:r>
      <w:r w:rsidR="00E65F91" w:rsidRPr="00C04DD1">
        <w:rPr>
          <w:rFonts w:ascii="Times New Roman" w:hAnsi="Times New Roman" w:cs="Times New Roman"/>
          <w:bCs/>
          <w:sz w:val="26"/>
          <w:szCs w:val="26"/>
        </w:rPr>
        <w:t>1</w:t>
      </w:r>
      <w:r w:rsidR="00683B15" w:rsidRPr="00C04DD1">
        <w:rPr>
          <w:rFonts w:ascii="Times New Roman" w:hAnsi="Times New Roman" w:cs="Times New Roman"/>
          <w:bCs/>
          <w:sz w:val="26"/>
          <w:szCs w:val="26"/>
        </w:rPr>
        <w:t>4</w:t>
      </w:r>
    </w:p>
    <w:p w:rsidR="00D14A43" w:rsidRPr="00C04DD1" w:rsidRDefault="00D14A43" w:rsidP="00D14A43">
      <w:pPr>
        <w:pStyle w:val="ConsNormal"/>
        <w:tabs>
          <w:tab w:val="left" w:pos="0"/>
        </w:tabs>
        <w:suppressAutoHyphens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14A43" w:rsidRDefault="00D14A43" w:rsidP="00D14A43">
      <w:pPr>
        <w:tabs>
          <w:tab w:val="left" w:pos="708"/>
          <w:tab w:val="left" w:pos="6308"/>
        </w:tabs>
        <w:jc w:val="both"/>
        <w:rPr>
          <w:bCs/>
          <w:szCs w:val="26"/>
        </w:rPr>
      </w:pPr>
    </w:p>
    <w:p w:rsidR="00D14A43" w:rsidRPr="003B4139" w:rsidRDefault="00D14A43" w:rsidP="00D14A43">
      <w:pPr>
        <w:tabs>
          <w:tab w:val="left" w:pos="708"/>
          <w:tab w:val="left" w:pos="6308"/>
        </w:tabs>
        <w:jc w:val="both"/>
        <w:rPr>
          <w:bCs/>
          <w:szCs w:val="26"/>
        </w:rPr>
      </w:pPr>
    </w:p>
    <w:p w:rsidR="00D14A43" w:rsidRDefault="00D14A43" w:rsidP="00D14A43">
      <w:pPr>
        <w:jc w:val="both"/>
        <w:rPr>
          <w:bCs/>
          <w:szCs w:val="26"/>
        </w:rPr>
      </w:pPr>
    </w:p>
    <w:p w:rsidR="00D14A43" w:rsidRDefault="00D14A43" w:rsidP="00D14A43">
      <w:pPr>
        <w:jc w:val="both"/>
        <w:rPr>
          <w:bCs/>
          <w:szCs w:val="26"/>
        </w:rPr>
      </w:pPr>
    </w:p>
    <w:p w:rsidR="00D14A43" w:rsidRDefault="00D14A43" w:rsidP="00D14A43">
      <w:pPr>
        <w:rPr>
          <w:b/>
          <w:bCs/>
          <w:szCs w:val="26"/>
        </w:rPr>
      </w:pPr>
    </w:p>
    <w:p w:rsidR="00683B15" w:rsidRDefault="00683B15" w:rsidP="00D14A43">
      <w:pPr>
        <w:rPr>
          <w:b/>
          <w:bCs/>
          <w:szCs w:val="26"/>
        </w:rPr>
      </w:pPr>
    </w:p>
    <w:p w:rsidR="00D14A43" w:rsidRDefault="00D14A43" w:rsidP="00D14A43">
      <w:pPr>
        <w:rPr>
          <w:b/>
          <w:bCs/>
          <w:szCs w:val="26"/>
        </w:rPr>
      </w:pPr>
    </w:p>
    <w:p w:rsidR="002610E0" w:rsidRDefault="002610E0" w:rsidP="00D14A43">
      <w:pPr>
        <w:rPr>
          <w:b/>
          <w:bCs/>
          <w:szCs w:val="26"/>
        </w:rPr>
      </w:pPr>
    </w:p>
    <w:p w:rsidR="002610E0" w:rsidRDefault="002610E0" w:rsidP="00D14A43">
      <w:pPr>
        <w:rPr>
          <w:b/>
          <w:bCs/>
          <w:szCs w:val="26"/>
        </w:rPr>
      </w:pPr>
    </w:p>
    <w:p w:rsidR="002610E0" w:rsidRDefault="002610E0" w:rsidP="00D14A43">
      <w:pPr>
        <w:rPr>
          <w:b/>
          <w:bCs/>
          <w:szCs w:val="26"/>
        </w:rPr>
      </w:pPr>
    </w:p>
    <w:p w:rsidR="00D14A43" w:rsidRDefault="00D14A43" w:rsidP="00D14A43">
      <w:pPr>
        <w:rPr>
          <w:b/>
          <w:bCs/>
          <w:szCs w:val="26"/>
        </w:rPr>
      </w:pPr>
    </w:p>
    <w:p w:rsidR="00D14A43" w:rsidRPr="001A100B" w:rsidRDefault="00D14A43" w:rsidP="001A100B">
      <w:pPr>
        <w:pStyle w:val="1"/>
        <w:rPr>
          <w:rFonts w:ascii="Times New Roman" w:hAnsi="Times New Roman" w:cs="Times New Roman"/>
        </w:rPr>
      </w:pPr>
      <w:bookmarkStart w:id="0" w:name="_Раздел_1._«Характеристика"/>
      <w:bookmarkEnd w:id="0"/>
      <w:r w:rsidRPr="001A100B">
        <w:rPr>
          <w:rFonts w:ascii="Times New Roman" w:hAnsi="Times New Roman" w:cs="Times New Roman"/>
        </w:rPr>
        <w:lastRenderedPageBreak/>
        <w:t>Раздел 1. «Характеристика программы»</w:t>
      </w:r>
    </w:p>
    <w:p w:rsidR="00D14A43" w:rsidRPr="00D14A43" w:rsidRDefault="00D14A43" w:rsidP="00D14A43">
      <w:pPr>
        <w:ind w:left="-540" w:firstLine="124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14A43">
        <w:rPr>
          <w:rFonts w:ascii="Times New Roman" w:hAnsi="Times New Roman" w:cs="Times New Roman"/>
          <w:b/>
          <w:bCs/>
          <w:sz w:val="26"/>
          <w:szCs w:val="26"/>
        </w:rPr>
        <w:t xml:space="preserve">1.1. </w:t>
      </w:r>
      <w:r w:rsidRPr="00D14A43">
        <w:rPr>
          <w:rFonts w:ascii="Times New Roman" w:hAnsi="Times New Roman" w:cs="Times New Roman"/>
          <w:b/>
          <w:sz w:val="26"/>
          <w:szCs w:val="26"/>
        </w:rPr>
        <w:t>Актуальность программы</w:t>
      </w:r>
    </w:p>
    <w:p w:rsidR="00D14A43" w:rsidRPr="00D14A43" w:rsidRDefault="00D14A43" w:rsidP="00D14A43">
      <w:pPr>
        <w:pStyle w:val="af6"/>
        <w:ind w:firstLine="709"/>
        <w:jc w:val="both"/>
        <w:rPr>
          <w:rFonts w:ascii="Times New Roman" w:hAnsi="Times New Roman"/>
          <w:sz w:val="26"/>
          <w:szCs w:val="26"/>
        </w:rPr>
      </w:pPr>
      <w:r w:rsidRPr="00D14A43">
        <w:rPr>
          <w:rFonts w:ascii="Times New Roman" w:hAnsi="Times New Roman"/>
          <w:sz w:val="26"/>
          <w:szCs w:val="26"/>
        </w:rPr>
        <w:t xml:space="preserve">1.1.1. Нормативную правовую основу разработки программы составляют: </w:t>
      </w:r>
    </w:p>
    <w:p w:rsidR="00D14A43" w:rsidRPr="00D14A43" w:rsidRDefault="00D14A43" w:rsidP="00D14A43">
      <w:pPr>
        <w:pStyle w:val="af6"/>
        <w:ind w:firstLine="709"/>
        <w:jc w:val="both"/>
        <w:rPr>
          <w:rFonts w:ascii="Times New Roman" w:hAnsi="Times New Roman"/>
          <w:sz w:val="26"/>
          <w:szCs w:val="26"/>
        </w:rPr>
      </w:pPr>
      <w:r w:rsidRPr="00D14A43">
        <w:rPr>
          <w:rFonts w:ascii="Times New Roman" w:hAnsi="Times New Roman"/>
          <w:sz w:val="26"/>
          <w:szCs w:val="26"/>
        </w:rPr>
        <w:t xml:space="preserve">- </w:t>
      </w:r>
      <w:hyperlink r:id="rId12" w:history="1">
        <w:r w:rsidRPr="00D14A43">
          <w:rPr>
            <w:rStyle w:val="a7"/>
            <w:rFonts w:ascii="Times New Roman" w:hAnsi="Times New Roman"/>
            <w:color w:val="000000"/>
            <w:sz w:val="26"/>
            <w:szCs w:val="26"/>
          </w:rPr>
          <w:t xml:space="preserve"> статьи 9, 16 Федерального закона от 27.07.2006 № 149-ФЗ «Об информации, информационных технологиях по защите информации»</w:t>
        </w:r>
      </w:hyperlink>
      <w:r w:rsidRPr="00D14A43">
        <w:rPr>
          <w:rFonts w:ascii="Times New Roman" w:hAnsi="Times New Roman"/>
          <w:sz w:val="26"/>
          <w:szCs w:val="26"/>
        </w:rPr>
        <w:t>,</w:t>
      </w:r>
    </w:p>
    <w:p w:rsidR="00D14A43" w:rsidRPr="00D14A43" w:rsidRDefault="00D14A43" w:rsidP="00D14A43">
      <w:pPr>
        <w:pStyle w:val="af6"/>
        <w:ind w:firstLine="709"/>
        <w:jc w:val="both"/>
        <w:rPr>
          <w:rFonts w:ascii="Times New Roman" w:hAnsi="Times New Roman"/>
          <w:sz w:val="26"/>
          <w:szCs w:val="26"/>
        </w:rPr>
      </w:pPr>
      <w:r w:rsidRPr="00D14A43">
        <w:rPr>
          <w:rFonts w:ascii="Times New Roman" w:hAnsi="Times New Roman"/>
          <w:sz w:val="26"/>
          <w:szCs w:val="26"/>
        </w:rPr>
        <w:t>- Федеральный закон от 29.12.2010 № 436-ФЗ (ред. от 11.06.2021 г.) «О защите детей от информации, причиняющей вред их здоровью и развитию»,</w:t>
      </w:r>
    </w:p>
    <w:p w:rsidR="00D14A43" w:rsidRPr="00D14A43" w:rsidRDefault="00D14A43" w:rsidP="00D14A43">
      <w:pPr>
        <w:pStyle w:val="af6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D14A43">
        <w:rPr>
          <w:rFonts w:ascii="Times New Roman" w:hAnsi="Times New Roman"/>
          <w:b/>
          <w:sz w:val="26"/>
          <w:szCs w:val="26"/>
        </w:rPr>
        <w:t xml:space="preserve">- </w:t>
      </w:r>
      <w:hyperlink r:id="rId13" w:history="1">
        <w:r w:rsidRPr="00D14A43">
          <w:rPr>
            <w:rStyle w:val="afb"/>
            <w:rFonts w:ascii="Times New Roman" w:hAnsi="Times New Roman"/>
            <w:b w:val="0"/>
            <w:color w:val="000000"/>
          </w:rPr>
          <w:t>часть 11 статьи 13</w:t>
        </w:r>
      </w:hyperlink>
      <w:r w:rsidRPr="00D14A43">
        <w:rPr>
          <w:rFonts w:ascii="Times New Roman" w:hAnsi="Times New Roman"/>
          <w:b/>
          <w:sz w:val="26"/>
          <w:szCs w:val="26"/>
        </w:rPr>
        <w:t xml:space="preserve">, </w:t>
      </w:r>
      <w:hyperlink r:id="rId14" w:history="1">
        <w:r w:rsidRPr="00D14A43">
          <w:rPr>
            <w:rStyle w:val="afb"/>
            <w:rFonts w:ascii="Times New Roman" w:hAnsi="Times New Roman"/>
            <w:b w:val="0"/>
            <w:color w:val="000000"/>
          </w:rPr>
          <w:t>часть 2 статьи 16</w:t>
        </w:r>
      </w:hyperlink>
      <w:r w:rsidRPr="00D14A43">
        <w:rPr>
          <w:rFonts w:ascii="Times New Roman" w:hAnsi="Times New Roman"/>
          <w:b/>
          <w:sz w:val="26"/>
          <w:szCs w:val="26"/>
        </w:rPr>
        <w:t>,</w:t>
      </w:r>
      <w:r w:rsidRPr="00D14A43">
        <w:rPr>
          <w:rFonts w:ascii="Times New Roman" w:hAnsi="Times New Roman"/>
          <w:sz w:val="26"/>
          <w:szCs w:val="26"/>
        </w:rPr>
        <w:t xml:space="preserve"> часть 4, части 6 – 16 статьи 76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D14A43">
          <w:rPr>
            <w:rFonts w:ascii="Times New Roman" w:hAnsi="Times New Roman"/>
            <w:sz w:val="26"/>
            <w:szCs w:val="26"/>
          </w:rPr>
          <w:t>2012 г</w:t>
        </w:r>
      </w:smartTag>
      <w:r w:rsidRPr="00D14A43">
        <w:rPr>
          <w:rFonts w:ascii="Times New Roman" w:hAnsi="Times New Roman"/>
          <w:sz w:val="26"/>
          <w:szCs w:val="26"/>
        </w:rPr>
        <w:t>. N 273-ФЗ «Об образовании в Российской Федерации» (Собрание законодательства Российской Федерации, 2012, N 53, ст. 7598; 2013, N 19, ст. 2326; N 23, ст. 2878; N 27, ст. 3462;</w:t>
      </w:r>
      <w:proofErr w:type="gramEnd"/>
      <w:r w:rsidRPr="00D14A43">
        <w:rPr>
          <w:rFonts w:ascii="Times New Roman" w:hAnsi="Times New Roman"/>
          <w:sz w:val="26"/>
          <w:szCs w:val="26"/>
        </w:rPr>
        <w:t xml:space="preserve"> N 30, ст. 4036; N 48, ст. 6165; 2014, N 6, ст. 562, ст. 566; N 19, ст. 2289; N 22, ст. 2769; N 23, ст. 2930, ст. 2933; N 26, ст. 3388; N 30, ст. 4217, ст. 4257, ст. 4263; 2015, N 1, ст. 42, ст. 53, ст. 72; N 14, ст. 2008; N 18, ст. 2625; N 27, ст. 3951, ст. 3989; N 29, ст. 4339, ст. 4364; N 51, ст. 7241; 2016, N 1, ст. 8, ст. 9, ст. 24, ст. 72, ст. 78; N 10, ст. 1320; N 23, ст. 3289, ст. 3290; </w:t>
      </w:r>
      <w:proofErr w:type="gramStart"/>
      <w:r w:rsidRPr="00D14A43">
        <w:rPr>
          <w:rFonts w:ascii="Times New Roman" w:hAnsi="Times New Roman"/>
          <w:sz w:val="26"/>
          <w:szCs w:val="26"/>
        </w:rPr>
        <w:t>N 27, ст. 4160, ст. 4219, ст. 4223, ст. 4238, ст. 4239, ст. 4245, ст. 4246, ст. 4292; 2017, N 18, ст. 2670; N 31, ст. 4765),</w:t>
      </w:r>
      <w:proofErr w:type="gramEnd"/>
    </w:p>
    <w:p w:rsidR="00D14A43" w:rsidRPr="00D14A43" w:rsidRDefault="00D14A43" w:rsidP="00D14A43">
      <w:pPr>
        <w:pStyle w:val="af6"/>
        <w:ind w:firstLine="709"/>
        <w:jc w:val="both"/>
        <w:rPr>
          <w:rFonts w:ascii="Times New Roman" w:hAnsi="Times New Roman"/>
          <w:sz w:val="26"/>
          <w:szCs w:val="26"/>
        </w:rPr>
      </w:pPr>
      <w:r w:rsidRPr="00D14A43">
        <w:rPr>
          <w:rFonts w:ascii="Times New Roman" w:hAnsi="Times New Roman"/>
          <w:sz w:val="26"/>
          <w:szCs w:val="26"/>
        </w:rPr>
        <w:t xml:space="preserve">- Федеральный государственный образовательный стандарт высшего профессионального образования по направлению подготовки 050100 Педагогическое образование (утверждён приказом Министерства образования и науки Российской Федерации от 22 декабря </w:t>
      </w:r>
      <w:smartTag w:uri="urn:schemas-microsoft-com:office:smarttags" w:element="metricconverter">
        <w:smartTagPr>
          <w:attr w:name="ProductID" w:val="2009 г"/>
        </w:smartTagPr>
        <w:r w:rsidRPr="00D14A43">
          <w:rPr>
            <w:rFonts w:ascii="Times New Roman" w:hAnsi="Times New Roman"/>
            <w:sz w:val="26"/>
            <w:szCs w:val="26"/>
          </w:rPr>
          <w:t>2009 г</w:t>
        </w:r>
      </w:smartTag>
      <w:r w:rsidRPr="00D14A43">
        <w:rPr>
          <w:rFonts w:ascii="Times New Roman" w:hAnsi="Times New Roman"/>
          <w:sz w:val="26"/>
          <w:szCs w:val="26"/>
        </w:rPr>
        <w:t>. № 788),</w:t>
      </w:r>
    </w:p>
    <w:p w:rsidR="00D14A43" w:rsidRPr="00D14A43" w:rsidRDefault="00D14A43" w:rsidP="00D14A43">
      <w:pPr>
        <w:pStyle w:val="af6"/>
        <w:ind w:firstLine="709"/>
        <w:jc w:val="both"/>
        <w:rPr>
          <w:rFonts w:ascii="Times New Roman" w:hAnsi="Times New Roman"/>
          <w:sz w:val="26"/>
          <w:szCs w:val="26"/>
        </w:rPr>
      </w:pPr>
      <w:r w:rsidRPr="00D14A43">
        <w:rPr>
          <w:rFonts w:ascii="Times New Roman" w:hAnsi="Times New Roman"/>
          <w:sz w:val="26"/>
          <w:szCs w:val="26"/>
        </w:rPr>
        <w:t xml:space="preserve">- </w:t>
      </w:r>
      <w:hyperlink r:id="rId15" w:history="1">
        <w:r w:rsidRPr="00D14A43">
          <w:rPr>
            <w:rStyle w:val="afb"/>
            <w:rFonts w:ascii="Times New Roman" w:hAnsi="Times New Roman"/>
            <w:b w:val="0"/>
            <w:color w:val="000000"/>
          </w:rPr>
          <w:t>приказ Министерства образования и науки РФ от 1 июля 2013 г. N 499 «Об утверждении Порядка организации и осуществления образовательной деятельности по дополнительным профессиональным программам</w:t>
        </w:r>
      </w:hyperlink>
      <w:r w:rsidRPr="00D14A43">
        <w:rPr>
          <w:rFonts w:ascii="Times New Roman" w:hAnsi="Times New Roman"/>
          <w:sz w:val="26"/>
          <w:szCs w:val="26"/>
        </w:rPr>
        <w:t>»,</w:t>
      </w:r>
    </w:p>
    <w:p w:rsidR="00D14A43" w:rsidRDefault="00D14A43" w:rsidP="00D14A43">
      <w:pPr>
        <w:pStyle w:val="af6"/>
        <w:ind w:firstLine="709"/>
        <w:jc w:val="both"/>
        <w:rPr>
          <w:rFonts w:ascii="Times New Roman" w:hAnsi="Times New Roman"/>
          <w:sz w:val="26"/>
          <w:szCs w:val="26"/>
        </w:rPr>
      </w:pPr>
      <w:r w:rsidRPr="00D14A43">
        <w:rPr>
          <w:rFonts w:ascii="Times New Roman" w:hAnsi="Times New Roman"/>
          <w:i/>
          <w:sz w:val="26"/>
          <w:szCs w:val="26"/>
        </w:rPr>
        <w:t xml:space="preserve">- </w:t>
      </w:r>
      <w:r w:rsidRPr="00D14A43">
        <w:rPr>
          <w:rFonts w:ascii="Times New Roman" w:hAnsi="Times New Roman"/>
          <w:sz w:val="26"/>
          <w:szCs w:val="26"/>
        </w:rPr>
        <w:t xml:space="preserve">приказ Министерства образования и науки РФ от 15 ноября </w:t>
      </w:r>
      <w:smartTag w:uri="urn:schemas-microsoft-com:office:smarttags" w:element="metricconverter">
        <w:smartTagPr>
          <w:attr w:name="ProductID" w:val="2013 г"/>
        </w:smartTagPr>
        <w:r w:rsidRPr="00D14A43">
          <w:rPr>
            <w:rFonts w:ascii="Times New Roman" w:hAnsi="Times New Roman"/>
            <w:sz w:val="26"/>
            <w:szCs w:val="26"/>
          </w:rPr>
          <w:t>2013 г</w:t>
        </w:r>
      </w:smartTag>
      <w:r w:rsidRPr="00D14A43">
        <w:rPr>
          <w:rFonts w:ascii="Times New Roman" w:hAnsi="Times New Roman"/>
          <w:sz w:val="26"/>
          <w:szCs w:val="26"/>
        </w:rPr>
        <w:t xml:space="preserve">. N 1244 «О внесении изменений в Порядок организации и осуществления образовательной деятельности по дополнительным профессиональным программам, утвержденный приказом Министерства образования и науки Российской Федерации от 1 июля </w:t>
      </w:r>
      <w:smartTag w:uri="urn:schemas-microsoft-com:office:smarttags" w:element="metricconverter">
        <w:smartTagPr>
          <w:attr w:name="ProductID" w:val="2013 г"/>
        </w:smartTagPr>
        <w:r w:rsidRPr="00D14A43">
          <w:rPr>
            <w:rFonts w:ascii="Times New Roman" w:hAnsi="Times New Roman"/>
            <w:sz w:val="26"/>
            <w:szCs w:val="26"/>
          </w:rPr>
          <w:t>2013 г</w:t>
        </w:r>
      </w:smartTag>
      <w:r w:rsidRPr="00D14A43">
        <w:rPr>
          <w:rFonts w:ascii="Times New Roman" w:hAnsi="Times New Roman"/>
          <w:sz w:val="26"/>
          <w:szCs w:val="26"/>
        </w:rPr>
        <w:t>. N 499»,</w:t>
      </w:r>
    </w:p>
    <w:p w:rsidR="00D14A43" w:rsidRPr="00D14A43" w:rsidRDefault="00D14A43" w:rsidP="00D14A43">
      <w:pPr>
        <w:pStyle w:val="af6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14A43">
        <w:rPr>
          <w:rFonts w:ascii="Times New Roman" w:hAnsi="Times New Roman"/>
          <w:color w:val="000000"/>
          <w:sz w:val="26"/>
          <w:szCs w:val="26"/>
        </w:rPr>
        <w:t>- приказ Министерства здравоохранения РФ № 822н от 05.11.2013 года «Об утверждении Порядка оказания медицинской помощи несовершеннолетним, в том числе в период обучения и воспитания в образовательных организациях»,</w:t>
      </w:r>
    </w:p>
    <w:p w:rsidR="00D14A43" w:rsidRPr="00D14A43" w:rsidRDefault="00D14A43" w:rsidP="00D14A43">
      <w:pPr>
        <w:pStyle w:val="af6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D14A43">
        <w:rPr>
          <w:rFonts w:ascii="Times New Roman" w:hAnsi="Times New Roman"/>
          <w:b/>
          <w:color w:val="000000"/>
          <w:sz w:val="26"/>
          <w:szCs w:val="26"/>
        </w:rPr>
        <w:t xml:space="preserve">- </w:t>
      </w:r>
      <w:hyperlink r:id="rId16" w:history="1">
        <w:r w:rsidRPr="00D14A43">
          <w:rPr>
            <w:rStyle w:val="afb"/>
            <w:rFonts w:ascii="Times New Roman" w:hAnsi="Times New Roman"/>
            <w:b w:val="0"/>
            <w:bCs w:val="0"/>
            <w:color w:val="000000"/>
          </w:rPr>
          <w:t>приказ Министерства образования и науки РФ от 23 августа 2017 г. N 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  </w:r>
      </w:hyperlink>
      <w:r w:rsidRPr="00D14A43">
        <w:rPr>
          <w:rFonts w:ascii="Times New Roman" w:hAnsi="Times New Roman"/>
          <w:b/>
          <w:color w:val="000000"/>
          <w:sz w:val="26"/>
          <w:szCs w:val="26"/>
        </w:rPr>
        <w:t>».</w:t>
      </w:r>
    </w:p>
    <w:p w:rsidR="00D14A43" w:rsidRPr="00D14A43" w:rsidRDefault="00D14A43" w:rsidP="00D14A43">
      <w:pPr>
        <w:pStyle w:val="af6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D14A43">
        <w:rPr>
          <w:rFonts w:ascii="Times New Roman" w:hAnsi="Times New Roman"/>
          <w:sz w:val="26"/>
          <w:szCs w:val="26"/>
        </w:rPr>
        <w:t>1.1.2. Дополнительная профессиональная программа (программа повышения квалификации) «</w:t>
      </w:r>
      <w:r w:rsidR="006A5102">
        <w:rPr>
          <w:rFonts w:ascii="Times New Roman" w:hAnsi="Times New Roman"/>
          <w:sz w:val="26"/>
          <w:szCs w:val="26"/>
        </w:rPr>
        <w:t>Формирование основ финансовой грамотности на уроках обществознания</w:t>
      </w:r>
      <w:r w:rsidRPr="00D14A43">
        <w:rPr>
          <w:rFonts w:ascii="Times New Roman" w:hAnsi="Times New Roman"/>
          <w:sz w:val="26"/>
          <w:szCs w:val="26"/>
        </w:rPr>
        <w:t>» разработана на основе профессиональных стандартов (квалификационных требований):</w:t>
      </w:r>
    </w:p>
    <w:p w:rsidR="00D14A43" w:rsidRPr="00D14A43" w:rsidRDefault="00D14A43" w:rsidP="00D14A43">
      <w:pPr>
        <w:pStyle w:val="af6"/>
        <w:ind w:firstLine="709"/>
        <w:jc w:val="both"/>
        <w:rPr>
          <w:rFonts w:ascii="Times New Roman" w:hAnsi="Times New Roman"/>
          <w:sz w:val="26"/>
          <w:szCs w:val="26"/>
        </w:rPr>
      </w:pPr>
      <w:r w:rsidRPr="00D14A43">
        <w:rPr>
          <w:rFonts w:ascii="Times New Roman" w:hAnsi="Times New Roman"/>
          <w:sz w:val="26"/>
          <w:szCs w:val="26"/>
        </w:rPr>
        <w:t>- Федеральный государственный образовательный стандарт высшего профессионального образования (Приказ Министерства образования и науки Российской Федерации от 22 декабря 2009 года № 788);</w:t>
      </w:r>
    </w:p>
    <w:p w:rsidR="00D14A43" w:rsidRPr="00D14A43" w:rsidRDefault="00D14A43" w:rsidP="00D14A43">
      <w:pPr>
        <w:pStyle w:val="af6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proofErr w:type="gramStart"/>
      <w:r w:rsidRPr="00D14A43">
        <w:rPr>
          <w:rFonts w:ascii="Times New Roman" w:hAnsi="Times New Roman"/>
          <w:sz w:val="26"/>
          <w:szCs w:val="26"/>
        </w:rPr>
        <w:lastRenderedPageBreak/>
        <w:t>- Профессиональный стандарт педагога (приказ Минтруда РФ от 18.10.2013 г. N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  <w:proofErr w:type="gramEnd"/>
      <w:r w:rsidRPr="00D14A4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D14A43">
        <w:rPr>
          <w:rFonts w:ascii="Times New Roman" w:hAnsi="Times New Roman"/>
          <w:sz w:val="26"/>
          <w:szCs w:val="26"/>
        </w:rPr>
        <w:t xml:space="preserve">Зарегистрирован в Минюсте РФ 6.12.2013 г. Регистрационный N 30550). </w:t>
      </w:r>
      <w:proofErr w:type="gramEnd"/>
    </w:p>
    <w:p w:rsidR="00D14A43" w:rsidRPr="00FD6BCB" w:rsidRDefault="00D14A43" w:rsidP="00D14A43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i/>
          <w:sz w:val="26"/>
          <w:szCs w:val="26"/>
        </w:rPr>
      </w:pPr>
    </w:p>
    <w:p w:rsidR="00D14A43" w:rsidRDefault="00D14A43" w:rsidP="00D14A43">
      <w:pPr>
        <w:pStyle w:val="11"/>
        <w:spacing w:after="0" w:line="240" w:lineRule="auto"/>
        <w:ind w:left="-540" w:firstLine="1248"/>
        <w:jc w:val="both"/>
        <w:rPr>
          <w:rFonts w:ascii="Times New Roman" w:hAnsi="Times New Roman"/>
          <w:b/>
          <w:sz w:val="26"/>
          <w:szCs w:val="26"/>
        </w:rPr>
      </w:pPr>
      <w:r w:rsidRPr="009532C7">
        <w:rPr>
          <w:rFonts w:ascii="Times New Roman" w:hAnsi="Times New Roman"/>
          <w:b/>
          <w:sz w:val="26"/>
          <w:szCs w:val="26"/>
        </w:rPr>
        <w:t>1.2. Цель программы</w:t>
      </w:r>
    </w:p>
    <w:p w:rsidR="00D14A43" w:rsidRPr="00F96C6A" w:rsidRDefault="00D14A43" w:rsidP="00D14A43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FA3C2C">
        <w:rPr>
          <w:rFonts w:ascii="Times New Roman" w:hAnsi="Times New Roman"/>
          <w:sz w:val="26"/>
          <w:szCs w:val="26"/>
        </w:rPr>
        <w:t xml:space="preserve">Цель программы - </w:t>
      </w:r>
      <w:r w:rsidR="006A5102" w:rsidRPr="00BA1791">
        <w:rPr>
          <w:rFonts w:ascii="Times New Roman" w:eastAsia="DejaVuSans" w:hAnsi="Times New Roman"/>
          <w:color w:val="000000"/>
          <w:sz w:val="26"/>
          <w:szCs w:val="26"/>
        </w:rPr>
        <w:t>совершенствование профессиональных компетенций учителей обществознания, необходимых для качественной реализации ими учебного курса по основам финансовой грамотности на уроках обществознания</w:t>
      </w:r>
      <w:r w:rsidRPr="00F96C6A">
        <w:rPr>
          <w:rFonts w:ascii="Times New Roman" w:hAnsi="Times New Roman"/>
          <w:sz w:val="26"/>
          <w:szCs w:val="26"/>
        </w:rPr>
        <w:t>.</w:t>
      </w:r>
    </w:p>
    <w:p w:rsidR="00E65F91" w:rsidRDefault="00E65F91" w:rsidP="00D14A43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D14A43" w:rsidRPr="00B730CD" w:rsidRDefault="00D14A43" w:rsidP="00D14A43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b/>
          <w:sz w:val="26"/>
          <w:szCs w:val="26"/>
        </w:rPr>
      </w:pPr>
      <w:r w:rsidRPr="00B730CD">
        <w:rPr>
          <w:rFonts w:ascii="Times New Roman" w:hAnsi="Times New Roman"/>
          <w:b/>
          <w:bCs/>
          <w:sz w:val="26"/>
          <w:szCs w:val="26"/>
          <w:lang w:eastAsia="ru-RU"/>
        </w:rPr>
        <w:t xml:space="preserve">1.3. </w:t>
      </w:r>
      <w:r w:rsidRPr="00B730CD">
        <w:rPr>
          <w:rFonts w:ascii="Times New Roman" w:hAnsi="Times New Roman"/>
          <w:b/>
          <w:sz w:val="26"/>
          <w:szCs w:val="26"/>
        </w:rPr>
        <w:t>Планируемые результаты обучения</w:t>
      </w:r>
    </w:p>
    <w:p w:rsidR="00D14A43" w:rsidRPr="00B730CD" w:rsidRDefault="00D14A43" w:rsidP="00D14A43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b/>
          <w:sz w:val="26"/>
          <w:szCs w:val="26"/>
        </w:rPr>
      </w:pPr>
      <w:r w:rsidRPr="00B730CD">
        <w:rPr>
          <w:rFonts w:ascii="Times New Roman" w:hAnsi="Times New Roman"/>
          <w:sz w:val="26"/>
          <w:szCs w:val="26"/>
        </w:rPr>
        <w:t xml:space="preserve">В результате освоения программы обучающийся должен усовершенствовать и/или приобрести новые знания и умения </w:t>
      </w:r>
      <w:proofErr w:type="gramStart"/>
      <w:r w:rsidRPr="00B730CD">
        <w:rPr>
          <w:rFonts w:ascii="Times New Roman" w:hAnsi="Times New Roman"/>
          <w:sz w:val="26"/>
          <w:szCs w:val="26"/>
        </w:rPr>
        <w:t>для</w:t>
      </w:r>
      <w:proofErr w:type="gramEnd"/>
      <w:r w:rsidRPr="00B730CD">
        <w:rPr>
          <w:rFonts w:ascii="Times New Roman" w:hAnsi="Times New Roman"/>
          <w:sz w:val="26"/>
          <w:szCs w:val="26"/>
        </w:rPr>
        <w:t xml:space="preserve"> цели развития определенных трудовых функций, трудовых действий (по </w:t>
      </w:r>
      <w:proofErr w:type="spellStart"/>
      <w:r w:rsidRPr="00B730CD">
        <w:rPr>
          <w:rFonts w:ascii="Times New Roman" w:hAnsi="Times New Roman"/>
          <w:sz w:val="26"/>
          <w:szCs w:val="26"/>
        </w:rPr>
        <w:t>профстандарту</w:t>
      </w:r>
      <w:proofErr w:type="spellEnd"/>
      <w:r w:rsidRPr="00B730CD">
        <w:rPr>
          <w:rFonts w:ascii="Times New Roman" w:hAnsi="Times New Roman"/>
          <w:sz w:val="26"/>
          <w:szCs w:val="26"/>
        </w:rPr>
        <w:t>) / должностных обязанностей (по ЕКС).</w:t>
      </w:r>
      <w:r w:rsidRPr="00B730CD">
        <w:rPr>
          <w:rStyle w:val="afa"/>
          <w:rFonts w:ascii="Times New Roman" w:hAnsi="Times New Roman"/>
          <w:sz w:val="26"/>
          <w:szCs w:val="26"/>
        </w:rPr>
        <w:footnoteReference w:id="1"/>
      </w:r>
      <w:r w:rsidRPr="00B730CD">
        <w:rPr>
          <w:rFonts w:ascii="Times New Roman" w:hAnsi="Times New Roman"/>
          <w:sz w:val="26"/>
          <w:szCs w:val="26"/>
        </w:rPr>
        <w:t xml:space="preserve"> </w:t>
      </w:r>
      <w:r w:rsidRPr="00B730CD">
        <w:rPr>
          <w:rFonts w:ascii="Times New Roman" w:hAnsi="Times New Roman"/>
          <w:b/>
          <w:sz w:val="26"/>
          <w:szCs w:val="26"/>
        </w:rPr>
        <w:t xml:space="preserve"> </w:t>
      </w:r>
    </w:p>
    <w:p w:rsidR="00D14A43" w:rsidRDefault="00D14A43" w:rsidP="007E7967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tbl>
      <w:tblPr>
        <w:tblW w:w="4779" w:type="pct"/>
        <w:jc w:val="center"/>
        <w:tblInd w:w="524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0A0"/>
      </w:tblPr>
      <w:tblGrid>
        <w:gridCol w:w="1914"/>
        <w:gridCol w:w="2455"/>
        <w:gridCol w:w="2220"/>
        <w:gridCol w:w="2874"/>
        <w:gridCol w:w="4993"/>
      </w:tblGrid>
      <w:tr w:rsidR="00D14A43" w:rsidRPr="00F96C6A" w:rsidTr="00736183">
        <w:trPr>
          <w:jc w:val="center"/>
        </w:trPr>
        <w:tc>
          <w:tcPr>
            <w:tcW w:w="66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14A43" w:rsidRPr="00F96C6A" w:rsidRDefault="00D14A43" w:rsidP="006A5102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</w:pPr>
            <w:r w:rsidRPr="00F96C6A">
              <w:t xml:space="preserve">Категория </w:t>
            </w:r>
            <w:proofErr w:type="gramStart"/>
            <w:r w:rsidRPr="00F96C6A">
              <w:t>обучающихся</w:t>
            </w:r>
            <w:proofErr w:type="gramEnd"/>
          </w:p>
        </w:tc>
        <w:tc>
          <w:tcPr>
            <w:tcW w:w="84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14A43" w:rsidRPr="00F96C6A" w:rsidRDefault="00D14A43" w:rsidP="006A5102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</w:pPr>
            <w:r w:rsidRPr="00F96C6A">
              <w:t xml:space="preserve">Трудовая </w:t>
            </w:r>
          </w:p>
          <w:p w:rsidR="00D14A43" w:rsidRPr="00F96C6A" w:rsidRDefault="00D14A43" w:rsidP="006A5102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</w:pPr>
            <w:r w:rsidRPr="00F96C6A">
              <w:t>функция</w:t>
            </w:r>
          </w:p>
        </w:tc>
        <w:tc>
          <w:tcPr>
            <w:tcW w:w="76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14A43" w:rsidRPr="00F96C6A" w:rsidRDefault="00D14A43" w:rsidP="006A5102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</w:pPr>
            <w:r w:rsidRPr="00F96C6A">
              <w:t xml:space="preserve">Трудовое </w:t>
            </w:r>
          </w:p>
          <w:p w:rsidR="00D14A43" w:rsidRPr="00F96C6A" w:rsidRDefault="00D14A43" w:rsidP="006A5102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</w:pPr>
            <w:r w:rsidRPr="00F96C6A">
              <w:t>действие</w:t>
            </w:r>
          </w:p>
        </w:tc>
        <w:tc>
          <w:tcPr>
            <w:tcW w:w="99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14A43" w:rsidRPr="00F96C6A" w:rsidRDefault="00D14A43" w:rsidP="006A5102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</w:pPr>
            <w:r w:rsidRPr="00F96C6A">
              <w:t>Знать</w:t>
            </w:r>
          </w:p>
        </w:tc>
        <w:tc>
          <w:tcPr>
            <w:tcW w:w="172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14A43" w:rsidRPr="00F96C6A" w:rsidRDefault="00D14A43" w:rsidP="006A5102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</w:pPr>
            <w:r w:rsidRPr="00F96C6A">
              <w:t>Уметь</w:t>
            </w:r>
          </w:p>
        </w:tc>
      </w:tr>
      <w:tr w:rsidR="006A5102" w:rsidRPr="00F96C6A" w:rsidTr="00736183">
        <w:trPr>
          <w:jc w:val="center"/>
        </w:trPr>
        <w:tc>
          <w:tcPr>
            <w:tcW w:w="66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A5102" w:rsidRPr="00F96C6A" w:rsidRDefault="006A5102" w:rsidP="006A5102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</w:pPr>
            <w:r w:rsidRPr="00F96C6A">
              <w:t>Педагогические работники ОО</w:t>
            </w:r>
          </w:p>
        </w:tc>
        <w:tc>
          <w:tcPr>
            <w:tcW w:w="84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A5102" w:rsidRPr="006A5102" w:rsidRDefault="006A5102" w:rsidP="006A5102">
            <w:pPr>
              <w:pStyle w:val="af6"/>
              <w:rPr>
                <w:rFonts w:ascii="Times New Roman" w:eastAsia="DejaVuSans" w:hAnsi="Times New Roman"/>
                <w:sz w:val="24"/>
                <w:szCs w:val="24"/>
              </w:rPr>
            </w:pPr>
            <w:r w:rsidRPr="006A5102">
              <w:rPr>
                <w:rFonts w:ascii="Times New Roman" w:eastAsia="DejaVuSans" w:hAnsi="Times New Roman"/>
                <w:sz w:val="24"/>
                <w:szCs w:val="24"/>
              </w:rPr>
              <w:t>Общепедагогическая</w:t>
            </w:r>
          </w:p>
          <w:p w:rsidR="006A5102" w:rsidRPr="003147C6" w:rsidRDefault="006A5102" w:rsidP="006A5102">
            <w:pPr>
              <w:pStyle w:val="af6"/>
              <w:rPr>
                <w:rFonts w:eastAsia="DejaVuSans-Bold"/>
                <w:bCs/>
              </w:rPr>
            </w:pPr>
            <w:r w:rsidRPr="006A5102">
              <w:rPr>
                <w:rFonts w:ascii="Times New Roman" w:eastAsia="DejaVuSans" w:hAnsi="Times New Roman"/>
                <w:sz w:val="24"/>
                <w:szCs w:val="24"/>
              </w:rPr>
              <w:t>функция</w:t>
            </w:r>
            <w:r w:rsidR="0060561D">
              <w:rPr>
                <w:rFonts w:ascii="Times New Roman" w:eastAsia="DejaVuSans" w:hAnsi="Times New Roman"/>
                <w:sz w:val="24"/>
                <w:szCs w:val="24"/>
              </w:rPr>
              <w:t xml:space="preserve"> «Обучение».</w:t>
            </w:r>
          </w:p>
        </w:tc>
        <w:tc>
          <w:tcPr>
            <w:tcW w:w="76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A5102" w:rsidRPr="006A5102" w:rsidRDefault="006A5102" w:rsidP="006A5102">
            <w:pPr>
              <w:pStyle w:val="af6"/>
              <w:jc w:val="both"/>
              <w:rPr>
                <w:rFonts w:ascii="Times New Roman" w:eastAsia="DejaVuSans" w:hAnsi="Times New Roman"/>
                <w:sz w:val="24"/>
                <w:szCs w:val="24"/>
              </w:rPr>
            </w:pPr>
            <w:r w:rsidRPr="006A5102">
              <w:rPr>
                <w:rFonts w:ascii="Times New Roman" w:eastAsia="DejaVuSans" w:hAnsi="Times New Roman"/>
                <w:sz w:val="24"/>
                <w:szCs w:val="24"/>
              </w:rPr>
              <w:t>Организация, осуществление</w:t>
            </w:r>
          </w:p>
          <w:p w:rsidR="006A5102" w:rsidRPr="006A5102" w:rsidRDefault="006A5102" w:rsidP="006A5102">
            <w:pPr>
              <w:pStyle w:val="af6"/>
              <w:jc w:val="both"/>
              <w:rPr>
                <w:rFonts w:ascii="Times New Roman" w:eastAsia="DejaVuSans" w:hAnsi="Times New Roman"/>
                <w:sz w:val="24"/>
                <w:szCs w:val="24"/>
              </w:rPr>
            </w:pPr>
            <w:r w:rsidRPr="006A5102">
              <w:rPr>
                <w:rFonts w:ascii="Times New Roman" w:eastAsia="DejaVuSans" w:hAnsi="Times New Roman"/>
                <w:sz w:val="24"/>
                <w:szCs w:val="24"/>
              </w:rPr>
              <w:t xml:space="preserve">контроля и оценки </w:t>
            </w:r>
            <w:proofErr w:type="gramStart"/>
            <w:r w:rsidRPr="006A5102">
              <w:rPr>
                <w:rFonts w:ascii="Times New Roman" w:eastAsia="DejaVuSans" w:hAnsi="Times New Roman"/>
                <w:sz w:val="24"/>
                <w:szCs w:val="24"/>
              </w:rPr>
              <w:t>учебных</w:t>
            </w:r>
            <w:proofErr w:type="gramEnd"/>
          </w:p>
          <w:p w:rsidR="006A5102" w:rsidRPr="006A5102" w:rsidRDefault="006A5102" w:rsidP="006A5102">
            <w:pPr>
              <w:pStyle w:val="af6"/>
              <w:jc w:val="both"/>
              <w:rPr>
                <w:rFonts w:ascii="Times New Roman" w:eastAsia="DejaVuSans" w:hAnsi="Times New Roman"/>
                <w:sz w:val="24"/>
                <w:szCs w:val="24"/>
              </w:rPr>
            </w:pPr>
            <w:r w:rsidRPr="006A5102">
              <w:rPr>
                <w:rFonts w:ascii="Times New Roman" w:eastAsia="DejaVuSans" w:hAnsi="Times New Roman"/>
                <w:sz w:val="24"/>
                <w:szCs w:val="24"/>
              </w:rPr>
              <w:t>достижений, текущих и</w:t>
            </w:r>
          </w:p>
          <w:p w:rsidR="006A5102" w:rsidRPr="006A5102" w:rsidRDefault="006A5102" w:rsidP="006A5102">
            <w:pPr>
              <w:pStyle w:val="af6"/>
              <w:jc w:val="both"/>
              <w:rPr>
                <w:rFonts w:ascii="Times New Roman" w:eastAsia="DejaVuSans" w:hAnsi="Times New Roman"/>
                <w:sz w:val="24"/>
                <w:szCs w:val="24"/>
              </w:rPr>
            </w:pPr>
            <w:r w:rsidRPr="006A5102">
              <w:rPr>
                <w:rFonts w:ascii="Times New Roman" w:eastAsia="DejaVuSans" w:hAnsi="Times New Roman"/>
                <w:sz w:val="24"/>
                <w:szCs w:val="24"/>
              </w:rPr>
              <w:t>итоговых результатов</w:t>
            </w:r>
          </w:p>
          <w:p w:rsidR="006A5102" w:rsidRPr="006A5102" w:rsidRDefault="006A5102" w:rsidP="006A5102">
            <w:pPr>
              <w:pStyle w:val="af6"/>
              <w:jc w:val="both"/>
              <w:rPr>
                <w:rFonts w:ascii="Times New Roman" w:eastAsia="DejaVuSans" w:hAnsi="Times New Roman"/>
                <w:sz w:val="24"/>
                <w:szCs w:val="24"/>
              </w:rPr>
            </w:pPr>
            <w:r w:rsidRPr="006A5102">
              <w:rPr>
                <w:rFonts w:ascii="Times New Roman" w:eastAsia="DejaVuSans" w:hAnsi="Times New Roman"/>
                <w:sz w:val="24"/>
                <w:szCs w:val="24"/>
              </w:rPr>
              <w:t xml:space="preserve">освоения </w:t>
            </w:r>
            <w:proofErr w:type="gramStart"/>
            <w:r w:rsidRPr="006A5102">
              <w:rPr>
                <w:rFonts w:ascii="Times New Roman" w:eastAsia="DejaVuSans" w:hAnsi="Times New Roman"/>
                <w:sz w:val="24"/>
                <w:szCs w:val="24"/>
              </w:rPr>
              <w:t>основной</w:t>
            </w:r>
            <w:proofErr w:type="gramEnd"/>
          </w:p>
          <w:p w:rsidR="006A5102" w:rsidRPr="006A5102" w:rsidRDefault="006A5102" w:rsidP="006A5102">
            <w:pPr>
              <w:pStyle w:val="af6"/>
              <w:jc w:val="both"/>
              <w:rPr>
                <w:rFonts w:ascii="Times New Roman" w:eastAsia="DejaVuSans" w:hAnsi="Times New Roman"/>
                <w:sz w:val="24"/>
                <w:szCs w:val="24"/>
              </w:rPr>
            </w:pPr>
            <w:r w:rsidRPr="006A5102">
              <w:rPr>
                <w:rFonts w:ascii="Times New Roman" w:eastAsia="DejaVuSans" w:hAnsi="Times New Roman"/>
                <w:sz w:val="24"/>
                <w:szCs w:val="24"/>
              </w:rPr>
              <w:t>образовательной программы</w:t>
            </w:r>
          </w:p>
          <w:p w:rsidR="006A5102" w:rsidRPr="006A5102" w:rsidRDefault="006A5102" w:rsidP="006A5102">
            <w:pPr>
              <w:pStyle w:val="af6"/>
              <w:jc w:val="both"/>
              <w:rPr>
                <w:rFonts w:ascii="Times New Roman" w:eastAsia="DejaVuSans" w:hAnsi="Times New Roman"/>
                <w:sz w:val="24"/>
                <w:szCs w:val="24"/>
              </w:rPr>
            </w:pPr>
            <w:r w:rsidRPr="006A5102">
              <w:rPr>
                <w:rFonts w:ascii="Times New Roman" w:eastAsia="DejaVuSans" w:hAnsi="Times New Roman"/>
                <w:sz w:val="24"/>
                <w:szCs w:val="24"/>
              </w:rPr>
              <w:t>обучающимися</w:t>
            </w:r>
          </w:p>
          <w:p w:rsidR="006A5102" w:rsidRPr="006A5102" w:rsidRDefault="006A5102" w:rsidP="006A5102">
            <w:pPr>
              <w:pStyle w:val="af6"/>
              <w:jc w:val="both"/>
              <w:rPr>
                <w:rFonts w:ascii="Times New Roman" w:eastAsia="DejaVuSans-Bold" w:hAnsi="Times New Roman"/>
                <w:bCs/>
                <w:sz w:val="24"/>
                <w:szCs w:val="24"/>
              </w:rPr>
            </w:pPr>
          </w:p>
        </w:tc>
        <w:tc>
          <w:tcPr>
            <w:tcW w:w="99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A5102" w:rsidRPr="006A5102" w:rsidRDefault="006A5102" w:rsidP="006A5102">
            <w:pPr>
              <w:pStyle w:val="af6"/>
              <w:jc w:val="both"/>
              <w:rPr>
                <w:rFonts w:ascii="Times New Roman" w:eastAsia="DejaVuSans-Bold" w:hAnsi="Times New Roman"/>
                <w:bCs/>
                <w:sz w:val="24"/>
                <w:szCs w:val="24"/>
              </w:rPr>
            </w:pPr>
            <w:r w:rsidRPr="006A5102">
              <w:rPr>
                <w:rFonts w:ascii="Times New Roman" w:eastAsia="DejaVuSans-Bold" w:hAnsi="Times New Roman"/>
                <w:bCs/>
                <w:sz w:val="24"/>
                <w:szCs w:val="24"/>
              </w:rPr>
              <w:t>- пути достижения образовательных результатов по финансовой грамотности в рамках преподаваемого предмета «Обществознание»;</w:t>
            </w:r>
          </w:p>
          <w:p w:rsidR="006A5102" w:rsidRPr="006A5102" w:rsidRDefault="006A5102" w:rsidP="006A5102">
            <w:pPr>
              <w:pStyle w:val="af6"/>
              <w:jc w:val="both"/>
              <w:rPr>
                <w:rFonts w:ascii="Times New Roman" w:eastAsia="DejaVuSans-Bold" w:hAnsi="Times New Roman"/>
                <w:bCs/>
                <w:sz w:val="24"/>
                <w:szCs w:val="24"/>
              </w:rPr>
            </w:pPr>
            <w:r w:rsidRPr="006A5102">
              <w:rPr>
                <w:rFonts w:ascii="Times New Roman" w:eastAsia="DejaVuSans-Bold" w:hAnsi="Times New Roman"/>
                <w:bCs/>
                <w:sz w:val="24"/>
                <w:szCs w:val="24"/>
              </w:rPr>
              <w:t>- способы оценки результатов обучения основам финансовой грамотности.</w:t>
            </w:r>
          </w:p>
        </w:tc>
        <w:tc>
          <w:tcPr>
            <w:tcW w:w="172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A5102" w:rsidRPr="006A5102" w:rsidRDefault="006A5102" w:rsidP="006A5102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102">
              <w:rPr>
                <w:rFonts w:ascii="Times New Roman" w:hAnsi="Times New Roman"/>
                <w:sz w:val="24"/>
                <w:szCs w:val="24"/>
              </w:rPr>
              <w:t>- осуществлять контрольно-оценочную деятельность в образовательном процессе</w:t>
            </w:r>
            <w:r w:rsidRPr="006A5102">
              <w:rPr>
                <w:rFonts w:ascii="Times New Roman" w:eastAsia="DejaVuSans-Bold" w:hAnsi="Times New Roman"/>
                <w:bCs/>
                <w:sz w:val="24"/>
                <w:szCs w:val="24"/>
              </w:rPr>
              <w:t xml:space="preserve"> по финансовой грамотности в рамках преподаваемого предмета «Обществознание»</w:t>
            </w:r>
            <w:r w:rsidRPr="006A510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A5102" w:rsidRPr="006A5102" w:rsidRDefault="006A5102" w:rsidP="006A5102">
            <w:pPr>
              <w:pStyle w:val="af6"/>
              <w:jc w:val="both"/>
              <w:rPr>
                <w:rFonts w:ascii="Times New Roman" w:eastAsia="DejaVuSans-Bold" w:hAnsi="Times New Roman"/>
                <w:bCs/>
                <w:sz w:val="24"/>
                <w:szCs w:val="24"/>
              </w:rPr>
            </w:pPr>
            <w:r w:rsidRPr="006A5102">
              <w:rPr>
                <w:rFonts w:ascii="Times New Roman" w:hAnsi="Times New Roman"/>
                <w:sz w:val="24"/>
                <w:szCs w:val="24"/>
              </w:rPr>
              <w:t>- объективно оценивать знания обучающихся по финансовой грамотности на основе тестирования и других методов контроля в соответствии с реальными учебными возможностями детей.</w:t>
            </w:r>
          </w:p>
        </w:tc>
      </w:tr>
      <w:tr w:rsidR="006A5102" w:rsidRPr="00F96C6A" w:rsidTr="00736183">
        <w:trPr>
          <w:trHeight w:val="3909"/>
          <w:jc w:val="center"/>
        </w:trPr>
        <w:tc>
          <w:tcPr>
            <w:tcW w:w="662" w:type="pc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A5102" w:rsidRPr="00F96C6A" w:rsidRDefault="006A5102" w:rsidP="006A5102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</w:pPr>
            <w:r w:rsidRPr="00F96C6A">
              <w:lastRenderedPageBreak/>
              <w:t>Педагогические работники ОО</w:t>
            </w:r>
          </w:p>
        </w:tc>
        <w:tc>
          <w:tcPr>
            <w:tcW w:w="849" w:type="pc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A5102" w:rsidRPr="00F96C6A" w:rsidRDefault="006A5102" w:rsidP="006A5102">
            <w:pPr>
              <w:pStyle w:val="Default"/>
            </w:pPr>
            <w:r w:rsidRPr="00F96C6A">
              <w:t xml:space="preserve">Общепедагогическая </w:t>
            </w:r>
          </w:p>
          <w:p w:rsidR="006A5102" w:rsidRPr="00F96C6A" w:rsidRDefault="006A5102" w:rsidP="006A5102">
            <w:pPr>
              <w:pStyle w:val="Default"/>
            </w:pPr>
            <w:r w:rsidRPr="00F96C6A">
              <w:t>Функци</w:t>
            </w:r>
            <w:r>
              <w:t>я.</w:t>
            </w:r>
          </w:p>
        </w:tc>
        <w:tc>
          <w:tcPr>
            <w:tcW w:w="768" w:type="pct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A5102" w:rsidRPr="006A5102" w:rsidRDefault="006A5102" w:rsidP="006A5102">
            <w:pPr>
              <w:pStyle w:val="af6"/>
              <w:jc w:val="both"/>
              <w:rPr>
                <w:rFonts w:ascii="Times New Roman" w:eastAsia="DejaVuSans" w:hAnsi="Times New Roman"/>
                <w:sz w:val="24"/>
                <w:szCs w:val="24"/>
              </w:rPr>
            </w:pPr>
            <w:r w:rsidRPr="006A5102">
              <w:rPr>
                <w:rFonts w:ascii="Times New Roman" w:eastAsia="DejaVuSans" w:hAnsi="Times New Roman"/>
                <w:sz w:val="24"/>
                <w:szCs w:val="24"/>
              </w:rPr>
              <w:t>Осуществление</w:t>
            </w:r>
          </w:p>
          <w:p w:rsidR="006A5102" w:rsidRPr="006A5102" w:rsidRDefault="006A5102" w:rsidP="006A5102">
            <w:pPr>
              <w:pStyle w:val="af6"/>
              <w:jc w:val="both"/>
              <w:rPr>
                <w:rFonts w:ascii="Times New Roman" w:eastAsia="DejaVuSans" w:hAnsi="Times New Roman"/>
                <w:sz w:val="24"/>
                <w:szCs w:val="24"/>
              </w:rPr>
            </w:pPr>
            <w:r w:rsidRPr="006A5102">
              <w:rPr>
                <w:rFonts w:ascii="Times New Roman" w:eastAsia="DejaVuSans" w:hAnsi="Times New Roman"/>
                <w:sz w:val="24"/>
                <w:szCs w:val="24"/>
              </w:rPr>
              <w:t>профессиональной</w:t>
            </w:r>
          </w:p>
          <w:p w:rsidR="006A5102" w:rsidRPr="006A5102" w:rsidRDefault="006A5102" w:rsidP="006A5102">
            <w:pPr>
              <w:pStyle w:val="af6"/>
              <w:jc w:val="both"/>
              <w:rPr>
                <w:rFonts w:ascii="Times New Roman" w:eastAsia="DejaVuSans" w:hAnsi="Times New Roman"/>
                <w:sz w:val="24"/>
                <w:szCs w:val="24"/>
              </w:rPr>
            </w:pPr>
            <w:r w:rsidRPr="006A5102">
              <w:rPr>
                <w:rFonts w:ascii="Times New Roman" w:eastAsia="DejaVuSans" w:hAnsi="Times New Roman"/>
                <w:sz w:val="24"/>
                <w:szCs w:val="24"/>
              </w:rPr>
              <w:t>деятельности в соответствии</w:t>
            </w:r>
          </w:p>
          <w:p w:rsidR="006A5102" w:rsidRPr="006A5102" w:rsidRDefault="006A5102" w:rsidP="006A5102">
            <w:pPr>
              <w:pStyle w:val="af6"/>
              <w:jc w:val="both"/>
              <w:rPr>
                <w:rFonts w:ascii="Times New Roman" w:eastAsia="DejaVuSans" w:hAnsi="Times New Roman"/>
                <w:sz w:val="24"/>
                <w:szCs w:val="24"/>
              </w:rPr>
            </w:pPr>
            <w:r w:rsidRPr="006A5102">
              <w:rPr>
                <w:rFonts w:ascii="Times New Roman" w:eastAsia="DejaVuSans" w:hAnsi="Times New Roman"/>
                <w:sz w:val="24"/>
                <w:szCs w:val="24"/>
              </w:rPr>
              <w:t>с требованиями</w:t>
            </w:r>
          </w:p>
          <w:p w:rsidR="006A5102" w:rsidRPr="006A5102" w:rsidRDefault="006A5102" w:rsidP="006A5102">
            <w:pPr>
              <w:pStyle w:val="af6"/>
              <w:jc w:val="both"/>
              <w:rPr>
                <w:rFonts w:ascii="Times New Roman" w:eastAsia="DejaVuSans" w:hAnsi="Times New Roman"/>
                <w:sz w:val="24"/>
                <w:szCs w:val="24"/>
              </w:rPr>
            </w:pPr>
            <w:r w:rsidRPr="006A5102">
              <w:rPr>
                <w:rFonts w:ascii="Times New Roman" w:eastAsia="DejaVuSans" w:hAnsi="Times New Roman"/>
                <w:sz w:val="24"/>
                <w:szCs w:val="24"/>
              </w:rPr>
              <w:t>федеральных</w:t>
            </w:r>
          </w:p>
          <w:p w:rsidR="006A5102" w:rsidRPr="006A5102" w:rsidRDefault="006A5102" w:rsidP="006A5102">
            <w:pPr>
              <w:pStyle w:val="af6"/>
              <w:jc w:val="both"/>
              <w:rPr>
                <w:rFonts w:ascii="Times New Roman" w:eastAsia="DejaVuSans" w:hAnsi="Times New Roman"/>
                <w:sz w:val="24"/>
                <w:szCs w:val="24"/>
              </w:rPr>
            </w:pPr>
            <w:r w:rsidRPr="006A5102">
              <w:rPr>
                <w:rFonts w:ascii="Times New Roman" w:eastAsia="DejaVuSans" w:hAnsi="Times New Roman"/>
                <w:sz w:val="24"/>
                <w:szCs w:val="24"/>
              </w:rPr>
              <w:t>государственных</w:t>
            </w:r>
          </w:p>
          <w:p w:rsidR="006A5102" w:rsidRPr="006A5102" w:rsidRDefault="006A5102" w:rsidP="006A5102">
            <w:pPr>
              <w:pStyle w:val="af6"/>
              <w:jc w:val="both"/>
              <w:rPr>
                <w:rFonts w:ascii="Times New Roman" w:eastAsia="DejaVuSans" w:hAnsi="Times New Roman"/>
                <w:sz w:val="24"/>
                <w:szCs w:val="24"/>
              </w:rPr>
            </w:pPr>
            <w:r w:rsidRPr="006A5102">
              <w:rPr>
                <w:rFonts w:ascii="Times New Roman" w:eastAsia="DejaVuSans" w:hAnsi="Times New Roman"/>
                <w:sz w:val="24"/>
                <w:szCs w:val="24"/>
              </w:rPr>
              <w:t>образовательных стандартов</w:t>
            </w:r>
          </w:p>
          <w:p w:rsidR="006A5102" w:rsidRPr="006A5102" w:rsidRDefault="006A5102" w:rsidP="006A5102">
            <w:pPr>
              <w:pStyle w:val="af6"/>
              <w:jc w:val="both"/>
              <w:rPr>
                <w:rFonts w:ascii="Times New Roman" w:eastAsia="DejaVuSans" w:hAnsi="Times New Roman"/>
                <w:sz w:val="24"/>
                <w:szCs w:val="24"/>
              </w:rPr>
            </w:pPr>
            <w:r w:rsidRPr="006A5102">
              <w:rPr>
                <w:rFonts w:ascii="Times New Roman" w:eastAsia="DejaVuSans" w:hAnsi="Times New Roman"/>
                <w:sz w:val="24"/>
                <w:szCs w:val="24"/>
              </w:rPr>
              <w:t>дошкольного, начального</w:t>
            </w:r>
          </w:p>
          <w:p w:rsidR="006A5102" w:rsidRPr="006A5102" w:rsidRDefault="006A5102" w:rsidP="006A5102">
            <w:pPr>
              <w:pStyle w:val="af6"/>
              <w:jc w:val="both"/>
              <w:rPr>
                <w:rFonts w:ascii="Times New Roman" w:eastAsia="DejaVuSans" w:hAnsi="Times New Roman"/>
                <w:sz w:val="24"/>
                <w:szCs w:val="24"/>
              </w:rPr>
            </w:pPr>
            <w:r w:rsidRPr="006A5102">
              <w:rPr>
                <w:rFonts w:ascii="Times New Roman" w:eastAsia="DejaVuSans" w:hAnsi="Times New Roman"/>
                <w:sz w:val="24"/>
                <w:szCs w:val="24"/>
              </w:rPr>
              <w:t>общего, основного общего,</w:t>
            </w:r>
          </w:p>
          <w:p w:rsidR="006A5102" w:rsidRPr="006A5102" w:rsidRDefault="006A5102" w:rsidP="006A5102">
            <w:pPr>
              <w:pStyle w:val="af6"/>
              <w:jc w:val="both"/>
              <w:rPr>
                <w:rFonts w:ascii="Times New Roman" w:eastAsia="DejaVuSans" w:hAnsi="Times New Roman"/>
                <w:sz w:val="24"/>
                <w:szCs w:val="24"/>
              </w:rPr>
            </w:pPr>
            <w:r w:rsidRPr="006A5102">
              <w:rPr>
                <w:rFonts w:ascii="Times New Roman" w:eastAsia="DejaVuSans" w:hAnsi="Times New Roman"/>
                <w:sz w:val="24"/>
                <w:szCs w:val="24"/>
              </w:rPr>
              <w:t>среднего общего</w:t>
            </w:r>
          </w:p>
          <w:p w:rsidR="006A5102" w:rsidRPr="006A5102" w:rsidRDefault="006A5102" w:rsidP="006A5102">
            <w:pPr>
              <w:pStyle w:val="af6"/>
              <w:jc w:val="both"/>
              <w:rPr>
                <w:rFonts w:ascii="Times New Roman" w:eastAsia="DejaVuSans" w:hAnsi="Times New Roman"/>
                <w:sz w:val="24"/>
                <w:szCs w:val="24"/>
              </w:rPr>
            </w:pPr>
            <w:r w:rsidRPr="006A5102">
              <w:rPr>
                <w:rFonts w:ascii="Times New Roman" w:eastAsia="DejaVuSans" w:hAnsi="Times New Roman"/>
                <w:sz w:val="24"/>
                <w:szCs w:val="24"/>
              </w:rPr>
              <w:t>образования.</w:t>
            </w:r>
          </w:p>
          <w:p w:rsidR="006A5102" w:rsidRPr="006A5102" w:rsidRDefault="006A5102" w:rsidP="006A5102">
            <w:pPr>
              <w:pStyle w:val="af6"/>
              <w:jc w:val="both"/>
              <w:rPr>
                <w:rFonts w:ascii="Times New Roman" w:eastAsia="DejaVuSans-Bold" w:hAnsi="Times New Roman"/>
                <w:bCs/>
                <w:sz w:val="24"/>
                <w:szCs w:val="24"/>
              </w:rPr>
            </w:pPr>
          </w:p>
        </w:tc>
        <w:tc>
          <w:tcPr>
            <w:tcW w:w="994" w:type="pct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A5102" w:rsidRPr="006A5102" w:rsidRDefault="006A5102" w:rsidP="006A5102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102">
              <w:rPr>
                <w:rFonts w:ascii="Times New Roman" w:hAnsi="Times New Roman"/>
                <w:sz w:val="24"/>
                <w:szCs w:val="24"/>
              </w:rPr>
              <w:t>- основы финансовой грамотности,</w:t>
            </w:r>
          </w:p>
          <w:p w:rsidR="006A5102" w:rsidRPr="006A5102" w:rsidRDefault="006A5102" w:rsidP="006A5102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102">
              <w:rPr>
                <w:rFonts w:ascii="Times New Roman" w:hAnsi="Times New Roman"/>
                <w:sz w:val="24"/>
                <w:szCs w:val="24"/>
              </w:rPr>
              <w:t>- характеристику и специфику возрастных особенностей обучающихся в контексте реализации программ повышения финансовой грамотности;</w:t>
            </w:r>
          </w:p>
          <w:p w:rsidR="006A5102" w:rsidRPr="006A5102" w:rsidRDefault="006A5102" w:rsidP="006A5102">
            <w:pPr>
              <w:pStyle w:val="af6"/>
              <w:jc w:val="both"/>
              <w:rPr>
                <w:rFonts w:ascii="Times New Roman" w:eastAsia="DejaVuSans-Bold" w:hAnsi="Times New Roman"/>
                <w:bCs/>
                <w:sz w:val="24"/>
                <w:szCs w:val="24"/>
              </w:rPr>
            </w:pPr>
            <w:r w:rsidRPr="006A5102">
              <w:rPr>
                <w:rFonts w:ascii="Times New Roman" w:hAnsi="Times New Roman"/>
                <w:sz w:val="24"/>
                <w:szCs w:val="24"/>
              </w:rPr>
              <w:t>- современные педагогические технологии реализации компетентностного подхода с учетом возрастных и индивидуальных особенностей обучающихся</w:t>
            </w:r>
            <w:r w:rsidR="007361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7" w:type="pct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A5102" w:rsidRPr="006A5102" w:rsidRDefault="006A5102" w:rsidP="006A5102">
            <w:pPr>
              <w:pStyle w:val="af6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6A5102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- применять методический инструментарий, необходимый для преподавания курса финансовой грамотности различным категориям </w:t>
            </w:r>
            <w:proofErr w:type="gramStart"/>
            <w:r w:rsidRPr="006A5102">
              <w:rPr>
                <w:rFonts w:ascii="Times New Roman" w:hAnsi="Times New Roman"/>
                <w:color w:val="1A1A1A"/>
                <w:sz w:val="24"/>
                <w:szCs w:val="24"/>
              </w:rPr>
              <w:t>обучающихся</w:t>
            </w:r>
            <w:proofErr w:type="gramEnd"/>
            <w:r w:rsidRPr="006A5102">
              <w:rPr>
                <w:rFonts w:ascii="Times New Roman" w:hAnsi="Times New Roman"/>
                <w:color w:val="1A1A1A"/>
                <w:sz w:val="24"/>
                <w:szCs w:val="24"/>
              </w:rPr>
              <w:t>;</w:t>
            </w:r>
          </w:p>
          <w:p w:rsidR="006A5102" w:rsidRPr="006A5102" w:rsidRDefault="006A5102" w:rsidP="006A5102">
            <w:pPr>
              <w:pStyle w:val="af6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6A5102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- </w:t>
            </w:r>
            <w:r w:rsidRPr="006A5102">
              <w:rPr>
                <w:rFonts w:ascii="Times New Roman" w:hAnsi="Times New Roman"/>
                <w:sz w:val="24"/>
                <w:szCs w:val="24"/>
              </w:rPr>
              <w:t xml:space="preserve">формировать у </w:t>
            </w:r>
            <w:proofErr w:type="gramStart"/>
            <w:r w:rsidRPr="006A510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6A5102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практические навыки финансовой грамотности;</w:t>
            </w:r>
          </w:p>
          <w:p w:rsidR="006A5102" w:rsidRPr="006A5102" w:rsidRDefault="006A5102" w:rsidP="006A5102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102">
              <w:rPr>
                <w:rFonts w:ascii="Times New Roman" w:hAnsi="Times New Roman"/>
                <w:sz w:val="24"/>
                <w:szCs w:val="24"/>
              </w:rPr>
              <w:t xml:space="preserve">- использовать разнообразные формы, приемы, методы и средства обучения, в том числе по индивидуальным учебным планам, ускоренным курсам, в рамках федеральных государственных стандартов основного общего образования и среднего общего образования; </w:t>
            </w:r>
          </w:p>
          <w:p w:rsidR="006A5102" w:rsidRPr="006A5102" w:rsidRDefault="006A5102" w:rsidP="006A5102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102">
              <w:rPr>
                <w:rFonts w:ascii="Times New Roman" w:hAnsi="Times New Roman"/>
                <w:sz w:val="24"/>
                <w:szCs w:val="24"/>
              </w:rPr>
              <w:t>- применять современные образовательные технологии, включая информационные, а также цифровые образовательные ресурсы.</w:t>
            </w:r>
          </w:p>
        </w:tc>
      </w:tr>
      <w:tr w:rsidR="006A5102" w:rsidRPr="00F96C6A" w:rsidTr="00736183">
        <w:trPr>
          <w:jc w:val="center"/>
        </w:trPr>
        <w:tc>
          <w:tcPr>
            <w:tcW w:w="662" w:type="pct"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A5102" w:rsidRPr="00F96C6A" w:rsidRDefault="006A5102" w:rsidP="006A5102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</w:pPr>
          </w:p>
        </w:tc>
        <w:tc>
          <w:tcPr>
            <w:tcW w:w="849" w:type="pct"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A5102" w:rsidRPr="00F96C6A" w:rsidRDefault="006A5102" w:rsidP="006A5102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768" w:type="pct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A5102" w:rsidRPr="00F96C6A" w:rsidRDefault="006A5102" w:rsidP="006A5102">
            <w:pPr>
              <w:pStyle w:val="Default"/>
            </w:pPr>
          </w:p>
        </w:tc>
        <w:tc>
          <w:tcPr>
            <w:tcW w:w="994" w:type="pct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A5102" w:rsidRPr="00F96C6A" w:rsidRDefault="006A5102" w:rsidP="006A5102">
            <w:pPr>
              <w:pStyle w:val="Default"/>
            </w:pPr>
          </w:p>
        </w:tc>
        <w:tc>
          <w:tcPr>
            <w:tcW w:w="1727" w:type="pct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A5102" w:rsidRPr="00F96C6A" w:rsidRDefault="006A5102" w:rsidP="006A5102">
            <w:pPr>
              <w:pStyle w:val="Default"/>
            </w:pPr>
          </w:p>
        </w:tc>
      </w:tr>
      <w:tr w:rsidR="006A5102" w:rsidRPr="00F96C6A" w:rsidTr="00736183">
        <w:trPr>
          <w:trHeight w:val="47"/>
          <w:jc w:val="center"/>
        </w:trPr>
        <w:tc>
          <w:tcPr>
            <w:tcW w:w="662" w:type="pct"/>
            <w:tcBorders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A5102" w:rsidRPr="00F96C6A" w:rsidRDefault="006A5102" w:rsidP="006A5102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</w:pPr>
          </w:p>
        </w:tc>
        <w:tc>
          <w:tcPr>
            <w:tcW w:w="849" w:type="pct"/>
            <w:tcBorders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A5102" w:rsidRPr="00F96C6A" w:rsidRDefault="006A5102" w:rsidP="006A5102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768" w:type="pct"/>
            <w:vMerge/>
            <w:tcBorders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A5102" w:rsidRPr="00F96C6A" w:rsidRDefault="006A5102" w:rsidP="006A5102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994" w:type="pct"/>
            <w:vMerge/>
            <w:tcBorders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A5102" w:rsidRPr="00F96C6A" w:rsidRDefault="006A5102" w:rsidP="006A5102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727" w:type="pct"/>
            <w:vMerge/>
            <w:tcBorders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A5102" w:rsidRPr="00F96C6A" w:rsidRDefault="006A5102" w:rsidP="006A5102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color w:val="000000"/>
              </w:rPr>
            </w:pPr>
          </w:p>
        </w:tc>
      </w:tr>
    </w:tbl>
    <w:p w:rsidR="00D14A43" w:rsidRDefault="00D14A43" w:rsidP="00D14A43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D14A43" w:rsidRPr="00D14A43" w:rsidRDefault="00D14A43" w:rsidP="00D14A43">
      <w:pPr>
        <w:pStyle w:val="af6"/>
        <w:ind w:firstLine="709"/>
        <w:rPr>
          <w:rFonts w:ascii="Times New Roman" w:hAnsi="Times New Roman"/>
          <w:b/>
          <w:i/>
          <w:sz w:val="26"/>
          <w:szCs w:val="26"/>
        </w:rPr>
      </w:pPr>
      <w:r w:rsidRPr="00D14A43">
        <w:rPr>
          <w:rFonts w:ascii="Times New Roman" w:hAnsi="Times New Roman"/>
          <w:b/>
          <w:sz w:val="26"/>
          <w:szCs w:val="26"/>
        </w:rPr>
        <w:t xml:space="preserve">1.4. Категория </w:t>
      </w:r>
      <w:proofErr w:type="gramStart"/>
      <w:r w:rsidRPr="00D14A43">
        <w:rPr>
          <w:rFonts w:ascii="Times New Roman" w:hAnsi="Times New Roman"/>
          <w:b/>
          <w:sz w:val="26"/>
          <w:szCs w:val="26"/>
        </w:rPr>
        <w:t>обучающихся</w:t>
      </w:r>
      <w:proofErr w:type="gramEnd"/>
      <w:r w:rsidRPr="00D14A43">
        <w:rPr>
          <w:rFonts w:ascii="Times New Roman" w:hAnsi="Times New Roman"/>
          <w:b/>
          <w:sz w:val="26"/>
          <w:szCs w:val="26"/>
        </w:rPr>
        <w:t xml:space="preserve"> </w:t>
      </w:r>
    </w:p>
    <w:p w:rsidR="00D14A43" w:rsidRPr="00D14A43" w:rsidRDefault="00D14A43" w:rsidP="00D14A43">
      <w:pPr>
        <w:pStyle w:val="af6"/>
        <w:ind w:firstLine="709"/>
        <w:rPr>
          <w:rFonts w:ascii="Times New Roman" w:hAnsi="Times New Roman"/>
          <w:sz w:val="26"/>
          <w:szCs w:val="26"/>
        </w:rPr>
      </w:pPr>
      <w:r w:rsidRPr="00D14A43">
        <w:rPr>
          <w:rFonts w:ascii="Times New Roman" w:hAnsi="Times New Roman"/>
          <w:sz w:val="26"/>
          <w:szCs w:val="26"/>
        </w:rPr>
        <w:t xml:space="preserve">Педагогические работники </w:t>
      </w:r>
      <w:r w:rsidRPr="00D14A43">
        <w:rPr>
          <w:rFonts w:ascii="Times New Roman" w:hAnsi="Times New Roman"/>
          <w:iCs/>
          <w:sz w:val="26"/>
          <w:szCs w:val="26"/>
        </w:rPr>
        <w:t xml:space="preserve">образовательных организаций </w:t>
      </w:r>
      <w:r w:rsidR="00FC75F2">
        <w:rPr>
          <w:rFonts w:ascii="Times New Roman" w:hAnsi="Times New Roman"/>
          <w:iCs/>
          <w:sz w:val="26"/>
          <w:szCs w:val="26"/>
        </w:rPr>
        <w:t>ЧАО.</w:t>
      </w:r>
    </w:p>
    <w:p w:rsidR="00D14A43" w:rsidRPr="00D14A43" w:rsidRDefault="00D14A43" w:rsidP="00D14A43">
      <w:pPr>
        <w:pStyle w:val="af6"/>
        <w:ind w:firstLine="709"/>
        <w:rPr>
          <w:rFonts w:ascii="Times New Roman" w:hAnsi="Times New Roman"/>
          <w:sz w:val="26"/>
          <w:szCs w:val="26"/>
        </w:rPr>
      </w:pPr>
    </w:p>
    <w:p w:rsidR="00D14A43" w:rsidRPr="00D14A43" w:rsidRDefault="00D14A43" w:rsidP="00D14A43">
      <w:pPr>
        <w:pStyle w:val="af6"/>
        <w:ind w:firstLine="709"/>
        <w:rPr>
          <w:rFonts w:ascii="Times New Roman" w:hAnsi="Times New Roman"/>
          <w:b/>
          <w:sz w:val="26"/>
          <w:szCs w:val="26"/>
        </w:rPr>
      </w:pPr>
      <w:r w:rsidRPr="00D14A43">
        <w:rPr>
          <w:rFonts w:ascii="Times New Roman" w:hAnsi="Times New Roman"/>
          <w:b/>
          <w:bCs/>
          <w:sz w:val="26"/>
          <w:szCs w:val="26"/>
        </w:rPr>
        <w:t>1.5. Форма обучения</w:t>
      </w:r>
      <w:r w:rsidRPr="00D14A43">
        <w:rPr>
          <w:rFonts w:ascii="Times New Roman" w:hAnsi="Times New Roman"/>
          <w:b/>
          <w:sz w:val="26"/>
          <w:szCs w:val="26"/>
        </w:rPr>
        <w:t xml:space="preserve"> </w:t>
      </w:r>
    </w:p>
    <w:p w:rsidR="00D14A43" w:rsidRPr="00D14A43" w:rsidRDefault="00D14A43" w:rsidP="00D14A43">
      <w:pPr>
        <w:pStyle w:val="af6"/>
        <w:ind w:firstLine="709"/>
        <w:rPr>
          <w:rFonts w:ascii="Times New Roman" w:hAnsi="Times New Roman"/>
          <w:sz w:val="26"/>
          <w:szCs w:val="26"/>
        </w:rPr>
      </w:pPr>
      <w:r w:rsidRPr="00D14A43">
        <w:rPr>
          <w:rFonts w:ascii="Times New Roman" w:hAnsi="Times New Roman"/>
          <w:sz w:val="26"/>
          <w:szCs w:val="26"/>
        </w:rPr>
        <w:t xml:space="preserve">- заочная </w:t>
      </w:r>
      <w:r w:rsidR="00FC75F2">
        <w:rPr>
          <w:rFonts w:ascii="Times New Roman" w:hAnsi="Times New Roman"/>
          <w:sz w:val="26"/>
          <w:szCs w:val="26"/>
        </w:rPr>
        <w:t xml:space="preserve">форма </w:t>
      </w:r>
      <w:r w:rsidRPr="00D14A43">
        <w:rPr>
          <w:rFonts w:ascii="Times New Roman" w:hAnsi="Times New Roman"/>
          <w:sz w:val="26"/>
          <w:szCs w:val="26"/>
        </w:rPr>
        <w:t>с применением дистанционных образовательных технологий</w:t>
      </w:r>
      <w:r w:rsidR="00FC75F2">
        <w:rPr>
          <w:rFonts w:ascii="Times New Roman" w:hAnsi="Times New Roman"/>
          <w:sz w:val="26"/>
          <w:szCs w:val="26"/>
        </w:rPr>
        <w:t>.</w:t>
      </w:r>
    </w:p>
    <w:p w:rsidR="00D14A43" w:rsidRPr="00D14A43" w:rsidRDefault="00D14A43" w:rsidP="00D14A43">
      <w:pPr>
        <w:pStyle w:val="af6"/>
        <w:ind w:firstLine="709"/>
        <w:rPr>
          <w:rFonts w:ascii="Times New Roman" w:hAnsi="Times New Roman"/>
          <w:sz w:val="26"/>
          <w:szCs w:val="26"/>
        </w:rPr>
      </w:pPr>
    </w:p>
    <w:p w:rsidR="00D14A43" w:rsidRPr="00D14A43" w:rsidRDefault="00D14A43" w:rsidP="00D14A43">
      <w:pPr>
        <w:pStyle w:val="af6"/>
        <w:ind w:firstLine="709"/>
        <w:rPr>
          <w:rFonts w:ascii="Times New Roman" w:hAnsi="Times New Roman"/>
          <w:b/>
          <w:sz w:val="26"/>
          <w:szCs w:val="26"/>
        </w:rPr>
      </w:pPr>
      <w:r w:rsidRPr="00D14A43">
        <w:rPr>
          <w:rFonts w:ascii="Times New Roman" w:hAnsi="Times New Roman"/>
          <w:b/>
          <w:bCs/>
          <w:sz w:val="26"/>
          <w:szCs w:val="26"/>
        </w:rPr>
        <w:t>1.6. Режим занятий, срок освоения программы</w:t>
      </w:r>
    </w:p>
    <w:p w:rsidR="00D14A43" w:rsidRPr="00D14A43" w:rsidRDefault="00D14A43" w:rsidP="00D14A43">
      <w:pPr>
        <w:pStyle w:val="af6"/>
        <w:ind w:firstLine="709"/>
        <w:rPr>
          <w:rFonts w:ascii="Times New Roman" w:hAnsi="Times New Roman"/>
          <w:sz w:val="26"/>
          <w:szCs w:val="26"/>
        </w:rPr>
      </w:pPr>
      <w:r w:rsidRPr="00D14A43">
        <w:rPr>
          <w:rFonts w:ascii="Times New Roman" w:hAnsi="Times New Roman"/>
          <w:iCs/>
          <w:sz w:val="26"/>
          <w:szCs w:val="26"/>
        </w:rPr>
        <w:t>- Режим занятий – 3</w:t>
      </w:r>
      <w:r w:rsidRPr="00D14A43">
        <w:rPr>
          <w:rFonts w:ascii="Times New Roman" w:hAnsi="Times New Roman"/>
          <w:sz w:val="26"/>
          <w:szCs w:val="26"/>
        </w:rPr>
        <w:t xml:space="preserve"> часа в день.</w:t>
      </w:r>
    </w:p>
    <w:p w:rsidR="00D14A43" w:rsidRPr="00D14A43" w:rsidRDefault="00D14A43" w:rsidP="00D14A43">
      <w:pPr>
        <w:pStyle w:val="af6"/>
        <w:ind w:firstLine="709"/>
        <w:rPr>
          <w:rFonts w:ascii="Times New Roman" w:hAnsi="Times New Roman"/>
          <w:sz w:val="26"/>
          <w:szCs w:val="26"/>
        </w:rPr>
      </w:pPr>
      <w:r w:rsidRPr="00D14A43">
        <w:rPr>
          <w:rFonts w:ascii="Times New Roman" w:hAnsi="Times New Roman"/>
          <w:iCs/>
          <w:sz w:val="26"/>
          <w:szCs w:val="26"/>
        </w:rPr>
        <w:t>- Срок освоения программы –</w:t>
      </w:r>
      <w:r w:rsidRPr="00D14A43">
        <w:rPr>
          <w:rFonts w:ascii="Times New Roman" w:hAnsi="Times New Roman"/>
          <w:sz w:val="26"/>
          <w:szCs w:val="26"/>
        </w:rPr>
        <w:t xml:space="preserve"> 72 часа.</w:t>
      </w:r>
    </w:p>
    <w:p w:rsidR="00E65F91" w:rsidRDefault="00E65F91" w:rsidP="00D14A43">
      <w:pPr>
        <w:pStyle w:val="af6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14A43" w:rsidRPr="001A100B" w:rsidRDefault="00D14A43" w:rsidP="001A100B">
      <w:pPr>
        <w:pStyle w:val="1"/>
        <w:rPr>
          <w:rFonts w:ascii="Times New Roman" w:hAnsi="Times New Roman" w:cs="Times New Roman"/>
        </w:rPr>
      </w:pPr>
      <w:bookmarkStart w:id="1" w:name="_Раздел_2._«Содержание"/>
      <w:bookmarkEnd w:id="1"/>
      <w:r w:rsidRPr="001A100B">
        <w:rPr>
          <w:rFonts w:ascii="Times New Roman" w:hAnsi="Times New Roman" w:cs="Times New Roman"/>
        </w:rPr>
        <w:t>Раздел 2. «Содержание программы»</w:t>
      </w:r>
    </w:p>
    <w:p w:rsidR="00E65F91" w:rsidRDefault="00E65F91" w:rsidP="00D14A43">
      <w:pPr>
        <w:pStyle w:val="af6"/>
        <w:ind w:firstLine="709"/>
        <w:rPr>
          <w:rFonts w:ascii="Times New Roman" w:hAnsi="Times New Roman"/>
          <w:b/>
          <w:sz w:val="26"/>
          <w:szCs w:val="26"/>
        </w:rPr>
      </w:pPr>
    </w:p>
    <w:p w:rsidR="00D14A43" w:rsidRPr="00D14A43" w:rsidRDefault="00D14A43" w:rsidP="00D14A43">
      <w:pPr>
        <w:pStyle w:val="af6"/>
        <w:ind w:firstLine="709"/>
        <w:rPr>
          <w:rFonts w:ascii="Times New Roman" w:hAnsi="Times New Roman"/>
          <w:b/>
          <w:sz w:val="26"/>
          <w:szCs w:val="26"/>
        </w:rPr>
      </w:pPr>
      <w:r w:rsidRPr="00D14A43">
        <w:rPr>
          <w:rFonts w:ascii="Times New Roman" w:hAnsi="Times New Roman"/>
          <w:b/>
          <w:sz w:val="26"/>
          <w:szCs w:val="26"/>
        </w:rPr>
        <w:t>2.1. Учебный (тематический) план</w:t>
      </w:r>
    </w:p>
    <w:p w:rsidR="00D14A43" w:rsidRPr="00D14A43" w:rsidRDefault="00D14A43" w:rsidP="00D14A43">
      <w:pPr>
        <w:pStyle w:val="af6"/>
        <w:ind w:firstLine="709"/>
        <w:rPr>
          <w:rFonts w:ascii="Times New Roman" w:hAnsi="Times New Roman"/>
          <w:sz w:val="26"/>
          <w:szCs w:val="26"/>
        </w:rPr>
      </w:pPr>
    </w:p>
    <w:tbl>
      <w:tblPr>
        <w:tblW w:w="50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8"/>
        <w:gridCol w:w="3628"/>
        <w:gridCol w:w="1188"/>
        <w:gridCol w:w="1395"/>
        <w:gridCol w:w="1392"/>
        <w:gridCol w:w="1395"/>
        <w:gridCol w:w="1511"/>
        <w:gridCol w:w="2016"/>
        <w:gridCol w:w="1697"/>
      </w:tblGrid>
      <w:tr w:rsidR="00D14A43" w:rsidRPr="00D14A43" w:rsidTr="006A5102">
        <w:trPr>
          <w:trHeight w:val="20"/>
          <w:jc w:val="center"/>
        </w:trPr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D14A43" w:rsidP="00D14A43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A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D14A4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14A4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D14A4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D14A43" w:rsidP="00D14A43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A43">
              <w:rPr>
                <w:rFonts w:ascii="Times New Roman" w:hAnsi="Times New Roman"/>
                <w:b/>
                <w:sz w:val="24"/>
                <w:szCs w:val="24"/>
              </w:rPr>
              <w:t>Название модулей (разделов) и тем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D14A43" w:rsidP="00D14A4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A43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  <w:r w:rsidRPr="00D14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4A43">
              <w:rPr>
                <w:rFonts w:ascii="Times New Roman" w:hAnsi="Times New Roman"/>
                <w:i/>
                <w:iCs/>
                <w:sz w:val="24"/>
                <w:szCs w:val="24"/>
              </w:rPr>
              <w:t>(общая трудоемкость)</w:t>
            </w:r>
          </w:p>
        </w:tc>
        <w:tc>
          <w:tcPr>
            <w:tcW w:w="1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D14A43" w:rsidP="00D14A43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A43">
              <w:rPr>
                <w:rFonts w:ascii="Times New Roman" w:hAnsi="Times New Roman"/>
                <w:b/>
                <w:sz w:val="24"/>
                <w:szCs w:val="24"/>
              </w:rPr>
              <w:t>Виды учебных занятий,</w:t>
            </w:r>
          </w:p>
          <w:p w:rsidR="00D14A43" w:rsidRPr="00D14A43" w:rsidRDefault="00D14A43" w:rsidP="00D14A43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A43">
              <w:rPr>
                <w:rFonts w:ascii="Times New Roman" w:hAnsi="Times New Roman"/>
                <w:b/>
                <w:sz w:val="24"/>
                <w:szCs w:val="24"/>
              </w:rPr>
              <w:t>учебных работ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D14A43" w:rsidP="00D14A43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A43">
              <w:rPr>
                <w:rFonts w:ascii="Times New Roman" w:hAnsi="Times New Roman"/>
                <w:b/>
                <w:sz w:val="24"/>
                <w:szCs w:val="24"/>
              </w:rPr>
              <w:t>Формы контроля</w:t>
            </w:r>
          </w:p>
          <w:p w:rsidR="00D14A43" w:rsidRPr="00D14A43" w:rsidRDefault="00D14A43" w:rsidP="00D14A43">
            <w:pPr>
              <w:pStyle w:val="af6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14A43">
              <w:rPr>
                <w:rFonts w:ascii="Times New Roman" w:hAnsi="Times New Roman"/>
                <w:i/>
                <w:iCs/>
                <w:sz w:val="24"/>
                <w:szCs w:val="24"/>
              </w:rPr>
              <w:t>(входного, промежуточного, итогового)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A43" w:rsidRPr="00D14A43" w:rsidRDefault="00D14A43" w:rsidP="00D14A43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A43">
              <w:rPr>
                <w:rFonts w:ascii="Times New Roman" w:hAnsi="Times New Roman"/>
                <w:b/>
                <w:sz w:val="24"/>
                <w:szCs w:val="24"/>
              </w:rPr>
              <w:t>Трудоемкость для ППС</w:t>
            </w:r>
          </w:p>
          <w:p w:rsidR="00D14A43" w:rsidRPr="00D14A43" w:rsidRDefault="00D14A43" w:rsidP="00D14A43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4A43" w:rsidRPr="00D14A43" w:rsidTr="006A5102">
        <w:trPr>
          <w:trHeight w:val="20"/>
          <w:jc w:val="center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D14A43" w:rsidP="00D14A4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D14A43" w:rsidP="00D14A4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D14A43" w:rsidP="00D14A4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D14A43" w:rsidP="00D14A43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A43">
              <w:rPr>
                <w:rFonts w:ascii="Times New Roman" w:hAnsi="Times New Roman"/>
                <w:b/>
                <w:sz w:val="24"/>
                <w:szCs w:val="24"/>
              </w:rPr>
              <w:t>Аудиторные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D14A43" w:rsidP="00D14A43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14A43">
              <w:rPr>
                <w:rFonts w:ascii="Times New Roman" w:hAnsi="Times New Roman"/>
                <w:b/>
                <w:sz w:val="24"/>
                <w:szCs w:val="24"/>
              </w:rPr>
              <w:t>Внеаудиторные</w:t>
            </w:r>
            <w:proofErr w:type="gramEnd"/>
            <w:r w:rsidRPr="00D14A43">
              <w:rPr>
                <w:rFonts w:ascii="Times New Roman" w:hAnsi="Times New Roman"/>
                <w:b/>
                <w:sz w:val="24"/>
                <w:szCs w:val="24"/>
              </w:rPr>
              <w:t xml:space="preserve"> (СРС, заочное обучение)</w:t>
            </w: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D14A43" w:rsidP="00D14A4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A43" w:rsidRPr="00D14A43" w:rsidRDefault="00D14A43" w:rsidP="00D14A4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A43" w:rsidRPr="00D14A43" w:rsidTr="006A5102">
        <w:trPr>
          <w:trHeight w:val="20"/>
          <w:jc w:val="center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D14A43" w:rsidP="00D14A43">
            <w:pPr>
              <w:pStyle w:val="af6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D14A43" w:rsidP="00D14A43">
            <w:pPr>
              <w:pStyle w:val="af6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D14A43" w:rsidP="00D14A43">
            <w:pPr>
              <w:pStyle w:val="af6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D14A43" w:rsidP="00D14A4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D14A43">
              <w:rPr>
                <w:rFonts w:ascii="Times New Roman" w:hAnsi="Times New Roman"/>
                <w:sz w:val="24"/>
                <w:szCs w:val="24"/>
              </w:rPr>
              <w:t xml:space="preserve">Лекции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D14A43" w:rsidP="00D14A4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D14A43">
              <w:rPr>
                <w:rFonts w:ascii="Times New Roman" w:hAnsi="Times New Roman"/>
                <w:sz w:val="24"/>
                <w:szCs w:val="24"/>
              </w:rPr>
              <w:t xml:space="preserve">Интерактивные занятия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D14A43" w:rsidP="00D14A4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D14A43">
              <w:rPr>
                <w:rFonts w:ascii="Times New Roman" w:hAnsi="Times New Roman"/>
                <w:sz w:val="24"/>
                <w:szCs w:val="24"/>
              </w:rPr>
              <w:t>Теоретическая</w:t>
            </w:r>
          </w:p>
          <w:p w:rsidR="00D14A43" w:rsidRPr="00D14A43" w:rsidRDefault="00D14A43" w:rsidP="00D14A4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D14A43">
              <w:rPr>
                <w:rFonts w:ascii="Times New Roman" w:hAnsi="Times New Roman"/>
                <w:sz w:val="24"/>
                <w:szCs w:val="24"/>
              </w:rPr>
              <w:t>часть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D14A43" w:rsidP="00D14A4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D14A43">
              <w:rPr>
                <w:rFonts w:ascii="Times New Roman" w:hAnsi="Times New Roman"/>
                <w:sz w:val="24"/>
                <w:szCs w:val="24"/>
              </w:rPr>
              <w:t>Практическая</w:t>
            </w:r>
          </w:p>
          <w:p w:rsidR="00D14A43" w:rsidRPr="00D14A43" w:rsidRDefault="00D14A43" w:rsidP="00D14A4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D14A43">
              <w:rPr>
                <w:rFonts w:ascii="Times New Roman" w:hAnsi="Times New Roman"/>
                <w:sz w:val="24"/>
                <w:szCs w:val="24"/>
              </w:rPr>
              <w:t>часть</w:t>
            </w: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D14A43" w:rsidP="00D14A43">
            <w:pPr>
              <w:pStyle w:val="af6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D14A43" w:rsidP="00D14A43">
            <w:pPr>
              <w:pStyle w:val="af6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D14A43" w:rsidRPr="00D14A43" w:rsidTr="006A5102">
        <w:trPr>
          <w:trHeight w:val="20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D14A43" w:rsidP="00D14A43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D14A43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6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D14A43" w:rsidP="00D14A43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A43">
              <w:rPr>
                <w:rFonts w:ascii="Times New Roman" w:hAnsi="Times New Roman"/>
                <w:b/>
                <w:sz w:val="24"/>
                <w:szCs w:val="24"/>
              </w:rPr>
              <w:t>Основы государственной политики в области образования и воспитания</w:t>
            </w:r>
          </w:p>
        </w:tc>
      </w:tr>
      <w:tr w:rsidR="00D14A43" w:rsidRPr="00D14A43" w:rsidTr="006A5102">
        <w:trPr>
          <w:trHeight w:val="20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D14A43" w:rsidP="00D14A43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D14A43">
              <w:rPr>
                <w:rFonts w:ascii="Times New Roman" w:hAnsi="Times New Roman"/>
                <w:b/>
                <w:sz w:val="24"/>
                <w:szCs w:val="24"/>
              </w:rPr>
              <w:t>1.1.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D14A43" w:rsidP="00A6438A">
            <w:pPr>
              <w:pStyle w:val="af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4A43">
              <w:rPr>
                <w:rFonts w:ascii="Times New Roman" w:hAnsi="Times New Roman"/>
                <w:b/>
                <w:sz w:val="24"/>
                <w:szCs w:val="24"/>
              </w:rPr>
              <w:t>Модуль 1.</w:t>
            </w:r>
          </w:p>
          <w:p w:rsidR="00D14A43" w:rsidRPr="00D14A43" w:rsidRDefault="00D14A43" w:rsidP="00A6438A">
            <w:pPr>
              <w:pStyle w:val="af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4A43">
              <w:rPr>
                <w:rFonts w:ascii="Times New Roman" w:hAnsi="Times New Roman"/>
                <w:b/>
                <w:sz w:val="24"/>
                <w:szCs w:val="24"/>
              </w:rPr>
              <w:t>«Нормативно-методическое обеспечение внедрения обновленных  ФГОС НОО, ФГОС ООО»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D14A43" w:rsidP="00D14A43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A4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D14A43" w:rsidP="00D14A43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D14A43" w:rsidP="00D14A43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D14A43" w:rsidP="00D14A43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A4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D14A43" w:rsidP="00D14A4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60561D" w:rsidP="0060561D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 в форме теста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D14A43" w:rsidP="00D14A4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A43" w:rsidRPr="00D14A43" w:rsidTr="006A5102">
        <w:trPr>
          <w:trHeight w:val="20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D14A43" w:rsidP="00D14A4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D14A43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D14A43" w:rsidP="00A6438A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A43">
              <w:rPr>
                <w:rFonts w:ascii="Times New Roman" w:hAnsi="Times New Roman"/>
                <w:sz w:val="24"/>
                <w:szCs w:val="24"/>
              </w:rPr>
              <w:t>Особенности содержания обновленных ФГОС НОО, ФГОС ООО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D14A43" w:rsidP="00D14A4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A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D14A43" w:rsidP="00D14A4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D14A43" w:rsidP="00D14A4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D14A43" w:rsidP="00D14A4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A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D14A43" w:rsidP="00D14A4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D14A43" w:rsidP="00D14A4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D14A43" w:rsidP="00D14A4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A43" w:rsidRPr="00D14A43" w:rsidTr="006A5102">
        <w:trPr>
          <w:trHeight w:val="20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D14A43" w:rsidP="00D14A4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D14A43"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D14A43" w:rsidP="00A6438A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A43">
              <w:rPr>
                <w:rFonts w:ascii="Times New Roman" w:hAnsi="Times New Roman"/>
                <w:sz w:val="24"/>
                <w:szCs w:val="24"/>
              </w:rPr>
              <w:t>Методологическая основа обновленных ФГОС НОО, ФГОС ООО и требования к результатам освоения программ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D14A43" w:rsidP="00D14A4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A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D14A43" w:rsidP="00D14A4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D14A43" w:rsidP="00D14A4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D14A43" w:rsidP="00D14A4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A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D14A43" w:rsidP="00D14A4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D14A43" w:rsidP="00D14A4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D14A43" w:rsidP="00D14A4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A43" w:rsidRPr="00D14A43" w:rsidTr="006A5102">
        <w:trPr>
          <w:trHeight w:val="20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D14A43" w:rsidP="00D14A4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D14A43">
              <w:rPr>
                <w:rFonts w:ascii="Times New Roman" w:hAnsi="Times New Roman"/>
                <w:sz w:val="24"/>
                <w:szCs w:val="24"/>
              </w:rPr>
              <w:t>1.1.3.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D14A43" w:rsidP="00A6438A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14A43">
              <w:rPr>
                <w:rFonts w:ascii="Times New Roman" w:hAnsi="Times New Roman"/>
                <w:sz w:val="24"/>
                <w:szCs w:val="24"/>
              </w:rPr>
              <w:t xml:space="preserve">Современное учебное занятие в условиях введения </w:t>
            </w:r>
            <w:proofErr w:type="spellStart"/>
            <w:proofErr w:type="gramStart"/>
            <w:r w:rsidRPr="00D14A43">
              <w:rPr>
                <w:rFonts w:ascii="Times New Roman" w:hAnsi="Times New Roman"/>
                <w:sz w:val="24"/>
                <w:szCs w:val="24"/>
              </w:rPr>
              <w:t>обнов</w:t>
            </w:r>
            <w:r w:rsidR="00A6438A">
              <w:rPr>
                <w:rFonts w:ascii="Times New Roman" w:hAnsi="Times New Roman"/>
                <w:sz w:val="24"/>
                <w:szCs w:val="24"/>
              </w:rPr>
              <w:t>-</w:t>
            </w:r>
            <w:r w:rsidRPr="00D14A43">
              <w:rPr>
                <w:rFonts w:ascii="Times New Roman" w:hAnsi="Times New Roman"/>
                <w:sz w:val="24"/>
                <w:szCs w:val="24"/>
              </w:rPr>
              <w:t>ленных</w:t>
            </w:r>
            <w:proofErr w:type="spellEnd"/>
            <w:proofErr w:type="gramEnd"/>
            <w:r w:rsidRPr="00D14A43">
              <w:rPr>
                <w:rFonts w:ascii="Times New Roman" w:hAnsi="Times New Roman"/>
                <w:sz w:val="24"/>
                <w:szCs w:val="24"/>
              </w:rPr>
              <w:t xml:space="preserve"> ФГОС НОО, ФГОС ООО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D14A43" w:rsidP="00D14A4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A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D14A43" w:rsidP="00D14A4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D14A43" w:rsidP="00D14A4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D14A43" w:rsidP="00D14A4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A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D14A43" w:rsidP="00D14A4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D14A43" w:rsidP="00D14A4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D14A43" w:rsidP="00D14A4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A43" w:rsidRPr="00D14A43" w:rsidTr="006A5102">
        <w:trPr>
          <w:trHeight w:val="20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D14A43" w:rsidP="00D14A43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D14A43">
              <w:rPr>
                <w:rFonts w:ascii="Times New Roman" w:hAnsi="Times New Roman"/>
                <w:b/>
                <w:sz w:val="24"/>
                <w:szCs w:val="24"/>
              </w:rPr>
              <w:t>1.2.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D14A43" w:rsidP="00A6438A">
            <w:pPr>
              <w:pStyle w:val="af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4A43">
              <w:rPr>
                <w:rFonts w:ascii="Times New Roman" w:hAnsi="Times New Roman"/>
                <w:b/>
                <w:sz w:val="24"/>
                <w:szCs w:val="24"/>
              </w:rPr>
              <w:t>Модуль 2.</w:t>
            </w:r>
          </w:p>
          <w:p w:rsidR="00D14A43" w:rsidRPr="00D14A43" w:rsidRDefault="00D14A43" w:rsidP="00A6438A">
            <w:pPr>
              <w:pStyle w:val="af6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14A43">
              <w:rPr>
                <w:rFonts w:ascii="Times New Roman" w:hAnsi="Times New Roman"/>
                <w:b/>
                <w:sz w:val="24"/>
                <w:szCs w:val="24"/>
              </w:rPr>
              <w:t xml:space="preserve"> «Профилактика табачной и нехимической зависимости среди несовершеннолетних»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D14A43" w:rsidP="00D14A43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A4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D14A43" w:rsidP="00D14A43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D14A43" w:rsidP="00D14A43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D14A43" w:rsidP="00D14A43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A4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D14A43" w:rsidP="00D14A4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60561D" w:rsidP="0060561D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 в форме теста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D14A43" w:rsidP="00D14A4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A43" w:rsidRPr="00D14A43" w:rsidTr="006A5102">
        <w:trPr>
          <w:trHeight w:val="20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D14A43" w:rsidP="00D14A4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D14A43"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D14A43" w:rsidP="00A6438A">
            <w:pPr>
              <w:pStyle w:val="af6"/>
              <w:jc w:val="both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D14A43">
              <w:rPr>
                <w:rFonts w:ascii="Times New Roman" w:hAnsi="Times New Roman"/>
                <w:sz w:val="24"/>
                <w:szCs w:val="24"/>
              </w:rPr>
              <w:t xml:space="preserve">Курение и потребление </w:t>
            </w:r>
            <w:proofErr w:type="spellStart"/>
            <w:r w:rsidRPr="00D14A43">
              <w:rPr>
                <w:rFonts w:ascii="Times New Roman" w:hAnsi="Times New Roman"/>
                <w:sz w:val="24"/>
                <w:szCs w:val="24"/>
              </w:rPr>
              <w:t>никотиносодержащих</w:t>
            </w:r>
            <w:proofErr w:type="spellEnd"/>
            <w:r w:rsidRPr="00D14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14A43">
              <w:rPr>
                <w:rFonts w:ascii="Times New Roman" w:hAnsi="Times New Roman"/>
                <w:sz w:val="24"/>
                <w:szCs w:val="24"/>
              </w:rPr>
              <w:t>продук</w:t>
            </w:r>
            <w:r w:rsidR="00A6438A">
              <w:rPr>
                <w:rFonts w:ascii="Times New Roman" w:hAnsi="Times New Roman"/>
                <w:sz w:val="24"/>
                <w:szCs w:val="24"/>
              </w:rPr>
              <w:t>-</w:t>
            </w:r>
            <w:r w:rsidRPr="00D14A43">
              <w:rPr>
                <w:rFonts w:ascii="Times New Roman" w:hAnsi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D14A43">
              <w:rPr>
                <w:rFonts w:ascii="Times New Roman" w:hAnsi="Times New Roman"/>
                <w:sz w:val="24"/>
                <w:szCs w:val="24"/>
              </w:rPr>
              <w:t>: мифы и реальность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D14A43" w:rsidP="00D14A4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A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D14A43" w:rsidP="00D14A4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D14A43" w:rsidP="00D14A4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D14A43" w:rsidP="00D14A4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A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D14A43" w:rsidP="00D14A4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D14A43" w:rsidP="00D14A4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D14A43" w:rsidP="00D14A4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A43" w:rsidRPr="00D14A43" w:rsidTr="006A5102">
        <w:trPr>
          <w:trHeight w:val="20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D14A43" w:rsidP="00D14A4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D14A43">
              <w:rPr>
                <w:rFonts w:ascii="Times New Roman" w:hAnsi="Times New Roman"/>
                <w:sz w:val="24"/>
                <w:szCs w:val="24"/>
              </w:rPr>
              <w:t>1.2.2.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D14A43" w:rsidP="00A6438A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14A43">
              <w:rPr>
                <w:rFonts w:ascii="Times New Roman" w:hAnsi="Times New Roman"/>
                <w:sz w:val="24"/>
                <w:szCs w:val="24"/>
              </w:rPr>
              <w:t>Новые способы употребления никотина: мнимая безопасность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D14A43" w:rsidP="00D14A4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A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D14A43" w:rsidP="00D14A4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D14A43" w:rsidP="00D14A4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D14A43" w:rsidP="00D14A4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A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D14A43" w:rsidP="00D14A4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D14A43" w:rsidP="00D14A4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D14A43" w:rsidP="00D14A4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A43" w:rsidRPr="00D14A43" w:rsidTr="006A5102">
        <w:trPr>
          <w:trHeight w:val="20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D14A43" w:rsidP="00D14A4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D14A43">
              <w:rPr>
                <w:rFonts w:ascii="Times New Roman" w:hAnsi="Times New Roman"/>
                <w:sz w:val="24"/>
                <w:szCs w:val="24"/>
              </w:rPr>
              <w:t>1.2.3.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D14A43" w:rsidP="00A6438A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14A43">
              <w:rPr>
                <w:rFonts w:ascii="Times New Roman" w:hAnsi="Times New Roman"/>
                <w:sz w:val="24"/>
                <w:szCs w:val="24"/>
              </w:rPr>
              <w:t xml:space="preserve">Актуальные задачи </w:t>
            </w:r>
            <w:proofErr w:type="spellStart"/>
            <w:proofErr w:type="gramStart"/>
            <w:r w:rsidRPr="00D14A43">
              <w:rPr>
                <w:rFonts w:ascii="Times New Roman" w:hAnsi="Times New Roman"/>
                <w:sz w:val="24"/>
                <w:szCs w:val="24"/>
              </w:rPr>
              <w:t>профилак</w:t>
            </w:r>
            <w:r w:rsidR="00A6438A">
              <w:rPr>
                <w:rFonts w:ascii="Times New Roman" w:hAnsi="Times New Roman"/>
                <w:sz w:val="24"/>
                <w:szCs w:val="24"/>
              </w:rPr>
              <w:t>-</w:t>
            </w:r>
            <w:r w:rsidRPr="00D14A43">
              <w:rPr>
                <w:rFonts w:ascii="Times New Roman" w:hAnsi="Times New Roman"/>
                <w:sz w:val="24"/>
                <w:szCs w:val="24"/>
              </w:rPr>
              <w:t>тики</w:t>
            </w:r>
            <w:proofErr w:type="spellEnd"/>
            <w:proofErr w:type="gramEnd"/>
            <w:r w:rsidRPr="00D14A43">
              <w:rPr>
                <w:rFonts w:ascii="Times New Roman" w:hAnsi="Times New Roman"/>
                <w:sz w:val="24"/>
                <w:szCs w:val="24"/>
              </w:rPr>
              <w:t xml:space="preserve"> потребления табачной и </w:t>
            </w:r>
            <w:r w:rsidRPr="00D14A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иной никотинсодержащей </w:t>
            </w:r>
            <w:proofErr w:type="spellStart"/>
            <w:r w:rsidRPr="00D14A43">
              <w:rPr>
                <w:rFonts w:ascii="Times New Roman" w:hAnsi="Times New Roman"/>
                <w:sz w:val="24"/>
                <w:szCs w:val="24"/>
              </w:rPr>
              <w:t>про</w:t>
            </w:r>
            <w:r w:rsidR="00A6438A">
              <w:rPr>
                <w:rFonts w:ascii="Times New Roman" w:hAnsi="Times New Roman"/>
                <w:sz w:val="24"/>
                <w:szCs w:val="24"/>
              </w:rPr>
              <w:t>-</w:t>
            </w:r>
            <w:r w:rsidRPr="00D14A43">
              <w:rPr>
                <w:rFonts w:ascii="Times New Roman" w:hAnsi="Times New Roman"/>
                <w:sz w:val="24"/>
                <w:szCs w:val="24"/>
              </w:rPr>
              <w:t>дукции</w:t>
            </w:r>
            <w:proofErr w:type="spellEnd"/>
            <w:r w:rsidRPr="00D14A43">
              <w:rPr>
                <w:rFonts w:ascii="Times New Roman" w:hAnsi="Times New Roman"/>
                <w:sz w:val="24"/>
                <w:szCs w:val="24"/>
              </w:rPr>
              <w:t xml:space="preserve"> на современном этапе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D14A43" w:rsidP="00D14A4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A4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D14A43" w:rsidP="00D14A4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D14A43" w:rsidP="00D14A4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D14A43" w:rsidP="00D14A4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A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D14A43" w:rsidP="00D14A4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D14A43" w:rsidP="00D14A4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D14A43" w:rsidP="00D14A4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A43" w:rsidRPr="00D14A43" w:rsidTr="006A5102">
        <w:trPr>
          <w:trHeight w:val="20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D14A43" w:rsidP="00D14A4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D14A43">
              <w:rPr>
                <w:rFonts w:ascii="Times New Roman" w:hAnsi="Times New Roman"/>
                <w:sz w:val="24"/>
                <w:szCs w:val="24"/>
              </w:rPr>
              <w:lastRenderedPageBreak/>
              <w:t>1.2.4.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D14A43" w:rsidP="00A6438A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14A43">
              <w:rPr>
                <w:rFonts w:ascii="Times New Roman" w:hAnsi="Times New Roman"/>
                <w:sz w:val="24"/>
                <w:szCs w:val="24"/>
              </w:rPr>
              <w:t>Профилактика табакокурения среди детей и подростков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D14A43" w:rsidP="00D14A4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A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D14A43" w:rsidP="00D14A4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D14A43" w:rsidP="00D14A4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D14A43" w:rsidP="00D14A4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A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D14A43" w:rsidP="00D14A4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D14A43" w:rsidP="00D14A4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D14A43" w:rsidP="00D14A4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A43" w:rsidRPr="00D14A43" w:rsidTr="006A5102">
        <w:trPr>
          <w:trHeight w:val="20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D14A43" w:rsidP="00D14A43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D14A43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46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D14A43" w:rsidP="00D14A43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A43">
              <w:rPr>
                <w:rFonts w:ascii="Times New Roman" w:hAnsi="Times New Roman"/>
                <w:b/>
                <w:sz w:val="24"/>
                <w:szCs w:val="24"/>
              </w:rPr>
              <w:t>Профессиональный блок</w:t>
            </w:r>
          </w:p>
        </w:tc>
      </w:tr>
      <w:tr w:rsidR="00D14A43" w:rsidRPr="00D14A43" w:rsidTr="006A5102">
        <w:trPr>
          <w:trHeight w:val="20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A6438A" w:rsidP="00D14A43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2.1.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A6438A" w:rsidRDefault="00A6438A" w:rsidP="00A6438A">
            <w:pPr>
              <w:pStyle w:val="af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Модуль 1. </w:t>
            </w:r>
            <w:r w:rsidR="00C23A6B" w:rsidRPr="008C58FD">
              <w:rPr>
                <w:rFonts w:ascii="Times New Roman" w:hAnsi="Times New Roman"/>
                <w:b/>
                <w:sz w:val="24"/>
                <w:szCs w:val="24"/>
              </w:rPr>
              <w:t>«Нормативные, целевые и содержательные аспекты финансовой грамотности в курсе «Обществознания»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A6438A" w:rsidP="00D14A43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D14A43" w:rsidP="00D14A43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D14A43" w:rsidP="00D14A43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A6438A" w:rsidP="00D14A43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A6438A" w:rsidP="00D14A43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D14A43" w:rsidP="00D14A4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3" w:rsidRPr="00D14A43" w:rsidRDefault="00D14A43" w:rsidP="00D14A4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5F2" w:rsidRPr="00D14A43" w:rsidTr="006A5102">
        <w:trPr>
          <w:trHeight w:val="20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F2" w:rsidRPr="00D14A43" w:rsidRDefault="00A6438A" w:rsidP="00D14A4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F2" w:rsidRPr="00FC75F2" w:rsidRDefault="00FC75F2" w:rsidP="00A6438A">
            <w:pPr>
              <w:pStyle w:val="af6"/>
              <w:jc w:val="both"/>
              <w:rPr>
                <w:rFonts w:ascii="Times New Roman" w:eastAsia="DejaVuSans" w:hAnsi="Times New Roman"/>
                <w:sz w:val="24"/>
                <w:szCs w:val="24"/>
              </w:rPr>
            </w:pPr>
            <w:r w:rsidRPr="00FC75F2">
              <w:rPr>
                <w:rFonts w:ascii="Times New Roman" w:eastAsia="DejaVuSans" w:hAnsi="Times New Roman"/>
                <w:sz w:val="24"/>
                <w:szCs w:val="24"/>
              </w:rPr>
              <w:t>Нормативная база внедрения основ</w:t>
            </w:r>
            <w:r>
              <w:rPr>
                <w:rFonts w:ascii="Times New Roman" w:eastAsia="DejaVuSans" w:hAnsi="Times New Roman"/>
                <w:sz w:val="24"/>
                <w:szCs w:val="24"/>
              </w:rPr>
              <w:t xml:space="preserve"> </w:t>
            </w:r>
            <w:r w:rsidRPr="00FC75F2">
              <w:rPr>
                <w:rFonts w:ascii="Times New Roman" w:eastAsia="DejaVuSans" w:hAnsi="Times New Roman"/>
                <w:sz w:val="24"/>
                <w:szCs w:val="24"/>
              </w:rPr>
              <w:t>финансовой грамотности в курс</w:t>
            </w:r>
            <w:r>
              <w:rPr>
                <w:rFonts w:ascii="Times New Roman" w:eastAsia="DejaVuSans" w:hAnsi="Times New Roman"/>
                <w:sz w:val="24"/>
                <w:szCs w:val="24"/>
              </w:rPr>
              <w:t xml:space="preserve"> </w:t>
            </w:r>
            <w:r w:rsidRPr="00FC75F2">
              <w:rPr>
                <w:rFonts w:ascii="Times New Roman" w:eastAsia="DejaVuSans" w:hAnsi="Times New Roman"/>
                <w:sz w:val="24"/>
                <w:szCs w:val="24"/>
              </w:rPr>
              <w:t>«Обществознание»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F2" w:rsidRPr="00D14A43" w:rsidRDefault="00A6438A" w:rsidP="00D14A4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F2" w:rsidRPr="00D14A43" w:rsidRDefault="00FC75F2" w:rsidP="00D14A4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F2" w:rsidRPr="00D14A43" w:rsidRDefault="00FC75F2" w:rsidP="00D14A4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F2" w:rsidRPr="00D14A43" w:rsidRDefault="00A6438A" w:rsidP="00D14A4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F2" w:rsidRPr="00D14A43" w:rsidRDefault="00A6438A" w:rsidP="00D14A4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F2" w:rsidRPr="00D14A43" w:rsidRDefault="00FC75F2" w:rsidP="00D14A4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F2" w:rsidRPr="00D14A43" w:rsidRDefault="00FC75F2" w:rsidP="00D14A4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5F2" w:rsidRPr="00D14A43" w:rsidTr="006A5102">
        <w:trPr>
          <w:trHeight w:val="20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F2" w:rsidRPr="00D14A43" w:rsidRDefault="00A6438A" w:rsidP="00D14A4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F2" w:rsidRPr="00A6438A" w:rsidRDefault="00FC75F2" w:rsidP="00A6438A">
            <w:pPr>
              <w:pStyle w:val="af6"/>
              <w:jc w:val="both"/>
              <w:rPr>
                <w:rFonts w:ascii="Times New Roman" w:eastAsia="DejaVuSans" w:hAnsi="Times New Roman"/>
                <w:sz w:val="24"/>
                <w:szCs w:val="24"/>
              </w:rPr>
            </w:pPr>
            <w:r w:rsidRPr="00FC75F2">
              <w:rPr>
                <w:rFonts w:ascii="Times New Roman" w:eastAsia="DejaVuSans" w:hAnsi="Times New Roman"/>
                <w:sz w:val="24"/>
                <w:szCs w:val="24"/>
              </w:rPr>
              <w:t>Дидактические подходы к реализации</w:t>
            </w:r>
            <w:r>
              <w:rPr>
                <w:rFonts w:ascii="Times New Roman" w:eastAsia="DejaVuSans" w:hAnsi="Times New Roman"/>
                <w:sz w:val="24"/>
                <w:szCs w:val="24"/>
              </w:rPr>
              <w:t xml:space="preserve"> </w:t>
            </w:r>
            <w:r w:rsidRPr="00FC75F2">
              <w:rPr>
                <w:rFonts w:ascii="Times New Roman" w:eastAsia="DejaVuSans" w:hAnsi="Times New Roman"/>
                <w:sz w:val="24"/>
                <w:szCs w:val="24"/>
              </w:rPr>
              <w:t>модуля «Основы финансовой</w:t>
            </w:r>
            <w:r w:rsidR="00A6438A">
              <w:rPr>
                <w:rFonts w:ascii="Times New Roman" w:eastAsia="DejaVuSans" w:hAnsi="Times New Roman"/>
                <w:sz w:val="24"/>
                <w:szCs w:val="24"/>
              </w:rPr>
              <w:t xml:space="preserve"> </w:t>
            </w:r>
            <w:r w:rsidRPr="00FC75F2">
              <w:rPr>
                <w:rFonts w:ascii="Times New Roman" w:eastAsia="DejaVuSans" w:hAnsi="Times New Roman"/>
                <w:sz w:val="24"/>
                <w:szCs w:val="24"/>
              </w:rPr>
              <w:t>грамотности» в школьном курсе</w:t>
            </w:r>
            <w:r w:rsidR="00A6438A">
              <w:rPr>
                <w:rFonts w:ascii="Times New Roman" w:eastAsia="DejaVuSans" w:hAnsi="Times New Roman"/>
                <w:sz w:val="24"/>
                <w:szCs w:val="24"/>
              </w:rPr>
              <w:t xml:space="preserve"> </w:t>
            </w:r>
            <w:r w:rsidRPr="00FC75F2">
              <w:rPr>
                <w:rFonts w:ascii="Times New Roman" w:eastAsia="DejaVuSans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FC75F2">
              <w:rPr>
                <w:rFonts w:ascii="Times New Roman" w:eastAsia="DejaVuSans" w:hAnsi="Times New Roman"/>
                <w:sz w:val="24"/>
                <w:szCs w:val="24"/>
              </w:rPr>
              <w:t>Общество</w:t>
            </w:r>
            <w:r w:rsidR="00A6438A">
              <w:rPr>
                <w:rFonts w:ascii="Times New Roman" w:eastAsia="DejaVuSans" w:hAnsi="Times New Roman"/>
                <w:sz w:val="24"/>
                <w:szCs w:val="24"/>
              </w:rPr>
              <w:t>-</w:t>
            </w:r>
            <w:r w:rsidRPr="00FC75F2">
              <w:rPr>
                <w:rFonts w:ascii="Times New Roman" w:eastAsia="DejaVuSans" w:hAnsi="Times New Roman"/>
                <w:sz w:val="24"/>
                <w:szCs w:val="24"/>
              </w:rPr>
              <w:t>знание</w:t>
            </w:r>
            <w:proofErr w:type="spellEnd"/>
            <w:proofErr w:type="gramEnd"/>
            <w:r w:rsidRPr="00FC75F2">
              <w:rPr>
                <w:rFonts w:ascii="Times New Roman" w:eastAsia="DejaVuSans" w:hAnsi="Times New Roman"/>
                <w:sz w:val="24"/>
                <w:szCs w:val="24"/>
              </w:rPr>
              <w:t>».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F2" w:rsidRPr="00D14A43" w:rsidRDefault="00A6438A" w:rsidP="00D14A4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F2" w:rsidRPr="00D14A43" w:rsidRDefault="00FC75F2" w:rsidP="00D14A4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F2" w:rsidRPr="00D14A43" w:rsidRDefault="00FC75F2" w:rsidP="00D14A4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F2" w:rsidRPr="00D14A43" w:rsidRDefault="00A6438A" w:rsidP="00D14A4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F2" w:rsidRPr="00D14A43" w:rsidRDefault="00A6438A" w:rsidP="00D14A4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F2" w:rsidRPr="00D14A43" w:rsidRDefault="00FC75F2" w:rsidP="00D14A4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F2" w:rsidRPr="00D14A43" w:rsidRDefault="00FC75F2" w:rsidP="00D14A4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5F2" w:rsidRPr="00D14A43" w:rsidTr="006A5102">
        <w:trPr>
          <w:trHeight w:val="20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F2" w:rsidRPr="00D14A43" w:rsidRDefault="00A6438A" w:rsidP="00D14A4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2.1.3.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F2" w:rsidRPr="00FC75F2" w:rsidRDefault="00FC75F2" w:rsidP="00A6438A">
            <w:pPr>
              <w:pStyle w:val="af6"/>
              <w:jc w:val="both"/>
              <w:rPr>
                <w:rFonts w:ascii="Times New Roman" w:eastAsia="DejaVuSans" w:hAnsi="Times New Roman"/>
                <w:sz w:val="24"/>
                <w:szCs w:val="24"/>
              </w:rPr>
            </w:pPr>
            <w:r w:rsidRPr="00FC75F2">
              <w:rPr>
                <w:rFonts w:ascii="Times New Roman" w:eastAsia="DejaVuSans" w:hAnsi="Times New Roman"/>
                <w:sz w:val="24"/>
                <w:szCs w:val="24"/>
              </w:rPr>
              <w:t xml:space="preserve">Содержание курса </w:t>
            </w:r>
            <w:proofErr w:type="gramStart"/>
            <w:r w:rsidRPr="00FC75F2">
              <w:rPr>
                <w:rFonts w:ascii="Times New Roman" w:eastAsia="DejaVuSans" w:hAnsi="Times New Roman"/>
                <w:sz w:val="24"/>
                <w:szCs w:val="24"/>
              </w:rPr>
              <w:t>финансовой</w:t>
            </w:r>
            <w:proofErr w:type="gramEnd"/>
          </w:p>
          <w:p w:rsidR="00FC75F2" w:rsidRPr="00A6438A" w:rsidRDefault="00FC75F2" w:rsidP="00A6438A">
            <w:pPr>
              <w:pStyle w:val="af6"/>
              <w:jc w:val="both"/>
              <w:rPr>
                <w:rFonts w:ascii="Times New Roman" w:eastAsia="DejaVuSans" w:hAnsi="Times New Roman"/>
                <w:sz w:val="24"/>
                <w:szCs w:val="24"/>
              </w:rPr>
            </w:pPr>
            <w:r w:rsidRPr="00FC75F2">
              <w:rPr>
                <w:rFonts w:ascii="Times New Roman" w:eastAsia="DejaVuSans" w:hAnsi="Times New Roman"/>
                <w:sz w:val="24"/>
                <w:szCs w:val="24"/>
              </w:rPr>
              <w:t>грамотности в рамках</w:t>
            </w:r>
            <w:r w:rsidR="00A6438A">
              <w:rPr>
                <w:rFonts w:ascii="Times New Roman" w:eastAsia="DejaVuSans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C75F2">
              <w:rPr>
                <w:rFonts w:ascii="Times New Roman" w:eastAsia="DejaVuSans" w:hAnsi="Times New Roman"/>
                <w:sz w:val="24"/>
                <w:szCs w:val="24"/>
              </w:rPr>
              <w:t>обще</w:t>
            </w:r>
            <w:r w:rsidR="00A6438A">
              <w:rPr>
                <w:rFonts w:ascii="Times New Roman" w:eastAsia="DejaVuSans" w:hAnsi="Times New Roman"/>
                <w:sz w:val="24"/>
                <w:szCs w:val="24"/>
              </w:rPr>
              <w:t>-</w:t>
            </w:r>
            <w:r w:rsidRPr="00FC75F2">
              <w:rPr>
                <w:rFonts w:ascii="Times New Roman" w:eastAsia="DejaVuSans" w:hAnsi="Times New Roman"/>
                <w:sz w:val="24"/>
                <w:szCs w:val="24"/>
              </w:rPr>
              <w:t>образовательного</w:t>
            </w:r>
            <w:proofErr w:type="spellEnd"/>
            <w:proofErr w:type="gramEnd"/>
            <w:r w:rsidRPr="00FC75F2">
              <w:rPr>
                <w:rFonts w:ascii="Times New Roman" w:eastAsia="DejaVuSans" w:hAnsi="Times New Roman"/>
                <w:sz w:val="24"/>
                <w:szCs w:val="24"/>
              </w:rPr>
              <w:t xml:space="preserve"> </w:t>
            </w:r>
            <w:r w:rsidR="00A6438A" w:rsidRPr="00FC75F2">
              <w:rPr>
                <w:rFonts w:ascii="Times New Roman" w:eastAsia="DejaVuSans" w:hAnsi="Times New Roman"/>
                <w:sz w:val="24"/>
                <w:szCs w:val="24"/>
              </w:rPr>
              <w:t>предме</w:t>
            </w:r>
            <w:r w:rsidR="00A6438A">
              <w:rPr>
                <w:rFonts w:ascii="Times New Roman" w:eastAsia="DejaVuSans" w:hAnsi="Times New Roman"/>
                <w:sz w:val="24"/>
                <w:szCs w:val="24"/>
              </w:rPr>
              <w:t>т</w:t>
            </w:r>
            <w:r w:rsidR="00A6438A" w:rsidRPr="00FC75F2">
              <w:rPr>
                <w:rFonts w:ascii="Times New Roman" w:eastAsia="DejaVuSans" w:hAnsi="Times New Roman"/>
                <w:sz w:val="24"/>
                <w:szCs w:val="24"/>
              </w:rPr>
              <w:t>а</w:t>
            </w:r>
            <w:r w:rsidR="00A6438A">
              <w:rPr>
                <w:rFonts w:ascii="Times New Roman" w:eastAsia="DejaVuSans" w:hAnsi="Times New Roman"/>
                <w:sz w:val="24"/>
                <w:szCs w:val="24"/>
              </w:rPr>
              <w:t xml:space="preserve"> </w:t>
            </w:r>
            <w:r w:rsidRPr="00FC75F2">
              <w:rPr>
                <w:rFonts w:ascii="Times New Roman" w:eastAsia="DejaVuSans" w:hAnsi="Times New Roman"/>
                <w:sz w:val="24"/>
                <w:szCs w:val="24"/>
              </w:rPr>
              <w:t>«Обществознание».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F2" w:rsidRPr="00D14A43" w:rsidRDefault="00A6438A" w:rsidP="00D14A4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F2" w:rsidRPr="00D14A43" w:rsidRDefault="00FC75F2" w:rsidP="00D14A4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F2" w:rsidRPr="00D14A43" w:rsidRDefault="00FC75F2" w:rsidP="00D14A4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F2" w:rsidRPr="00D14A43" w:rsidRDefault="00A6438A" w:rsidP="00D14A4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F2" w:rsidRPr="00D14A43" w:rsidRDefault="00A6438A" w:rsidP="00D14A4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643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F2" w:rsidRPr="00D14A43" w:rsidRDefault="00FC75F2" w:rsidP="00D14A4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F2" w:rsidRPr="00D14A43" w:rsidRDefault="00FC75F2" w:rsidP="00D14A4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5F2" w:rsidRPr="00D14A43" w:rsidTr="006A5102">
        <w:trPr>
          <w:trHeight w:val="20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F2" w:rsidRPr="00A6438A" w:rsidRDefault="00A6438A" w:rsidP="00D14A4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A6438A">
              <w:rPr>
                <w:rFonts w:ascii="Times New Roman" w:hAnsi="Times New Roman"/>
                <w:sz w:val="24"/>
                <w:szCs w:val="24"/>
              </w:rPr>
              <w:t>2.1.4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F2" w:rsidRPr="00FC75F2" w:rsidRDefault="00FC75F2" w:rsidP="00A6438A">
            <w:pPr>
              <w:pStyle w:val="af6"/>
              <w:jc w:val="both"/>
              <w:rPr>
                <w:rFonts w:ascii="Times New Roman" w:eastAsia="DejaVuSans" w:hAnsi="Times New Roman"/>
                <w:sz w:val="24"/>
                <w:szCs w:val="24"/>
              </w:rPr>
            </w:pPr>
            <w:r w:rsidRPr="00FC75F2">
              <w:rPr>
                <w:rFonts w:ascii="Times New Roman" w:eastAsia="DejaVuSans" w:hAnsi="Times New Roman"/>
                <w:sz w:val="24"/>
                <w:szCs w:val="24"/>
              </w:rPr>
              <w:t>Формы оценки достижений</w:t>
            </w:r>
          </w:p>
          <w:p w:rsidR="00FC75F2" w:rsidRPr="00FC75F2" w:rsidRDefault="00FC75F2" w:rsidP="00A6438A">
            <w:pPr>
              <w:pStyle w:val="af6"/>
              <w:jc w:val="both"/>
              <w:rPr>
                <w:rFonts w:ascii="Times New Roman" w:eastAsia="DejaVuSans" w:hAnsi="Times New Roman"/>
                <w:sz w:val="24"/>
                <w:szCs w:val="24"/>
              </w:rPr>
            </w:pPr>
            <w:r w:rsidRPr="00FC75F2">
              <w:rPr>
                <w:rFonts w:ascii="Times New Roman" w:eastAsia="DejaVuSans" w:hAnsi="Times New Roman"/>
                <w:sz w:val="24"/>
                <w:szCs w:val="24"/>
              </w:rPr>
              <w:t>обучающихся по финансовой</w:t>
            </w:r>
          </w:p>
          <w:p w:rsidR="00FC75F2" w:rsidRPr="00FC75F2" w:rsidRDefault="00FC75F2" w:rsidP="00A6438A">
            <w:pPr>
              <w:pStyle w:val="af6"/>
              <w:jc w:val="both"/>
              <w:rPr>
                <w:rFonts w:ascii="Times New Roman" w:eastAsia="DejaVuSans" w:hAnsi="Times New Roman"/>
                <w:bCs/>
                <w:sz w:val="24"/>
                <w:szCs w:val="24"/>
              </w:rPr>
            </w:pPr>
            <w:r w:rsidRPr="00FC75F2">
              <w:rPr>
                <w:rFonts w:ascii="Times New Roman" w:eastAsia="DejaVuSans" w:hAnsi="Times New Roman"/>
                <w:sz w:val="24"/>
                <w:szCs w:val="24"/>
              </w:rPr>
              <w:t>грамотности.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F2" w:rsidRPr="00A6438A" w:rsidRDefault="00A6438A" w:rsidP="0094414B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38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F2" w:rsidRPr="00A6438A" w:rsidRDefault="00FC75F2" w:rsidP="00D14A4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F2" w:rsidRPr="00A6438A" w:rsidRDefault="00FC75F2" w:rsidP="00D14A4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F2" w:rsidRPr="00A6438A" w:rsidRDefault="00A6438A" w:rsidP="00D14A4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F2" w:rsidRPr="00A6438A" w:rsidRDefault="00A6438A" w:rsidP="00D14A4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F2" w:rsidRPr="00A6438A" w:rsidRDefault="00FC75F2" w:rsidP="00D14A4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F2" w:rsidRPr="00A6438A" w:rsidRDefault="00FC75F2" w:rsidP="00D14A4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5F2" w:rsidRPr="00D14A43" w:rsidTr="006A5102">
        <w:trPr>
          <w:trHeight w:val="20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F2" w:rsidRPr="00D14A43" w:rsidRDefault="00A6438A" w:rsidP="00D14A4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2.1.5.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F2" w:rsidRPr="00A6438A" w:rsidRDefault="00FC75F2" w:rsidP="00A6438A">
            <w:pPr>
              <w:pStyle w:val="af6"/>
              <w:jc w:val="both"/>
              <w:rPr>
                <w:rFonts w:ascii="Times New Roman" w:eastAsia="DejaVuSans" w:hAnsi="Times New Roman"/>
                <w:sz w:val="24"/>
                <w:szCs w:val="24"/>
              </w:rPr>
            </w:pPr>
            <w:r w:rsidRPr="00FC75F2">
              <w:rPr>
                <w:rFonts w:ascii="Times New Roman" w:eastAsia="DejaVuSans" w:hAnsi="Times New Roman"/>
                <w:sz w:val="24"/>
                <w:szCs w:val="24"/>
              </w:rPr>
              <w:t xml:space="preserve">Формы работы с </w:t>
            </w:r>
            <w:proofErr w:type="spellStart"/>
            <w:proofErr w:type="gramStart"/>
            <w:r w:rsidRPr="00FC75F2">
              <w:rPr>
                <w:rFonts w:ascii="Times New Roman" w:eastAsia="DejaVuSans" w:hAnsi="Times New Roman"/>
                <w:sz w:val="24"/>
                <w:szCs w:val="24"/>
              </w:rPr>
              <w:t>обучаю</w:t>
            </w:r>
            <w:r w:rsidR="00A6438A">
              <w:rPr>
                <w:rFonts w:ascii="Times New Roman" w:eastAsia="DejaVuSans" w:hAnsi="Times New Roman"/>
                <w:sz w:val="24"/>
                <w:szCs w:val="24"/>
              </w:rPr>
              <w:t>-</w:t>
            </w:r>
            <w:r w:rsidRPr="00FC75F2">
              <w:rPr>
                <w:rFonts w:ascii="Times New Roman" w:eastAsia="DejaVuSans" w:hAnsi="Times New Roman"/>
                <w:sz w:val="24"/>
                <w:szCs w:val="24"/>
              </w:rPr>
              <w:t>щимися</w:t>
            </w:r>
            <w:proofErr w:type="spellEnd"/>
            <w:proofErr w:type="gramEnd"/>
            <w:r w:rsidRPr="00FC75F2">
              <w:rPr>
                <w:rFonts w:ascii="Times New Roman" w:eastAsia="DejaVuSans" w:hAnsi="Times New Roman"/>
                <w:sz w:val="24"/>
                <w:szCs w:val="24"/>
              </w:rPr>
              <w:t xml:space="preserve"> на</w:t>
            </w:r>
            <w:r w:rsidR="00A6438A">
              <w:rPr>
                <w:rFonts w:ascii="Times New Roman" w:eastAsia="DejaVuSans" w:hAnsi="Times New Roman"/>
                <w:sz w:val="24"/>
                <w:szCs w:val="24"/>
              </w:rPr>
              <w:t xml:space="preserve"> </w:t>
            </w:r>
            <w:r w:rsidRPr="00FC75F2">
              <w:rPr>
                <w:rFonts w:ascii="Times New Roman" w:eastAsia="DejaVuSans" w:hAnsi="Times New Roman"/>
                <w:sz w:val="24"/>
                <w:szCs w:val="24"/>
              </w:rPr>
              <w:t xml:space="preserve">уроках </w:t>
            </w:r>
            <w:proofErr w:type="spellStart"/>
            <w:r w:rsidRPr="00FC75F2">
              <w:rPr>
                <w:rFonts w:ascii="Times New Roman" w:eastAsia="DejaVuSans" w:hAnsi="Times New Roman"/>
                <w:sz w:val="24"/>
                <w:szCs w:val="24"/>
              </w:rPr>
              <w:t>общество</w:t>
            </w:r>
            <w:r w:rsidR="00A6438A">
              <w:rPr>
                <w:rFonts w:ascii="Times New Roman" w:eastAsia="DejaVuSans" w:hAnsi="Times New Roman"/>
                <w:sz w:val="24"/>
                <w:szCs w:val="24"/>
              </w:rPr>
              <w:t>-</w:t>
            </w:r>
            <w:r w:rsidRPr="00FC75F2">
              <w:rPr>
                <w:rFonts w:ascii="Times New Roman" w:eastAsia="DejaVuSans" w:hAnsi="Times New Roman"/>
                <w:sz w:val="24"/>
                <w:szCs w:val="24"/>
              </w:rPr>
              <w:t>знания</w:t>
            </w:r>
            <w:proofErr w:type="spellEnd"/>
            <w:r w:rsidRPr="00FC75F2">
              <w:rPr>
                <w:rFonts w:ascii="Times New Roman" w:eastAsia="DejaVuSans" w:hAnsi="Times New Roman"/>
                <w:sz w:val="24"/>
                <w:szCs w:val="24"/>
              </w:rPr>
              <w:t xml:space="preserve"> по</w:t>
            </w:r>
            <w:r w:rsidR="00A6438A">
              <w:rPr>
                <w:rFonts w:ascii="Times New Roman" w:eastAsia="DejaVuSans" w:hAnsi="Times New Roman"/>
                <w:sz w:val="24"/>
                <w:szCs w:val="24"/>
              </w:rPr>
              <w:t xml:space="preserve"> </w:t>
            </w:r>
            <w:r w:rsidRPr="00FC75F2">
              <w:rPr>
                <w:rFonts w:ascii="Times New Roman" w:eastAsia="DejaVuSans" w:hAnsi="Times New Roman"/>
                <w:sz w:val="24"/>
                <w:szCs w:val="24"/>
              </w:rPr>
              <w:t>формированию финансовой</w:t>
            </w:r>
            <w:r w:rsidR="00A6438A">
              <w:rPr>
                <w:rFonts w:ascii="Times New Roman" w:eastAsia="DejaVuSans" w:hAnsi="Times New Roman"/>
                <w:sz w:val="24"/>
                <w:szCs w:val="24"/>
              </w:rPr>
              <w:t xml:space="preserve"> </w:t>
            </w:r>
            <w:r w:rsidRPr="00FC75F2">
              <w:rPr>
                <w:rFonts w:ascii="Times New Roman" w:eastAsia="DejaVuSans" w:hAnsi="Times New Roman"/>
                <w:sz w:val="24"/>
                <w:szCs w:val="24"/>
              </w:rPr>
              <w:t>грамотности.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F2" w:rsidRPr="00D14A43" w:rsidRDefault="00A6438A" w:rsidP="00D14A4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F2" w:rsidRPr="00D14A43" w:rsidRDefault="00FC75F2" w:rsidP="00D14A4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F2" w:rsidRPr="00D14A43" w:rsidRDefault="00FC75F2" w:rsidP="00D14A4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F2" w:rsidRPr="00D14A43" w:rsidRDefault="00A6438A" w:rsidP="00D14A4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F2" w:rsidRPr="00D14A43" w:rsidRDefault="00A6438A" w:rsidP="00D14A4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F2" w:rsidRPr="00D14A43" w:rsidRDefault="00FC75F2" w:rsidP="00D14A4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F2" w:rsidRPr="00D14A43" w:rsidRDefault="00FC75F2" w:rsidP="00D14A4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5F2" w:rsidRPr="00D14A43" w:rsidTr="006A5102">
        <w:trPr>
          <w:trHeight w:val="20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F2" w:rsidRPr="00D14A43" w:rsidRDefault="00A6438A" w:rsidP="00D14A4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2.1.6.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F2" w:rsidRPr="00A6438A" w:rsidRDefault="00FC75F2" w:rsidP="00A6438A">
            <w:pPr>
              <w:pStyle w:val="af6"/>
              <w:jc w:val="both"/>
              <w:rPr>
                <w:rFonts w:ascii="Times New Roman" w:eastAsia="DejaVuSans" w:hAnsi="Times New Roman"/>
                <w:sz w:val="24"/>
                <w:szCs w:val="24"/>
              </w:rPr>
            </w:pPr>
            <w:r w:rsidRPr="00FC75F2">
              <w:rPr>
                <w:rFonts w:ascii="Times New Roman" w:eastAsia="DejaVuSans" w:hAnsi="Times New Roman"/>
                <w:sz w:val="24"/>
                <w:szCs w:val="24"/>
              </w:rPr>
              <w:t>Особенности учебно-методических</w:t>
            </w:r>
            <w:r w:rsidR="00A6438A">
              <w:rPr>
                <w:rFonts w:ascii="Times New Roman" w:eastAsia="DejaVuSans" w:hAnsi="Times New Roman"/>
                <w:sz w:val="24"/>
                <w:szCs w:val="24"/>
              </w:rPr>
              <w:t xml:space="preserve"> </w:t>
            </w:r>
            <w:r w:rsidRPr="00FC75F2">
              <w:rPr>
                <w:rFonts w:ascii="Times New Roman" w:eastAsia="DejaVuSans" w:hAnsi="Times New Roman"/>
                <w:sz w:val="24"/>
                <w:szCs w:val="24"/>
              </w:rPr>
              <w:t>комплектов по финансовой</w:t>
            </w:r>
            <w:r w:rsidR="00A6438A">
              <w:rPr>
                <w:rFonts w:ascii="Times New Roman" w:eastAsia="DejaVuSans" w:hAnsi="Times New Roman"/>
                <w:sz w:val="24"/>
                <w:szCs w:val="24"/>
              </w:rPr>
              <w:t xml:space="preserve">  </w:t>
            </w:r>
            <w:r w:rsidRPr="00FC75F2">
              <w:rPr>
                <w:rFonts w:ascii="Times New Roman" w:eastAsia="DejaVuSans" w:hAnsi="Times New Roman"/>
                <w:sz w:val="24"/>
                <w:szCs w:val="24"/>
              </w:rPr>
              <w:t>грамотности.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F2" w:rsidRPr="00D14A43" w:rsidRDefault="00A6438A" w:rsidP="00D14A4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F2" w:rsidRPr="00D14A43" w:rsidRDefault="00FC75F2" w:rsidP="00D14A4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F2" w:rsidRPr="00D14A43" w:rsidRDefault="00FC75F2" w:rsidP="00D14A4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F2" w:rsidRPr="00D14A43" w:rsidRDefault="00A6438A" w:rsidP="00D14A4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F2" w:rsidRPr="00D14A43" w:rsidRDefault="00A6438A" w:rsidP="00D14A4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F2" w:rsidRPr="00D14A43" w:rsidRDefault="00FC75F2" w:rsidP="00D14A4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F2" w:rsidRPr="00D14A43" w:rsidRDefault="00FC75F2" w:rsidP="00D14A4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5F2" w:rsidRPr="00D14A43" w:rsidTr="006A5102">
        <w:trPr>
          <w:trHeight w:val="20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F2" w:rsidRPr="00D14A43" w:rsidRDefault="00FC75F2" w:rsidP="00D14A43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D14A43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F2" w:rsidRPr="00D14A43" w:rsidRDefault="00FC75F2" w:rsidP="00D14A43">
            <w:pPr>
              <w:pStyle w:val="af6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D14A43">
              <w:rPr>
                <w:rFonts w:ascii="Times New Roman" w:hAnsi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F2" w:rsidRPr="00D14A43" w:rsidRDefault="00FC75F2" w:rsidP="00D14A4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F2" w:rsidRPr="00D14A43" w:rsidRDefault="00FC75F2" w:rsidP="00D14A4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F2" w:rsidRPr="00D14A43" w:rsidRDefault="00FC75F2" w:rsidP="00D14A4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F2" w:rsidRPr="00D14A43" w:rsidRDefault="00FC75F2" w:rsidP="00D14A4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F2" w:rsidRPr="00D14A43" w:rsidRDefault="00FC75F2" w:rsidP="00D14A4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F2" w:rsidRPr="00D14A43" w:rsidRDefault="0060561D" w:rsidP="0060561D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167">
              <w:rPr>
                <w:rFonts w:ascii="Times New Roman" w:hAnsi="Times New Roman"/>
                <w:sz w:val="24"/>
                <w:szCs w:val="24"/>
              </w:rPr>
              <w:t xml:space="preserve">Итоговая аттестационная работа по </w:t>
            </w:r>
            <w:r w:rsidRPr="00702167">
              <w:rPr>
                <w:rFonts w:ascii="Times New Roman" w:hAnsi="Times New Roman"/>
                <w:sz w:val="24"/>
                <w:szCs w:val="24"/>
              </w:rPr>
              <w:lastRenderedPageBreak/>
              <w:t>учебным модулям профессионального блока ДП</w:t>
            </w:r>
            <w:proofErr w:type="gramStart"/>
            <w:r w:rsidRPr="00702167">
              <w:rPr>
                <w:rFonts w:ascii="Times New Roman" w:hAnsi="Times New Roman"/>
                <w:sz w:val="24"/>
                <w:szCs w:val="24"/>
              </w:rPr>
              <w:t>П(</w:t>
            </w:r>
            <w:proofErr w:type="gramEnd"/>
            <w:r w:rsidRPr="00702167">
              <w:rPr>
                <w:rFonts w:ascii="Times New Roman" w:hAnsi="Times New Roman"/>
                <w:sz w:val="24"/>
                <w:szCs w:val="24"/>
              </w:rPr>
              <w:t>ПК)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F2" w:rsidRPr="00D14A43" w:rsidRDefault="00FC75F2" w:rsidP="00D14A4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D14A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</w:t>
            </w:r>
            <w:proofErr w:type="spellStart"/>
            <w:r w:rsidRPr="00D14A43">
              <w:rPr>
                <w:rFonts w:ascii="Times New Roman" w:hAnsi="Times New Roman"/>
                <w:sz w:val="24"/>
                <w:szCs w:val="24"/>
              </w:rPr>
              <w:t>об-ся</w:t>
            </w:r>
            <w:proofErr w:type="spellEnd"/>
            <w:r w:rsidRPr="00D14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4A43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D14A43">
              <w:rPr>
                <w:rFonts w:ascii="Times New Roman" w:hAnsi="Times New Roman"/>
                <w:sz w:val="24"/>
                <w:szCs w:val="24"/>
              </w:rPr>
              <w:t xml:space="preserve"> 0,8 </w:t>
            </w:r>
            <w:proofErr w:type="spellStart"/>
            <w:r w:rsidRPr="00D14A43">
              <w:rPr>
                <w:rFonts w:ascii="Times New Roman" w:hAnsi="Times New Roman"/>
                <w:sz w:val="24"/>
                <w:szCs w:val="24"/>
              </w:rPr>
              <w:t>ак.ч</w:t>
            </w:r>
            <w:proofErr w:type="spellEnd"/>
            <w:r w:rsidRPr="00D14A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C75F2" w:rsidRPr="00D14A43" w:rsidTr="006A5102">
        <w:trPr>
          <w:trHeight w:val="20"/>
          <w:jc w:val="center"/>
        </w:trPr>
        <w:tc>
          <w:tcPr>
            <w:tcW w:w="1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F2" w:rsidRPr="00D14A43" w:rsidRDefault="00FC75F2" w:rsidP="00D14A43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D14A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F2" w:rsidRPr="00D14A43" w:rsidRDefault="00FC75F2" w:rsidP="00D14A43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A43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F2" w:rsidRPr="00D14A43" w:rsidRDefault="00FC75F2" w:rsidP="00D14A43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F2" w:rsidRPr="00D14A43" w:rsidRDefault="00FC75F2" w:rsidP="00D14A43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F2" w:rsidRPr="00D14A43" w:rsidRDefault="00A6438A" w:rsidP="00D14A43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F2" w:rsidRPr="00D14A43" w:rsidRDefault="00A6438A" w:rsidP="00D14A43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F2" w:rsidRPr="00D14A43" w:rsidRDefault="00FC75F2" w:rsidP="00D14A4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F2" w:rsidRPr="00D14A43" w:rsidRDefault="00FC75F2" w:rsidP="00D14A4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4A43" w:rsidRDefault="00D14A43" w:rsidP="00D14A43">
      <w:pPr>
        <w:spacing w:after="0" w:line="240" w:lineRule="auto"/>
        <w:ind w:left="7090" w:firstLine="709"/>
        <w:jc w:val="both"/>
        <w:rPr>
          <w:rFonts w:ascii="Times New Roman" w:hAnsi="Times New Roman"/>
          <w:sz w:val="26"/>
          <w:szCs w:val="26"/>
        </w:rPr>
      </w:pPr>
    </w:p>
    <w:p w:rsidR="00D14A43" w:rsidRPr="00D14A43" w:rsidRDefault="00D14A43" w:rsidP="00D14A43">
      <w:pPr>
        <w:pStyle w:val="af6"/>
        <w:jc w:val="both"/>
        <w:rPr>
          <w:rFonts w:ascii="Times New Roman" w:hAnsi="Times New Roman"/>
          <w:b/>
          <w:sz w:val="26"/>
          <w:szCs w:val="26"/>
        </w:rPr>
      </w:pPr>
      <w:r w:rsidRPr="00D14A43">
        <w:rPr>
          <w:rFonts w:ascii="Times New Roman" w:hAnsi="Times New Roman"/>
          <w:b/>
          <w:sz w:val="26"/>
          <w:szCs w:val="26"/>
          <w:shd w:val="clear" w:color="auto" w:fill="FFFFFF"/>
        </w:rPr>
        <w:t>2.2. Календарный учебный график</w:t>
      </w:r>
    </w:p>
    <w:p w:rsidR="00D14A43" w:rsidRPr="00D14A43" w:rsidRDefault="00D14A43" w:rsidP="00D14A43">
      <w:pPr>
        <w:pStyle w:val="af6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D14A43">
        <w:rPr>
          <w:rFonts w:ascii="Times New Roman" w:hAnsi="Times New Roman"/>
          <w:sz w:val="26"/>
          <w:szCs w:val="26"/>
          <w:shd w:val="clear" w:color="auto" w:fill="FFFFFF"/>
        </w:rPr>
        <w:t>Календарным графиком является расписание учебных занятий, которое составляется и утверждается для каждой учебной группы.</w:t>
      </w:r>
    </w:p>
    <w:p w:rsidR="00D14A43" w:rsidRDefault="00D14A43" w:rsidP="00D14A43">
      <w:pPr>
        <w:pStyle w:val="af6"/>
        <w:jc w:val="center"/>
        <w:rPr>
          <w:rFonts w:ascii="Times New Roman" w:hAnsi="Times New Roman"/>
          <w:b/>
          <w:sz w:val="26"/>
          <w:szCs w:val="26"/>
        </w:rPr>
      </w:pPr>
    </w:p>
    <w:p w:rsidR="00D14A43" w:rsidRPr="00D14A43" w:rsidRDefault="00D14A43" w:rsidP="00D14A43">
      <w:pPr>
        <w:pStyle w:val="af6"/>
        <w:jc w:val="center"/>
        <w:rPr>
          <w:rFonts w:ascii="Times New Roman" w:hAnsi="Times New Roman"/>
          <w:b/>
          <w:sz w:val="26"/>
          <w:szCs w:val="26"/>
        </w:rPr>
      </w:pPr>
      <w:r w:rsidRPr="00D14A43">
        <w:rPr>
          <w:rFonts w:ascii="Times New Roman" w:hAnsi="Times New Roman"/>
          <w:b/>
          <w:sz w:val="26"/>
          <w:szCs w:val="26"/>
        </w:rPr>
        <w:t>2.3. Рабочая программа (содержание)</w:t>
      </w:r>
    </w:p>
    <w:p w:rsidR="00D14A43" w:rsidRPr="00D14A43" w:rsidRDefault="00D14A43" w:rsidP="00D14A43">
      <w:pPr>
        <w:pStyle w:val="af6"/>
        <w:jc w:val="center"/>
        <w:rPr>
          <w:rFonts w:ascii="Times New Roman" w:hAnsi="Times New Roman"/>
          <w:b/>
          <w:sz w:val="26"/>
          <w:szCs w:val="26"/>
        </w:rPr>
      </w:pPr>
    </w:p>
    <w:p w:rsidR="00D14A43" w:rsidRPr="00D14A43" w:rsidRDefault="00D14A43" w:rsidP="00D14A43">
      <w:pPr>
        <w:pStyle w:val="af6"/>
        <w:jc w:val="center"/>
        <w:rPr>
          <w:rFonts w:ascii="Times New Roman" w:hAnsi="Times New Roman"/>
          <w:b/>
          <w:sz w:val="26"/>
          <w:szCs w:val="26"/>
        </w:rPr>
      </w:pPr>
      <w:r w:rsidRPr="00D14A43">
        <w:rPr>
          <w:rFonts w:ascii="Times New Roman" w:hAnsi="Times New Roman"/>
          <w:b/>
          <w:sz w:val="26"/>
          <w:szCs w:val="26"/>
        </w:rPr>
        <w:t>2.3.1. Рабочая программа учебного модуля</w:t>
      </w:r>
    </w:p>
    <w:p w:rsidR="00D14A43" w:rsidRPr="00D14A43" w:rsidRDefault="00D14A43" w:rsidP="00D14A43">
      <w:pPr>
        <w:pStyle w:val="af6"/>
        <w:jc w:val="center"/>
        <w:rPr>
          <w:rFonts w:ascii="Times New Roman" w:hAnsi="Times New Roman"/>
          <w:b/>
          <w:sz w:val="26"/>
          <w:szCs w:val="26"/>
        </w:rPr>
      </w:pPr>
      <w:r w:rsidRPr="00D14A43">
        <w:rPr>
          <w:rFonts w:ascii="Times New Roman" w:hAnsi="Times New Roman"/>
          <w:b/>
          <w:sz w:val="26"/>
          <w:szCs w:val="26"/>
        </w:rPr>
        <w:t xml:space="preserve">«Нормативно-методическое обеспечение внедрения </w:t>
      </w:r>
      <w:proofErr w:type="gramStart"/>
      <w:r w:rsidRPr="00D14A43">
        <w:rPr>
          <w:rFonts w:ascii="Times New Roman" w:hAnsi="Times New Roman"/>
          <w:b/>
          <w:sz w:val="26"/>
          <w:szCs w:val="26"/>
        </w:rPr>
        <w:t>обновленных</w:t>
      </w:r>
      <w:proofErr w:type="gramEnd"/>
    </w:p>
    <w:p w:rsidR="00D14A43" w:rsidRPr="00D14A43" w:rsidRDefault="00D14A43" w:rsidP="00D14A43">
      <w:pPr>
        <w:pStyle w:val="af6"/>
        <w:jc w:val="center"/>
        <w:rPr>
          <w:rFonts w:ascii="Times New Roman" w:hAnsi="Times New Roman"/>
          <w:b/>
          <w:sz w:val="26"/>
          <w:szCs w:val="26"/>
        </w:rPr>
      </w:pPr>
      <w:r w:rsidRPr="00D14A43">
        <w:rPr>
          <w:rFonts w:ascii="Times New Roman" w:hAnsi="Times New Roman"/>
          <w:b/>
          <w:sz w:val="26"/>
          <w:szCs w:val="26"/>
        </w:rPr>
        <w:t>ФГОС НОО, ФГОС ООО»</w:t>
      </w:r>
    </w:p>
    <w:p w:rsidR="00D14A43" w:rsidRPr="00D14A43" w:rsidRDefault="00D14A43" w:rsidP="00D14A43">
      <w:pPr>
        <w:pStyle w:val="af6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D14A43">
        <w:rPr>
          <w:rFonts w:ascii="Times New Roman" w:hAnsi="Times New Roman"/>
          <w:b/>
          <w:sz w:val="26"/>
          <w:szCs w:val="26"/>
        </w:rPr>
        <w:t>Тема 1. Особенности содержания обновленных ФГОС НОО, ФГОС ООО (2 часа)</w:t>
      </w:r>
    </w:p>
    <w:p w:rsidR="00D14A43" w:rsidRPr="00D14A43" w:rsidRDefault="00D14A43" w:rsidP="00D14A43">
      <w:pPr>
        <w:pStyle w:val="af6"/>
        <w:ind w:firstLine="709"/>
        <w:jc w:val="both"/>
        <w:rPr>
          <w:rFonts w:ascii="Times New Roman" w:hAnsi="Times New Roman"/>
          <w:sz w:val="26"/>
          <w:szCs w:val="26"/>
        </w:rPr>
      </w:pPr>
      <w:r w:rsidRPr="00D14A43">
        <w:rPr>
          <w:rFonts w:ascii="Times New Roman" w:hAnsi="Times New Roman"/>
          <w:sz w:val="26"/>
          <w:szCs w:val="26"/>
        </w:rPr>
        <w:t>Общая характеристика обновленных ФГОС НОО, ФГОС ООО. Требования к структуре программ, условиям реализации, результатам освоения. Нормативно-правовые механизмы и условия перехода на обновленные ФГОС НОО, ФГОС ООО.</w:t>
      </w:r>
    </w:p>
    <w:p w:rsidR="00D14A43" w:rsidRPr="00D14A43" w:rsidRDefault="00D14A43" w:rsidP="00D14A43">
      <w:pPr>
        <w:pStyle w:val="af6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D14A43">
        <w:rPr>
          <w:rFonts w:ascii="Times New Roman" w:hAnsi="Times New Roman"/>
          <w:b/>
          <w:sz w:val="26"/>
          <w:szCs w:val="26"/>
        </w:rPr>
        <w:t>Тема 2.  Методологическая основа обновленных ФГОС НОО, ФГОС ООО и требования к результатам освоения программ (2 часа)</w:t>
      </w:r>
    </w:p>
    <w:p w:rsidR="00D14A43" w:rsidRPr="00D14A43" w:rsidRDefault="00D14A43" w:rsidP="00D14A43">
      <w:pPr>
        <w:pStyle w:val="af6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D14A43">
        <w:rPr>
          <w:rFonts w:ascii="Times New Roman" w:hAnsi="Times New Roman"/>
          <w:sz w:val="26"/>
          <w:szCs w:val="26"/>
        </w:rPr>
        <w:t>Системно-деятельностный</w:t>
      </w:r>
      <w:proofErr w:type="spellEnd"/>
      <w:r w:rsidRPr="00D14A43">
        <w:rPr>
          <w:rFonts w:ascii="Times New Roman" w:hAnsi="Times New Roman"/>
          <w:sz w:val="26"/>
          <w:szCs w:val="26"/>
        </w:rPr>
        <w:t xml:space="preserve"> подход и его признаки. Особенности предъявления содержания и результатов освоения программ в методологии </w:t>
      </w:r>
      <w:proofErr w:type="spellStart"/>
      <w:r w:rsidRPr="00D14A43">
        <w:rPr>
          <w:rFonts w:ascii="Times New Roman" w:hAnsi="Times New Roman"/>
          <w:sz w:val="26"/>
          <w:szCs w:val="26"/>
        </w:rPr>
        <w:t>системно-деятельностного</w:t>
      </w:r>
      <w:proofErr w:type="spellEnd"/>
      <w:r w:rsidRPr="00D14A43">
        <w:rPr>
          <w:rFonts w:ascii="Times New Roman" w:hAnsi="Times New Roman"/>
          <w:sz w:val="26"/>
          <w:szCs w:val="26"/>
        </w:rPr>
        <w:t xml:space="preserve"> подхода. Примерные рабочие программы и создание единого образовательного пространства.</w:t>
      </w:r>
    </w:p>
    <w:p w:rsidR="00D14A43" w:rsidRPr="00D14A43" w:rsidRDefault="00D14A43" w:rsidP="00D14A43">
      <w:pPr>
        <w:pStyle w:val="af6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D14A43">
        <w:rPr>
          <w:rFonts w:ascii="Times New Roman" w:hAnsi="Times New Roman"/>
          <w:b/>
          <w:sz w:val="26"/>
          <w:szCs w:val="26"/>
        </w:rPr>
        <w:t>Тема 3. Современное учебное занятие в условиях введения обновленных ФГОС НОО, ФГОС ООО (2 часа)</w:t>
      </w:r>
    </w:p>
    <w:p w:rsidR="00D14A43" w:rsidRPr="00D14A43" w:rsidRDefault="00D14A43" w:rsidP="00D14A43">
      <w:pPr>
        <w:pStyle w:val="af6"/>
        <w:ind w:firstLine="709"/>
        <w:jc w:val="both"/>
        <w:rPr>
          <w:rFonts w:ascii="Times New Roman" w:hAnsi="Times New Roman"/>
          <w:sz w:val="26"/>
          <w:szCs w:val="26"/>
        </w:rPr>
      </w:pPr>
      <w:r w:rsidRPr="00D14A43">
        <w:rPr>
          <w:rFonts w:ascii="Times New Roman" w:hAnsi="Times New Roman"/>
          <w:sz w:val="26"/>
          <w:szCs w:val="26"/>
        </w:rPr>
        <w:t>Типы учебных занятий, этапы учебных занятий. Формы организации учебной деятельности на учебном занятии. Формирование предметных, метапредметных и личностных результатов освоения программ на разных этапах учебного занятия. Оценочная деятельность. Технологическая карта учебного занятия.</w:t>
      </w:r>
    </w:p>
    <w:p w:rsidR="00D14A43" w:rsidRPr="00D14A43" w:rsidRDefault="00D14A43" w:rsidP="00D14A43">
      <w:pPr>
        <w:pStyle w:val="af6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D14A43" w:rsidRPr="00D14A43" w:rsidRDefault="00D14A43" w:rsidP="00D14A43">
      <w:pPr>
        <w:pStyle w:val="af6"/>
        <w:jc w:val="center"/>
        <w:rPr>
          <w:rFonts w:ascii="Times New Roman" w:hAnsi="Times New Roman"/>
          <w:b/>
          <w:sz w:val="26"/>
          <w:szCs w:val="26"/>
        </w:rPr>
      </w:pPr>
      <w:r w:rsidRPr="00D14A43">
        <w:rPr>
          <w:rFonts w:ascii="Times New Roman" w:hAnsi="Times New Roman"/>
          <w:b/>
          <w:sz w:val="26"/>
          <w:szCs w:val="26"/>
        </w:rPr>
        <w:t>2.3.2. Рабочая программа учебного модуля</w:t>
      </w:r>
    </w:p>
    <w:p w:rsidR="00D14A43" w:rsidRPr="00D14A43" w:rsidRDefault="00D14A43" w:rsidP="00D14A43">
      <w:pPr>
        <w:pStyle w:val="af6"/>
        <w:jc w:val="center"/>
        <w:rPr>
          <w:rFonts w:ascii="Times New Roman" w:hAnsi="Times New Roman"/>
          <w:b/>
          <w:sz w:val="26"/>
          <w:szCs w:val="26"/>
        </w:rPr>
      </w:pPr>
      <w:r w:rsidRPr="00D14A43">
        <w:rPr>
          <w:rFonts w:ascii="Times New Roman" w:hAnsi="Times New Roman"/>
          <w:b/>
          <w:sz w:val="26"/>
          <w:szCs w:val="26"/>
        </w:rPr>
        <w:t>«Профилактика табачной и нехимической зависимости среди несовершеннолетних»</w:t>
      </w:r>
    </w:p>
    <w:p w:rsidR="00D14A43" w:rsidRPr="00D14A43" w:rsidRDefault="00D14A43" w:rsidP="00D14A43">
      <w:pPr>
        <w:pStyle w:val="af6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D14A43">
        <w:rPr>
          <w:rFonts w:ascii="Times New Roman" w:hAnsi="Times New Roman"/>
          <w:b/>
          <w:sz w:val="26"/>
          <w:szCs w:val="26"/>
        </w:rPr>
        <w:t xml:space="preserve">Тема 1. «Курение и потребление </w:t>
      </w:r>
      <w:proofErr w:type="spellStart"/>
      <w:r w:rsidRPr="00D14A43">
        <w:rPr>
          <w:rFonts w:ascii="Times New Roman" w:hAnsi="Times New Roman"/>
          <w:b/>
          <w:sz w:val="26"/>
          <w:szCs w:val="26"/>
        </w:rPr>
        <w:t>никотиносодержащих</w:t>
      </w:r>
      <w:proofErr w:type="spellEnd"/>
      <w:r w:rsidRPr="00D14A43">
        <w:rPr>
          <w:rFonts w:ascii="Times New Roman" w:hAnsi="Times New Roman"/>
          <w:b/>
          <w:sz w:val="26"/>
          <w:szCs w:val="26"/>
        </w:rPr>
        <w:t xml:space="preserve"> продуктов: мифы и реальность». (1 час)</w:t>
      </w:r>
    </w:p>
    <w:p w:rsidR="00D14A43" w:rsidRPr="00D14A43" w:rsidRDefault="00D14A43" w:rsidP="00D14A43">
      <w:pPr>
        <w:pStyle w:val="af6"/>
        <w:ind w:firstLine="709"/>
        <w:jc w:val="both"/>
        <w:rPr>
          <w:rFonts w:ascii="Times New Roman" w:hAnsi="Times New Roman"/>
          <w:sz w:val="26"/>
          <w:szCs w:val="26"/>
        </w:rPr>
      </w:pPr>
      <w:r w:rsidRPr="00D14A43">
        <w:rPr>
          <w:rFonts w:ascii="Times New Roman" w:hAnsi="Times New Roman"/>
          <w:sz w:val="26"/>
          <w:szCs w:val="26"/>
        </w:rPr>
        <w:t xml:space="preserve">Курение – «вредная привычка». Критерии никотиновой зависимости. Мифы: «Никотин не изменяет сознание», «Курение приносит удовольствие», «Курение снижает риск заражения </w:t>
      </w:r>
      <w:proofErr w:type="spellStart"/>
      <w:r w:rsidRPr="00D14A43">
        <w:rPr>
          <w:rFonts w:ascii="Times New Roman" w:hAnsi="Times New Roman"/>
          <w:sz w:val="26"/>
          <w:szCs w:val="26"/>
        </w:rPr>
        <w:t>коронавирусом</w:t>
      </w:r>
      <w:proofErr w:type="spellEnd"/>
      <w:r w:rsidRPr="00D14A43">
        <w:rPr>
          <w:rFonts w:ascii="Times New Roman" w:hAnsi="Times New Roman"/>
          <w:sz w:val="26"/>
          <w:szCs w:val="26"/>
        </w:rPr>
        <w:t xml:space="preserve">», «Значимость проблемы курения преувеличена», </w:t>
      </w:r>
      <w:r w:rsidRPr="00D14A43">
        <w:rPr>
          <w:rFonts w:ascii="Times New Roman" w:hAnsi="Times New Roman"/>
          <w:sz w:val="26"/>
          <w:szCs w:val="26"/>
        </w:rPr>
        <w:lastRenderedPageBreak/>
        <w:t xml:space="preserve">«Курение снимает стресс», «Курение – личный выбор», «СНЮС менее вреден, чем сигареты», «Электронные сигареты не вредят здоровью», «ЭСДН безопасны для окружающих», «Вред пассивного курения не доказан». </w:t>
      </w:r>
    </w:p>
    <w:p w:rsidR="00D14A43" w:rsidRPr="00D14A43" w:rsidRDefault="00D14A43" w:rsidP="00D14A43">
      <w:pPr>
        <w:pStyle w:val="af6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D14A43">
        <w:rPr>
          <w:rFonts w:ascii="Times New Roman" w:hAnsi="Times New Roman"/>
          <w:b/>
          <w:sz w:val="26"/>
          <w:szCs w:val="26"/>
        </w:rPr>
        <w:t>Тема 2. «Новые способы употребления никотина: мнимая безопасность». (1 час)</w:t>
      </w:r>
    </w:p>
    <w:p w:rsidR="00D14A43" w:rsidRPr="00D14A43" w:rsidRDefault="00D14A43" w:rsidP="00D14A43">
      <w:pPr>
        <w:pStyle w:val="af6"/>
        <w:ind w:firstLine="709"/>
        <w:jc w:val="both"/>
        <w:rPr>
          <w:rFonts w:ascii="Times New Roman" w:hAnsi="Times New Roman"/>
          <w:sz w:val="26"/>
          <w:szCs w:val="26"/>
        </w:rPr>
      </w:pPr>
      <w:r w:rsidRPr="00D14A43">
        <w:rPr>
          <w:rFonts w:ascii="Times New Roman" w:hAnsi="Times New Roman"/>
          <w:sz w:val="26"/>
          <w:szCs w:val="26"/>
        </w:rPr>
        <w:t xml:space="preserve">Новые способы употребления никотина с помощью ЭСДН (электронные системы доставки никотина). </w:t>
      </w:r>
    </w:p>
    <w:p w:rsidR="00D14A43" w:rsidRPr="00D14A43" w:rsidRDefault="00D14A43" w:rsidP="00D14A43">
      <w:pPr>
        <w:pStyle w:val="af6"/>
        <w:ind w:firstLine="709"/>
        <w:jc w:val="both"/>
        <w:rPr>
          <w:rFonts w:ascii="Times New Roman" w:hAnsi="Times New Roman"/>
          <w:sz w:val="26"/>
          <w:szCs w:val="26"/>
        </w:rPr>
      </w:pPr>
      <w:r w:rsidRPr="00D14A43">
        <w:rPr>
          <w:rFonts w:ascii="Times New Roman" w:hAnsi="Times New Roman"/>
          <w:sz w:val="26"/>
          <w:szCs w:val="26"/>
        </w:rPr>
        <w:t xml:space="preserve">СНЮС: понятие, причины популярности СНЮС и аналогов. Симптомы и признаки употребления СНЮС и аналогов. </w:t>
      </w:r>
    </w:p>
    <w:p w:rsidR="00D14A43" w:rsidRPr="00D14A43" w:rsidRDefault="00D14A43" w:rsidP="00D14A43">
      <w:pPr>
        <w:pStyle w:val="af6"/>
        <w:ind w:firstLine="709"/>
        <w:jc w:val="both"/>
        <w:rPr>
          <w:rFonts w:ascii="Times New Roman" w:hAnsi="Times New Roman"/>
          <w:sz w:val="26"/>
          <w:szCs w:val="26"/>
        </w:rPr>
      </w:pPr>
      <w:r w:rsidRPr="00D14A43">
        <w:rPr>
          <w:rFonts w:ascii="Times New Roman" w:hAnsi="Times New Roman"/>
          <w:sz w:val="26"/>
          <w:szCs w:val="26"/>
        </w:rPr>
        <w:t xml:space="preserve">Причины продвижения ЭСДН и иной никотинсодержащей продукции.  </w:t>
      </w:r>
    </w:p>
    <w:p w:rsidR="00D14A43" w:rsidRPr="00D14A43" w:rsidRDefault="00D14A43" w:rsidP="00D14A43">
      <w:pPr>
        <w:pStyle w:val="af6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D14A43">
        <w:rPr>
          <w:rFonts w:ascii="Times New Roman" w:hAnsi="Times New Roman"/>
          <w:b/>
          <w:sz w:val="26"/>
          <w:szCs w:val="26"/>
        </w:rPr>
        <w:t>Тема 3. «Актуальные задачи профилактики потребления табачной и иной никотинсодержащей продукции на современном этапе». (2 часа)</w:t>
      </w:r>
    </w:p>
    <w:p w:rsidR="00D14A43" w:rsidRPr="00D14A43" w:rsidRDefault="00D14A43" w:rsidP="00D14A43">
      <w:pPr>
        <w:pStyle w:val="af6"/>
        <w:ind w:firstLine="709"/>
        <w:jc w:val="both"/>
        <w:rPr>
          <w:rFonts w:ascii="Times New Roman" w:hAnsi="Times New Roman"/>
          <w:sz w:val="26"/>
          <w:szCs w:val="26"/>
        </w:rPr>
      </w:pPr>
      <w:r w:rsidRPr="00D14A43">
        <w:rPr>
          <w:rFonts w:ascii="Times New Roman" w:hAnsi="Times New Roman"/>
          <w:sz w:val="26"/>
          <w:szCs w:val="26"/>
        </w:rPr>
        <w:t xml:space="preserve">Табачная и иная никотинсодержащая продукция и пути регулирования её продажи и употребления в РФ и ЕАЭС. Основные положения Федерального закона от 31 июля </w:t>
      </w:r>
      <w:smartTag w:uri="urn:schemas-microsoft-com:office:smarttags" w:element="metricconverter">
        <w:smartTagPr>
          <w:attr w:name="ProductID" w:val="2020 г"/>
        </w:smartTagPr>
        <w:r w:rsidRPr="00D14A43">
          <w:rPr>
            <w:rFonts w:ascii="Times New Roman" w:hAnsi="Times New Roman"/>
            <w:sz w:val="26"/>
            <w:szCs w:val="26"/>
          </w:rPr>
          <w:t>2020 г</w:t>
        </w:r>
      </w:smartTag>
      <w:r w:rsidRPr="00D14A43">
        <w:rPr>
          <w:rFonts w:ascii="Times New Roman" w:hAnsi="Times New Roman"/>
          <w:sz w:val="26"/>
          <w:szCs w:val="26"/>
        </w:rPr>
        <w:t xml:space="preserve">. № 303-ФЗ «О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продукции». </w:t>
      </w:r>
    </w:p>
    <w:p w:rsidR="00D14A43" w:rsidRPr="00D14A43" w:rsidRDefault="00D14A43" w:rsidP="00D14A43">
      <w:pPr>
        <w:pStyle w:val="af6"/>
        <w:ind w:firstLine="709"/>
        <w:jc w:val="both"/>
        <w:rPr>
          <w:rFonts w:ascii="Times New Roman" w:hAnsi="Times New Roman"/>
          <w:sz w:val="26"/>
          <w:szCs w:val="26"/>
        </w:rPr>
      </w:pPr>
      <w:r w:rsidRPr="00D14A43">
        <w:rPr>
          <w:rFonts w:ascii="Times New Roman" w:hAnsi="Times New Roman"/>
          <w:sz w:val="26"/>
          <w:szCs w:val="26"/>
        </w:rPr>
        <w:t xml:space="preserve">Таргетированный подход в профилактике, персонализированный и персонифицированный подходы – в лечении никотиновой зависимости. </w:t>
      </w:r>
    </w:p>
    <w:p w:rsidR="00D14A43" w:rsidRPr="00D14A43" w:rsidRDefault="00D14A43" w:rsidP="00D14A43">
      <w:pPr>
        <w:pStyle w:val="af6"/>
        <w:ind w:firstLine="709"/>
        <w:jc w:val="both"/>
        <w:rPr>
          <w:rFonts w:ascii="Times New Roman" w:hAnsi="Times New Roman"/>
          <w:sz w:val="26"/>
          <w:szCs w:val="26"/>
        </w:rPr>
      </w:pPr>
      <w:r w:rsidRPr="00D14A43">
        <w:rPr>
          <w:rFonts w:ascii="Times New Roman" w:hAnsi="Times New Roman"/>
          <w:sz w:val="26"/>
          <w:szCs w:val="26"/>
        </w:rPr>
        <w:t xml:space="preserve">Роль СМИ в формировании здорового образа жизни. </w:t>
      </w:r>
    </w:p>
    <w:p w:rsidR="00D14A43" w:rsidRPr="00D14A43" w:rsidRDefault="00D14A43" w:rsidP="00D14A43">
      <w:pPr>
        <w:pStyle w:val="af6"/>
        <w:ind w:firstLine="709"/>
        <w:jc w:val="both"/>
        <w:rPr>
          <w:rFonts w:ascii="Times New Roman" w:hAnsi="Times New Roman"/>
          <w:sz w:val="26"/>
          <w:szCs w:val="26"/>
        </w:rPr>
      </w:pPr>
      <w:r w:rsidRPr="00D14A43">
        <w:rPr>
          <w:rFonts w:ascii="Times New Roman" w:hAnsi="Times New Roman"/>
          <w:sz w:val="26"/>
          <w:szCs w:val="26"/>
        </w:rPr>
        <w:t xml:space="preserve">Особенности профилактики в условиях COVID-19. </w:t>
      </w:r>
    </w:p>
    <w:p w:rsidR="00D14A43" w:rsidRPr="00D14A43" w:rsidRDefault="00D14A43" w:rsidP="00D14A43">
      <w:pPr>
        <w:pStyle w:val="af6"/>
        <w:ind w:firstLine="709"/>
        <w:jc w:val="both"/>
        <w:rPr>
          <w:rFonts w:ascii="Times New Roman" w:hAnsi="Times New Roman"/>
          <w:sz w:val="26"/>
          <w:szCs w:val="26"/>
        </w:rPr>
      </w:pPr>
      <w:r w:rsidRPr="00D14A43">
        <w:rPr>
          <w:rFonts w:ascii="Times New Roman" w:hAnsi="Times New Roman"/>
          <w:sz w:val="26"/>
          <w:szCs w:val="26"/>
        </w:rPr>
        <w:t>Комплексная программа первичной позитивной профилактики всех видов химической зависимости среди детей разных возрастных групп.</w:t>
      </w:r>
    </w:p>
    <w:p w:rsidR="00D14A43" w:rsidRPr="00D14A43" w:rsidRDefault="00D14A43" w:rsidP="00D14A43">
      <w:pPr>
        <w:pStyle w:val="af6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D14A43">
        <w:rPr>
          <w:rFonts w:ascii="Times New Roman" w:hAnsi="Times New Roman"/>
          <w:b/>
          <w:sz w:val="26"/>
          <w:szCs w:val="26"/>
        </w:rPr>
        <w:t>Тема 4. «Профилактика табакокурения среди детей и подростков». (2 часа)</w:t>
      </w:r>
    </w:p>
    <w:p w:rsidR="00D14A43" w:rsidRPr="00D14A43" w:rsidRDefault="00D14A43" w:rsidP="00D14A43">
      <w:pPr>
        <w:pStyle w:val="af6"/>
        <w:ind w:firstLine="709"/>
        <w:jc w:val="both"/>
        <w:rPr>
          <w:rFonts w:ascii="Times New Roman" w:hAnsi="Times New Roman"/>
          <w:sz w:val="26"/>
          <w:szCs w:val="26"/>
        </w:rPr>
      </w:pPr>
      <w:r w:rsidRPr="00D14A43">
        <w:rPr>
          <w:rFonts w:ascii="Times New Roman" w:hAnsi="Times New Roman"/>
          <w:sz w:val="26"/>
          <w:szCs w:val="26"/>
        </w:rPr>
        <w:t xml:space="preserve">Основные направления концепции государственной политики по противодействию потреблению табака и иной никотинсодержащей продукции в Российской Федерации на период до 2035 года. </w:t>
      </w:r>
    </w:p>
    <w:p w:rsidR="00D14A43" w:rsidRPr="00D14A43" w:rsidRDefault="00D14A43" w:rsidP="00D14A43">
      <w:pPr>
        <w:pStyle w:val="af6"/>
        <w:ind w:firstLine="709"/>
        <w:jc w:val="both"/>
        <w:rPr>
          <w:rFonts w:ascii="Times New Roman" w:hAnsi="Times New Roman"/>
          <w:sz w:val="26"/>
          <w:szCs w:val="26"/>
        </w:rPr>
      </w:pPr>
      <w:r w:rsidRPr="00D14A43">
        <w:rPr>
          <w:rFonts w:ascii="Times New Roman" w:hAnsi="Times New Roman"/>
          <w:sz w:val="26"/>
          <w:szCs w:val="26"/>
        </w:rPr>
        <w:t>Организация профилактической работы по предупреждению табакокурения с детьми разных возрастных групп.</w:t>
      </w:r>
    </w:p>
    <w:p w:rsidR="00D14A43" w:rsidRPr="00D14A43" w:rsidRDefault="00D14A43" w:rsidP="00D14A43">
      <w:pPr>
        <w:pStyle w:val="af6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D14A43" w:rsidRPr="00D14A43" w:rsidRDefault="00D14A43" w:rsidP="00D14A43">
      <w:pPr>
        <w:pStyle w:val="af6"/>
        <w:jc w:val="center"/>
        <w:rPr>
          <w:rFonts w:ascii="Times New Roman" w:hAnsi="Times New Roman"/>
          <w:b/>
          <w:sz w:val="26"/>
          <w:szCs w:val="26"/>
        </w:rPr>
      </w:pPr>
      <w:r w:rsidRPr="00D14A43">
        <w:rPr>
          <w:rFonts w:ascii="Times New Roman" w:hAnsi="Times New Roman"/>
          <w:b/>
          <w:sz w:val="26"/>
          <w:szCs w:val="26"/>
        </w:rPr>
        <w:t>2.3.3. Рабочая программа учебного модуля</w:t>
      </w:r>
    </w:p>
    <w:p w:rsidR="003F1749" w:rsidRDefault="003F1749" w:rsidP="003F1749">
      <w:pPr>
        <w:pStyle w:val="af6"/>
        <w:jc w:val="center"/>
        <w:rPr>
          <w:rFonts w:ascii="Times New Roman" w:hAnsi="Times New Roman"/>
          <w:b/>
          <w:sz w:val="26"/>
          <w:szCs w:val="26"/>
        </w:rPr>
      </w:pPr>
      <w:r w:rsidRPr="003F1749">
        <w:rPr>
          <w:rFonts w:ascii="Times New Roman" w:hAnsi="Times New Roman"/>
          <w:b/>
          <w:sz w:val="26"/>
          <w:szCs w:val="26"/>
        </w:rPr>
        <w:t xml:space="preserve">«Нормативные, целевые и содержательные аспекты </w:t>
      </w:r>
    </w:p>
    <w:p w:rsidR="00D14A43" w:rsidRPr="003F1749" w:rsidRDefault="003F1749" w:rsidP="003F1749">
      <w:pPr>
        <w:pStyle w:val="af6"/>
        <w:jc w:val="center"/>
        <w:rPr>
          <w:rFonts w:ascii="Times New Roman" w:hAnsi="Times New Roman"/>
          <w:sz w:val="26"/>
          <w:szCs w:val="26"/>
        </w:rPr>
      </w:pPr>
      <w:r w:rsidRPr="003F1749">
        <w:rPr>
          <w:rFonts w:ascii="Times New Roman" w:hAnsi="Times New Roman"/>
          <w:b/>
          <w:sz w:val="26"/>
          <w:szCs w:val="26"/>
        </w:rPr>
        <w:t>финансовой грамотности в курсе «Обществознания»</w:t>
      </w:r>
      <w:r w:rsidR="00E65F91">
        <w:rPr>
          <w:rFonts w:ascii="Times New Roman" w:hAnsi="Times New Roman"/>
          <w:b/>
          <w:sz w:val="26"/>
          <w:szCs w:val="26"/>
        </w:rPr>
        <w:t>»</w:t>
      </w:r>
    </w:p>
    <w:p w:rsidR="00D14A43" w:rsidRPr="00D14A43" w:rsidRDefault="00D14A43" w:rsidP="00D14A43">
      <w:pPr>
        <w:pStyle w:val="af6"/>
        <w:jc w:val="both"/>
        <w:rPr>
          <w:rFonts w:ascii="Times New Roman" w:hAnsi="Times New Roman"/>
          <w:sz w:val="26"/>
          <w:szCs w:val="26"/>
        </w:rPr>
      </w:pPr>
    </w:p>
    <w:p w:rsidR="003F1749" w:rsidRPr="00FA36B4" w:rsidRDefault="003F1749" w:rsidP="003F1749">
      <w:pPr>
        <w:pStyle w:val="af6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FA36B4">
        <w:rPr>
          <w:rFonts w:ascii="Times New Roman" w:hAnsi="Times New Roman"/>
          <w:b/>
          <w:sz w:val="26"/>
          <w:szCs w:val="26"/>
        </w:rPr>
        <w:t>Тема 1. Нормативная база внедрения тем по финансовой грамотности в школьный  курс «Обществознание». (</w:t>
      </w:r>
      <w:r>
        <w:rPr>
          <w:rFonts w:ascii="Times New Roman" w:hAnsi="Times New Roman"/>
          <w:b/>
          <w:sz w:val="26"/>
          <w:szCs w:val="26"/>
        </w:rPr>
        <w:t>8</w:t>
      </w:r>
      <w:r w:rsidRPr="00FA36B4">
        <w:rPr>
          <w:rFonts w:ascii="Times New Roman" w:hAnsi="Times New Roman"/>
          <w:b/>
          <w:sz w:val="26"/>
          <w:szCs w:val="26"/>
        </w:rPr>
        <w:t xml:space="preserve"> час</w:t>
      </w:r>
      <w:r>
        <w:rPr>
          <w:rFonts w:ascii="Times New Roman" w:hAnsi="Times New Roman"/>
          <w:b/>
          <w:sz w:val="26"/>
          <w:szCs w:val="26"/>
        </w:rPr>
        <w:t>ов</w:t>
      </w:r>
      <w:r w:rsidRPr="00FA36B4">
        <w:rPr>
          <w:rFonts w:ascii="Times New Roman" w:hAnsi="Times New Roman"/>
          <w:b/>
          <w:sz w:val="26"/>
          <w:szCs w:val="26"/>
        </w:rPr>
        <w:t>)</w:t>
      </w:r>
    </w:p>
    <w:p w:rsidR="003F1749" w:rsidRPr="006F5393" w:rsidRDefault="003F1749" w:rsidP="003F1749">
      <w:pPr>
        <w:pStyle w:val="af6"/>
        <w:ind w:firstLine="709"/>
        <w:jc w:val="both"/>
        <w:rPr>
          <w:rFonts w:ascii="Times New Roman" w:hAnsi="Times New Roman"/>
          <w:sz w:val="26"/>
          <w:szCs w:val="26"/>
        </w:rPr>
      </w:pPr>
      <w:r w:rsidRPr="006F5393">
        <w:rPr>
          <w:rFonts w:ascii="Times New Roman" w:hAnsi="Times New Roman"/>
          <w:sz w:val="26"/>
          <w:szCs w:val="26"/>
        </w:rPr>
        <w:t>Стратегия повышения финансовой грамотности в Российской Федерации на 2017 – 2023. Миссия, задачи и основные результаты реализации проекта. Система (рамка) финансовой компетентности школьников как основа для отбора содержания рабочих программ по финансовой грамотности в курсе «Обществознание». ФГОС ООО</w:t>
      </w:r>
      <w:r w:rsidRPr="006F5393">
        <w:rPr>
          <w:rFonts w:ascii="Times New Roman" w:eastAsia="Arial Unicode MS" w:hAnsi="Times New Roman"/>
          <w:sz w:val="26"/>
          <w:szCs w:val="26"/>
        </w:rPr>
        <w:t xml:space="preserve"> и образовательные результаты в части общеобразовательного предмета «обществознание». ФГОС СОО и образовательные результаты в части общеобразовательного предмета «обществознание». </w:t>
      </w:r>
      <w:r w:rsidRPr="006F5393">
        <w:rPr>
          <w:rFonts w:ascii="Times New Roman" w:hAnsi="Times New Roman"/>
          <w:sz w:val="26"/>
          <w:szCs w:val="26"/>
        </w:rPr>
        <w:t>Критерии соответствия современного урока обществознания требованиям ФГОС ООО и ФГОС СОО.</w:t>
      </w:r>
    </w:p>
    <w:p w:rsidR="003F1749" w:rsidRPr="006F5393" w:rsidRDefault="003F1749" w:rsidP="003F1749">
      <w:pPr>
        <w:pStyle w:val="af6"/>
        <w:ind w:firstLine="709"/>
        <w:jc w:val="both"/>
        <w:rPr>
          <w:rFonts w:ascii="Times New Roman" w:hAnsi="Times New Roman"/>
          <w:sz w:val="26"/>
          <w:szCs w:val="26"/>
        </w:rPr>
      </w:pPr>
      <w:r w:rsidRPr="006F5393">
        <w:rPr>
          <w:rFonts w:ascii="Times New Roman" w:hAnsi="Times New Roman"/>
          <w:sz w:val="26"/>
          <w:szCs w:val="26"/>
        </w:rPr>
        <w:lastRenderedPageBreak/>
        <w:t xml:space="preserve">Проектирование современного урока обществознания по формированию основ финансовой грамотности  в соответствии с </w:t>
      </w:r>
      <w:proofErr w:type="spellStart"/>
      <w:r w:rsidRPr="006F5393">
        <w:rPr>
          <w:rFonts w:ascii="Times New Roman" w:hAnsi="Times New Roman"/>
          <w:sz w:val="26"/>
          <w:szCs w:val="26"/>
        </w:rPr>
        <w:t>системно-деятельностным</w:t>
      </w:r>
      <w:proofErr w:type="spellEnd"/>
      <w:r w:rsidRPr="006F539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F5393">
        <w:rPr>
          <w:rFonts w:ascii="Times New Roman" w:hAnsi="Times New Roman"/>
          <w:sz w:val="26"/>
          <w:szCs w:val="26"/>
        </w:rPr>
        <w:t>компетентностным</w:t>
      </w:r>
      <w:proofErr w:type="spellEnd"/>
      <w:r w:rsidRPr="006F5393">
        <w:rPr>
          <w:rFonts w:ascii="Times New Roman" w:hAnsi="Times New Roman"/>
          <w:sz w:val="26"/>
          <w:szCs w:val="26"/>
        </w:rPr>
        <w:t xml:space="preserve"> и технологическими подходами, индивидуализацией обучения. Личностно-ориентированное обучение. </w:t>
      </w:r>
    </w:p>
    <w:p w:rsidR="003F1749" w:rsidRPr="00FA36B4" w:rsidRDefault="003F1749" w:rsidP="003F1749">
      <w:pPr>
        <w:pStyle w:val="af6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FA36B4">
        <w:rPr>
          <w:rFonts w:ascii="Times New Roman" w:hAnsi="Times New Roman"/>
          <w:b/>
          <w:sz w:val="26"/>
          <w:szCs w:val="26"/>
        </w:rPr>
        <w:t>Тема  2. Дидактические подходы к реализации модуля «Основы финансовой грамотности» в школьном курсе «Обществознание». (</w:t>
      </w:r>
      <w:r>
        <w:rPr>
          <w:rFonts w:ascii="Times New Roman" w:hAnsi="Times New Roman"/>
          <w:b/>
          <w:sz w:val="26"/>
          <w:szCs w:val="26"/>
        </w:rPr>
        <w:t>10</w:t>
      </w:r>
      <w:r w:rsidRPr="00FA36B4">
        <w:rPr>
          <w:rFonts w:ascii="Times New Roman" w:hAnsi="Times New Roman"/>
          <w:b/>
          <w:sz w:val="26"/>
          <w:szCs w:val="26"/>
        </w:rPr>
        <w:t xml:space="preserve"> час</w:t>
      </w:r>
      <w:r>
        <w:rPr>
          <w:rFonts w:ascii="Times New Roman" w:hAnsi="Times New Roman"/>
          <w:b/>
          <w:sz w:val="26"/>
          <w:szCs w:val="26"/>
        </w:rPr>
        <w:t>ов</w:t>
      </w:r>
      <w:r w:rsidRPr="00FA36B4">
        <w:rPr>
          <w:rFonts w:ascii="Times New Roman" w:hAnsi="Times New Roman"/>
          <w:b/>
          <w:sz w:val="26"/>
          <w:szCs w:val="26"/>
        </w:rPr>
        <w:t>)</w:t>
      </w:r>
    </w:p>
    <w:p w:rsidR="003F1749" w:rsidRPr="006F5393" w:rsidRDefault="003F1749" w:rsidP="003F1749">
      <w:pPr>
        <w:pStyle w:val="af6"/>
        <w:ind w:firstLine="709"/>
        <w:jc w:val="both"/>
        <w:rPr>
          <w:rFonts w:ascii="Times New Roman" w:hAnsi="Times New Roman"/>
          <w:sz w:val="26"/>
          <w:szCs w:val="26"/>
        </w:rPr>
      </w:pPr>
      <w:r w:rsidRPr="006F5393">
        <w:rPr>
          <w:rFonts w:ascii="Times New Roman" w:hAnsi="Times New Roman"/>
          <w:sz w:val="26"/>
          <w:szCs w:val="26"/>
        </w:rPr>
        <w:t>Учет возрастных особенностей, обучающихся 5-11 классов при организации изучения тем по финансовой грамотности. Содержательные и методические особенности внедрения тем по финансовой грамотности в курс «Обществознание». Цели и задачи изучения модуля «Основы финансовой грамотности» в курсе Обществознания. Общие методические рекомендации изучения различных тем модуля. Формирование финансовой грамотности школьника на уроках обществознания.</w:t>
      </w:r>
    </w:p>
    <w:p w:rsidR="003F1749" w:rsidRPr="00FA36B4" w:rsidRDefault="003F1749" w:rsidP="003F1749">
      <w:pPr>
        <w:pStyle w:val="af6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FA36B4">
        <w:rPr>
          <w:rFonts w:ascii="Times New Roman" w:hAnsi="Times New Roman"/>
          <w:b/>
          <w:sz w:val="26"/>
          <w:szCs w:val="26"/>
        </w:rPr>
        <w:t>Тема 3. Содержание курса финансовой грамотности в рамках общеобразовательного предмета «Обществознание». (</w:t>
      </w:r>
      <w:r>
        <w:rPr>
          <w:rFonts w:ascii="Times New Roman" w:hAnsi="Times New Roman"/>
          <w:b/>
          <w:sz w:val="26"/>
          <w:szCs w:val="26"/>
        </w:rPr>
        <w:t xml:space="preserve">12 </w:t>
      </w:r>
      <w:r w:rsidRPr="00FA36B4">
        <w:rPr>
          <w:rFonts w:ascii="Times New Roman" w:hAnsi="Times New Roman"/>
          <w:b/>
          <w:sz w:val="26"/>
          <w:szCs w:val="26"/>
        </w:rPr>
        <w:t xml:space="preserve"> час</w:t>
      </w:r>
      <w:r>
        <w:rPr>
          <w:rFonts w:ascii="Times New Roman" w:hAnsi="Times New Roman"/>
          <w:b/>
          <w:sz w:val="26"/>
          <w:szCs w:val="26"/>
        </w:rPr>
        <w:t>ов</w:t>
      </w:r>
      <w:r w:rsidRPr="00FA36B4">
        <w:rPr>
          <w:rFonts w:ascii="Times New Roman" w:hAnsi="Times New Roman"/>
          <w:b/>
          <w:sz w:val="26"/>
          <w:szCs w:val="26"/>
        </w:rPr>
        <w:t>)</w:t>
      </w:r>
    </w:p>
    <w:p w:rsidR="003F1749" w:rsidRPr="006F5393" w:rsidRDefault="003F1749" w:rsidP="003F1749">
      <w:pPr>
        <w:pStyle w:val="af6"/>
        <w:ind w:firstLine="709"/>
        <w:jc w:val="both"/>
        <w:rPr>
          <w:rFonts w:ascii="Times New Roman" w:hAnsi="Times New Roman"/>
          <w:sz w:val="26"/>
          <w:szCs w:val="26"/>
        </w:rPr>
      </w:pPr>
      <w:r w:rsidRPr="006F5393">
        <w:rPr>
          <w:rFonts w:ascii="Times New Roman" w:hAnsi="Times New Roman"/>
          <w:iCs/>
          <w:sz w:val="26"/>
          <w:szCs w:val="26"/>
        </w:rPr>
        <w:t xml:space="preserve">Основное общее образование: </w:t>
      </w:r>
      <w:r w:rsidRPr="006F5393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6F5393">
        <w:rPr>
          <w:rFonts w:ascii="Times New Roman" w:hAnsi="Times New Roman"/>
          <w:sz w:val="26"/>
          <w:szCs w:val="26"/>
        </w:rPr>
        <w:t xml:space="preserve">Деньги. Банки и взаимодействие с ними. Центральный банк. Финансовые организации. Инфляция. Уплата налогов и оформление налоговых льгот и вычетов. Ведение личного и семейного бюджета, осуществление финансового планирования. Создание собственного бизнеса. </w:t>
      </w:r>
    </w:p>
    <w:p w:rsidR="003F1749" w:rsidRPr="006F5393" w:rsidRDefault="003F1749" w:rsidP="003F1749">
      <w:pPr>
        <w:pStyle w:val="af6"/>
        <w:ind w:firstLine="709"/>
        <w:jc w:val="both"/>
        <w:rPr>
          <w:rFonts w:ascii="Times New Roman" w:hAnsi="Times New Roman"/>
          <w:sz w:val="26"/>
          <w:szCs w:val="26"/>
        </w:rPr>
      </w:pPr>
      <w:r w:rsidRPr="006F5393">
        <w:rPr>
          <w:rFonts w:ascii="Times New Roman" w:hAnsi="Times New Roman"/>
          <w:sz w:val="26"/>
          <w:szCs w:val="26"/>
        </w:rPr>
        <w:t xml:space="preserve">Вексель, акция и облигация. Профессиональные участники рынка ценных бумаг. Создание пенсионных накоплений и взаимодействие с пенсионными фондами. Негосударственные пенсионные фонды. </w:t>
      </w:r>
    </w:p>
    <w:p w:rsidR="003F1749" w:rsidRPr="006F5393" w:rsidRDefault="003F1749" w:rsidP="003F1749">
      <w:pPr>
        <w:pStyle w:val="af6"/>
        <w:ind w:firstLine="709"/>
        <w:jc w:val="both"/>
        <w:rPr>
          <w:rFonts w:ascii="Times New Roman" w:hAnsi="Times New Roman"/>
          <w:sz w:val="26"/>
          <w:szCs w:val="26"/>
        </w:rPr>
      </w:pPr>
      <w:r w:rsidRPr="006F5393">
        <w:rPr>
          <w:rFonts w:ascii="Times New Roman" w:hAnsi="Times New Roman"/>
          <w:iCs/>
          <w:sz w:val="26"/>
          <w:szCs w:val="26"/>
        </w:rPr>
        <w:t>Среднее общее образование:</w:t>
      </w:r>
      <w:r w:rsidRPr="006F5393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6F5393">
        <w:rPr>
          <w:rFonts w:ascii="Times New Roman" w:hAnsi="Times New Roman"/>
          <w:sz w:val="26"/>
          <w:szCs w:val="26"/>
        </w:rPr>
        <w:t xml:space="preserve">Выбор финансового партнера. Социальные </w:t>
      </w:r>
      <w:proofErr w:type="spellStart"/>
      <w:r w:rsidRPr="006F5393">
        <w:rPr>
          <w:rFonts w:ascii="Times New Roman" w:hAnsi="Times New Roman"/>
          <w:sz w:val="26"/>
          <w:szCs w:val="26"/>
        </w:rPr>
        <w:t>трансферы</w:t>
      </w:r>
      <w:proofErr w:type="spellEnd"/>
      <w:r w:rsidRPr="006F5393">
        <w:rPr>
          <w:rFonts w:ascii="Times New Roman" w:hAnsi="Times New Roman"/>
          <w:sz w:val="26"/>
          <w:szCs w:val="26"/>
        </w:rPr>
        <w:t xml:space="preserve"> и социальные пособия. Человеческий капитал. Страховые продукты. Создание собственного бизнеса. Участие в деятельности фондового рынка и осуществление операций с валютами. Риски инвестора на фондовом и валютном рынке. Индивидуальный инвестиционный счет (ИИС). Рынок </w:t>
      </w:r>
      <w:proofErr w:type="spellStart"/>
      <w:r w:rsidRPr="006F5393">
        <w:rPr>
          <w:rFonts w:ascii="Times New Roman" w:hAnsi="Times New Roman"/>
          <w:sz w:val="26"/>
          <w:szCs w:val="26"/>
        </w:rPr>
        <w:t>Форекс</w:t>
      </w:r>
      <w:proofErr w:type="spellEnd"/>
      <w:r w:rsidRPr="006F5393">
        <w:rPr>
          <w:rFonts w:ascii="Times New Roman" w:hAnsi="Times New Roman"/>
          <w:sz w:val="26"/>
          <w:szCs w:val="26"/>
        </w:rPr>
        <w:t xml:space="preserve">. Защита прав потребителя финансовых услуг, защита от финансовых рисков. Индивидуальный пенсионный капитал. </w:t>
      </w:r>
    </w:p>
    <w:p w:rsidR="003F1749" w:rsidRPr="00FA36B4" w:rsidRDefault="003F1749" w:rsidP="003F1749">
      <w:pPr>
        <w:pStyle w:val="af6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FA36B4">
        <w:rPr>
          <w:rFonts w:ascii="Times New Roman" w:hAnsi="Times New Roman"/>
          <w:b/>
          <w:sz w:val="26"/>
          <w:szCs w:val="26"/>
        </w:rPr>
        <w:t>Тема 4. Формы оценки достижений обучающихся  по финансовой грамотности. (</w:t>
      </w:r>
      <w:r>
        <w:rPr>
          <w:rFonts w:ascii="Times New Roman" w:hAnsi="Times New Roman"/>
          <w:b/>
          <w:sz w:val="26"/>
          <w:szCs w:val="26"/>
        </w:rPr>
        <w:t xml:space="preserve">8 </w:t>
      </w:r>
      <w:r w:rsidRPr="00FA36B4">
        <w:rPr>
          <w:rFonts w:ascii="Times New Roman" w:hAnsi="Times New Roman"/>
          <w:b/>
          <w:sz w:val="26"/>
          <w:szCs w:val="26"/>
        </w:rPr>
        <w:t>часов)</w:t>
      </w:r>
    </w:p>
    <w:p w:rsidR="003F1749" w:rsidRPr="006F5393" w:rsidRDefault="003F1749" w:rsidP="003F1749">
      <w:pPr>
        <w:pStyle w:val="af6"/>
        <w:ind w:firstLine="709"/>
        <w:jc w:val="both"/>
        <w:rPr>
          <w:rFonts w:ascii="Times New Roman" w:hAnsi="Times New Roman"/>
          <w:sz w:val="26"/>
          <w:szCs w:val="26"/>
        </w:rPr>
      </w:pPr>
      <w:r w:rsidRPr="006F5393">
        <w:rPr>
          <w:rFonts w:ascii="Times New Roman" w:hAnsi="Times New Roman"/>
          <w:sz w:val="26"/>
          <w:szCs w:val="26"/>
        </w:rPr>
        <w:t xml:space="preserve">Контрольно-измерительные материалы по финансовой грамотности: формы и содержание.  Основные подходы к оценке финансовой грамотности учащихся основной школы. Контрольно-измерительные материалы по финансовой грамотности: формы и содержание. Разработка оценочных средств (тестов, контрольных заданий, упражнений и др.) для применения в процедуре оценивания выполнения </w:t>
      </w:r>
      <w:proofErr w:type="gramStart"/>
      <w:r w:rsidRPr="006F5393">
        <w:rPr>
          <w:rFonts w:ascii="Times New Roman" w:hAnsi="Times New Roman"/>
          <w:sz w:val="26"/>
          <w:szCs w:val="26"/>
        </w:rPr>
        <w:t>обучающимися</w:t>
      </w:r>
      <w:proofErr w:type="gramEnd"/>
      <w:r w:rsidRPr="006F5393">
        <w:rPr>
          <w:rFonts w:ascii="Times New Roman" w:hAnsi="Times New Roman"/>
          <w:sz w:val="26"/>
          <w:szCs w:val="26"/>
        </w:rPr>
        <w:t xml:space="preserve"> заданий. Модели заданий по финансовой грамотности. Разработка подобных заданий для оценки практических умений. </w:t>
      </w:r>
    </w:p>
    <w:p w:rsidR="003F1749" w:rsidRPr="00FA36B4" w:rsidRDefault="003F1749" w:rsidP="003F1749">
      <w:pPr>
        <w:pStyle w:val="af6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FA36B4">
        <w:rPr>
          <w:rFonts w:ascii="Times New Roman" w:hAnsi="Times New Roman"/>
          <w:b/>
          <w:sz w:val="26"/>
          <w:szCs w:val="26"/>
        </w:rPr>
        <w:t xml:space="preserve">Тема 5. Формы работы с </w:t>
      </w:r>
      <w:proofErr w:type="gramStart"/>
      <w:r w:rsidRPr="00FA36B4">
        <w:rPr>
          <w:rFonts w:ascii="Times New Roman" w:hAnsi="Times New Roman"/>
          <w:b/>
          <w:sz w:val="26"/>
          <w:szCs w:val="26"/>
        </w:rPr>
        <w:t>обучающимися</w:t>
      </w:r>
      <w:proofErr w:type="gramEnd"/>
      <w:r w:rsidRPr="00FA36B4">
        <w:rPr>
          <w:rFonts w:ascii="Times New Roman" w:hAnsi="Times New Roman"/>
          <w:b/>
          <w:sz w:val="26"/>
          <w:szCs w:val="26"/>
        </w:rPr>
        <w:t xml:space="preserve"> на уроках обществознания по формированию финансовой грамотности. (</w:t>
      </w:r>
      <w:r>
        <w:rPr>
          <w:rFonts w:ascii="Times New Roman" w:hAnsi="Times New Roman"/>
          <w:b/>
          <w:sz w:val="26"/>
          <w:szCs w:val="26"/>
        </w:rPr>
        <w:t>12</w:t>
      </w:r>
      <w:r w:rsidRPr="00FA36B4">
        <w:rPr>
          <w:rFonts w:ascii="Times New Roman" w:hAnsi="Times New Roman"/>
          <w:b/>
          <w:sz w:val="26"/>
          <w:szCs w:val="26"/>
        </w:rPr>
        <w:t xml:space="preserve"> часов)</w:t>
      </w:r>
    </w:p>
    <w:p w:rsidR="003F1749" w:rsidRPr="006F5393" w:rsidRDefault="003F1749" w:rsidP="003F1749">
      <w:pPr>
        <w:pStyle w:val="af6"/>
        <w:ind w:firstLine="709"/>
        <w:jc w:val="both"/>
        <w:rPr>
          <w:rFonts w:ascii="Times New Roman" w:hAnsi="Times New Roman"/>
          <w:sz w:val="26"/>
          <w:szCs w:val="26"/>
        </w:rPr>
      </w:pPr>
      <w:r w:rsidRPr="006F5393">
        <w:rPr>
          <w:rFonts w:ascii="Times New Roman" w:hAnsi="Times New Roman"/>
          <w:sz w:val="26"/>
          <w:szCs w:val="26"/>
        </w:rPr>
        <w:t xml:space="preserve">Проектная деятельность. Социальное партнерство.  Внеклассная работа. Применение игровых форм в процессе формирования финансовой грамотности на уроках обществознания:  определение игры; типология игр; особенности игровых форм обучения; игры живого действия. Использование игровых технологий на занятиях по финансовой грамоте. </w:t>
      </w:r>
      <w:r w:rsidRPr="006F5393">
        <w:rPr>
          <w:rFonts w:ascii="Times New Roman" w:eastAsia="+mj-ea" w:hAnsi="Times New Roman"/>
          <w:sz w:val="26"/>
          <w:szCs w:val="26"/>
        </w:rPr>
        <w:t>Интерактивное об</w:t>
      </w:r>
      <w:r w:rsidRPr="006F5393">
        <w:rPr>
          <w:rFonts w:ascii="Times New Roman" w:hAnsi="Times New Roman"/>
          <w:sz w:val="26"/>
          <w:szCs w:val="26"/>
        </w:rPr>
        <w:t>учение финансовой грамотности:</w:t>
      </w:r>
      <w:r w:rsidRPr="006F5393">
        <w:rPr>
          <w:rFonts w:ascii="Times New Roman" w:eastAsia="+mj-ea" w:hAnsi="Times New Roman"/>
          <w:sz w:val="26"/>
          <w:szCs w:val="26"/>
        </w:rPr>
        <w:t xml:space="preserve"> принципы и опыт.</w:t>
      </w:r>
    </w:p>
    <w:p w:rsidR="003F1749" w:rsidRPr="00FA36B4" w:rsidRDefault="003F1749" w:rsidP="003F1749">
      <w:pPr>
        <w:pStyle w:val="af6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FA36B4">
        <w:rPr>
          <w:rFonts w:ascii="Times New Roman" w:hAnsi="Times New Roman"/>
          <w:b/>
          <w:sz w:val="26"/>
          <w:szCs w:val="26"/>
        </w:rPr>
        <w:lastRenderedPageBreak/>
        <w:t>Тема 6. Особенности учебно-методических комплектов по финансовой грамотности. (</w:t>
      </w:r>
      <w:r>
        <w:rPr>
          <w:rFonts w:ascii="Times New Roman" w:hAnsi="Times New Roman"/>
          <w:b/>
          <w:sz w:val="26"/>
          <w:szCs w:val="26"/>
        </w:rPr>
        <w:t>10</w:t>
      </w:r>
      <w:r w:rsidRPr="00FA36B4">
        <w:rPr>
          <w:rFonts w:ascii="Times New Roman" w:hAnsi="Times New Roman"/>
          <w:b/>
          <w:sz w:val="26"/>
          <w:szCs w:val="26"/>
        </w:rPr>
        <w:t xml:space="preserve"> час</w:t>
      </w:r>
      <w:r>
        <w:rPr>
          <w:rFonts w:ascii="Times New Roman" w:hAnsi="Times New Roman"/>
          <w:b/>
          <w:sz w:val="26"/>
          <w:szCs w:val="26"/>
        </w:rPr>
        <w:t>ов</w:t>
      </w:r>
      <w:r w:rsidRPr="00FA36B4">
        <w:rPr>
          <w:rFonts w:ascii="Times New Roman" w:hAnsi="Times New Roman"/>
          <w:b/>
          <w:sz w:val="26"/>
          <w:szCs w:val="26"/>
        </w:rPr>
        <w:t>)</w:t>
      </w:r>
    </w:p>
    <w:p w:rsidR="003F1749" w:rsidRPr="006F5393" w:rsidRDefault="003F1749" w:rsidP="003F1749">
      <w:pPr>
        <w:pStyle w:val="af6"/>
        <w:ind w:firstLine="709"/>
        <w:jc w:val="both"/>
        <w:rPr>
          <w:rFonts w:ascii="Times New Roman" w:hAnsi="Times New Roman"/>
          <w:sz w:val="26"/>
          <w:szCs w:val="26"/>
        </w:rPr>
      </w:pPr>
      <w:r w:rsidRPr="006F5393">
        <w:rPr>
          <w:rFonts w:ascii="Times New Roman" w:hAnsi="Times New Roman"/>
          <w:sz w:val="26"/>
          <w:szCs w:val="26"/>
        </w:rPr>
        <w:t>Финансовая грамотность школьников и ее формирование средствами УМК издательской группы «Дрофа» - «</w:t>
      </w:r>
      <w:proofErr w:type="spellStart"/>
      <w:r w:rsidRPr="006F5393">
        <w:rPr>
          <w:rFonts w:ascii="Times New Roman" w:hAnsi="Times New Roman"/>
          <w:sz w:val="26"/>
          <w:szCs w:val="26"/>
        </w:rPr>
        <w:t>Вентана-Граф</w:t>
      </w:r>
      <w:proofErr w:type="spellEnd"/>
      <w:r w:rsidRPr="006F5393">
        <w:rPr>
          <w:rFonts w:ascii="Times New Roman" w:hAnsi="Times New Roman"/>
          <w:sz w:val="26"/>
          <w:szCs w:val="26"/>
        </w:rPr>
        <w:t xml:space="preserve">». Формирование основ финансовой грамотности в сфере дополнительного образования детей. Электронное пособие в схемах «Содержательное наполнение и </w:t>
      </w:r>
      <w:proofErr w:type="gramStart"/>
      <w:r w:rsidRPr="006F5393">
        <w:rPr>
          <w:rFonts w:ascii="Times New Roman" w:hAnsi="Times New Roman"/>
          <w:sz w:val="26"/>
          <w:szCs w:val="26"/>
        </w:rPr>
        <w:t>методические подходы</w:t>
      </w:r>
      <w:proofErr w:type="gramEnd"/>
      <w:r w:rsidRPr="006F5393">
        <w:rPr>
          <w:rFonts w:ascii="Times New Roman" w:hAnsi="Times New Roman"/>
          <w:sz w:val="26"/>
          <w:szCs w:val="26"/>
        </w:rPr>
        <w:t xml:space="preserve"> к организации процесса обучения основам финансовой грамотности. Финансовое мошенничество и финансовые пирамиды».</w:t>
      </w:r>
    </w:p>
    <w:p w:rsidR="003F1749" w:rsidRPr="006F5393" w:rsidRDefault="003F1749" w:rsidP="003F1749">
      <w:pPr>
        <w:pStyle w:val="af6"/>
        <w:jc w:val="both"/>
        <w:rPr>
          <w:rFonts w:ascii="Times New Roman" w:hAnsi="Times New Roman"/>
          <w:sz w:val="26"/>
          <w:szCs w:val="26"/>
        </w:rPr>
      </w:pPr>
    </w:p>
    <w:p w:rsidR="00D14A43" w:rsidRPr="001A100B" w:rsidRDefault="00D14A43" w:rsidP="001A100B">
      <w:pPr>
        <w:pStyle w:val="1"/>
        <w:rPr>
          <w:rFonts w:ascii="Times New Roman" w:hAnsi="Times New Roman" w:cs="Times New Roman"/>
        </w:rPr>
      </w:pPr>
      <w:bookmarkStart w:id="2" w:name="_Раздел_3._«Организационно-педагогич"/>
      <w:bookmarkEnd w:id="2"/>
      <w:r w:rsidRPr="001A100B">
        <w:rPr>
          <w:rFonts w:ascii="Times New Roman" w:hAnsi="Times New Roman" w:cs="Times New Roman"/>
        </w:rPr>
        <w:t>Раздел 3. «Организационно-педагогические условия реализации программы»</w:t>
      </w:r>
    </w:p>
    <w:p w:rsidR="00102329" w:rsidRDefault="00102329" w:rsidP="00102329">
      <w:pPr>
        <w:pStyle w:val="af6"/>
        <w:jc w:val="both"/>
        <w:rPr>
          <w:rFonts w:ascii="Times New Roman" w:hAnsi="Times New Roman"/>
          <w:b/>
          <w:sz w:val="26"/>
          <w:szCs w:val="26"/>
        </w:rPr>
      </w:pPr>
    </w:p>
    <w:p w:rsidR="00102329" w:rsidRPr="00102329" w:rsidRDefault="00102329" w:rsidP="00102329">
      <w:pPr>
        <w:pStyle w:val="af6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02329">
        <w:rPr>
          <w:rFonts w:ascii="Times New Roman" w:hAnsi="Times New Roman"/>
          <w:b/>
          <w:sz w:val="26"/>
          <w:szCs w:val="26"/>
        </w:rPr>
        <w:t>3.1. Учебно-методическое обеспечение и информационное обеспечение программы</w:t>
      </w:r>
    </w:p>
    <w:p w:rsidR="00102329" w:rsidRPr="00102329" w:rsidRDefault="00102329" w:rsidP="00102329">
      <w:pPr>
        <w:pStyle w:val="af6"/>
        <w:jc w:val="both"/>
        <w:rPr>
          <w:rFonts w:ascii="Times New Roman" w:hAnsi="Times New Roman"/>
          <w:iCs/>
          <w:sz w:val="26"/>
          <w:szCs w:val="26"/>
        </w:rPr>
      </w:pPr>
    </w:p>
    <w:p w:rsidR="00102329" w:rsidRPr="00102329" w:rsidRDefault="00102329" w:rsidP="00102329">
      <w:pPr>
        <w:pStyle w:val="af6"/>
        <w:jc w:val="center"/>
        <w:rPr>
          <w:rFonts w:ascii="Times New Roman" w:hAnsi="Times New Roman"/>
          <w:b/>
          <w:sz w:val="26"/>
          <w:szCs w:val="26"/>
        </w:rPr>
      </w:pPr>
      <w:r w:rsidRPr="00102329">
        <w:rPr>
          <w:rFonts w:ascii="Times New Roman" w:hAnsi="Times New Roman"/>
          <w:b/>
          <w:iCs/>
          <w:sz w:val="26"/>
          <w:szCs w:val="26"/>
        </w:rPr>
        <w:t>Нормативные, распорядительные и иные документы обеспечивающие программу</w:t>
      </w:r>
      <w:r w:rsidRPr="00102329">
        <w:rPr>
          <w:rFonts w:ascii="Times New Roman" w:hAnsi="Times New Roman"/>
          <w:b/>
          <w:sz w:val="26"/>
          <w:szCs w:val="26"/>
        </w:rPr>
        <w:t>:</w:t>
      </w:r>
    </w:p>
    <w:p w:rsidR="00102329" w:rsidRPr="00102329" w:rsidRDefault="00102329" w:rsidP="00102329">
      <w:pPr>
        <w:pStyle w:val="af6"/>
        <w:ind w:firstLine="709"/>
        <w:jc w:val="both"/>
        <w:rPr>
          <w:rFonts w:ascii="Times New Roman" w:eastAsia="DejaVuSans" w:hAnsi="Times New Roman"/>
          <w:color w:val="000000"/>
          <w:sz w:val="26"/>
          <w:szCs w:val="26"/>
        </w:rPr>
      </w:pPr>
      <w:r w:rsidRPr="00102329">
        <w:rPr>
          <w:rFonts w:ascii="Times New Roman" w:eastAsia="DejaVuSans" w:hAnsi="Times New Roman"/>
          <w:color w:val="000000"/>
          <w:sz w:val="26"/>
          <w:szCs w:val="26"/>
        </w:rPr>
        <w:t>1. Федеральный закон «Об образовании в РФ» № 273-ФЗ от 29.12.2012 (с изменениями и дополнениями);</w:t>
      </w:r>
    </w:p>
    <w:p w:rsidR="00102329" w:rsidRPr="00102329" w:rsidRDefault="00102329" w:rsidP="00102329">
      <w:pPr>
        <w:pStyle w:val="af6"/>
        <w:ind w:firstLine="709"/>
        <w:jc w:val="both"/>
        <w:rPr>
          <w:rFonts w:ascii="Times New Roman" w:eastAsia="DejaVuSans" w:hAnsi="Times New Roman"/>
          <w:color w:val="000000"/>
          <w:sz w:val="26"/>
          <w:szCs w:val="26"/>
        </w:rPr>
      </w:pPr>
      <w:r w:rsidRPr="00102329">
        <w:rPr>
          <w:rFonts w:ascii="Times New Roman" w:eastAsia="DejaVuSans" w:hAnsi="Times New Roman"/>
          <w:color w:val="000000"/>
          <w:sz w:val="26"/>
          <w:szCs w:val="26"/>
        </w:rPr>
        <w:t>2. Федеральный закон от 24 июля 1998 г. N 124-ФЗ «Об основных гарантиях прав ребенка в Российской Федерации» (с изменениями и дополнениями от 16.10.2019 г.);</w:t>
      </w:r>
    </w:p>
    <w:p w:rsidR="00102329" w:rsidRPr="00102329" w:rsidRDefault="00102329" w:rsidP="00102329">
      <w:pPr>
        <w:pStyle w:val="af6"/>
        <w:ind w:firstLine="709"/>
        <w:jc w:val="both"/>
        <w:rPr>
          <w:rFonts w:ascii="Times New Roman" w:hAnsi="Times New Roman"/>
          <w:sz w:val="26"/>
          <w:szCs w:val="26"/>
        </w:rPr>
      </w:pPr>
      <w:r w:rsidRPr="00102329">
        <w:rPr>
          <w:rFonts w:ascii="Times New Roman" w:eastAsia="DejaVuSans" w:hAnsi="Times New Roman"/>
          <w:color w:val="000000"/>
          <w:sz w:val="26"/>
          <w:szCs w:val="26"/>
        </w:rPr>
        <w:t>3.</w:t>
      </w:r>
      <w:r w:rsidRPr="00102329">
        <w:rPr>
          <w:rFonts w:ascii="Times New Roman" w:hAnsi="Times New Roman"/>
          <w:sz w:val="26"/>
          <w:szCs w:val="26"/>
        </w:rPr>
        <w:t xml:space="preserve"> Федеральный закон "Об охране здоровья граждан от воздействия окружающего табачного дыма, последствий потребления табака или потребления никотинсодержащей продукции" от 23.02.2013 N 15-ФЗ (последняя редакция)</w:t>
      </w:r>
    </w:p>
    <w:p w:rsidR="00102329" w:rsidRPr="00102329" w:rsidRDefault="00102329" w:rsidP="00102329">
      <w:pPr>
        <w:pStyle w:val="af6"/>
        <w:ind w:firstLine="709"/>
        <w:jc w:val="both"/>
        <w:rPr>
          <w:rFonts w:ascii="Times New Roman" w:hAnsi="Times New Roman"/>
          <w:sz w:val="26"/>
          <w:szCs w:val="26"/>
        </w:rPr>
      </w:pPr>
      <w:r w:rsidRPr="00102329">
        <w:rPr>
          <w:rFonts w:ascii="Times New Roman" w:hAnsi="Times New Roman"/>
          <w:sz w:val="26"/>
          <w:szCs w:val="26"/>
        </w:rPr>
        <w:t>4. Федеральный закон "Об основных гарантиях прав ребенка в Российской Федерации" от 24.07.1998 N 124-ФЗ (последняя редакция).</w:t>
      </w:r>
    </w:p>
    <w:p w:rsidR="00102329" w:rsidRPr="00102329" w:rsidRDefault="00102329" w:rsidP="00102329">
      <w:pPr>
        <w:pStyle w:val="af6"/>
        <w:ind w:firstLine="709"/>
        <w:jc w:val="both"/>
        <w:rPr>
          <w:rFonts w:ascii="Times New Roman" w:eastAsia="DejaVuSans" w:hAnsi="Times New Roman"/>
          <w:color w:val="000000"/>
          <w:sz w:val="26"/>
          <w:szCs w:val="26"/>
        </w:rPr>
      </w:pPr>
      <w:r w:rsidRPr="00102329">
        <w:rPr>
          <w:rFonts w:ascii="Times New Roman" w:hAnsi="Times New Roman"/>
          <w:sz w:val="26"/>
          <w:szCs w:val="26"/>
        </w:rPr>
        <w:t xml:space="preserve">5. Концепция осуществления государственной политики противодействия потреблению табака и иной </w:t>
      </w:r>
      <w:proofErr w:type="spellStart"/>
      <w:r w:rsidRPr="00102329">
        <w:rPr>
          <w:rFonts w:ascii="Times New Roman" w:hAnsi="Times New Roman"/>
          <w:sz w:val="26"/>
          <w:szCs w:val="26"/>
        </w:rPr>
        <w:t>никотиносодержащей</w:t>
      </w:r>
      <w:proofErr w:type="spellEnd"/>
      <w:r w:rsidRPr="00102329">
        <w:rPr>
          <w:rFonts w:ascii="Times New Roman" w:hAnsi="Times New Roman"/>
          <w:sz w:val="26"/>
          <w:szCs w:val="26"/>
        </w:rPr>
        <w:t xml:space="preserve"> продукции в Российской Федерации на период до 2035 года (утверждена распоряжением Правительства Российской Федерации от 18 ноября 2019 г. № 2732 – </w:t>
      </w:r>
      <w:proofErr w:type="spellStart"/>
      <w:r w:rsidRPr="00102329">
        <w:rPr>
          <w:rFonts w:ascii="Times New Roman" w:hAnsi="Times New Roman"/>
          <w:sz w:val="26"/>
          <w:szCs w:val="26"/>
        </w:rPr>
        <w:t>р</w:t>
      </w:r>
      <w:proofErr w:type="spellEnd"/>
      <w:r w:rsidRPr="00102329">
        <w:rPr>
          <w:rFonts w:ascii="Times New Roman" w:hAnsi="Times New Roman"/>
          <w:sz w:val="26"/>
          <w:szCs w:val="26"/>
        </w:rPr>
        <w:t xml:space="preserve">).  </w:t>
      </w:r>
    </w:p>
    <w:p w:rsidR="00102329" w:rsidRPr="00102329" w:rsidRDefault="00102329" w:rsidP="00102329">
      <w:pPr>
        <w:pStyle w:val="af6"/>
        <w:ind w:firstLine="709"/>
        <w:jc w:val="both"/>
        <w:rPr>
          <w:rFonts w:ascii="Times New Roman" w:eastAsia="DejaVuSans" w:hAnsi="Times New Roman"/>
          <w:color w:val="000000"/>
          <w:sz w:val="26"/>
          <w:szCs w:val="26"/>
        </w:rPr>
      </w:pPr>
      <w:r w:rsidRPr="00102329">
        <w:rPr>
          <w:rFonts w:ascii="Times New Roman" w:eastAsia="DejaVuSans" w:hAnsi="Times New Roman"/>
          <w:color w:val="000000"/>
          <w:sz w:val="26"/>
          <w:szCs w:val="26"/>
        </w:rPr>
        <w:t>6. Указ Президента Российской Федерации от 7 мая 2018 года №204 «О национальных целях и стратегических задачах развития Российской Федерации на период до 2024 года»;</w:t>
      </w:r>
    </w:p>
    <w:p w:rsidR="00102329" w:rsidRPr="00102329" w:rsidRDefault="00102329" w:rsidP="00102329">
      <w:pPr>
        <w:pStyle w:val="af6"/>
        <w:ind w:firstLine="709"/>
        <w:jc w:val="both"/>
        <w:rPr>
          <w:rFonts w:ascii="Times New Roman" w:eastAsia="DejaVuSans" w:hAnsi="Times New Roman"/>
          <w:color w:val="000000"/>
          <w:sz w:val="26"/>
          <w:szCs w:val="26"/>
        </w:rPr>
      </w:pPr>
      <w:r w:rsidRPr="00102329">
        <w:rPr>
          <w:rFonts w:ascii="Times New Roman" w:eastAsia="DejaVuSans" w:hAnsi="Times New Roman"/>
          <w:color w:val="000000"/>
          <w:sz w:val="26"/>
          <w:szCs w:val="26"/>
        </w:rPr>
        <w:t>7. Приказ Министерства труда Российской Федерации от 18.10.2013 г. N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 Зарегистрирован в Минюсте РФ 6.12.2013 г. Регистрационный N 30550;</w:t>
      </w:r>
    </w:p>
    <w:p w:rsidR="00102329" w:rsidRPr="00102329" w:rsidRDefault="00102329" w:rsidP="00102329">
      <w:pPr>
        <w:pStyle w:val="af6"/>
        <w:ind w:firstLine="709"/>
        <w:jc w:val="both"/>
        <w:rPr>
          <w:rFonts w:ascii="Times New Roman" w:eastAsia="DejaVuSans" w:hAnsi="Times New Roman"/>
          <w:color w:val="000000"/>
          <w:sz w:val="26"/>
          <w:szCs w:val="26"/>
        </w:rPr>
      </w:pPr>
      <w:r w:rsidRPr="00102329">
        <w:rPr>
          <w:rFonts w:ascii="Times New Roman" w:eastAsia="DejaVuSans" w:hAnsi="Times New Roman"/>
          <w:color w:val="000000"/>
          <w:sz w:val="26"/>
          <w:szCs w:val="26"/>
        </w:rPr>
        <w:t>8.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(с изменениями и дополнениями);</w:t>
      </w:r>
    </w:p>
    <w:p w:rsidR="00102329" w:rsidRPr="00102329" w:rsidRDefault="00102329" w:rsidP="00102329">
      <w:pPr>
        <w:pStyle w:val="af6"/>
        <w:ind w:firstLine="709"/>
        <w:jc w:val="both"/>
        <w:rPr>
          <w:rFonts w:ascii="Times New Roman" w:eastAsia="DejaVuSans" w:hAnsi="Times New Roman"/>
          <w:color w:val="000000"/>
          <w:sz w:val="26"/>
          <w:szCs w:val="26"/>
        </w:rPr>
      </w:pPr>
      <w:r w:rsidRPr="00102329">
        <w:rPr>
          <w:rFonts w:ascii="Times New Roman" w:eastAsia="DejaVuSans" w:hAnsi="Times New Roman"/>
          <w:color w:val="000000"/>
          <w:sz w:val="26"/>
          <w:szCs w:val="26"/>
        </w:rPr>
        <w:t>9. Приказ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среднего общего образования» (с изменениями и дополнениями);</w:t>
      </w:r>
    </w:p>
    <w:p w:rsidR="00102329" w:rsidRPr="00102329" w:rsidRDefault="00102329" w:rsidP="00102329">
      <w:pPr>
        <w:pStyle w:val="af6"/>
        <w:ind w:firstLine="709"/>
        <w:jc w:val="both"/>
        <w:rPr>
          <w:rFonts w:ascii="Times New Roman" w:eastAsia="DejaVuSans" w:hAnsi="Times New Roman"/>
          <w:color w:val="000000"/>
          <w:sz w:val="26"/>
          <w:szCs w:val="26"/>
        </w:rPr>
      </w:pPr>
      <w:r w:rsidRPr="00102329">
        <w:rPr>
          <w:rFonts w:ascii="Times New Roman" w:eastAsia="DejaVuSans" w:hAnsi="Times New Roman"/>
          <w:color w:val="000000"/>
          <w:sz w:val="26"/>
          <w:szCs w:val="26"/>
        </w:rPr>
        <w:lastRenderedPageBreak/>
        <w:t xml:space="preserve">10. Приказ 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</w:t>
      </w:r>
      <w:proofErr w:type="gramStart"/>
      <w:r w:rsidRPr="00102329">
        <w:rPr>
          <w:rFonts w:ascii="Times New Roman" w:eastAsia="DejaVuSans" w:hAnsi="Times New Roman"/>
          <w:color w:val="000000"/>
          <w:sz w:val="26"/>
          <w:szCs w:val="26"/>
        </w:rPr>
        <w:t>—о</w:t>
      </w:r>
      <w:proofErr w:type="gramEnd"/>
      <w:r w:rsidRPr="00102329">
        <w:rPr>
          <w:rFonts w:ascii="Times New Roman" w:eastAsia="DejaVuSans" w:hAnsi="Times New Roman"/>
          <w:color w:val="000000"/>
          <w:sz w:val="26"/>
          <w:szCs w:val="26"/>
        </w:rPr>
        <w:t>бразовательным программам начального общего, основного общего и среднего общего образования» (с изменениями и дополнениями);</w:t>
      </w:r>
    </w:p>
    <w:p w:rsidR="00102329" w:rsidRDefault="00102329" w:rsidP="00102329">
      <w:pPr>
        <w:pStyle w:val="af6"/>
        <w:ind w:firstLine="709"/>
        <w:jc w:val="both"/>
        <w:rPr>
          <w:rFonts w:ascii="Times New Roman" w:eastAsia="DejaVuSans" w:hAnsi="Times New Roman"/>
          <w:color w:val="000000"/>
          <w:sz w:val="26"/>
          <w:szCs w:val="26"/>
        </w:rPr>
      </w:pPr>
      <w:r w:rsidRPr="00102329">
        <w:rPr>
          <w:rFonts w:ascii="Times New Roman" w:eastAsia="DejaVuSans" w:hAnsi="Times New Roman"/>
          <w:color w:val="000000"/>
          <w:sz w:val="26"/>
          <w:szCs w:val="26"/>
        </w:rPr>
        <w:t xml:space="preserve">11. Приказ </w:t>
      </w:r>
      <w:proofErr w:type="spellStart"/>
      <w:r w:rsidRPr="00102329">
        <w:rPr>
          <w:rFonts w:ascii="Times New Roman" w:eastAsia="DejaVuSans" w:hAnsi="Times New Roman"/>
          <w:color w:val="000000"/>
          <w:sz w:val="26"/>
          <w:szCs w:val="26"/>
        </w:rPr>
        <w:t>Рособрнадзора</w:t>
      </w:r>
      <w:proofErr w:type="spellEnd"/>
      <w:r w:rsidRPr="00102329">
        <w:rPr>
          <w:rFonts w:ascii="Times New Roman" w:eastAsia="DejaVuSans" w:hAnsi="Times New Roman"/>
          <w:color w:val="000000"/>
          <w:sz w:val="26"/>
          <w:szCs w:val="26"/>
        </w:rPr>
        <w:t xml:space="preserve"> №590, Министерство просвещения Российской Федерации № 219 от 6 мая 2019 года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</w:t>
      </w:r>
      <w:r w:rsidR="00BC2941">
        <w:rPr>
          <w:rFonts w:ascii="Times New Roman" w:eastAsia="DejaVuSans" w:hAnsi="Times New Roman"/>
          <w:color w:val="000000"/>
          <w:sz w:val="26"/>
          <w:szCs w:val="26"/>
        </w:rPr>
        <w:t>;</w:t>
      </w:r>
    </w:p>
    <w:p w:rsidR="00BC2941" w:rsidRPr="00102329" w:rsidRDefault="00BC2941" w:rsidP="00102329">
      <w:pPr>
        <w:pStyle w:val="af6"/>
        <w:ind w:firstLine="709"/>
        <w:jc w:val="both"/>
        <w:rPr>
          <w:rFonts w:ascii="Times New Roman" w:eastAsia="DejaVuSans" w:hAnsi="Times New Roman"/>
          <w:color w:val="000000"/>
          <w:sz w:val="26"/>
          <w:szCs w:val="26"/>
        </w:rPr>
      </w:pPr>
      <w:r>
        <w:rPr>
          <w:rFonts w:ascii="Times New Roman" w:eastAsia="DejaVuSans" w:hAnsi="Times New Roman"/>
          <w:color w:val="000000"/>
          <w:sz w:val="26"/>
          <w:szCs w:val="26"/>
        </w:rPr>
        <w:t xml:space="preserve">12. </w:t>
      </w:r>
      <w:r>
        <w:rPr>
          <w:rFonts w:ascii="Times New Roman" w:eastAsia="DejaVuSans" w:hAnsi="Times New Roman"/>
          <w:bCs/>
          <w:color w:val="000000"/>
          <w:sz w:val="26"/>
          <w:szCs w:val="26"/>
        </w:rPr>
        <w:t>Стратегия повышения финанс</w:t>
      </w:r>
      <w:r w:rsidRPr="00B7764A">
        <w:rPr>
          <w:rFonts w:ascii="Times New Roman" w:eastAsia="DejaVuSans" w:hAnsi="Times New Roman"/>
          <w:bCs/>
          <w:color w:val="000000"/>
          <w:sz w:val="26"/>
          <w:szCs w:val="26"/>
        </w:rPr>
        <w:t>овой грамотности в Российской Федерации на 2017-2023</w:t>
      </w:r>
      <w:r>
        <w:rPr>
          <w:rFonts w:ascii="Times New Roman" w:eastAsia="DejaVuSans" w:hAnsi="Times New Roman"/>
          <w:bCs/>
          <w:color w:val="000000"/>
          <w:sz w:val="26"/>
          <w:szCs w:val="26"/>
        </w:rPr>
        <w:t xml:space="preserve"> </w:t>
      </w:r>
      <w:r w:rsidRPr="00B7764A">
        <w:rPr>
          <w:rFonts w:ascii="Times New Roman" w:eastAsia="DejaVuSans" w:hAnsi="Times New Roman"/>
          <w:bCs/>
          <w:color w:val="000000"/>
          <w:sz w:val="26"/>
          <w:szCs w:val="26"/>
        </w:rPr>
        <w:t>годы, утвержденная распоряжением Правительства Российской Федерации от 25</w:t>
      </w:r>
      <w:r>
        <w:rPr>
          <w:rFonts w:ascii="Times New Roman" w:eastAsia="DejaVuSans" w:hAnsi="Times New Roman"/>
          <w:bCs/>
          <w:color w:val="000000"/>
          <w:sz w:val="26"/>
          <w:szCs w:val="26"/>
        </w:rPr>
        <w:t xml:space="preserve"> </w:t>
      </w:r>
      <w:r w:rsidRPr="00B7764A">
        <w:rPr>
          <w:rFonts w:ascii="Times New Roman" w:eastAsia="DejaVuSans" w:hAnsi="Times New Roman"/>
          <w:bCs/>
          <w:color w:val="000000"/>
          <w:sz w:val="26"/>
          <w:szCs w:val="26"/>
        </w:rPr>
        <w:t>сентября 2017 года №2039-р.</w:t>
      </w:r>
    </w:p>
    <w:p w:rsidR="00102329" w:rsidRPr="00102329" w:rsidRDefault="00102329" w:rsidP="00102329">
      <w:pPr>
        <w:pStyle w:val="af6"/>
        <w:jc w:val="both"/>
        <w:rPr>
          <w:rFonts w:ascii="Times New Roman" w:hAnsi="Times New Roman"/>
          <w:sz w:val="26"/>
          <w:szCs w:val="26"/>
        </w:rPr>
      </w:pPr>
    </w:p>
    <w:p w:rsidR="00102329" w:rsidRPr="00102329" w:rsidRDefault="00102329" w:rsidP="00102329">
      <w:pPr>
        <w:pStyle w:val="af6"/>
        <w:jc w:val="center"/>
        <w:rPr>
          <w:rFonts w:ascii="Times New Roman" w:hAnsi="Times New Roman"/>
          <w:b/>
          <w:sz w:val="26"/>
          <w:szCs w:val="26"/>
        </w:rPr>
      </w:pPr>
      <w:r w:rsidRPr="00E65F91">
        <w:rPr>
          <w:rFonts w:ascii="Times New Roman" w:hAnsi="Times New Roman"/>
          <w:b/>
          <w:sz w:val="26"/>
          <w:szCs w:val="26"/>
        </w:rPr>
        <w:t>Основная литература</w:t>
      </w:r>
    </w:p>
    <w:p w:rsidR="00BC2941" w:rsidRPr="00B7764A" w:rsidRDefault="00BC2941" w:rsidP="00BC29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DejaVuSans" w:hAnsi="Times New Roman" w:cs="Times New Roman"/>
          <w:bCs/>
          <w:color w:val="000000"/>
          <w:sz w:val="26"/>
          <w:szCs w:val="26"/>
        </w:rPr>
      </w:pPr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 xml:space="preserve">1. Аксенов А.П. Гид по финансовой грамотности. М.: КНОРУС: </w:t>
      </w:r>
      <w:proofErr w:type="spellStart"/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>ЦИПСиР</w:t>
      </w:r>
      <w:proofErr w:type="spellEnd"/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>. - 2015. - 456 с.</w:t>
      </w:r>
    </w:p>
    <w:p w:rsidR="00BC2941" w:rsidRPr="00B7764A" w:rsidRDefault="00BC2941" w:rsidP="00BC29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DejaVuSans" w:hAnsi="Times New Roman" w:cs="Times New Roman"/>
          <w:bCs/>
          <w:color w:val="000000"/>
          <w:sz w:val="26"/>
          <w:szCs w:val="26"/>
        </w:rPr>
      </w:pPr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 xml:space="preserve">2. </w:t>
      </w:r>
      <w:proofErr w:type="spellStart"/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>Богдашевский</w:t>
      </w:r>
      <w:proofErr w:type="spellEnd"/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 xml:space="preserve"> А. Основы финансовой грамотности. М.: </w:t>
      </w:r>
      <w:proofErr w:type="spellStart"/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>Альпина</w:t>
      </w:r>
      <w:proofErr w:type="spellEnd"/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>Паблишер</w:t>
      </w:r>
      <w:proofErr w:type="spellEnd"/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>.- 2018.- 304с.</w:t>
      </w:r>
    </w:p>
    <w:p w:rsidR="00BC2941" w:rsidRPr="00B7764A" w:rsidRDefault="00BC2941" w:rsidP="00BC29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DejaVuSans" w:hAnsi="Times New Roman" w:cs="Times New Roman"/>
          <w:bCs/>
          <w:color w:val="000000"/>
          <w:sz w:val="26"/>
          <w:szCs w:val="26"/>
        </w:rPr>
      </w:pPr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 xml:space="preserve">3. Брехова Ю.В., </w:t>
      </w:r>
      <w:proofErr w:type="spellStart"/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>Завьялов</w:t>
      </w:r>
      <w:proofErr w:type="spellEnd"/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 xml:space="preserve"> Д.Ю., </w:t>
      </w:r>
      <w:proofErr w:type="spellStart"/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>Алмосов</w:t>
      </w:r>
      <w:proofErr w:type="spellEnd"/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 xml:space="preserve"> А.П. Финансовая грамотность. 10-11 классы.</w:t>
      </w:r>
      <w:r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 xml:space="preserve"> </w:t>
      </w:r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 xml:space="preserve">Материалы для учащихся. </w:t>
      </w:r>
      <w:proofErr w:type="gramStart"/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>-М</w:t>
      </w:r>
      <w:proofErr w:type="gramEnd"/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>.: ВИТА-ПРЕСС. - 2016.</w:t>
      </w:r>
    </w:p>
    <w:p w:rsidR="00BC2941" w:rsidRPr="00B7764A" w:rsidRDefault="00BC2941" w:rsidP="00BC29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DejaVuSans" w:hAnsi="Times New Roman" w:cs="Times New Roman"/>
          <w:bCs/>
          <w:color w:val="000000"/>
          <w:sz w:val="26"/>
          <w:szCs w:val="26"/>
        </w:rPr>
      </w:pPr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 xml:space="preserve">4. Брехова Ю.В., </w:t>
      </w:r>
      <w:proofErr w:type="spellStart"/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>Завьялов</w:t>
      </w:r>
      <w:proofErr w:type="spellEnd"/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 xml:space="preserve"> Д.Ю., </w:t>
      </w:r>
      <w:proofErr w:type="spellStart"/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>Алмосов</w:t>
      </w:r>
      <w:proofErr w:type="spellEnd"/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 xml:space="preserve"> А.П. Финансовая грамотность. 10-11 классы. Учебная</w:t>
      </w:r>
      <w:r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 xml:space="preserve"> </w:t>
      </w:r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>программа.- М.: ВИТА-ПРЕСС. - 2016.</w:t>
      </w:r>
    </w:p>
    <w:p w:rsidR="00BC2941" w:rsidRPr="00B7764A" w:rsidRDefault="00BC2941" w:rsidP="00BC29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DejaVuSans" w:hAnsi="Times New Roman" w:cs="Times New Roman"/>
          <w:bCs/>
          <w:color w:val="000000"/>
          <w:sz w:val="26"/>
          <w:szCs w:val="26"/>
        </w:rPr>
      </w:pPr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 xml:space="preserve">5. Брехова Ю.В., </w:t>
      </w:r>
      <w:proofErr w:type="spellStart"/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>Завьялов</w:t>
      </w:r>
      <w:proofErr w:type="spellEnd"/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 xml:space="preserve"> Д.Ю., </w:t>
      </w:r>
      <w:proofErr w:type="spellStart"/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>Алмосов</w:t>
      </w:r>
      <w:proofErr w:type="spellEnd"/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 xml:space="preserve"> А.П. Финансовая грамотность. 10-11 классы.</w:t>
      </w:r>
      <w:r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 xml:space="preserve"> </w:t>
      </w:r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>Методические указания для учителя. - М.: ВИТА-ПРЕСС. - 2016.</w:t>
      </w:r>
    </w:p>
    <w:p w:rsidR="00BC2941" w:rsidRPr="00B7764A" w:rsidRDefault="00BC2941" w:rsidP="00BC29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DejaVuSans" w:hAnsi="Times New Roman" w:cs="Times New Roman"/>
          <w:bCs/>
          <w:color w:val="000000"/>
          <w:sz w:val="26"/>
          <w:szCs w:val="26"/>
        </w:rPr>
      </w:pPr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 xml:space="preserve">6. Егорова М.В., </w:t>
      </w:r>
      <w:proofErr w:type="spellStart"/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>Желновач</w:t>
      </w:r>
      <w:proofErr w:type="spellEnd"/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 xml:space="preserve"> М.В., Захарова Е.Ю. Я управляю своими финансами. Программа курса</w:t>
      </w:r>
      <w:r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 xml:space="preserve"> </w:t>
      </w:r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>«Основы управления личными финансами» и рекомендации. Серия «Финансовая грамотность</w:t>
      </w:r>
      <w:r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 xml:space="preserve"> </w:t>
      </w:r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 xml:space="preserve">каждому». - М.: Вита-Пресс. - 2018. - 80 </w:t>
      </w:r>
      <w:proofErr w:type="gramStart"/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>с</w:t>
      </w:r>
      <w:proofErr w:type="gramEnd"/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>.</w:t>
      </w:r>
    </w:p>
    <w:p w:rsidR="00BC2941" w:rsidRPr="00B7764A" w:rsidRDefault="00BC2941" w:rsidP="00BC29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DejaVuSans" w:hAnsi="Times New Roman" w:cs="Times New Roman"/>
          <w:bCs/>
          <w:color w:val="000000"/>
          <w:sz w:val="26"/>
          <w:szCs w:val="26"/>
        </w:rPr>
      </w:pPr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 xml:space="preserve">7. Егорова М.В., </w:t>
      </w:r>
      <w:proofErr w:type="spellStart"/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>Желновач</w:t>
      </w:r>
      <w:proofErr w:type="spellEnd"/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 xml:space="preserve"> М.В., Захарова Е.Ю. Я управляю своими финансами. Программа курса</w:t>
      </w:r>
      <w:r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 xml:space="preserve"> </w:t>
      </w:r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>«Основы управления личными финансами» и рекомендации. Серия «Финансовая грамотность</w:t>
      </w:r>
      <w:r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 xml:space="preserve"> </w:t>
      </w:r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 xml:space="preserve">каждому». - М.: Вита-Пресс. - 2018. - 80 </w:t>
      </w:r>
      <w:proofErr w:type="gramStart"/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>с</w:t>
      </w:r>
      <w:proofErr w:type="gramEnd"/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>.</w:t>
      </w:r>
    </w:p>
    <w:p w:rsidR="00BC2941" w:rsidRPr="00B7764A" w:rsidRDefault="00BC2941" w:rsidP="00BC29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DejaVuSans" w:hAnsi="Times New Roman" w:cs="Times New Roman"/>
          <w:bCs/>
          <w:color w:val="000000"/>
          <w:sz w:val="26"/>
          <w:szCs w:val="26"/>
        </w:rPr>
      </w:pPr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 xml:space="preserve">8. </w:t>
      </w:r>
      <w:proofErr w:type="spellStart"/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>Корлюгова</w:t>
      </w:r>
      <w:proofErr w:type="spellEnd"/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 xml:space="preserve"> Ю.Н., </w:t>
      </w:r>
      <w:proofErr w:type="spellStart"/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>Половникова</w:t>
      </w:r>
      <w:proofErr w:type="spellEnd"/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 xml:space="preserve"> А.В. Финансовая грамотность: Методические рекомендации</w:t>
      </w:r>
      <w:r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 xml:space="preserve"> </w:t>
      </w:r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 xml:space="preserve">для учителя. 5–7 классы </w:t>
      </w:r>
      <w:proofErr w:type="spellStart"/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>общеобразоват</w:t>
      </w:r>
      <w:proofErr w:type="spellEnd"/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 xml:space="preserve">. орг. / Ю.Н. </w:t>
      </w:r>
      <w:proofErr w:type="spellStart"/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>Корлюгова</w:t>
      </w:r>
      <w:proofErr w:type="spellEnd"/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 xml:space="preserve">, А.В. </w:t>
      </w:r>
      <w:proofErr w:type="spellStart"/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>Половникова</w:t>
      </w:r>
      <w:proofErr w:type="spellEnd"/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>. – М.: ВАКО. -</w:t>
      </w:r>
      <w:r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 xml:space="preserve"> </w:t>
      </w:r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>2018.</w:t>
      </w:r>
    </w:p>
    <w:p w:rsidR="00BC2941" w:rsidRPr="00B7764A" w:rsidRDefault="00BC2941" w:rsidP="00BC29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DejaVuSans" w:hAnsi="Times New Roman" w:cs="Times New Roman"/>
          <w:bCs/>
          <w:color w:val="000000"/>
          <w:sz w:val="26"/>
          <w:szCs w:val="26"/>
        </w:rPr>
      </w:pPr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 xml:space="preserve">9. </w:t>
      </w:r>
      <w:proofErr w:type="spellStart"/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>Лавренова</w:t>
      </w:r>
      <w:proofErr w:type="spellEnd"/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 xml:space="preserve"> Е.Б. Финансовая грамотность. Современный мир. / Е.Б. </w:t>
      </w:r>
      <w:proofErr w:type="spellStart"/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>Лавренова</w:t>
      </w:r>
      <w:proofErr w:type="spellEnd"/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>, О.Н.</w:t>
      </w:r>
      <w:r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>Лавреньева</w:t>
      </w:r>
      <w:proofErr w:type="spellEnd"/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 xml:space="preserve">. Учебное пособие. - М.: Просвещение. - 2019. - 208 </w:t>
      </w:r>
      <w:proofErr w:type="gramStart"/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>с</w:t>
      </w:r>
      <w:proofErr w:type="gramEnd"/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>.</w:t>
      </w:r>
    </w:p>
    <w:p w:rsidR="00BC2941" w:rsidRPr="00B7764A" w:rsidRDefault="00BC2941" w:rsidP="00BC29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DejaVuSans" w:hAnsi="Times New Roman" w:cs="Times New Roman"/>
          <w:bCs/>
          <w:color w:val="000000"/>
          <w:sz w:val="26"/>
          <w:szCs w:val="26"/>
        </w:rPr>
      </w:pPr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 xml:space="preserve">10. </w:t>
      </w:r>
      <w:proofErr w:type="spellStart"/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>Лазебникова</w:t>
      </w:r>
      <w:proofErr w:type="spellEnd"/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 xml:space="preserve"> А.Ю. Практическая реализация задачи повышения финансовой грамотности</w:t>
      </w:r>
      <w:r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 xml:space="preserve"> </w:t>
      </w:r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>школьников: состояние и проблемы // Отечественная и зарубежная педагогика. 2017. Т.1, № 2</w:t>
      </w:r>
      <w:r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 xml:space="preserve"> </w:t>
      </w:r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>(37). - С.22–30.</w:t>
      </w:r>
    </w:p>
    <w:p w:rsidR="00BC2941" w:rsidRPr="00B7764A" w:rsidRDefault="00BC2941" w:rsidP="00BC29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DejaVuSans" w:hAnsi="Times New Roman" w:cs="Times New Roman"/>
          <w:bCs/>
          <w:color w:val="000000"/>
          <w:sz w:val="26"/>
          <w:szCs w:val="26"/>
        </w:rPr>
      </w:pPr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>11. Новожилова, Н.В</w:t>
      </w:r>
      <w:r w:rsidRPr="00B7764A">
        <w:rPr>
          <w:rFonts w:ascii="Times New Roman" w:eastAsia="DejaVuSans-Oblique" w:hAnsi="Times New Roman" w:cs="Times New Roman"/>
          <w:bCs/>
          <w:i/>
          <w:iCs/>
          <w:color w:val="000000"/>
          <w:sz w:val="26"/>
          <w:szCs w:val="26"/>
        </w:rPr>
        <w:t xml:space="preserve">. </w:t>
      </w:r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>Ресурсы и инструменты формирования финансовой грамотности</w:t>
      </w:r>
      <w:r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 xml:space="preserve"> </w:t>
      </w:r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 xml:space="preserve">обучающихся общеобразовательных организаций / Н.В.Новожилова, М.М. </w:t>
      </w:r>
      <w:proofErr w:type="spellStart"/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>Шалашова</w:t>
      </w:r>
      <w:proofErr w:type="spellEnd"/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 xml:space="preserve"> //Инновационные проекты и программы в образовании. 2017. № 4. - С. 35-41</w:t>
      </w:r>
    </w:p>
    <w:p w:rsidR="00BC2941" w:rsidRPr="00B7764A" w:rsidRDefault="00BC2941" w:rsidP="00BC29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DejaVuSans" w:hAnsi="Times New Roman" w:cs="Times New Roman"/>
          <w:bCs/>
          <w:color w:val="000000"/>
          <w:sz w:val="26"/>
          <w:szCs w:val="26"/>
        </w:rPr>
      </w:pPr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 xml:space="preserve">12. </w:t>
      </w:r>
      <w:proofErr w:type="spellStart"/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>Обердерфер</w:t>
      </w:r>
      <w:proofErr w:type="spellEnd"/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 xml:space="preserve"> Д.Я., Егорова М.В., </w:t>
      </w:r>
      <w:proofErr w:type="spellStart"/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>Желновач</w:t>
      </w:r>
      <w:proofErr w:type="spellEnd"/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 xml:space="preserve"> М.В. Я управляю своими финансами.</w:t>
      </w:r>
      <w:r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 xml:space="preserve"> </w:t>
      </w:r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>Практическое пособие по курсу «Основы управления личными финансами»</w:t>
      </w:r>
      <w:proofErr w:type="gramStart"/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>.С</w:t>
      </w:r>
      <w:proofErr w:type="gramEnd"/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>ерия «Финансовая</w:t>
      </w:r>
      <w:r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 xml:space="preserve"> </w:t>
      </w:r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 xml:space="preserve">грамотность каждому». - М.: Вита-Пресс. - 2016. - 232 </w:t>
      </w:r>
      <w:proofErr w:type="gramStart"/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>с</w:t>
      </w:r>
      <w:proofErr w:type="gramEnd"/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>.</w:t>
      </w:r>
    </w:p>
    <w:p w:rsidR="00BC2941" w:rsidRPr="00B7764A" w:rsidRDefault="00BC2941" w:rsidP="00BC29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DejaVuSans" w:hAnsi="Times New Roman" w:cs="Times New Roman"/>
          <w:bCs/>
          <w:color w:val="000000"/>
          <w:sz w:val="26"/>
          <w:szCs w:val="26"/>
        </w:rPr>
      </w:pPr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lastRenderedPageBreak/>
        <w:t xml:space="preserve">13. </w:t>
      </w:r>
      <w:proofErr w:type="spellStart"/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>Рыжановская</w:t>
      </w:r>
      <w:proofErr w:type="spellEnd"/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 xml:space="preserve"> Л.Ю., Стахович Л.В., </w:t>
      </w:r>
      <w:proofErr w:type="spellStart"/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>Семенкова</w:t>
      </w:r>
      <w:proofErr w:type="spellEnd"/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 xml:space="preserve"> Е.В. Основы управления личными финансами.</w:t>
      </w:r>
      <w:r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 xml:space="preserve"> </w:t>
      </w:r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>10-11 классы. Сборник игр и заданий по курсу. Серия «Финансовая грамотность каждому». - М.:</w:t>
      </w:r>
      <w:r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 xml:space="preserve"> </w:t>
      </w:r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 xml:space="preserve">Вита-Пресс. - 2019. - 80 </w:t>
      </w:r>
      <w:proofErr w:type="gramStart"/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>с</w:t>
      </w:r>
      <w:proofErr w:type="gramEnd"/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>.</w:t>
      </w:r>
    </w:p>
    <w:p w:rsidR="00BC2941" w:rsidRPr="00B7764A" w:rsidRDefault="00BC2941" w:rsidP="00BC29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DejaVuSans" w:hAnsi="Times New Roman" w:cs="Times New Roman"/>
          <w:bCs/>
          <w:color w:val="000000"/>
          <w:sz w:val="26"/>
          <w:szCs w:val="26"/>
        </w:rPr>
      </w:pPr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>14. Чумаченко В.В., Горяев А.П. Основы финансовой грамотности: учебное пособие для</w:t>
      </w:r>
      <w:r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 xml:space="preserve"> </w:t>
      </w:r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>общеобразовательных организаций/ В.В. Чумаченко, А.П. Горяев. - М.: Просвещение, - 2018. -</w:t>
      </w:r>
      <w:r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 xml:space="preserve"> </w:t>
      </w:r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 xml:space="preserve">272 </w:t>
      </w:r>
      <w:proofErr w:type="gramStart"/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>с</w:t>
      </w:r>
      <w:proofErr w:type="gramEnd"/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>.</w:t>
      </w:r>
    </w:p>
    <w:p w:rsidR="00BC2941" w:rsidRPr="00B7764A" w:rsidRDefault="00BC2941" w:rsidP="00BC29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DejaVuSans" w:hAnsi="Times New Roman" w:cs="Times New Roman"/>
          <w:bCs/>
          <w:color w:val="000000"/>
          <w:sz w:val="26"/>
          <w:szCs w:val="26"/>
        </w:rPr>
      </w:pPr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 xml:space="preserve">15.Чумаченко В.В., Горяев А.П. Основы финансовой грамотности: рабочая тетрадь </w:t>
      </w:r>
      <w:r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>–</w:t>
      </w:r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 xml:space="preserve"> учебное</w:t>
      </w:r>
      <w:r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 xml:space="preserve"> </w:t>
      </w:r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>пособие для общеобразовательных организаций/ В.В. Чумаченко, А.П. Горяев. - М.:</w:t>
      </w:r>
      <w:r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 xml:space="preserve"> </w:t>
      </w:r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 xml:space="preserve">Просвещение, - 2018. - 48 </w:t>
      </w:r>
      <w:proofErr w:type="gramStart"/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>с</w:t>
      </w:r>
      <w:proofErr w:type="gramEnd"/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>.</w:t>
      </w:r>
    </w:p>
    <w:p w:rsidR="00BC2941" w:rsidRPr="00B7764A" w:rsidRDefault="00BC2941" w:rsidP="00BC29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DejaVuSans" w:hAnsi="Times New Roman" w:cs="Times New Roman"/>
          <w:bCs/>
          <w:color w:val="000000"/>
          <w:sz w:val="26"/>
          <w:szCs w:val="26"/>
        </w:rPr>
      </w:pPr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>16. Чумаченко В.В. Основы финансовой грамотности: учебное пособие для</w:t>
      </w:r>
      <w:r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 xml:space="preserve"> </w:t>
      </w:r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>общеобразовательных учреждений / В.В. Чумаченко, А.П. Горяев. - М.: Просвещение, – 2016. –</w:t>
      </w:r>
      <w:r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 xml:space="preserve"> </w:t>
      </w:r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 xml:space="preserve">272 </w:t>
      </w:r>
      <w:proofErr w:type="gramStart"/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>с</w:t>
      </w:r>
      <w:proofErr w:type="gramEnd"/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>.</w:t>
      </w:r>
    </w:p>
    <w:p w:rsidR="00102329" w:rsidRPr="00102329" w:rsidRDefault="00102329" w:rsidP="00102329">
      <w:pPr>
        <w:pStyle w:val="af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Электронные ресурсы</w:t>
      </w:r>
    </w:p>
    <w:p w:rsidR="007D2708" w:rsidRDefault="007D2708" w:rsidP="007D2708">
      <w:pPr>
        <w:pStyle w:val="af6"/>
        <w:ind w:firstLine="709"/>
        <w:jc w:val="both"/>
        <w:rPr>
          <w:rFonts w:ascii="Times New Roman" w:eastAsia="DejaVuSans" w:hAnsi="Times New Roman"/>
          <w:color w:val="000000"/>
          <w:sz w:val="26"/>
          <w:szCs w:val="26"/>
        </w:rPr>
      </w:pPr>
      <w:r>
        <w:rPr>
          <w:rStyle w:val="HTML"/>
          <w:rFonts w:ascii="Times New Roman" w:hAnsi="Times New Roman"/>
          <w:i w:val="0"/>
          <w:sz w:val="26"/>
          <w:szCs w:val="26"/>
        </w:rPr>
        <w:t xml:space="preserve">1. Банк заданий по финансовой грамотности </w:t>
      </w:r>
      <w:r w:rsidRPr="00102329">
        <w:rPr>
          <w:rFonts w:ascii="Times New Roman" w:hAnsi="Times New Roman"/>
          <w:sz w:val="26"/>
          <w:szCs w:val="26"/>
        </w:rPr>
        <w:t>[Электронный ресурс] Режим доступа:</w:t>
      </w:r>
      <w:r w:rsidRPr="007D2708">
        <w:rPr>
          <w:rFonts w:ascii="Times New Roman" w:hAnsi="Times New Roman"/>
          <w:sz w:val="26"/>
          <w:szCs w:val="26"/>
          <w:u w:val="single"/>
        </w:rPr>
        <w:t xml:space="preserve"> </w:t>
      </w:r>
      <w:hyperlink r:id="rId17" w:history="1">
        <w:r w:rsidRPr="007D2708">
          <w:rPr>
            <w:rStyle w:val="a7"/>
            <w:rFonts w:ascii="Times New Roman" w:hAnsi="Times New Roman"/>
            <w:sz w:val="26"/>
            <w:szCs w:val="26"/>
          </w:rPr>
          <w:t xml:space="preserve"> http://skiv.instrao.ru/bank-zadaniy/finansovaya-gramotnost/</w:t>
        </w:r>
      </w:hyperlink>
      <w:r>
        <w:rPr>
          <w:rFonts w:ascii="Times New Roman" w:hAnsi="Times New Roman"/>
          <w:sz w:val="26"/>
          <w:szCs w:val="26"/>
        </w:rPr>
        <w:t xml:space="preserve"> </w:t>
      </w:r>
      <w:r w:rsidRPr="00102329">
        <w:rPr>
          <w:rFonts w:ascii="Times New Roman" w:eastAsia="DejaVuSans" w:hAnsi="Times New Roman"/>
          <w:color w:val="000000"/>
          <w:sz w:val="26"/>
          <w:szCs w:val="26"/>
        </w:rPr>
        <w:t xml:space="preserve">(дата обращения: </w:t>
      </w:r>
      <w:r>
        <w:rPr>
          <w:rFonts w:ascii="Times New Roman" w:eastAsia="DejaVuSans" w:hAnsi="Times New Roman"/>
          <w:color w:val="000000"/>
          <w:sz w:val="26"/>
          <w:szCs w:val="26"/>
        </w:rPr>
        <w:t>25</w:t>
      </w:r>
      <w:r w:rsidRPr="00102329">
        <w:rPr>
          <w:rFonts w:ascii="Times New Roman" w:eastAsia="DejaVuSans" w:hAnsi="Times New Roman"/>
          <w:color w:val="000000"/>
          <w:sz w:val="26"/>
          <w:szCs w:val="26"/>
        </w:rPr>
        <w:t>.</w:t>
      </w:r>
      <w:r>
        <w:rPr>
          <w:rFonts w:ascii="Times New Roman" w:eastAsia="DejaVuSans" w:hAnsi="Times New Roman"/>
          <w:color w:val="000000"/>
          <w:sz w:val="26"/>
          <w:szCs w:val="26"/>
        </w:rPr>
        <w:t>03</w:t>
      </w:r>
      <w:r w:rsidRPr="00102329">
        <w:rPr>
          <w:rFonts w:ascii="Times New Roman" w:eastAsia="DejaVuSans" w:hAnsi="Times New Roman"/>
          <w:color w:val="000000"/>
          <w:sz w:val="26"/>
          <w:szCs w:val="26"/>
        </w:rPr>
        <w:t>.202</w:t>
      </w:r>
      <w:r>
        <w:rPr>
          <w:rFonts w:ascii="Times New Roman" w:eastAsia="DejaVuSans" w:hAnsi="Times New Roman"/>
          <w:color w:val="000000"/>
          <w:sz w:val="26"/>
          <w:szCs w:val="26"/>
        </w:rPr>
        <w:t>2</w:t>
      </w:r>
      <w:r w:rsidRPr="00102329">
        <w:rPr>
          <w:rFonts w:ascii="Times New Roman" w:eastAsia="DejaVuSans" w:hAnsi="Times New Roman"/>
          <w:color w:val="000000"/>
          <w:sz w:val="26"/>
          <w:szCs w:val="26"/>
        </w:rPr>
        <w:t>).</w:t>
      </w:r>
    </w:p>
    <w:p w:rsidR="007D2708" w:rsidRPr="007D2708" w:rsidRDefault="007D2708" w:rsidP="007D2708">
      <w:pPr>
        <w:pStyle w:val="af6"/>
        <w:ind w:firstLine="709"/>
        <w:jc w:val="both"/>
        <w:rPr>
          <w:rFonts w:ascii="Times New Roman" w:hAnsi="Times New Roman"/>
          <w:sz w:val="26"/>
          <w:szCs w:val="26"/>
        </w:rPr>
      </w:pPr>
      <w:r w:rsidRPr="007D2708">
        <w:rPr>
          <w:rFonts w:ascii="Times New Roman" w:eastAsia="DejaVuSans" w:hAnsi="Times New Roman"/>
          <w:color w:val="000000"/>
          <w:sz w:val="26"/>
          <w:szCs w:val="26"/>
        </w:rPr>
        <w:t xml:space="preserve">2. Банк методических разработок. </w:t>
      </w:r>
      <w:r w:rsidRPr="00102329">
        <w:rPr>
          <w:rFonts w:ascii="Times New Roman" w:hAnsi="Times New Roman"/>
          <w:sz w:val="26"/>
          <w:szCs w:val="26"/>
        </w:rPr>
        <w:t>[Электронный ресурс] Режим доступа:</w:t>
      </w:r>
      <w:r w:rsidRPr="007D2708">
        <w:rPr>
          <w:rFonts w:ascii="Times New Roman" w:hAnsi="Times New Roman"/>
          <w:sz w:val="26"/>
          <w:szCs w:val="26"/>
        </w:rPr>
        <w:t xml:space="preserve"> </w:t>
      </w:r>
      <w:hyperlink r:id="rId18" w:history="1">
        <w:r w:rsidRPr="007D2708">
          <w:rPr>
            <w:rStyle w:val="a7"/>
            <w:rFonts w:ascii="Times New Roman" w:hAnsi="Times New Roman"/>
            <w:sz w:val="26"/>
            <w:szCs w:val="26"/>
            <w:lang w:val="en-US"/>
          </w:rPr>
          <w:t>https</w:t>
        </w:r>
        <w:r w:rsidRPr="007D2708">
          <w:rPr>
            <w:rStyle w:val="a7"/>
            <w:rFonts w:ascii="Times New Roman" w:hAnsi="Times New Roman"/>
            <w:sz w:val="26"/>
            <w:szCs w:val="26"/>
          </w:rPr>
          <w:t>://</w:t>
        </w:r>
        <w:proofErr w:type="spellStart"/>
        <w:r w:rsidRPr="007D2708">
          <w:rPr>
            <w:rStyle w:val="a7"/>
            <w:rFonts w:ascii="Times New Roman" w:hAnsi="Times New Roman"/>
            <w:sz w:val="26"/>
            <w:szCs w:val="26"/>
            <w:lang w:val="en-US"/>
          </w:rPr>
          <w:t>fmc</w:t>
        </w:r>
        <w:proofErr w:type="spellEnd"/>
        <w:r w:rsidRPr="007D2708">
          <w:rPr>
            <w:rStyle w:val="a7"/>
            <w:rFonts w:ascii="Times New Roman" w:hAnsi="Times New Roman"/>
            <w:sz w:val="26"/>
            <w:szCs w:val="26"/>
          </w:rPr>
          <w:t>.</w:t>
        </w:r>
        <w:proofErr w:type="spellStart"/>
        <w:r w:rsidRPr="007D2708">
          <w:rPr>
            <w:rStyle w:val="a7"/>
            <w:rFonts w:ascii="Times New Roman" w:hAnsi="Times New Roman"/>
            <w:sz w:val="26"/>
            <w:szCs w:val="26"/>
            <w:lang w:val="en-US"/>
          </w:rPr>
          <w:t>hse</w:t>
        </w:r>
        <w:proofErr w:type="spellEnd"/>
        <w:r w:rsidRPr="007D2708">
          <w:rPr>
            <w:rStyle w:val="a7"/>
            <w:rFonts w:ascii="Times New Roman" w:hAnsi="Times New Roman"/>
            <w:sz w:val="26"/>
            <w:szCs w:val="26"/>
          </w:rPr>
          <w:t>.</w:t>
        </w:r>
        <w:proofErr w:type="spellStart"/>
        <w:r w:rsidRPr="007D2708">
          <w:rPr>
            <w:rStyle w:val="a7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  <w:r w:rsidRPr="007D2708">
          <w:rPr>
            <w:rStyle w:val="a7"/>
            <w:rFonts w:ascii="Times New Roman" w:hAnsi="Times New Roman"/>
            <w:sz w:val="26"/>
            <w:szCs w:val="26"/>
          </w:rPr>
          <w:t>/</w:t>
        </w:r>
        <w:proofErr w:type="spellStart"/>
        <w:r w:rsidRPr="007D2708">
          <w:rPr>
            <w:rStyle w:val="a7"/>
            <w:rFonts w:ascii="Times New Roman" w:hAnsi="Times New Roman"/>
            <w:sz w:val="26"/>
            <w:szCs w:val="26"/>
            <w:lang w:val="en-US"/>
          </w:rPr>
          <w:t>methbank</w:t>
        </w:r>
        <w:proofErr w:type="spellEnd"/>
      </w:hyperlink>
      <w:r w:rsidRPr="007D2708">
        <w:rPr>
          <w:rFonts w:ascii="Times New Roman" w:hAnsi="Times New Roman"/>
          <w:sz w:val="26"/>
          <w:szCs w:val="26"/>
        </w:rPr>
        <w:t xml:space="preserve"> </w:t>
      </w:r>
      <w:r w:rsidRPr="00102329">
        <w:rPr>
          <w:rFonts w:ascii="Times New Roman" w:eastAsia="DejaVuSans" w:hAnsi="Times New Roman"/>
          <w:color w:val="000000"/>
          <w:sz w:val="26"/>
          <w:szCs w:val="26"/>
        </w:rPr>
        <w:t xml:space="preserve">(дата обращения: </w:t>
      </w:r>
      <w:r>
        <w:rPr>
          <w:rFonts w:ascii="Times New Roman" w:eastAsia="DejaVuSans" w:hAnsi="Times New Roman"/>
          <w:color w:val="000000"/>
          <w:sz w:val="26"/>
          <w:szCs w:val="26"/>
        </w:rPr>
        <w:t>25</w:t>
      </w:r>
      <w:r w:rsidRPr="00102329">
        <w:rPr>
          <w:rFonts w:ascii="Times New Roman" w:eastAsia="DejaVuSans" w:hAnsi="Times New Roman"/>
          <w:color w:val="000000"/>
          <w:sz w:val="26"/>
          <w:szCs w:val="26"/>
        </w:rPr>
        <w:t>.</w:t>
      </w:r>
      <w:r>
        <w:rPr>
          <w:rFonts w:ascii="Times New Roman" w:eastAsia="DejaVuSans" w:hAnsi="Times New Roman"/>
          <w:color w:val="000000"/>
          <w:sz w:val="26"/>
          <w:szCs w:val="26"/>
        </w:rPr>
        <w:t>03</w:t>
      </w:r>
      <w:r w:rsidRPr="00102329">
        <w:rPr>
          <w:rFonts w:ascii="Times New Roman" w:eastAsia="DejaVuSans" w:hAnsi="Times New Roman"/>
          <w:color w:val="000000"/>
          <w:sz w:val="26"/>
          <w:szCs w:val="26"/>
        </w:rPr>
        <w:t>.202</w:t>
      </w:r>
      <w:r>
        <w:rPr>
          <w:rFonts w:ascii="Times New Roman" w:eastAsia="DejaVuSans" w:hAnsi="Times New Roman"/>
          <w:color w:val="000000"/>
          <w:sz w:val="26"/>
          <w:szCs w:val="26"/>
        </w:rPr>
        <w:t>2</w:t>
      </w:r>
      <w:r w:rsidRPr="00102329">
        <w:rPr>
          <w:rFonts w:ascii="Times New Roman" w:eastAsia="DejaVuSans" w:hAnsi="Times New Roman"/>
          <w:color w:val="000000"/>
          <w:sz w:val="26"/>
          <w:szCs w:val="26"/>
        </w:rPr>
        <w:t>).</w:t>
      </w:r>
    </w:p>
    <w:p w:rsidR="00102329" w:rsidRPr="00102329" w:rsidRDefault="007D2708" w:rsidP="007D2708">
      <w:pPr>
        <w:pStyle w:val="af6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Style w:val="HTML"/>
          <w:rFonts w:ascii="Times New Roman" w:hAnsi="Times New Roman"/>
          <w:i w:val="0"/>
          <w:sz w:val="26"/>
          <w:szCs w:val="26"/>
        </w:rPr>
        <w:t>3</w:t>
      </w:r>
      <w:r w:rsidR="00102329" w:rsidRPr="00102329">
        <w:rPr>
          <w:rStyle w:val="HTML"/>
          <w:rFonts w:ascii="Times New Roman" w:hAnsi="Times New Roman"/>
          <w:i w:val="0"/>
          <w:sz w:val="26"/>
          <w:szCs w:val="26"/>
        </w:rPr>
        <w:t>. Библиотека по психологии</w:t>
      </w:r>
      <w:r w:rsidR="00BC2941">
        <w:rPr>
          <w:rStyle w:val="HTML"/>
          <w:rFonts w:ascii="Times New Roman" w:hAnsi="Times New Roman"/>
          <w:i w:val="0"/>
          <w:sz w:val="26"/>
          <w:szCs w:val="26"/>
        </w:rPr>
        <w:t xml:space="preserve"> </w:t>
      </w:r>
      <w:r w:rsidR="00102329" w:rsidRPr="00102329">
        <w:rPr>
          <w:rStyle w:val="HTML"/>
          <w:rFonts w:ascii="Times New Roman" w:hAnsi="Times New Roman"/>
          <w:i w:val="0"/>
          <w:sz w:val="26"/>
          <w:szCs w:val="26"/>
        </w:rPr>
        <w:t xml:space="preserve"> </w:t>
      </w:r>
      <w:r w:rsidR="00102329" w:rsidRPr="00102329">
        <w:rPr>
          <w:rFonts w:ascii="Times New Roman" w:hAnsi="Times New Roman"/>
          <w:sz w:val="26"/>
          <w:szCs w:val="26"/>
        </w:rPr>
        <w:t xml:space="preserve">[Электронный ресурс] Режим доступа: </w:t>
      </w:r>
      <w:hyperlink r:id="rId19" w:history="1">
        <w:r w:rsidR="00102329" w:rsidRPr="00102329">
          <w:rPr>
            <w:rStyle w:val="a7"/>
            <w:rFonts w:ascii="Times New Roman" w:hAnsi="Times New Roman"/>
            <w:sz w:val="26"/>
            <w:szCs w:val="26"/>
            <w:lang w:val="en-US"/>
          </w:rPr>
          <w:t>http</w:t>
        </w:r>
        <w:r w:rsidR="00102329" w:rsidRPr="00102329">
          <w:rPr>
            <w:rStyle w:val="a7"/>
            <w:rFonts w:ascii="Times New Roman" w:hAnsi="Times New Roman"/>
            <w:sz w:val="26"/>
            <w:szCs w:val="26"/>
          </w:rPr>
          <w:t>://</w:t>
        </w:r>
        <w:proofErr w:type="spellStart"/>
        <w:r w:rsidR="00102329" w:rsidRPr="00102329">
          <w:rPr>
            <w:rStyle w:val="a7"/>
            <w:rFonts w:ascii="Times New Roman" w:hAnsi="Times New Roman"/>
            <w:sz w:val="26"/>
            <w:szCs w:val="26"/>
            <w:lang w:val="en-US"/>
          </w:rPr>
          <w:t>flogiston</w:t>
        </w:r>
        <w:proofErr w:type="spellEnd"/>
        <w:r w:rsidR="00102329" w:rsidRPr="00102329">
          <w:rPr>
            <w:rStyle w:val="a7"/>
            <w:rFonts w:ascii="Times New Roman" w:hAnsi="Times New Roman"/>
            <w:sz w:val="26"/>
            <w:szCs w:val="26"/>
          </w:rPr>
          <w:t>.</w:t>
        </w:r>
        <w:proofErr w:type="spellStart"/>
        <w:r w:rsidR="00102329" w:rsidRPr="00102329">
          <w:rPr>
            <w:rStyle w:val="a7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  <w:r w:rsidR="00102329" w:rsidRPr="00102329">
          <w:rPr>
            <w:rStyle w:val="a7"/>
            <w:rFonts w:ascii="Times New Roman" w:hAnsi="Times New Roman"/>
            <w:sz w:val="26"/>
            <w:szCs w:val="26"/>
          </w:rPr>
          <w:t>/</w:t>
        </w:r>
        <w:r w:rsidR="00102329" w:rsidRPr="00102329">
          <w:rPr>
            <w:rStyle w:val="a7"/>
            <w:rFonts w:ascii="Times New Roman" w:hAnsi="Times New Roman"/>
            <w:sz w:val="26"/>
            <w:szCs w:val="26"/>
            <w:lang w:val="en-US"/>
          </w:rPr>
          <w:t>library</w:t>
        </w:r>
      </w:hyperlink>
    </w:p>
    <w:p w:rsidR="00102329" w:rsidRPr="00BC2941" w:rsidRDefault="007D2708" w:rsidP="007D2708">
      <w:pPr>
        <w:pStyle w:val="af6"/>
        <w:ind w:firstLine="709"/>
        <w:jc w:val="both"/>
        <w:rPr>
          <w:rFonts w:ascii="Times New Roman" w:eastAsia="DejaVuSans" w:hAnsi="Times New Roman"/>
          <w:color w:val="000000"/>
          <w:sz w:val="26"/>
          <w:szCs w:val="26"/>
        </w:rPr>
      </w:pPr>
      <w:r>
        <w:rPr>
          <w:rFonts w:ascii="Times New Roman" w:eastAsia="DejaVuSans" w:hAnsi="Times New Roman"/>
          <w:color w:val="000000"/>
          <w:sz w:val="26"/>
          <w:szCs w:val="26"/>
        </w:rPr>
        <w:t>4</w:t>
      </w:r>
      <w:r w:rsidR="00102329" w:rsidRPr="00102329">
        <w:rPr>
          <w:rFonts w:ascii="Times New Roman" w:eastAsia="DejaVuSans" w:hAnsi="Times New Roman"/>
          <w:color w:val="000000"/>
          <w:sz w:val="26"/>
          <w:szCs w:val="26"/>
        </w:rPr>
        <w:t>.</w:t>
      </w:r>
      <w:r w:rsidR="00E65F91">
        <w:rPr>
          <w:rFonts w:ascii="Times New Roman" w:eastAsia="DejaVuSans" w:hAnsi="Times New Roman"/>
          <w:color w:val="000000"/>
          <w:sz w:val="26"/>
          <w:szCs w:val="26"/>
        </w:rPr>
        <w:t xml:space="preserve"> </w:t>
      </w:r>
      <w:r w:rsidR="00102329" w:rsidRPr="00102329">
        <w:rPr>
          <w:rFonts w:ascii="Times New Roman" w:hAnsi="Times New Roman"/>
          <w:sz w:val="26"/>
          <w:szCs w:val="26"/>
        </w:rPr>
        <w:t xml:space="preserve">Городской психолого-педагогический центр ДОНМ [Электронный ресурс] Режим доступа: </w:t>
      </w:r>
      <w:hyperlink r:id="rId20" w:history="1">
        <w:r w:rsidR="00102329" w:rsidRPr="00102329">
          <w:rPr>
            <w:rStyle w:val="a7"/>
            <w:rFonts w:ascii="Times New Roman" w:hAnsi="Times New Roman"/>
            <w:sz w:val="26"/>
            <w:szCs w:val="26"/>
          </w:rPr>
          <w:t>https://gppc.ru/work/prevention-of-negativity/week13/</w:t>
        </w:r>
      </w:hyperlink>
      <w:r w:rsidR="00102329" w:rsidRPr="00102329">
        <w:rPr>
          <w:rFonts w:ascii="Times New Roman" w:hAnsi="Times New Roman"/>
          <w:sz w:val="26"/>
          <w:szCs w:val="26"/>
        </w:rPr>
        <w:t xml:space="preserve"> </w:t>
      </w:r>
    </w:p>
    <w:p w:rsidR="00102329" w:rsidRPr="00102329" w:rsidRDefault="007D2708" w:rsidP="007D2708">
      <w:pPr>
        <w:pStyle w:val="af6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5</w:t>
      </w:r>
      <w:r w:rsidR="00102329" w:rsidRPr="00102329">
        <w:rPr>
          <w:rFonts w:ascii="Times New Roman" w:hAnsi="Times New Roman"/>
          <w:color w:val="000000"/>
          <w:sz w:val="26"/>
          <w:szCs w:val="26"/>
        </w:rPr>
        <w:t xml:space="preserve">. Консультант Плюс </w:t>
      </w:r>
      <w:r w:rsidR="00102329" w:rsidRPr="00102329">
        <w:rPr>
          <w:rFonts w:ascii="Times New Roman" w:hAnsi="Times New Roman"/>
          <w:sz w:val="26"/>
          <w:szCs w:val="26"/>
        </w:rPr>
        <w:t xml:space="preserve">[Электронный ресурс] Режим доступа: </w:t>
      </w:r>
      <w:hyperlink r:id="rId21" w:history="1">
        <w:r w:rsidR="00102329" w:rsidRPr="00102329">
          <w:rPr>
            <w:rStyle w:val="a7"/>
            <w:rFonts w:ascii="Times New Roman" w:hAnsi="Times New Roman"/>
            <w:sz w:val="26"/>
            <w:szCs w:val="26"/>
          </w:rPr>
          <w:t>http://www.consultant.ru</w:t>
        </w:r>
      </w:hyperlink>
      <w:r w:rsidR="00102329" w:rsidRPr="00102329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102329" w:rsidRPr="00102329" w:rsidRDefault="007D2708" w:rsidP="007D2708">
      <w:pPr>
        <w:pStyle w:val="af6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BC2941">
        <w:rPr>
          <w:rFonts w:ascii="Times New Roman" w:hAnsi="Times New Roman"/>
          <w:sz w:val="26"/>
          <w:szCs w:val="26"/>
        </w:rPr>
        <w:t>.</w:t>
      </w:r>
      <w:r w:rsidR="00E65F91">
        <w:rPr>
          <w:rFonts w:ascii="Times New Roman" w:hAnsi="Times New Roman"/>
          <w:sz w:val="26"/>
          <w:szCs w:val="26"/>
        </w:rPr>
        <w:t xml:space="preserve"> </w:t>
      </w:r>
      <w:r w:rsidR="00102329" w:rsidRPr="00102329">
        <w:rPr>
          <w:rFonts w:ascii="Times New Roman" w:hAnsi="Times New Roman"/>
          <w:sz w:val="26"/>
          <w:szCs w:val="26"/>
        </w:rPr>
        <w:t xml:space="preserve">«Московский научно-практический центр наркологии». Центр профилактики и лечения табачной и нехимической зависимостей [Электронный ресурс] Режим доступа: </w:t>
      </w:r>
      <w:hyperlink r:id="rId22" w:history="1">
        <w:r w:rsidR="00102329" w:rsidRPr="00102329">
          <w:rPr>
            <w:rStyle w:val="a7"/>
            <w:rFonts w:ascii="Times New Roman" w:hAnsi="Times New Roman"/>
            <w:sz w:val="26"/>
            <w:szCs w:val="26"/>
          </w:rPr>
          <w:t>https://narcologos.ru</w:t>
        </w:r>
      </w:hyperlink>
      <w:r w:rsidR="00102329" w:rsidRPr="00102329">
        <w:rPr>
          <w:rFonts w:ascii="Times New Roman" w:hAnsi="Times New Roman"/>
          <w:sz w:val="26"/>
          <w:szCs w:val="26"/>
        </w:rPr>
        <w:t xml:space="preserve">  </w:t>
      </w:r>
    </w:p>
    <w:p w:rsidR="00102329" w:rsidRPr="00102329" w:rsidRDefault="007D2708" w:rsidP="007D2708">
      <w:pPr>
        <w:pStyle w:val="af6"/>
        <w:ind w:firstLine="709"/>
        <w:jc w:val="both"/>
        <w:rPr>
          <w:rFonts w:ascii="Times New Roman" w:eastAsia="DejaVuSans" w:hAnsi="Times New Roman"/>
          <w:color w:val="000000"/>
          <w:sz w:val="26"/>
          <w:szCs w:val="26"/>
        </w:rPr>
      </w:pPr>
      <w:r>
        <w:rPr>
          <w:rFonts w:ascii="Times New Roman" w:eastAsia="DejaVuSans" w:hAnsi="Times New Roman"/>
          <w:color w:val="000000"/>
          <w:sz w:val="26"/>
          <w:szCs w:val="26"/>
        </w:rPr>
        <w:t>7</w:t>
      </w:r>
      <w:r w:rsidR="00102329" w:rsidRPr="00102329">
        <w:rPr>
          <w:rFonts w:ascii="Times New Roman" w:eastAsia="DejaVuSans" w:hAnsi="Times New Roman"/>
          <w:color w:val="000000"/>
          <w:sz w:val="26"/>
          <w:szCs w:val="26"/>
        </w:rPr>
        <w:t xml:space="preserve">. Примерные рабочие программы. URL: </w:t>
      </w:r>
      <w:r w:rsidR="00102329" w:rsidRPr="00102329">
        <w:rPr>
          <w:rFonts w:ascii="Times New Roman" w:eastAsia="DejaVuSans" w:hAnsi="Times New Roman"/>
          <w:color w:val="0000CD"/>
          <w:sz w:val="26"/>
          <w:szCs w:val="26"/>
        </w:rPr>
        <w:t xml:space="preserve">https://edsoo.ru/Primernie_rabochie_progra.htm </w:t>
      </w:r>
      <w:r w:rsidR="00102329" w:rsidRPr="00102329">
        <w:rPr>
          <w:rFonts w:ascii="Times New Roman" w:eastAsia="DejaVuSans" w:hAnsi="Times New Roman"/>
          <w:color w:val="000000"/>
          <w:sz w:val="26"/>
          <w:szCs w:val="26"/>
        </w:rPr>
        <w:t>(дата обращения: 10.11.2021).</w:t>
      </w:r>
    </w:p>
    <w:p w:rsidR="00102329" w:rsidRPr="00102329" w:rsidRDefault="007D2708" w:rsidP="007D2708">
      <w:pPr>
        <w:pStyle w:val="af6"/>
        <w:ind w:firstLine="709"/>
        <w:jc w:val="both"/>
        <w:rPr>
          <w:rFonts w:ascii="Times New Roman" w:eastAsia="DejaVuSans" w:hAnsi="Times New Roman"/>
          <w:color w:val="000000"/>
          <w:sz w:val="26"/>
          <w:szCs w:val="26"/>
        </w:rPr>
      </w:pPr>
      <w:r>
        <w:rPr>
          <w:rFonts w:ascii="Times New Roman" w:eastAsia="DejaVuSans" w:hAnsi="Times New Roman"/>
          <w:color w:val="000000"/>
          <w:sz w:val="26"/>
          <w:szCs w:val="26"/>
        </w:rPr>
        <w:t>8</w:t>
      </w:r>
      <w:r w:rsidR="00102329" w:rsidRPr="00102329">
        <w:rPr>
          <w:rFonts w:ascii="Times New Roman" w:eastAsia="DejaVuSans" w:hAnsi="Times New Roman"/>
          <w:color w:val="000000"/>
          <w:sz w:val="26"/>
          <w:szCs w:val="26"/>
        </w:rPr>
        <w:t xml:space="preserve">. ФГОС ООО. URL: </w:t>
      </w:r>
      <w:r w:rsidR="00102329" w:rsidRPr="00102329">
        <w:rPr>
          <w:rFonts w:ascii="Times New Roman" w:eastAsia="DejaVuSans" w:hAnsi="Times New Roman"/>
          <w:color w:val="0000CD"/>
          <w:sz w:val="26"/>
          <w:szCs w:val="26"/>
        </w:rPr>
        <w:t xml:space="preserve">http://www.garant.ru/products/ipo/prime/doc/401333920/ </w:t>
      </w:r>
      <w:r w:rsidR="00102329" w:rsidRPr="00102329">
        <w:rPr>
          <w:rFonts w:ascii="Times New Roman" w:eastAsia="DejaVuSans" w:hAnsi="Times New Roman"/>
          <w:color w:val="000000"/>
          <w:sz w:val="26"/>
          <w:szCs w:val="26"/>
        </w:rPr>
        <w:t>(дата обращения:10.11.2021).</w:t>
      </w:r>
    </w:p>
    <w:p w:rsidR="00102329" w:rsidRPr="00102329" w:rsidRDefault="007D2708" w:rsidP="007D2708">
      <w:pPr>
        <w:pStyle w:val="af6"/>
        <w:ind w:firstLine="709"/>
        <w:jc w:val="both"/>
        <w:rPr>
          <w:rFonts w:ascii="Times New Roman" w:eastAsia="DejaVuSans" w:hAnsi="Times New Roman"/>
          <w:color w:val="000000"/>
          <w:sz w:val="26"/>
          <w:szCs w:val="26"/>
        </w:rPr>
      </w:pPr>
      <w:r>
        <w:rPr>
          <w:rFonts w:ascii="Times New Roman" w:eastAsia="DejaVuSans" w:hAnsi="Times New Roman"/>
          <w:color w:val="000000"/>
          <w:sz w:val="26"/>
          <w:szCs w:val="26"/>
        </w:rPr>
        <w:t>9</w:t>
      </w:r>
      <w:r w:rsidR="00102329" w:rsidRPr="00102329">
        <w:rPr>
          <w:rFonts w:ascii="Times New Roman" w:eastAsia="DejaVuSans" w:hAnsi="Times New Roman"/>
          <w:color w:val="000000"/>
          <w:sz w:val="26"/>
          <w:szCs w:val="26"/>
        </w:rPr>
        <w:t xml:space="preserve">. ФГОС НОО. URL: </w:t>
      </w:r>
      <w:r w:rsidR="00102329" w:rsidRPr="00102329">
        <w:rPr>
          <w:rFonts w:ascii="Times New Roman" w:eastAsia="DejaVuSans" w:hAnsi="Times New Roman"/>
          <w:color w:val="0000CD"/>
          <w:sz w:val="26"/>
          <w:szCs w:val="26"/>
        </w:rPr>
        <w:t xml:space="preserve">https://base.garant.ru/197127/53f89421bbdaf741eb2d1ecc4ddb4c33/ </w:t>
      </w:r>
      <w:r w:rsidR="00102329" w:rsidRPr="00102329">
        <w:rPr>
          <w:rFonts w:ascii="Times New Roman" w:eastAsia="DejaVuSans" w:hAnsi="Times New Roman"/>
          <w:color w:val="000000"/>
          <w:sz w:val="26"/>
          <w:szCs w:val="26"/>
        </w:rPr>
        <w:t>(дата обращения: 10.11.2021).</w:t>
      </w:r>
    </w:p>
    <w:p w:rsidR="007D2708" w:rsidRDefault="007D2708" w:rsidP="007D2708">
      <w:pPr>
        <w:pStyle w:val="af6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10.</w:t>
      </w:r>
      <w:r w:rsidRPr="007D2708">
        <w:rPr>
          <w:rFonts w:ascii="Times New Roman" w:eastAsia="DejaVuSans" w:hAnsi="Times New Roman"/>
          <w:bCs/>
          <w:color w:val="000000"/>
          <w:sz w:val="26"/>
          <w:szCs w:val="26"/>
        </w:rPr>
        <w:t xml:space="preserve"> </w:t>
      </w:r>
      <w:r w:rsidRPr="00B7764A">
        <w:rPr>
          <w:rFonts w:ascii="Times New Roman" w:eastAsia="DejaVuSans" w:hAnsi="Times New Roman"/>
          <w:bCs/>
          <w:color w:val="000000"/>
          <w:sz w:val="26"/>
          <w:szCs w:val="26"/>
        </w:rPr>
        <w:t xml:space="preserve">Финансовая культура [Электронный ресурс] Режим доступа: </w:t>
      </w:r>
      <w:hyperlink r:id="rId23" w:history="1">
        <w:r w:rsidRPr="00CE6F2B">
          <w:rPr>
            <w:rStyle w:val="a7"/>
            <w:rFonts w:ascii="Times New Roman" w:eastAsia="DejaVuSans" w:hAnsi="Times New Roman"/>
            <w:bCs/>
            <w:sz w:val="26"/>
            <w:szCs w:val="26"/>
          </w:rPr>
          <w:t>https://fincult.info/</w:t>
        </w:r>
      </w:hyperlink>
      <w:r>
        <w:rPr>
          <w:rFonts w:ascii="Times New Roman" w:eastAsia="DejaVuSans" w:hAnsi="Times New Roman"/>
          <w:bCs/>
          <w:color w:val="0000FF"/>
          <w:sz w:val="26"/>
          <w:szCs w:val="26"/>
        </w:rPr>
        <w:t xml:space="preserve"> </w:t>
      </w:r>
      <w:r w:rsidRPr="00B7764A">
        <w:rPr>
          <w:rFonts w:ascii="Times New Roman" w:eastAsia="DejaVuSans" w:hAnsi="Times New Roman"/>
          <w:bCs/>
          <w:color w:val="000000"/>
          <w:sz w:val="26"/>
          <w:szCs w:val="26"/>
        </w:rPr>
        <w:t>(дата обращения 16.03.202</w:t>
      </w:r>
      <w:r>
        <w:rPr>
          <w:rFonts w:ascii="Times New Roman" w:eastAsia="DejaVuSans" w:hAnsi="Times New Roman"/>
          <w:bCs/>
          <w:color w:val="000000"/>
          <w:sz w:val="26"/>
          <w:szCs w:val="26"/>
        </w:rPr>
        <w:t>2</w:t>
      </w:r>
      <w:r w:rsidRPr="00B7764A">
        <w:rPr>
          <w:rFonts w:ascii="Times New Roman" w:eastAsia="DejaVuSans" w:hAnsi="Times New Roman"/>
          <w:bCs/>
          <w:color w:val="000000"/>
          <w:sz w:val="26"/>
          <w:szCs w:val="26"/>
        </w:rPr>
        <w:t>)</w:t>
      </w:r>
      <w:r>
        <w:rPr>
          <w:rFonts w:ascii="Times New Roman" w:eastAsia="DejaVuSans" w:hAnsi="Times New Roman"/>
          <w:bCs/>
          <w:color w:val="000000"/>
          <w:sz w:val="26"/>
          <w:szCs w:val="26"/>
        </w:rPr>
        <w:t>.</w:t>
      </w:r>
    </w:p>
    <w:p w:rsidR="007D2708" w:rsidRPr="00B7764A" w:rsidRDefault="007D2708" w:rsidP="007D2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DejaVuSans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</w:t>
      </w:r>
      <w:r w:rsidRPr="007D2708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 xml:space="preserve"> </w:t>
      </w:r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>Центральный Банк Российской Федерации [Электронный ресурс] Режим доступа:</w:t>
      </w:r>
      <w:r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B7764A">
        <w:rPr>
          <w:rFonts w:ascii="Times New Roman" w:eastAsia="DejaVuSans" w:hAnsi="Times New Roman" w:cs="Times New Roman"/>
          <w:bCs/>
          <w:color w:val="0000FF"/>
          <w:sz w:val="26"/>
          <w:szCs w:val="26"/>
        </w:rPr>
        <w:t>www.cbr.ru</w:t>
      </w:r>
      <w:proofErr w:type="spellEnd"/>
      <w:r w:rsidRPr="00B7764A">
        <w:rPr>
          <w:rFonts w:ascii="Times New Roman" w:eastAsia="DejaVuSans" w:hAnsi="Times New Roman" w:cs="Times New Roman"/>
          <w:bCs/>
          <w:color w:val="0000FF"/>
          <w:sz w:val="26"/>
          <w:szCs w:val="26"/>
        </w:rPr>
        <w:t xml:space="preserve"> </w:t>
      </w:r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>(дата обращения 15.0</w:t>
      </w:r>
      <w:r w:rsidR="00E65F91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>3</w:t>
      </w:r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>.202</w:t>
      </w:r>
      <w:r w:rsidR="00E65F91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>2</w:t>
      </w:r>
      <w:r w:rsidRPr="00B7764A">
        <w:rPr>
          <w:rFonts w:ascii="Times New Roman" w:eastAsia="DejaVuSans" w:hAnsi="Times New Roman" w:cs="Times New Roman"/>
          <w:bCs/>
          <w:color w:val="000000"/>
          <w:sz w:val="26"/>
          <w:szCs w:val="26"/>
        </w:rPr>
        <w:t>);</w:t>
      </w:r>
    </w:p>
    <w:p w:rsidR="00102329" w:rsidRPr="00E65F91" w:rsidRDefault="007D2708" w:rsidP="00E65F91">
      <w:pPr>
        <w:pStyle w:val="af6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12.</w:t>
      </w:r>
      <w:r w:rsidR="00E65F9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Электронный банк заданий по функциональной грамотности </w:t>
      </w:r>
      <w:r w:rsidRPr="00B7764A">
        <w:rPr>
          <w:rFonts w:ascii="Times New Roman" w:eastAsia="DejaVuSans" w:hAnsi="Times New Roman"/>
          <w:bCs/>
          <w:color w:val="000000"/>
          <w:sz w:val="26"/>
          <w:szCs w:val="26"/>
        </w:rPr>
        <w:t>[Электронный ресурс] Режим доступа:</w:t>
      </w:r>
      <w:r w:rsidRPr="007D2708">
        <w:rPr>
          <w:rFonts w:ascii="Times New Roman" w:hAnsi="Times New Roman"/>
          <w:sz w:val="26"/>
          <w:szCs w:val="26"/>
          <w:u w:val="single"/>
        </w:rPr>
        <w:t xml:space="preserve"> </w:t>
      </w:r>
      <w:hyperlink r:id="rId24" w:history="1">
        <w:r w:rsidRPr="007D2708">
          <w:rPr>
            <w:rStyle w:val="a7"/>
            <w:rFonts w:ascii="Times New Roman" w:hAnsi="Times New Roman"/>
            <w:sz w:val="26"/>
            <w:szCs w:val="26"/>
          </w:rPr>
          <w:t>https://fg.resh.edu.ru</w:t>
        </w:r>
      </w:hyperlink>
      <w:r w:rsidRPr="00102329">
        <w:rPr>
          <w:rFonts w:ascii="Times New Roman" w:eastAsia="DejaVuSans" w:hAnsi="Times New Roman"/>
          <w:color w:val="000000"/>
          <w:sz w:val="26"/>
          <w:szCs w:val="26"/>
        </w:rPr>
        <w:t xml:space="preserve">(дата обращения: </w:t>
      </w:r>
      <w:r>
        <w:rPr>
          <w:rFonts w:ascii="Times New Roman" w:eastAsia="DejaVuSans" w:hAnsi="Times New Roman"/>
          <w:color w:val="000000"/>
          <w:sz w:val="26"/>
          <w:szCs w:val="26"/>
        </w:rPr>
        <w:t>25</w:t>
      </w:r>
      <w:r w:rsidRPr="00102329">
        <w:rPr>
          <w:rFonts w:ascii="Times New Roman" w:eastAsia="DejaVuSans" w:hAnsi="Times New Roman"/>
          <w:color w:val="000000"/>
          <w:sz w:val="26"/>
          <w:szCs w:val="26"/>
        </w:rPr>
        <w:t>.</w:t>
      </w:r>
      <w:r>
        <w:rPr>
          <w:rFonts w:ascii="Times New Roman" w:eastAsia="DejaVuSans" w:hAnsi="Times New Roman"/>
          <w:color w:val="000000"/>
          <w:sz w:val="26"/>
          <w:szCs w:val="26"/>
        </w:rPr>
        <w:t>03</w:t>
      </w:r>
      <w:r w:rsidRPr="00102329">
        <w:rPr>
          <w:rFonts w:ascii="Times New Roman" w:eastAsia="DejaVuSans" w:hAnsi="Times New Roman"/>
          <w:color w:val="000000"/>
          <w:sz w:val="26"/>
          <w:szCs w:val="26"/>
        </w:rPr>
        <w:t>.202</w:t>
      </w:r>
      <w:r>
        <w:rPr>
          <w:rFonts w:ascii="Times New Roman" w:eastAsia="DejaVuSans" w:hAnsi="Times New Roman"/>
          <w:color w:val="000000"/>
          <w:sz w:val="26"/>
          <w:szCs w:val="26"/>
        </w:rPr>
        <w:t>2</w:t>
      </w:r>
      <w:r w:rsidRPr="00102329">
        <w:rPr>
          <w:rFonts w:ascii="Times New Roman" w:eastAsia="DejaVuSans" w:hAnsi="Times New Roman"/>
          <w:color w:val="000000"/>
          <w:sz w:val="26"/>
          <w:szCs w:val="26"/>
        </w:rPr>
        <w:t>).</w:t>
      </w:r>
    </w:p>
    <w:p w:rsidR="007D2708" w:rsidRDefault="00E65F91" w:rsidP="00E65F91">
      <w:pPr>
        <w:pStyle w:val="af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DejaVuSans" w:hAnsi="Times New Roman"/>
          <w:color w:val="000000"/>
          <w:sz w:val="26"/>
          <w:szCs w:val="26"/>
        </w:rPr>
        <w:t xml:space="preserve">           13.</w:t>
      </w:r>
      <w:r w:rsidR="007D2708">
        <w:rPr>
          <w:rFonts w:ascii="Times New Roman" w:eastAsia="DejaVuSans" w:hAnsi="Times New Roman"/>
          <w:color w:val="000000"/>
          <w:sz w:val="26"/>
          <w:szCs w:val="26"/>
        </w:rPr>
        <w:t xml:space="preserve">Электронный учебник. Ваши финансы. </w:t>
      </w:r>
      <w:r w:rsidR="007D2708" w:rsidRPr="00B7764A">
        <w:rPr>
          <w:rFonts w:ascii="Times New Roman" w:eastAsia="DejaVuSans" w:hAnsi="Times New Roman"/>
          <w:bCs/>
          <w:color w:val="000000"/>
          <w:sz w:val="26"/>
          <w:szCs w:val="26"/>
        </w:rPr>
        <w:t>[Электронный ресурс] Режим доступа:</w:t>
      </w:r>
      <w:r w:rsidR="007D2708">
        <w:rPr>
          <w:rFonts w:ascii="Times New Roman" w:eastAsia="DejaVuSans" w:hAnsi="Times New Roman"/>
          <w:bCs/>
          <w:color w:val="000000"/>
          <w:sz w:val="26"/>
          <w:szCs w:val="26"/>
        </w:rPr>
        <w:t xml:space="preserve"> </w:t>
      </w:r>
      <w:r w:rsidR="007D2708">
        <w:rPr>
          <w:rFonts w:ascii="Times New Roman" w:eastAsia="DejaVuSans" w:hAnsi="Times New Roman"/>
          <w:color w:val="000000"/>
          <w:sz w:val="26"/>
          <w:szCs w:val="26"/>
        </w:rPr>
        <w:t xml:space="preserve"> </w:t>
      </w:r>
      <w:hyperlink r:id="rId25" w:history="1">
        <w:r w:rsidR="007D2708" w:rsidRPr="007D2708">
          <w:rPr>
            <w:rStyle w:val="a7"/>
            <w:rFonts w:ascii="Times New Roman" w:hAnsi="Times New Roman"/>
            <w:sz w:val="26"/>
            <w:szCs w:val="26"/>
          </w:rPr>
          <w:t>http://учебник.вашифинансы.рф</w:t>
        </w:r>
      </w:hyperlink>
      <w:r w:rsidR="007D2708" w:rsidRPr="007D2708">
        <w:rPr>
          <w:rFonts w:ascii="Times New Roman" w:hAnsi="Times New Roman"/>
          <w:sz w:val="26"/>
          <w:szCs w:val="26"/>
          <w:u w:val="single"/>
        </w:rPr>
        <w:t xml:space="preserve"> </w:t>
      </w:r>
      <w:r w:rsidR="007D2708" w:rsidRPr="00102329">
        <w:rPr>
          <w:rFonts w:ascii="Times New Roman" w:eastAsia="DejaVuSans" w:hAnsi="Times New Roman"/>
          <w:color w:val="000000"/>
          <w:sz w:val="26"/>
          <w:szCs w:val="26"/>
        </w:rPr>
        <w:t xml:space="preserve">(дата обращения: </w:t>
      </w:r>
      <w:r w:rsidR="007D2708">
        <w:rPr>
          <w:rFonts w:ascii="Times New Roman" w:eastAsia="DejaVuSans" w:hAnsi="Times New Roman"/>
          <w:color w:val="000000"/>
          <w:sz w:val="26"/>
          <w:szCs w:val="26"/>
        </w:rPr>
        <w:t>25</w:t>
      </w:r>
      <w:r w:rsidR="007D2708" w:rsidRPr="00102329">
        <w:rPr>
          <w:rFonts w:ascii="Times New Roman" w:eastAsia="DejaVuSans" w:hAnsi="Times New Roman"/>
          <w:color w:val="000000"/>
          <w:sz w:val="26"/>
          <w:szCs w:val="26"/>
        </w:rPr>
        <w:t>.</w:t>
      </w:r>
      <w:r w:rsidR="007D2708">
        <w:rPr>
          <w:rFonts w:ascii="Times New Roman" w:eastAsia="DejaVuSans" w:hAnsi="Times New Roman"/>
          <w:color w:val="000000"/>
          <w:sz w:val="26"/>
          <w:szCs w:val="26"/>
        </w:rPr>
        <w:t>03</w:t>
      </w:r>
      <w:r w:rsidR="007D2708" w:rsidRPr="00102329">
        <w:rPr>
          <w:rFonts w:ascii="Times New Roman" w:eastAsia="DejaVuSans" w:hAnsi="Times New Roman"/>
          <w:color w:val="000000"/>
          <w:sz w:val="26"/>
          <w:szCs w:val="26"/>
        </w:rPr>
        <w:t>.202</w:t>
      </w:r>
      <w:r w:rsidR="007D2708">
        <w:rPr>
          <w:rFonts w:ascii="Times New Roman" w:eastAsia="DejaVuSans" w:hAnsi="Times New Roman"/>
          <w:color w:val="000000"/>
          <w:sz w:val="26"/>
          <w:szCs w:val="26"/>
        </w:rPr>
        <w:t>2</w:t>
      </w:r>
      <w:r w:rsidR="007D2708" w:rsidRPr="00102329">
        <w:rPr>
          <w:rFonts w:ascii="Times New Roman" w:eastAsia="DejaVuSans" w:hAnsi="Times New Roman"/>
          <w:color w:val="000000"/>
          <w:sz w:val="26"/>
          <w:szCs w:val="26"/>
        </w:rPr>
        <w:t>).</w:t>
      </w:r>
    </w:p>
    <w:p w:rsidR="00BC2941" w:rsidRDefault="00BC2941" w:rsidP="00102329">
      <w:pPr>
        <w:pStyle w:val="af6"/>
        <w:jc w:val="both"/>
        <w:rPr>
          <w:rFonts w:ascii="Times New Roman" w:hAnsi="Times New Roman"/>
          <w:sz w:val="26"/>
          <w:szCs w:val="26"/>
        </w:rPr>
      </w:pPr>
    </w:p>
    <w:p w:rsidR="00102329" w:rsidRPr="00102329" w:rsidRDefault="00102329" w:rsidP="00102329">
      <w:pPr>
        <w:pStyle w:val="af6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02329">
        <w:rPr>
          <w:rFonts w:ascii="Times New Roman" w:hAnsi="Times New Roman"/>
          <w:b/>
          <w:sz w:val="26"/>
          <w:szCs w:val="26"/>
        </w:rPr>
        <w:t>3.2. Материально-технические условия реализации программы</w:t>
      </w:r>
    </w:p>
    <w:p w:rsidR="00102329" w:rsidRPr="00102329" w:rsidRDefault="00102329" w:rsidP="007472EE">
      <w:pPr>
        <w:pStyle w:val="af6"/>
        <w:ind w:firstLine="709"/>
        <w:jc w:val="both"/>
        <w:rPr>
          <w:rFonts w:ascii="Times New Roman" w:hAnsi="Times New Roman"/>
          <w:sz w:val="26"/>
          <w:szCs w:val="26"/>
        </w:rPr>
      </w:pPr>
      <w:r w:rsidRPr="00102329">
        <w:rPr>
          <w:rFonts w:ascii="Times New Roman" w:hAnsi="Times New Roman"/>
          <w:sz w:val="26"/>
          <w:szCs w:val="26"/>
        </w:rPr>
        <w:t>Минимально необходимый перечень материально-технического обеспечения для реализации программы включает:</w:t>
      </w:r>
    </w:p>
    <w:p w:rsidR="00102329" w:rsidRPr="00102329" w:rsidRDefault="00102329" w:rsidP="007472EE">
      <w:pPr>
        <w:pStyle w:val="af6"/>
        <w:ind w:firstLine="709"/>
        <w:jc w:val="both"/>
        <w:rPr>
          <w:rFonts w:ascii="Times New Roman" w:hAnsi="Times New Roman"/>
          <w:sz w:val="26"/>
          <w:szCs w:val="26"/>
        </w:rPr>
      </w:pPr>
      <w:r w:rsidRPr="00102329">
        <w:rPr>
          <w:rFonts w:ascii="Times New Roman" w:hAnsi="Times New Roman"/>
          <w:sz w:val="26"/>
          <w:szCs w:val="26"/>
        </w:rPr>
        <w:lastRenderedPageBreak/>
        <w:t>- наличие учебной аудитории, оборудованной мультимедийным демонстрационным комплексом и автоматизированными учебными местами с выходом в Интернет,</w:t>
      </w:r>
    </w:p>
    <w:p w:rsidR="00102329" w:rsidRPr="00102329" w:rsidRDefault="00102329" w:rsidP="007472EE">
      <w:pPr>
        <w:pStyle w:val="af6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02329">
        <w:rPr>
          <w:rFonts w:ascii="Times New Roman" w:hAnsi="Times New Roman"/>
          <w:sz w:val="26"/>
          <w:szCs w:val="26"/>
        </w:rPr>
        <w:t>- наличие специализированной библиотеки, имеющей библиотечный фонд, укомплектованный печатными и (или) электронными учебными материалами, изданными за последние 10 лет, и автоматизированные читательские места, обеспечивающие доступ обучающихся к электронно-библиотечной системе,</w:t>
      </w:r>
      <w:proofErr w:type="gramEnd"/>
    </w:p>
    <w:p w:rsidR="00102329" w:rsidRPr="00102329" w:rsidRDefault="00102329" w:rsidP="007472EE">
      <w:pPr>
        <w:pStyle w:val="af6"/>
        <w:ind w:firstLine="709"/>
        <w:jc w:val="both"/>
        <w:rPr>
          <w:rFonts w:ascii="Times New Roman" w:hAnsi="Times New Roman"/>
          <w:sz w:val="26"/>
          <w:szCs w:val="26"/>
        </w:rPr>
      </w:pPr>
      <w:r w:rsidRPr="00102329">
        <w:rPr>
          <w:rFonts w:ascii="Times New Roman" w:hAnsi="Times New Roman"/>
          <w:sz w:val="26"/>
          <w:szCs w:val="26"/>
        </w:rPr>
        <w:t>- наличие комплекта необходимого лицензионного программного обеспечения.</w:t>
      </w:r>
    </w:p>
    <w:p w:rsidR="00102329" w:rsidRPr="00102329" w:rsidRDefault="00102329" w:rsidP="00102329">
      <w:pPr>
        <w:pStyle w:val="af6"/>
        <w:jc w:val="both"/>
        <w:rPr>
          <w:rFonts w:ascii="Times New Roman" w:hAnsi="Times New Roman"/>
          <w:i/>
          <w:sz w:val="26"/>
          <w:szCs w:val="26"/>
        </w:rPr>
      </w:pPr>
    </w:p>
    <w:p w:rsidR="00102329" w:rsidRPr="007472EE" w:rsidRDefault="00102329" w:rsidP="007472EE">
      <w:pPr>
        <w:pStyle w:val="af6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7472EE">
        <w:rPr>
          <w:rFonts w:ascii="Times New Roman" w:hAnsi="Times New Roman"/>
          <w:b/>
          <w:sz w:val="26"/>
          <w:szCs w:val="26"/>
        </w:rPr>
        <w:t>3.3. Кадровое обеспечение программы</w:t>
      </w:r>
    </w:p>
    <w:p w:rsidR="00102329" w:rsidRPr="00102329" w:rsidRDefault="00102329" w:rsidP="007472EE">
      <w:pPr>
        <w:pStyle w:val="af6"/>
        <w:ind w:firstLine="709"/>
        <w:jc w:val="both"/>
        <w:rPr>
          <w:rFonts w:ascii="Times New Roman" w:hAnsi="Times New Roman"/>
          <w:sz w:val="26"/>
          <w:szCs w:val="26"/>
        </w:rPr>
      </w:pPr>
      <w:r w:rsidRPr="00102329">
        <w:rPr>
          <w:rFonts w:ascii="Times New Roman" w:hAnsi="Times New Roman"/>
          <w:sz w:val="26"/>
          <w:szCs w:val="26"/>
        </w:rPr>
        <w:t xml:space="preserve">Программа реализуется педагогическими работниками ГАУ ДПО </w:t>
      </w:r>
      <w:proofErr w:type="spellStart"/>
      <w:r w:rsidRPr="00102329">
        <w:rPr>
          <w:rFonts w:ascii="Times New Roman" w:hAnsi="Times New Roman"/>
          <w:sz w:val="26"/>
          <w:szCs w:val="26"/>
        </w:rPr>
        <w:t>ЧИРОиПК</w:t>
      </w:r>
      <w:proofErr w:type="spellEnd"/>
      <w:r w:rsidRPr="00102329">
        <w:rPr>
          <w:rFonts w:ascii="Times New Roman" w:hAnsi="Times New Roman"/>
          <w:sz w:val="26"/>
          <w:szCs w:val="26"/>
        </w:rPr>
        <w:t>. К реализации отдельных тем могут быть привлечены ведущие специалисты по проблематике программы.</w:t>
      </w:r>
    </w:p>
    <w:p w:rsidR="00102329" w:rsidRPr="00102329" w:rsidRDefault="00102329" w:rsidP="007472EE">
      <w:pPr>
        <w:pStyle w:val="af6"/>
        <w:ind w:firstLine="709"/>
        <w:jc w:val="both"/>
        <w:rPr>
          <w:rFonts w:ascii="Times New Roman" w:hAnsi="Times New Roman"/>
          <w:sz w:val="26"/>
          <w:szCs w:val="26"/>
        </w:rPr>
      </w:pPr>
      <w:r w:rsidRPr="00102329">
        <w:rPr>
          <w:rFonts w:ascii="Times New Roman" w:hAnsi="Times New Roman"/>
          <w:sz w:val="26"/>
          <w:szCs w:val="26"/>
        </w:rPr>
        <w:t>Основные требования к педагогическим кадрам, обеспечивающим реализацию программы:</w:t>
      </w:r>
    </w:p>
    <w:p w:rsidR="00102329" w:rsidRPr="00102329" w:rsidRDefault="00102329" w:rsidP="007472EE">
      <w:pPr>
        <w:pStyle w:val="af6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02329">
        <w:rPr>
          <w:rFonts w:ascii="Times New Roman" w:hAnsi="Times New Roman"/>
          <w:sz w:val="26"/>
          <w:szCs w:val="26"/>
        </w:rPr>
        <w:t>- наличие, как правило, базового образования и (или) учёной степени (и (или) учёного звания), соответствующих профилю преподаваемой учебного предмета, курса, дисциплины (модуля),</w:t>
      </w:r>
      <w:proofErr w:type="gramEnd"/>
    </w:p>
    <w:p w:rsidR="00102329" w:rsidRPr="00102329" w:rsidRDefault="00102329" w:rsidP="007472EE">
      <w:pPr>
        <w:pStyle w:val="af6"/>
        <w:ind w:firstLine="709"/>
        <w:jc w:val="both"/>
        <w:rPr>
          <w:rFonts w:ascii="Times New Roman" w:hAnsi="Times New Roman"/>
          <w:sz w:val="26"/>
          <w:szCs w:val="26"/>
        </w:rPr>
      </w:pPr>
      <w:r w:rsidRPr="00102329">
        <w:rPr>
          <w:rFonts w:ascii="Times New Roman" w:hAnsi="Times New Roman"/>
          <w:sz w:val="26"/>
          <w:szCs w:val="26"/>
        </w:rPr>
        <w:t>- наличие опыта научной и (или) научно-методической деятельности и (или) практический опыт работы не менее 5 лет на должностях руководителей или специалистов профильных организаций.</w:t>
      </w:r>
    </w:p>
    <w:p w:rsidR="00102329" w:rsidRPr="00102329" w:rsidRDefault="00102329" w:rsidP="007472EE">
      <w:pPr>
        <w:pStyle w:val="af6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02329" w:rsidRPr="001A100B" w:rsidRDefault="00102329" w:rsidP="001A100B">
      <w:pPr>
        <w:pStyle w:val="1"/>
        <w:rPr>
          <w:rFonts w:ascii="Times New Roman" w:hAnsi="Times New Roman" w:cs="Times New Roman"/>
        </w:rPr>
      </w:pPr>
      <w:bookmarkStart w:id="3" w:name="_Раздел_4._«Формы"/>
      <w:bookmarkEnd w:id="3"/>
      <w:r w:rsidRPr="001A100B">
        <w:rPr>
          <w:rFonts w:ascii="Times New Roman" w:hAnsi="Times New Roman" w:cs="Times New Roman"/>
        </w:rPr>
        <w:t xml:space="preserve">Раздел 4. «Формы аттестации и оценочные материалы» </w:t>
      </w:r>
    </w:p>
    <w:p w:rsidR="00D33EE2" w:rsidRDefault="00D33EE2" w:rsidP="00D33E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33EE2" w:rsidRPr="00D33EE2" w:rsidRDefault="00D33EE2" w:rsidP="00D33E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33EE2">
        <w:rPr>
          <w:rFonts w:ascii="Times New Roman" w:eastAsia="Times New Roman" w:hAnsi="Times New Roman" w:cs="Times New Roman"/>
          <w:b/>
          <w:bCs/>
          <w:sz w:val="26"/>
          <w:szCs w:val="26"/>
        </w:rPr>
        <w:t>4.1. Промежуточный контроль</w:t>
      </w:r>
    </w:p>
    <w:p w:rsidR="00D33EE2" w:rsidRPr="00D33EE2" w:rsidRDefault="00D33EE2" w:rsidP="00D33EE2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68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3EE2">
        <w:rPr>
          <w:rFonts w:ascii="Times New Roman" w:eastAsia="Times New Roman" w:hAnsi="Times New Roman" w:cs="Times New Roman"/>
          <w:sz w:val="26"/>
          <w:szCs w:val="26"/>
        </w:rPr>
        <w:t>Представляет собой стандартизированный тест по итогам освоения учебных модулей учебного блока программы «Основы государственной политики в области образования и воспитания»:</w:t>
      </w:r>
    </w:p>
    <w:p w:rsidR="00D33EE2" w:rsidRPr="00D33EE2" w:rsidRDefault="00D33EE2" w:rsidP="00D33EE2">
      <w:pPr>
        <w:keepNext/>
        <w:keepLines/>
        <w:widowControl w:val="0"/>
        <w:spacing w:after="0" w:line="240" w:lineRule="auto"/>
        <w:ind w:firstLine="68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3EE2">
        <w:rPr>
          <w:rFonts w:ascii="Times New Roman" w:eastAsia="Times New Roman" w:hAnsi="Times New Roman" w:cs="Times New Roman"/>
          <w:sz w:val="26"/>
          <w:szCs w:val="26"/>
        </w:rPr>
        <w:t xml:space="preserve">Модуль 1 </w:t>
      </w:r>
      <w:r w:rsidRPr="00D33EE2">
        <w:rPr>
          <w:rFonts w:ascii="Times New Roman" w:eastAsia="Times New Roman" w:hAnsi="Times New Roman" w:cs="Times New Roman"/>
          <w:bCs/>
          <w:sz w:val="26"/>
          <w:szCs w:val="26"/>
        </w:rPr>
        <w:t>«Нормативно-методическое обеспечение внедрения обновленных  ФГОС НОО, ФГОС ООО»,</w:t>
      </w:r>
    </w:p>
    <w:p w:rsidR="00D33EE2" w:rsidRPr="00D33EE2" w:rsidRDefault="00D33EE2" w:rsidP="00D33EE2">
      <w:pPr>
        <w:keepNext/>
        <w:keepLines/>
        <w:widowControl w:val="0"/>
        <w:spacing w:after="0" w:line="240" w:lineRule="auto"/>
        <w:ind w:firstLine="68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3EE2">
        <w:rPr>
          <w:rFonts w:ascii="Times New Roman" w:eastAsia="Times New Roman" w:hAnsi="Times New Roman" w:cs="Times New Roman"/>
          <w:sz w:val="26"/>
          <w:szCs w:val="26"/>
        </w:rPr>
        <w:t xml:space="preserve">Модуль 2 </w:t>
      </w:r>
      <w:r w:rsidRPr="00D33EE2">
        <w:rPr>
          <w:rFonts w:ascii="Times New Roman" w:eastAsia="Times New Roman" w:hAnsi="Times New Roman" w:cs="Times New Roman"/>
          <w:bCs/>
          <w:sz w:val="26"/>
          <w:szCs w:val="26"/>
        </w:rPr>
        <w:t>«Профилактика табачной и нехимической зависимости среди несовершеннолетних».</w:t>
      </w:r>
    </w:p>
    <w:p w:rsidR="00D33EE2" w:rsidRPr="007472EE" w:rsidRDefault="00D33EE2" w:rsidP="007472EE">
      <w:pPr>
        <w:pStyle w:val="af6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102329" w:rsidRPr="007472EE" w:rsidRDefault="007472EE" w:rsidP="007472EE">
      <w:pPr>
        <w:pStyle w:val="af6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7472EE">
        <w:rPr>
          <w:rFonts w:ascii="Times New Roman" w:hAnsi="Times New Roman"/>
          <w:b/>
          <w:sz w:val="26"/>
          <w:szCs w:val="26"/>
        </w:rPr>
        <w:t>4.</w:t>
      </w:r>
      <w:r w:rsidR="00D33EE2">
        <w:rPr>
          <w:rFonts w:ascii="Times New Roman" w:hAnsi="Times New Roman"/>
          <w:b/>
          <w:sz w:val="26"/>
          <w:szCs w:val="26"/>
        </w:rPr>
        <w:t>2</w:t>
      </w:r>
      <w:r w:rsidRPr="007472EE">
        <w:rPr>
          <w:rFonts w:ascii="Times New Roman" w:hAnsi="Times New Roman"/>
          <w:b/>
          <w:sz w:val="26"/>
          <w:szCs w:val="26"/>
        </w:rPr>
        <w:t xml:space="preserve">. </w:t>
      </w:r>
      <w:r w:rsidR="00102329" w:rsidRPr="007472EE">
        <w:rPr>
          <w:rFonts w:ascii="Times New Roman" w:hAnsi="Times New Roman"/>
          <w:b/>
          <w:sz w:val="26"/>
          <w:szCs w:val="26"/>
        </w:rPr>
        <w:t>Итоговая аттестация</w:t>
      </w:r>
    </w:p>
    <w:p w:rsidR="00C04DD1" w:rsidRDefault="00102329" w:rsidP="00B64BEE">
      <w:pPr>
        <w:pStyle w:val="af6"/>
        <w:jc w:val="both"/>
        <w:rPr>
          <w:rFonts w:ascii="Times New Roman" w:eastAsia="DejaVuSans" w:hAnsi="Times New Roman"/>
          <w:sz w:val="26"/>
          <w:szCs w:val="26"/>
        </w:rPr>
      </w:pPr>
      <w:r w:rsidRPr="00102329">
        <w:rPr>
          <w:rFonts w:ascii="Times New Roman" w:hAnsi="Times New Roman"/>
          <w:sz w:val="26"/>
          <w:szCs w:val="26"/>
        </w:rPr>
        <w:t xml:space="preserve">Представляет собой комплексную итоговую работу по итогам освоения учебного модуля профессионального блока программы: </w:t>
      </w:r>
      <w:r w:rsidR="007472EE">
        <w:rPr>
          <w:rFonts w:ascii="Times New Roman" w:hAnsi="Times New Roman"/>
          <w:sz w:val="26"/>
          <w:szCs w:val="26"/>
        </w:rPr>
        <w:t xml:space="preserve"> </w:t>
      </w:r>
      <w:r w:rsidRPr="00E65F91">
        <w:rPr>
          <w:rFonts w:ascii="Times New Roman" w:hAnsi="Times New Roman"/>
          <w:sz w:val="26"/>
          <w:szCs w:val="26"/>
        </w:rPr>
        <w:t>Модуль 1 «</w:t>
      </w:r>
      <w:r w:rsidR="00E65F91" w:rsidRPr="00E65F91">
        <w:rPr>
          <w:rFonts w:ascii="Times New Roman" w:hAnsi="Times New Roman"/>
          <w:sz w:val="26"/>
          <w:szCs w:val="26"/>
        </w:rPr>
        <w:t>Нормативные, целевые и содержательные аспекты финансовой грамотности в курсе «Обществознания»</w:t>
      </w:r>
      <w:r w:rsidRPr="00102329">
        <w:rPr>
          <w:rFonts w:ascii="Times New Roman" w:eastAsia="DejaVuSans" w:hAnsi="Times New Roman"/>
          <w:sz w:val="26"/>
          <w:szCs w:val="26"/>
        </w:rPr>
        <w:t>»</w:t>
      </w:r>
      <w:r w:rsidR="00E508D9">
        <w:rPr>
          <w:rFonts w:ascii="Times New Roman" w:eastAsia="DejaVuSans" w:hAnsi="Times New Roman"/>
          <w:sz w:val="26"/>
          <w:szCs w:val="26"/>
        </w:rPr>
        <w:t>.</w:t>
      </w:r>
    </w:p>
    <w:p w:rsidR="00B64BEE" w:rsidRDefault="00B64BEE" w:rsidP="00B64BEE">
      <w:pPr>
        <w:pStyle w:val="af6"/>
        <w:jc w:val="both"/>
        <w:rPr>
          <w:rFonts w:ascii="Times New Roman" w:hAnsi="Times New Roman"/>
          <w:noProof/>
          <w:sz w:val="26"/>
          <w:szCs w:val="26"/>
        </w:rPr>
      </w:pPr>
    </w:p>
    <w:p w:rsidR="00732CFE" w:rsidRPr="00B8616F" w:rsidRDefault="00B8616F" w:rsidP="00C04DD1">
      <w:pPr>
        <w:keepNext/>
        <w:keepLines/>
        <w:jc w:val="both"/>
        <w:rPr>
          <w:rFonts w:ascii="Times New Roman" w:hAnsi="Times New Roman" w:cs="Times New Roman"/>
          <w:sz w:val="26"/>
          <w:szCs w:val="26"/>
        </w:rPr>
      </w:pPr>
      <w:r w:rsidRPr="00B8616F">
        <w:rPr>
          <w:rFonts w:ascii="Times New Roman" w:eastAsia="Times New Roman" w:hAnsi="Times New Roman" w:cs="Times New Roman"/>
          <w:noProof/>
          <w:sz w:val="26"/>
          <w:szCs w:val="26"/>
        </w:rPr>
        <w:t xml:space="preserve">Директор                                                                   </w:t>
      </w:r>
      <w:r w:rsidRPr="00B8616F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054225" cy="831215"/>
            <wp:effectExtent l="19050" t="0" r="3175" b="0"/>
            <wp:docPr id="3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616F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                                                                В.В. Синкевич</w:t>
      </w:r>
    </w:p>
    <w:sectPr w:rsidR="00732CFE" w:rsidRPr="00B8616F" w:rsidSect="00B64BEE">
      <w:headerReference w:type="even" r:id="rId27"/>
      <w:headerReference w:type="default" r:id="rId28"/>
      <w:footerReference w:type="default" r:id="rId29"/>
      <w:headerReference w:type="first" r:id="rId30"/>
      <w:footerReference w:type="first" r:id="rId31"/>
      <w:pgSz w:w="16838" w:h="11906" w:orient="landscape"/>
      <w:pgMar w:top="567" w:right="820" w:bottom="993" w:left="1134" w:header="567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28B" w:rsidRDefault="0072628B" w:rsidP="00761B32">
      <w:pPr>
        <w:spacing w:after="0" w:line="240" w:lineRule="auto"/>
      </w:pPr>
      <w:r>
        <w:separator/>
      </w:r>
    </w:p>
  </w:endnote>
  <w:endnote w:type="continuationSeparator" w:id="0">
    <w:p w:rsidR="0072628B" w:rsidRDefault="0072628B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San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DejaVuSans-Bold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Sans-Oblique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5F2" w:rsidRDefault="00FC75F2" w:rsidP="007E55E5">
    <w:pPr>
      <w:pStyle w:val="ad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5F2" w:rsidRPr="001A1E1A" w:rsidRDefault="00FC75F2" w:rsidP="001A1E1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28B" w:rsidRDefault="0072628B" w:rsidP="00761B32">
      <w:pPr>
        <w:spacing w:after="0" w:line="240" w:lineRule="auto"/>
      </w:pPr>
      <w:r>
        <w:separator/>
      </w:r>
    </w:p>
  </w:footnote>
  <w:footnote w:type="continuationSeparator" w:id="0">
    <w:p w:rsidR="0072628B" w:rsidRDefault="0072628B" w:rsidP="00761B32">
      <w:pPr>
        <w:spacing w:after="0" w:line="240" w:lineRule="auto"/>
      </w:pPr>
      <w:r>
        <w:continuationSeparator/>
      </w:r>
    </w:p>
  </w:footnote>
  <w:footnote w:id="1">
    <w:p w:rsidR="00FC75F2" w:rsidRPr="00FF730A" w:rsidRDefault="00FC75F2" w:rsidP="00D14A43">
      <w:pPr>
        <w:pStyle w:val="af8"/>
        <w:jc w:val="both"/>
      </w:pPr>
      <w:r w:rsidRPr="00FF730A">
        <w:rPr>
          <w:rStyle w:val="afa"/>
          <w:rFonts w:ascii="Times New Roman" w:hAnsi="Times New Roman"/>
        </w:rPr>
        <w:footnoteRef/>
      </w:r>
      <w:r w:rsidRPr="00FF730A">
        <w:rPr>
          <w:rFonts w:ascii="Times New Roman" w:hAnsi="Times New Roman"/>
        </w:rPr>
        <w:t xml:space="preserve"> В соответствии со ст.76, ч.4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FF730A">
          <w:rPr>
            <w:rFonts w:ascii="Times New Roman" w:hAnsi="Times New Roman"/>
          </w:rPr>
          <w:t>2012 г</w:t>
        </w:r>
      </w:smartTag>
      <w:r w:rsidRPr="00FF730A">
        <w:rPr>
          <w:rFonts w:ascii="Times New Roman" w:hAnsi="Times New Roman"/>
        </w:rPr>
        <w:t>. №273-ФЗ «Об образовании в Российской Федерации».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88563"/>
      <w:docPartObj>
        <w:docPartGallery w:val="Page Numbers (Top of Page)"/>
        <w:docPartUnique/>
      </w:docPartObj>
    </w:sdtPr>
    <w:sdtContent>
      <w:p w:rsidR="00FC75F2" w:rsidRDefault="00925316">
        <w:pPr>
          <w:pStyle w:val="a3"/>
          <w:jc w:val="center"/>
        </w:pPr>
        <w:fldSimple w:instr=" PAGE   \* MERGEFORMAT ">
          <w:r w:rsidR="007358D1">
            <w:rPr>
              <w:noProof/>
            </w:rPr>
            <w:t>2</w:t>
          </w:r>
        </w:fldSimple>
      </w:p>
    </w:sdtContent>
  </w:sdt>
  <w:p w:rsidR="00FC75F2" w:rsidRDefault="00FC75F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5F2" w:rsidRDefault="00925316">
    <w:pPr>
      <w:pStyle w:val="a3"/>
      <w:jc w:val="center"/>
    </w:pPr>
    <w:fldSimple w:instr=" PAGE   \* MERGEFORMAT ">
      <w:r w:rsidR="00683B15">
        <w:rPr>
          <w:noProof/>
        </w:rPr>
        <w:t>13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8462280"/>
      <w:docPartObj>
        <w:docPartGallery w:val="Page Numbers (Top of Page)"/>
        <w:docPartUnique/>
      </w:docPartObj>
    </w:sdtPr>
    <w:sdtContent>
      <w:p w:rsidR="00AC429F" w:rsidRDefault="00AC429F">
        <w:pPr>
          <w:pStyle w:val="a3"/>
          <w:jc w:val="center"/>
        </w:pPr>
      </w:p>
    </w:sdtContent>
  </w:sdt>
  <w:p w:rsidR="00FC75F2" w:rsidRDefault="00FC75F2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F14" w:rsidRDefault="00197F14" w:rsidP="00197F14">
    <w:pPr>
      <w:pStyle w:val="a3"/>
      <w:tabs>
        <w:tab w:val="clear" w:pos="4153"/>
        <w:tab w:val="clear" w:pos="8306"/>
      </w:tabs>
      <w:jc w:val="center"/>
    </w:pPr>
  </w:p>
  <w:p w:rsidR="00FC75F2" w:rsidRDefault="00FC75F2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8462295"/>
      <w:docPartObj>
        <w:docPartGallery w:val="Page Numbers (Top of Page)"/>
        <w:docPartUnique/>
      </w:docPartObj>
    </w:sdtPr>
    <w:sdtContent>
      <w:p w:rsidR="00B64BEE" w:rsidRDefault="00B64BEE">
        <w:pPr>
          <w:pStyle w:val="a3"/>
          <w:jc w:val="center"/>
        </w:pPr>
        <w:fldSimple w:instr=" PAGE   \* MERGEFORMAT ">
          <w:r w:rsidR="00EE14F3">
            <w:rPr>
              <w:noProof/>
            </w:rPr>
            <w:t>4</w:t>
          </w:r>
        </w:fldSimple>
      </w:p>
    </w:sdtContent>
  </w:sdt>
  <w:p w:rsidR="00FC75F2" w:rsidRPr="00AC429F" w:rsidRDefault="00FC75F2" w:rsidP="00AC429F">
    <w:pPr>
      <w:pStyle w:val="a3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8462281"/>
      <w:docPartObj>
        <w:docPartGallery w:val="Page Numbers (Top of Page)"/>
        <w:docPartUnique/>
      </w:docPartObj>
    </w:sdtPr>
    <w:sdtContent>
      <w:p w:rsidR="00AC429F" w:rsidRDefault="00AC429F">
        <w:pPr>
          <w:pStyle w:val="a3"/>
          <w:jc w:val="center"/>
        </w:pPr>
        <w:fldSimple w:instr=" PAGE   \* MERGEFORMAT ">
          <w:r w:rsidR="00EE14F3">
            <w:rPr>
              <w:noProof/>
            </w:rPr>
            <w:t>2</w:t>
          </w:r>
        </w:fldSimple>
      </w:p>
    </w:sdtContent>
  </w:sdt>
  <w:p w:rsidR="00FC75F2" w:rsidRPr="00AC429F" w:rsidRDefault="00FC75F2" w:rsidP="00AC429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F7"/>
    <w:multiLevelType w:val="hybridMultilevel"/>
    <w:tmpl w:val="391C43DA"/>
    <w:lvl w:ilvl="0" w:tplc="7DF6ED9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46862"/>
    <w:multiLevelType w:val="hybridMultilevel"/>
    <w:tmpl w:val="7236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61503"/>
    <w:multiLevelType w:val="hybridMultilevel"/>
    <w:tmpl w:val="8D9C357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2317A4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034608"/>
    <w:multiLevelType w:val="hybridMultilevel"/>
    <w:tmpl w:val="BE401B7E"/>
    <w:lvl w:ilvl="0" w:tplc="31FE2C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C27E1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5AEAC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94814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58C9D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3C6FC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7AE2C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602F4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B22A0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2415DE"/>
    <w:multiLevelType w:val="hybridMultilevel"/>
    <w:tmpl w:val="426EE708"/>
    <w:lvl w:ilvl="0" w:tplc="C540E4C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3C520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C4DF6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180F2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903F1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94A46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2887C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48675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7E348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367340"/>
    <w:multiLevelType w:val="multilevel"/>
    <w:tmpl w:val="42DEB228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F4F2163"/>
    <w:multiLevelType w:val="hybridMultilevel"/>
    <w:tmpl w:val="B212F2B0"/>
    <w:lvl w:ilvl="0" w:tplc="AD74C0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4A486780"/>
    <w:multiLevelType w:val="hybridMultilevel"/>
    <w:tmpl w:val="E938C020"/>
    <w:lvl w:ilvl="0" w:tplc="347CE1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380B9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F68F5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C6CFC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5E9AE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BA718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B8A88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223FE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AE3A8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3D2DFB"/>
    <w:multiLevelType w:val="hybridMultilevel"/>
    <w:tmpl w:val="19D09A1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0F009F"/>
    <w:multiLevelType w:val="hybridMultilevel"/>
    <w:tmpl w:val="67EC41E2"/>
    <w:lvl w:ilvl="0" w:tplc="7644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7E87F9F"/>
    <w:multiLevelType w:val="hybridMultilevel"/>
    <w:tmpl w:val="0D4C6806"/>
    <w:lvl w:ilvl="0" w:tplc="2612C6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6">
    <w:nsid w:val="6F7120D9"/>
    <w:multiLevelType w:val="hybridMultilevel"/>
    <w:tmpl w:val="C7DCCC46"/>
    <w:lvl w:ilvl="0" w:tplc="E28481DE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C290543"/>
    <w:multiLevelType w:val="hybridMultilevel"/>
    <w:tmpl w:val="24DECDD0"/>
    <w:lvl w:ilvl="0" w:tplc="62BE6B1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5003E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284E6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AE230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0850D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BCF7D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18417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EEC35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7C8C5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FB05C27"/>
    <w:multiLevelType w:val="hybridMultilevel"/>
    <w:tmpl w:val="FA54045E"/>
    <w:lvl w:ilvl="0" w:tplc="9998E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7"/>
  </w:num>
  <w:num w:numId="3">
    <w:abstractNumId w:val="18"/>
  </w:num>
  <w:num w:numId="4">
    <w:abstractNumId w:val="15"/>
  </w:num>
  <w:num w:numId="5">
    <w:abstractNumId w:val="7"/>
  </w:num>
  <w:num w:numId="6">
    <w:abstractNumId w:val="14"/>
  </w:num>
  <w:num w:numId="7">
    <w:abstractNumId w:val="0"/>
  </w:num>
  <w:num w:numId="8">
    <w:abstractNumId w:val="20"/>
  </w:num>
  <w:num w:numId="9">
    <w:abstractNumId w:val="12"/>
  </w:num>
  <w:num w:numId="10">
    <w:abstractNumId w:val="1"/>
  </w:num>
  <w:num w:numId="11">
    <w:abstractNumId w:val="16"/>
  </w:num>
  <w:num w:numId="12">
    <w:abstractNumId w:val="8"/>
  </w:num>
  <w:num w:numId="13">
    <w:abstractNumId w:val="2"/>
  </w:num>
  <w:num w:numId="14">
    <w:abstractNumId w:val="13"/>
  </w:num>
  <w:num w:numId="15">
    <w:abstractNumId w:val="3"/>
  </w:num>
  <w:num w:numId="16">
    <w:abstractNumId w:val="11"/>
  </w:num>
  <w:num w:numId="17">
    <w:abstractNumId w:val="6"/>
  </w:num>
  <w:num w:numId="18">
    <w:abstractNumId w:val="4"/>
  </w:num>
  <w:num w:numId="19">
    <w:abstractNumId w:val="19"/>
  </w:num>
  <w:num w:numId="20">
    <w:abstractNumId w:val="10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95C66"/>
    <w:rsid w:val="0001178F"/>
    <w:rsid w:val="000137EF"/>
    <w:rsid w:val="00013C31"/>
    <w:rsid w:val="00013E70"/>
    <w:rsid w:val="000162B9"/>
    <w:rsid w:val="000167E2"/>
    <w:rsid w:val="00025A4D"/>
    <w:rsid w:val="00032BF8"/>
    <w:rsid w:val="000343B1"/>
    <w:rsid w:val="00034D4A"/>
    <w:rsid w:val="00037DEB"/>
    <w:rsid w:val="00041720"/>
    <w:rsid w:val="00052674"/>
    <w:rsid w:val="00054658"/>
    <w:rsid w:val="00055057"/>
    <w:rsid w:val="00063016"/>
    <w:rsid w:val="00065758"/>
    <w:rsid w:val="00070DD2"/>
    <w:rsid w:val="00082C5A"/>
    <w:rsid w:val="000870C9"/>
    <w:rsid w:val="0009486E"/>
    <w:rsid w:val="00097172"/>
    <w:rsid w:val="000A33A3"/>
    <w:rsid w:val="000A3A37"/>
    <w:rsid w:val="000B052F"/>
    <w:rsid w:val="000B06BB"/>
    <w:rsid w:val="000B355D"/>
    <w:rsid w:val="000B7FE7"/>
    <w:rsid w:val="000C05E8"/>
    <w:rsid w:val="000C0AEF"/>
    <w:rsid w:val="000D0236"/>
    <w:rsid w:val="000E5063"/>
    <w:rsid w:val="000F0A77"/>
    <w:rsid w:val="000F1864"/>
    <w:rsid w:val="000F3D4E"/>
    <w:rsid w:val="000F6D1E"/>
    <w:rsid w:val="00100337"/>
    <w:rsid w:val="00101A15"/>
    <w:rsid w:val="00102329"/>
    <w:rsid w:val="00112434"/>
    <w:rsid w:val="001143A9"/>
    <w:rsid w:val="00133B41"/>
    <w:rsid w:val="00145947"/>
    <w:rsid w:val="00152923"/>
    <w:rsid w:val="00152A69"/>
    <w:rsid w:val="00152E9C"/>
    <w:rsid w:val="00153DC5"/>
    <w:rsid w:val="0015571B"/>
    <w:rsid w:val="00163F89"/>
    <w:rsid w:val="00175ABD"/>
    <w:rsid w:val="001804C6"/>
    <w:rsid w:val="00185E50"/>
    <w:rsid w:val="00197F14"/>
    <w:rsid w:val="001A100B"/>
    <w:rsid w:val="001A1E1A"/>
    <w:rsid w:val="001A5D2D"/>
    <w:rsid w:val="001B240D"/>
    <w:rsid w:val="001B2FF1"/>
    <w:rsid w:val="001C1F44"/>
    <w:rsid w:val="001D7CED"/>
    <w:rsid w:val="001E3A3A"/>
    <w:rsid w:val="001E47C9"/>
    <w:rsid w:val="001F04BD"/>
    <w:rsid w:val="001F0AAE"/>
    <w:rsid w:val="001F2A5E"/>
    <w:rsid w:val="001F7A38"/>
    <w:rsid w:val="002034D6"/>
    <w:rsid w:val="00204601"/>
    <w:rsid w:val="0021074B"/>
    <w:rsid w:val="00217E98"/>
    <w:rsid w:val="002217AA"/>
    <w:rsid w:val="00224E15"/>
    <w:rsid w:val="002377ED"/>
    <w:rsid w:val="00240027"/>
    <w:rsid w:val="0024481D"/>
    <w:rsid w:val="002610E0"/>
    <w:rsid w:val="00263AC9"/>
    <w:rsid w:val="00270204"/>
    <w:rsid w:val="002733A3"/>
    <w:rsid w:val="00276489"/>
    <w:rsid w:val="0027744D"/>
    <w:rsid w:val="002835E3"/>
    <w:rsid w:val="0028632E"/>
    <w:rsid w:val="002A0CF3"/>
    <w:rsid w:val="002A65E5"/>
    <w:rsid w:val="002B4206"/>
    <w:rsid w:val="002C03CF"/>
    <w:rsid w:val="002C04E9"/>
    <w:rsid w:val="002C75DC"/>
    <w:rsid w:val="002D08F6"/>
    <w:rsid w:val="002D3A10"/>
    <w:rsid w:val="002F68A0"/>
    <w:rsid w:val="00305BDD"/>
    <w:rsid w:val="00307CA5"/>
    <w:rsid w:val="003130E0"/>
    <w:rsid w:val="0031569A"/>
    <w:rsid w:val="00324CF8"/>
    <w:rsid w:val="00341F6E"/>
    <w:rsid w:val="0034215C"/>
    <w:rsid w:val="003479C5"/>
    <w:rsid w:val="00351DC9"/>
    <w:rsid w:val="00353B46"/>
    <w:rsid w:val="00356673"/>
    <w:rsid w:val="00366D48"/>
    <w:rsid w:val="00372D0E"/>
    <w:rsid w:val="003734CD"/>
    <w:rsid w:val="00377143"/>
    <w:rsid w:val="00382FE9"/>
    <w:rsid w:val="00385BCC"/>
    <w:rsid w:val="00392FA4"/>
    <w:rsid w:val="00396FF5"/>
    <w:rsid w:val="003A341D"/>
    <w:rsid w:val="003A620B"/>
    <w:rsid w:val="003B2CF8"/>
    <w:rsid w:val="003B52E3"/>
    <w:rsid w:val="003B74F9"/>
    <w:rsid w:val="003D4441"/>
    <w:rsid w:val="003E2362"/>
    <w:rsid w:val="003E6F6D"/>
    <w:rsid w:val="003F1749"/>
    <w:rsid w:val="003F6626"/>
    <w:rsid w:val="00412B27"/>
    <w:rsid w:val="004144B2"/>
    <w:rsid w:val="00430191"/>
    <w:rsid w:val="004303A8"/>
    <w:rsid w:val="004315E9"/>
    <w:rsid w:val="00431FDC"/>
    <w:rsid w:val="0043279F"/>
    <w:rsid w:val="00433CDC"/>
    <w:rsid w:val="0043588A"/>
    <w:rsid w:val="00447379"/>
    <w:rsid w:val="004519DA"/>
    <w:rsid w:val="00453BFB"/>
    <w:rsid w:val="00456769"/>
    <w:rsid w:val="004625D9"/>
    <w:rsid w:val="00463EC7"/>
    <w:rsid w:val="00474FAF"/>
    <w:rsid w:val="00481C92"/>
    <w:rsid w:val="00482EB5"/>
    <w:rsid w:val="00485DD2"/>
    <w:rsid w:val="0049684D"/>
    <w:rsid w:val="004A3557"/>
    <w:rsid w:val="004B7504"/>
    <w:rsid w:val="004C60C8"/>
    <w:rsid w:val="004D7ADD"/>
    <w:rsid w:val="004E14BD"/>
    <w:rsid w:val="004F13A5"/>
    <w:rsid w:val="004F1507"/>
    <w:rsid w:val="004F2521"/>
    <w:rsid w:val="004F714B"/>
    <w:rsid w:val="00503B03"/>
    <w:rsid w:val="005144D2"/>
    <w:rsid w:val="00523B71"/>
    <w:rsid w:val="005450F0"/>
    <w:rsid w:val="00554CF9"/>
    <w:rsid w:val="005634E1"/>
    <w:rsid w:val="00563B12"/>
    <w:rsid w:val="0056509D"/>
    <w:rsid w:val="00567AEB"/>
    <w:rsid w:val="00571477"/>
    <w:rsid w:val="0059555D"/>
    <w:rsid w:val="005B102C"/>
    <w:rsid w:val="005B33AB"/>
    <w:rsid w:val="005B7B9D"/>
    <w:rsid w:val="005D7612"/>
    <w:rsid w:val="005D76BA"/>
    <w:rsid w:val="005E02C3"/>
    <w:rsid w:val="005E2C93"/>
    <w:rsid w:val="005E528D"/>
    <w:rsid w:val="005E5528"/>
    <w:rsid w:val="005F16CA"/>
    <w:rsid w:val="005F6D21"/>
    <w:rsid w:val="005F77A5"/>
    <w:rsid w:val="00604487"/>
    <w:rsid w:val="00604F26"/>
    <w:rsid w:val="0060561D"/>
    <w:rsid w:val="00611A12"/>
    <w:rsid w:val="00613ED5"/>
    <w:rsid w:val="00614C50"/>
    <w:rsid w:val="00615218"/>
    <w:rsid w:val="00624957"/>
    <w:rsid w:val="00625303"/>
    <w:rsid w:val="00631573"/>
    <w:rsid w:val="00634D12"/>
    <w:rsid w:val="00644AF6"/>
    <w:rsid w:val="00652529"/>
    <w:rsid w:val="006659A8"/>
    <w:rsid w:val="0066638E"/>
    <w:rsid w:val="006708CE"/>
    <w:rsid w:val="00673A6A"/>
    <w:rsid w:val="00683B15"/>
    <w:rsid w:val="00683CE7"/>
    <w:rsid w:val="00692939"/>
    <w:rsid w:val="00692DA4"/>
    <w:rsid w:val="00693D7A"/>
    <w:rsid w:val="0069617A"/>
    <w:rsid w:val="006A0836"/>
    <w:rsid w:val="006A2781"/>
    <w:rsid w:val="006A5102"/>
    <w:rsid w:val="006A636F"/>
    <w:rsid w:val="006B0A22"/>
    <w:rsid w:val="006B153E"/>
    <w:rsid w:val="006B5BB9"/>
    <w:rsid w:val="006C0D5D"/>
    <w:rsid w:val="006C0E51"/>
    <w:rsid w:val="006C71A8"/>
    <w:rsid w:val="006D579E"/>
    <w:rsid w:val="006D740E"/>
    <w:rsid w:val="006E473D"/>
    <w:rsid w:val="006F04D5"/>
    <w:rsid w:val="006F6E61"/>
    <w:rsid w:val="00701514"/>
    <w:rsid w:val="00701F6F"/>
    <w:rsid w:val="00716477"/>
    <w:rsid w:val="007226AF"/>
    <w:rsid w:val="00722931"/>
    <w:rsid w:val="0072628B"/>
    <w:rsid w:val="00732CFE"/>
    <w:rsid w:val="007358D1"/>
    <w:rsid w:val="00736183"/>
    <w:rsid w:val="00742543"/>
    <w:rsid w:val="0074558E"/>
    <w:rsid w:val="007472EE"/>
    <w:rsid w:val="00747458"/>
    <w:rsid w:val="00750251"/>
    <w:rsid w:val="00751E21"/>
    <w:rsid w:val="007539FD"/>
    <w:rsid w:val="00754223"/>
    <w:rsid w:val="007608AD"/>
    <w:rsid w:val="00761B32"/>
    <w:rsid w:val="00761FF3"/>
    <w:rsid w:val="00766ED1"/>
    <w:rsid w:val="00767343"/>
    <w:rsid w:val="00775161"/>
    <w:rsid w:val="00786D50"/>
    <w:rsid w:val="0078770B"/>
    <w:rsid w:val="007A1E3B"/>
    <w:rsid w:val="007B0C23"/>
    <w:rsid w:val="007B5713"/>
    <w:rsid w:val="007B5C65"/>
    <w:rsid w:val="007D09A0"/>
    <w:rsid w:val="007D0DCD"/>
    <w:rsid w:val="007D2708"/>
    <w:rsid w:val="007D61E0"/>
    <w:rsid w:val="007E55E5"/>
    <w:rsid w:val="007E7967"/>
    <w:rsid w:val="007F10E1"/>
    <w:rsid w:val="007F5E25"/>
    <w:rsid w:val="00803E8C"/>
    <w:rsid w:val="00810BB5"/>
    <w:rsid w:val="00811029"/>
    <w:rsid w:val="00813D4A"/>
    <w:rsid w:val="00822EED"/>
    <w:rsid w:val="00825B2A"/>
    <w:rsid w:val="00834540"/>
    <w:rsid w:val="00846134"/>
    <w:rsid w:val="00852E6B"/>
    <w:rsid w:val="00861197"/>
    <w:rsid w:val="00862FE6"/>
    <w:rsid w:val="0086303E"/>
    <w:rsid w:val="00864A33"/>
    <w:rsid w:val="008675E4"/>
    <w:rsid w:val="00870DAF"/>
    <w:rsid w:val="00870EF8"/>
    <w:rsid w:val="00871C6D"/>
    <w:rsid w:val="00876284"/>
    <w:rsid w:val="0089399A"/>
    <w:rsid w:val="008A08D9"/>
    <w:rsid w:val="008A60CF"/>
    <w:rsid w:val="008B7BFA"/>
    <w:rsid w:val="008D2D10"/>
    <w:rsid w:val="008D5CB7"/>
    <w:rsid w:val="008D7B60"/>
    <w:rsid w:val="008E39CA"/>
    <w:rsid w:val="008E7094"/>
    <w:rsid w:val="008F0D7C"/>
    <w:rsid w:val="008F7BBD"/>
    <w:rsid w:val="00902098"/>
    <w:rsid w:val="009042B5"/>
    <w:rsid w:val="009050A6"/>
    <w:rsid w:val="0091119C"/>
    <w:rsid w:val="00915D66"/>
    <w:rsid w:val="00916664"/>
    <w:rsid w:val="00925316"/>
    <w:rsid w:val="00930FA8"/>
    <w:rsid w:val="009310F8"/>
    <w:rsid w:val="00937035"/>
    <w:rsid w:val="00940A99"/>
    <w:rsid w:val="0094414B"/>
    <w:rsid w:val="00945AD9"/>
    <w:rsid w:val="009601C9"/>
    <w:rsid w:val="00962917"/>
    <w:rsid w:val="00963DD3"/>
    <w:rsid w:val="00963F66"/>
    <w:rsid w:val="00964314"/>
    <w:rsid w:val="009705B9"/>
    <w:rsid w:val="00976795"/>
    <w:rsid w:val="009866BC"/>
    <w:rsid w:val="00987860"/>
    <w:rsid w:val="00996FF0"/>
    <w:rsid w:val="009B3A12"/>
    <w:rsid w:val="009B49DF"/>
    <w:rsid w:val="009C4FDE"/>
    <w:rsid w:val="009C7201"/>
    <w:rsid w:val="009E4666"/>
    <w:rsid w:val="009F0D7E"/>
    <w:rsid w:val="009F3E28"/>
    <w:rsid w:val="009F468D"/>
    <w:rsid w:val="00A030E9"/>
    <w:rsid w:val="00A32D90"/>
    <w:rsid w:val="00A40F8C"/>
    <w:rsid w:val="00A45728"/>
    <w:rsid w:val="00A51D5D"/>
    <w:rsid w:val="00A6221A"/>
    <w:rsid w:val="00A6438A"/>
    <w:rsid w:val="00A7142B"/>
    <w:rsid w:val="00A741DF"/>
    <w:rsid w:val="00A77F8B"/>
    <w:rsid w:val="00A80519"/>
    <w:rsid w:val="00A87EF7"/>
    <w:rsid w:val="00A93F32"/>
    <w:rsid w:val="00A95FE1"/>
    <w:rsid w:val="00AA1EB6"/>
    <w:rsid w:val="00AA52E1"/>
    <w:rsid w:val="00AA629E"/>
    <w:rsid w:val="00AC4179"/>
    <w:rsid w:val="00AC429F"/>
    <w:rsid w:val="00AC6C98"/>
    <w:rsid w:val="00AD0BEB"/>
    <w:rsid w:val="00AD19BA"/>
    <w:rsid w:val="00AD3335"/>
    <w:rsid w:val="00AF14FE"/>
    <w:rsid w:val="00AF546B"/>
    <w:rsid w:val="00B07653"/>
    <w:rsid w:val="00B171C5"/>
    <w:rsid w:val="00B17CCD"/>
    <w:rsid w:val="00B27A9D"/>
    <w:rsid w:val="00B318E0"/>
    <w:rsid w:val="00B33E01"/>
    <w:rsid w:val="00B41004"/>
    <w:rsid w:val="00B464FF"/>
    <w:rsid w:val="00B468D3"/>
    <w:rsid w:val="00B51C92"/>
    <w:rsid w:val="00B545B4"/>
    <w:rsid w:val="00B60115"/>
    <w:rsid w:val="00B60255"/>
    <w:rsid w:val="00B6048D"/>
    <w:rsid w:val="00B64BEE"/>
    <w:rsid w:val="00B74603"/>
    <w:rsid w:val="00B8616F"/>
    <w:rsid w:val="00B940F0"/>
    <w:rsid w:val="00B95C66"/>
    <w:rsid w:val="00BA4391"/>
    <w:rsid w:val="00BA5A3C"/>
    <w:rsid w:val="00BC0B3E"/>
    <w:rsid w:val="00BC2941"/>
    <w:rsid w:val="00BC54E6"/>
    <w:rsid w:val="00BC66F3"/>
    <w:rsid w:val="00BD569B"/>
    <w:rsid w:val="00BD6D22"/>
    <w:rsid w:val="00BE0410"/>
    <w:rsid w:val="00BF1B3D"/>
    <w:rsid w:val="00BF503F"/>
    <w:rsid w:val="00BF7719"/>
    <w:rsid w:val="00C000DB"/>
    <w:rsid w:val="00C04DD1"/>
    <w:rsid w:val="00C055AF"/>
    <w:rsid w:val="00C075C7"/>
    <w:rsid w:val="00C077F6"/>
    <w:rsid w:val="00C07F61"/>
    <w:rsid w:val="00C134E7"/>
    <w:rsid w:val="00C21898"/>
    <w:rsid w:val="00C23A6B"/>
    <w:rsid w:val="00C23C0D"/>
    <w:rsid w:val="00C26EB1"/>
    <w:rsid w:val="00C333C1"/>
    <w:rsid w:val="00C44D3D"/>
    <w:rsid w:val="00C44FBF"/>
    <w:rsid w:val="00C47260"/>
    <w:rsid w:val="00C50402"/>
    <w:rsid w:val="00C528E8"/>
    <w:rsid w:val="00C52B2A"/>
    <w:rsid w:val="00C669F7"/>
    <w:rsid w:val="00C74FB8"/>
    <w:rsid w:val="00C75909"/>
    <w:rsid w:val="00C7624E"/>
    <w:rsid w:val="00C83E3E"/>
    <w:rsid w:val="00C85131"/>
    <w:rsid w:val="00C86287"/>
    <w:rsid w:val="00C90C66"/>
    <w:rsid w:val="00C93D21"/>
    <w:rsid w:val="00CB13A3"/>
    <w:rsid w:val="00CE2933"/>
    <w:rsid w:val="00CE67DC"/>
    <w:rsid w:val="00CF407C"/>
    <w:rsid w:val="00CF5A0D"/>
    <w:rsid w:val="00D0758F"/>
    <w:rsid w:val="00D0769C"/>
    <w:rsid w:val="00D14A43"/>
    <w:rsid w:val="00D20973"/>
    <w:rsid w:val="00D2143B"/>
    <w:rsid w:val="00D22C4C"/>
    <w:rsid w:val="00D31B7C"/>
    <w:rsid w:val="00D32ABB"/>
    <w:rsid w:val="00D33EE2"/>
    <w:rsid w:val="00D41DB8"/>
    <w:rsid w:val="00D47AAE"/>
    <w:rsid w:val="00D60D3D"/>
    <w:rsid w:val="00D61B66"/>
    <w:rsid w:val="00D728A2"/>
    <w:rsid w:val="00D74E4E"/>
    <w:rsid w:val="00DC6E5F"/>
    <w:rsid w:val="00DD0030"/>
    <w:rsid w:val="00DF518D"/>
    <w:rsid w:val="00E020F2"/>
    <w:rsid w:val="00E14658"/>
    <w:rsid w:val="00E168B9"/>
    <w:rsid w:val="00E1758E"/>
    <w:rsid w:val="00E35710"/>
    <w:rsid w:val="00E363A0"/>
    <w:rsid w:val="00E42941"/>
    <w:rsid w:val="00E47C54"/>
    <w:rsid w:val="00E508D9"/>
    <w:rsid w:val="00E6090C"/>
    <w:rsid w:val="00E630FD"/>
    <w:rsid w:val="00E65F91"/>
    <w:rsid w:val="00E66E7D"/>
    <w:rsid w:val="00E8142F"/>
    <w:rsid w:val="00E855BD"/>
    <w:rsid w:val="00E93B85"/>
    <w:rsid w:val="00E94509"/>
    <w:rsid w:val="00E94628"/>
    <w:rsid w:val="00E977AC"/>
    <w:rsid w:val="00EA09A7"/>
    <w:rsid w:val="00EA23A4"/>
    <w:rsid w:val="00EA66BF"/>
    <w:rsid w:val="00EC5CF6"/>
    <w:rsid w:val="00EC709B"/>
    <w:rsid w:val="00EE14F3"/>
    <w:rsid w:val="00EE29BF"/>
    <w:rsid w:val="00EE3BDE"/>
    <w:rsid w:val="00EF1BF9"/>
    <w:rsid w:val="00EF3066"/>
    <w:rsid w:val="00EF7677"/>
    <w:rsid w:val="00F027AC"/>
    <w:rsid w:val="00F12367"/>
    <w:rsid w:val="00F178FA"/>
    <w:rsid w:val="00F2468F"/>
    <w:rsid w:val="00F276D8"/>
    <w:rsid w:val="00F33768"/>
    <w:rsid w:val="00F5030B"/>
    <w:rsid w:val="00F555C2"/>
    <w:rsid w:val="00F60085"/>
    <w:rsid w:val="00F65B16"/>
    <w:rsid w:val="00F757D3"/>
    <w:rsid w:val="00F75EB4"/>
    <w:rsid w:val="00F818BE"/>
    <w:rsid w:val="00F84A41"/>
    <w:rsid w:val="00F91B17"/>
    <w:rsid w:val="00F93FA8"/>
    <w:rsid w:val="00F96170"/>
    <w:rsid w:val="00F97493"/>
    <w:rsid w:val="00FA0A92"/>
    <w:rsid w:val="00FA7D63"/>
    <w:rsid w:val="00FB43A3"/>
    <w:rsid w:val="00FB5A71"/>
    <w:rsid w:val="00FC7516"/>
    <w:rsid w:val="00FC75F2"/>
    <w:rsid w:val="00FE249A"/>
    <w:rsid w:val="00FF23C4"/>
    <w:rsid w:val="00FF49CF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96FF5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96FF5"/>
    <w:rPr>
      <w:rFonts w:ascii="Calibri" w:eastAsia="Times New Roman" w:hAnsi="Calibri" w:cs="Calibri"/>
      <w:sz w:val="28"/>
      <w:szCs w:val="28"/>
    </w:rPr>
  </w:style>
  <w:style w:type="paragraph" w:styleId="af2">
    <w:name w:val="Block Text"/>
    <w:basedOn w:val="a"/>
    <w:rsid w:val="009B3A12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rmal (Web)"/>
    <w:basedOn w:val="a"/>
    <w:unhideWhenUsed/>
    <w:rsid w:val="00B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2"/>
  </w:style>
  <w:style w:type="paragraph" w:styleId="af4">
    <w:name w:val="List Paragraph"/>
    <w:basedOn w:val="a"/>
    <w:uiPriority w:val="34"/>
    <w:qFormat/>
    <w:rsid w:val="00C52B2A"/>
    <w:pPr>
      <w:ind w:left="720"/>
      <w:contextualSpacing/>
    </w:pPr>
  </w:style>
  <w:style w:type="character" w:styleId="af5">
    <w:name w:val="Emphasis"/>
    <w:uiPriority w:val="20"/>
    <w:qFormat/>
    <w:rsid w:val="007E7967"/>
    <w:rPr>
      <w:i/>
      <w:iCs/>
    </w:rPr>
  </w:style>
  <w:style w:type="paragraph" w:styleId="af6">
    <w:name w:val="No Spacing"/>
    <w:link w:val="af7"/>
    <w:uiPriority w:val="1"/>
    <w:qFormat/>
    <w:rsid w:val="00A7142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7">
    <w:name w:val="Без интервала Знак"/>
    <w:basedOn w:val="a0"/>
    <w:link w:val="af6"/>
    <w:uiPriority w:val="1"/>
    <w:rsid w:val="00A7142B"/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D14A43"/>
    <w:pPr>
      <w:ind w:left="720"/>
    </w:pPr>
    <w:rPr>
      <w:rFonts w:ascii="Calibri" w:eastAsia="Times New Roman" w:hAnsi="Calibri" w:cs="Times New Roman"/>
      <w:lang w:eastAsia="en-US"/>
    </w:rPr>
  </w:style>
  <w:style w:type="paragraph" w:styleId="af8">
    <w:name w:val="footnote text"/>
    <w:basedOn w:val="a"/>
    <w:link w:val="af9"/>
    <w:semiHidden/>
    <w:rsid w:val="00D14A4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9">
    <w:name w:val="Текст сноски Знак"/>
    <w:basedOn w:val="a0"/>
    <w:link w:val="af8"/>
    <w:semiHidden/>
    <w:rsid w:val="00D14A43"/>
    <w:rPr>
      <w:rFonts w:ascii="Calibri" w:eastAsia="Times New Roman" w:hAnsi="Calibri" w:cs="Times New Roman"/>
      <w:sz w:val="20"/>
      <w:szCs w:val="20"/>
      <w:lang w:eastAsia="en-US"/>
    </w:rPr>
  </w:style>
  <w:style w:type="character" w:styleId="afa">
    <w:name w:val="footnote reference"/>
    <w:basedOn w:val="a0"/>
    <w:semiHidden/>
    <w:rsid w:val="00D14A43"/>
    <w:rPr>
      <w:rFonts w:cs="Times New Roman"/>
      <w:vertAlign w:val="superscript"/>
    </w:rPr>
  </w:style>
  <w:style w:type="paragraph" w:customStyle="1" w:styleId="ConsNormal">
    <w:name w:val="ConsNormal"/>
    <w:rsid w:val="00D14A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b">
    <w:name w:val="Гипертекстовая ссылка"/>
    <w:rsid w:val="00D14A43"/>
    <w:rPr>
      <w:b/>
      <w:bCs/>
      <w:color w:val="106BBE"/>
      <w:sz w:val="26"/>
      <w:szCs w:val="26"/>
    </w:rPr>
  </w:style>
  <w:style w:type="paragraph" w:customStyle="1" w:styleId="normacttext">
    <w:name w:val="norm_act_text"/>
    <w:basedOn w:val="a"/>
    <w:rsid w:val="00D14A4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D14A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2">
    <w:name w:val="Без интервала1"/>
    <w:rsid w:val="00D14A43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23">
    <w:name w:val="Без интервала2"/>
    <w:link w:val="NoSpacingChar"/>
    <w:rsid w:val="00D14A4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23"/>
    <w:locked/>
    <w:rsid w:val="00D14A43"/>
    <w:rPr>
      <w:rFonts w:ascii="Calibri" w:eastAsia="Times New Roman" w:hAnsi="Calibri" w:cs="Times New Roman"/>
    </w:rPr>
  </w:style>
  <w:style w:type="character" w:customStyle="1" w:styleId="FontStyle16">
    <w:name w:val="Font Style16"/>
    <w:rsid w:val="00D14A43"/>
    <w:rPr>
      <w:rFonts w:ascii="Times New Roman" w:hAnsi="Times New Roman" w:cs="Times New Roman"/>
      <w:b/>
      <w:bCs/>
      <w:color w:val="000000"/>
      <w:sz w:val="26"/>
      <w:szCs w:val="26"/>
    </w:rPr>
  </w:style>
  <w:style w:type="character" w:styleId="HTML">
    <w:name w:val="HTML Cite"/>
    <w:basedOn w:val="a0"/>
    <w:uiPriority w:val="99"/>
    <w:rsid w:val="00102329"/>
    <w:rPr>
      <w:i/>
      <w:iCs/>
    </w:rPr>
  </w:style>
  <w:style w:type="character" w:styleId="afc">
    <w:name w:val="FollowedHyperlink"/>
    <w:basedOn w:val="a0"/>
    <w:uiPriority w:val="99"/>
    <w:semiHidden/>
    <w:unhideWhenUsed/>
    <w:rsid w:val="00C04DD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70191362.108190/" TargetMode="External"/><Relationship Id="rId18" Type="http://schemas.openxmlformats.org/officeDocument/2006/relationships/hyperlink" Target="https://fmc.hse.ru/methbank" TargetMode="External"/><Relationship Id="rId26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hyperlink" Target="http://www.consultant.ru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fourok.ru/go.html?href=http%3A%2F%2Fmou-nsosh.ru%2Fimages%2Fstories%2Ffails%2FFED_zakon_26.07.2006_149-fz.rtf" TargetMode="External"/><Relationship Id="rId17" Type="http://schemas.openxmlformats.org/officeDocument/2006/relationships/hyperlink" Target="http://skiv.instrao.ru/bank-zadaniy/finansovaya-gramotnost/" TargetMode="External"/><Relationship Id="rId25" Type="http://schemas.openxmlformats.org/officeDocument/2006/relationships/hyperlink" Target="http://&#1091;&#1095;&#1077;&#1073;&#1085;&#1080;&#1082;.&#1074;&#1072;&#1096;&#1080;&#1092;&#1080;&#1085;&#1072;&#1085;&#1089;&#1099;.&#1088;&#1092;/" TargetMode="External"/><Relationship Id="rId33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garantf1://71670012.0/" TargetMode="External"/><Relationship Id="rId20" Type="http://schemas.openxmlformats.org/officeDocument/2006/relationships/hyperlink" Target="https://gppc.ru/work/prevention-of-negativity/week13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s://fg.resh.edu.ru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70340506.0/" TargetMode="External"/><Relationship Id="rId23" Type="http://schemas.openxmlformats.org/officeDocument/2006/relationships/hyperlink" Target="https://fincult.info/" TargetMode="External"/><Relationship Id="rId28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hyperlink" Target="http://flogiston.ru/library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garantf1://70191362.108206/" TargetMode="External"/><Relationship Id="rId22" Type="http://schemas.openxmlformats.org/officeDocument/2006/relationships/hyperlink" Target="https://narcologos.ru" TargetMode="External"/><Relationship Id="rId27" Type="http://schemas.openxmlformats.org/officeDocument/2006/relationships/header" Target="header4.xml"/><Relationship Id="rId30" Type="http://schemas.openxmlformats.org/officeDocument/2006/relationships/header" Target="header6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San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DejaVuSans-Bold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Sans-Oblique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5160A3"/>
    <w:rsid w:val="00027B36"/>
    <w:rsid w:val="00516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B0753D81A4B4DA3950D712C7992E53F">
    <w:name w:val="BB0753D81A4B4DA3950D712C7992E53F"/>
    <w:rsid w:val="005160A3"/>
  </w:style>
  <w:style w:type="paragraph" w:customStyle="1" w:styleId="6D87D5C4A09547119A80AC5CDBF75442">
    <w:name w:val="6D87D5C4A09547119A80AC5CDBF75442"/>
    <w:rsid w:val="005160A3"/>
  </w:style>
  <w:style w:type="paragraph" w:customStyle="1" w:styleId="71FD96CBE59D44FBA1CC3A9B45E15AF8">
    <w:name w:val="71FD96CBE59D44FBA1CC3A9B45E15AF8"/>
    <w:rsid w:val="005160A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T1rzHKP3tG06BVPpfaxaRUYgm5g=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iz4oKggjIsr82sARUdu2Rr9yAGCZN5jXFDLOXprPx6//ffELwxmAIs96c0gocGc2RSEi3wsA
    njnJlZXXBDo964NxD+BmQeY+6Mi4vH3+dnTY1s/q1VFYEVkPEQg9BQJ0DKlkMhlP48+P/sJ4
    Y1sUpAOKC3054u9YUvvzoseJ2M4=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26"/>
            <mdssi:RelationshipReference SourceId="rId3"/>
            <mdssi:RelationshipReference SourceId="rId34"/>
            <mdssi:RelationshipReference SourceId="rId7"/>
            <mdssi:RelationshipReference SourceId="rId33"/>
            <mdssi:RelationshipReference SourceId="rId2"/>
            <mdssi:RelationshipReference SourceId="rId29"/>
            <mdssi:RelationshipReference SourceId="rId6"/>
            <mdssi:RelationshipReference SourceId="rId11"/>
            <mdssi:RelationshipReference SourceId="rId32"/>
            <mdssi:RelationshipReference SourceId="rId5"/>
            <mdssi:RelationshipReference SourceId="rId28"/>
            <mdssi:RelationshipReference SourceId="rId10"/>
            <mdssi:RelationshipReference SourceId="rId31"/>
            <mdssi:RelationshipReference SourceId="rId4"/>
            <mdssi:RelationshipReference SourceId="rId9"/>
            <mdssi:RelationshipReference SourceId="rId27"/>
            <mdssi:RelationshipReference SourceId="rId30"/>
          </Transform>
          <Transform Algorithm="http://www.w3.org/TR/2001/REC-xml-c14n-20010315"/>
        </Transforms>
        <DigestMethod Algorithm="http://www.w3.org/2000/09/xmldsig#sha1"/>
        <DigestValue>kMFtImnlG0wD6BYb8o0cInBGThI=</DigestValue>
      </Reference>
      <Reference URI="/word/document.xml?ContentType=application/vnd.openxmlformats-officedocument.wordprocessingml.document.main+xml">
        <DigestMethod Algorithm="http://www.w3.org/2000/09/xmldsig#sha1"/>
        <DigestValue>Ln2eG2r4tqc1tUyix+WbMwHAlk8=</DigestValue>
      </Reference>
      <Reference URI="/word/endnotes.xml?ContentType=application/vnd.openxmlformats-officedocument.wordprocessingml.endnotes+xml">
        <DigestMethod Algorithm="http://www.w3.org/2000/09/xmldsig#sha1"/>
        <DigestValue>DD2WlDv4EmXrg4gmgSAuF/ivSok=</DigestValue>
      </Reference>
      <Reference URI="/word/fontTable.xml?ContentType=application/vnd.openxmlformats-officedocument.wordprocessingml.fontTable+xml">
        <DigestMethod Algorithm="http://www.w3.org/2000/09/xmldsig#sha1"/>
        <DigestValue>gaky2A6yg9KnrgWrLQPSJrMuuhw=</DigestValue>
      </Reference>
      <Reference URI="/word/footer1.xml?ContentType=application/vnd.openxmlformats-officedocument.wordprocessingml.footer+xml">
        <DigestMethod Algorithm="http://www.w3.org/2000/09/xmldsig#sha1"/>
        <DigestValue>CxCe9T56BvFqz1ZOW8WLSM/9B/g=</DigestValue>
      </Reference>
      <Reference URI="/word/footer2.xml?ContentType=application/vnd.openxmlformats-officedocument.wordprocessingml.footer+xml">
        <DigestMethod Algorithm="http://www.w3.org/2000/09/xmldsig#sha1"/>
        <DigestValue>6jfiOhc3HdclZ/xXYl8j4ehdoBg=</DigestValue>
      </Reference>
      <Reference URI="/word/footnotes.xml?ContentType=application/vnd.openxmlformats-officedocument.wordprocessingml.footnotes+xml">
        <DigestMethod Algorithm="http://www.w3.org/2000/09/xmldsig#sha1"/>
        <DigestValue>SRRY0qqXF5ZEdyvd50eVOmCWg/w=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VZY640qXmyg3PPX0owoUAL9IwBc=</DigestValue>
      </Reference>
      <Reference URI="/word/glossary/document.xml?ContentType=application/vnd.openxmlformats-officedocument.wordprocessingml.document.glossary+xml">
        <DigestMethod Algorithm="http://www.w3.org/2000/09/xmldsig#sha1"/>
        <DigestValue>NX6msnO15xu5FE1Z1vCBVrm4++Y=</DigestValue>
      </Reference>
      <Reference URI="/word/glossary/fontTable.xml?ContentType=application/vnd.openxmlformats-officedocument.wordprocessingml.fontTable+xml">
        <DigestMethod Algorithm="http://www.w3.org/2000/09/xmldsig#sha1"/>
        <DigestValue>gaky2A6yg9KnrgWrLQPSJrMuuhw=</DigestValue>
      </Reference>
      <Reference URI="/word/glossary/settings.xml?ContentType=application/vnd.openxmlformats-officedocument.wordprocessingml.settings+xml">
        <DigestMethod Algorithm="http://www.w3.org/2000/09/xmldsig#sha1"/>
        <DigestValue>+ghxg4iQn1bCSqjXxGDK+dDjZKs=</DigestValue>
      </Reference>
      <Reference URI="/word/glossary/styles.xml?ContentType=application/vnd.openxmlformats-officedocument.wordprocessingml.styles+xml">
        <DigestMethod Algorithm="http://www.w3.org/2000/09/xmldsig#sha1"/>
        <DigestValue>AT1N+MkP8qL7lE0306MMBSqEeEU=</DigestValue>
      </Reference>
      <Reference URI="/word/glossary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header1.xml?ContentType=application/vnd.openxmlformats-officedocument.wordprocessingml.header+xml">
        <DigestMethod Algorithm="http://www.w3.org/2000/09/xmldsig#sha1"/>
        <DigestValue>51/vQNDRgtKpCWOTLEfzbdvRXHU=</DigestValue>
      </Reference>
      <Reference URI="/word/header2.xml?ContentType=application/vnd.openxmlformats-officedocument.wordprocessingml.header+xml">
        <DigestMethod Algorithm="http://www.w3.org/2000/09/xmldsig#sha1"/>
        <DigestValue>rt25Gywiyh57d5zATo+CyR5K8xc=</DigestValue>
      </Reference>
      <Reference URI="/word/header3.xml?ContentType=application/vnd.openxmlformats-officedocument.wordprocessingml.header+xml">
        <DigestMethod Algorithm="http://www.w3.org/2000/09/xmldsig#sha1"/>
        <DigestValue>/vZGhhH5iJubCV1ML81YV2EZAg8=</DigestValue>
      </Reference>
      <Reference URI="/word/header4.xml?ContentType=application/vnd.openxmlformats-officedocument.wordprocessingml.header+xml">
        <DigestMethod Algorithm="http://www.w3.org/2000/09/xmldsig#sha1"/>
        <DigestValue>2N9D2qIQPXwCB9+4mLWSKzeXHa4=</DigestValue>
      </Reference>
      <Reference URI="/word/header5.xml?ContentType=application/vnd.openxmlformats-officedocument.wordprocessingml.header+xml">
        <DigestMethod Algorithm="http://www.w3.org/2000/09/xmldsig#sha1"/>
        <DigestValue>fXJeNGlu7oqgBzKuomAgAt4F4Ak=</DigestValue>
      </Reference>
      <Reference URI="/word/header6.xml?ContentType=application/vnd.openxmlformats-officedocument.wordprocessingml.header+xml">
        <DigestMethod Algorithm="http://www.w3.org/2000/09/xmldsig#sha1"/>
        <DigestValue>jbDet73ujHqlNvX4HqHj0yDgT7w=</DigestValue>
      </Reference>
      <Reference URI="/word/media/image1.png?ContentType=image/png">
        <DigestMethod Algorithm="http://www.w3.org/2000/09/xmldsig#sha1"/>
        <DigestValue>pKjJz8pFYoShx6nhJYHfY1xTu94=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Gkfx3O/rRNZFHwH3ZAPqAXlW77Y=</DigestValue>
      </Reference>
      <Reference URI="/word/settings.xml?ContentType=application/vnd.openxmlformats-officedocument.wordprocessingml.settings+xml">
        <DigestMethod Algorithm="http://www.w3.org/2000/09/xmldsig#sha1"/>
        <DigestValue>Fvfxu6vR83WwZaDDPjWk0t/y3gw=</DigestValue>
      </Reference>
      <Reference URI="/word/styles.xml?ContentType=application/vnd.openxmlformats-officedocument.wordprocessingml.styles+xml">
        <DigestMethod Algorithm="http://www.w3.org/2000/09/xmldsig#sha1"/>
        <DigestValue>jjTj1tyEs7dos1XYeyV/mkLyivA=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z3gDUXZIedFLOaI0pqkv/aG7uPo=</DigestValue>
      </Reference>
    </Manifest>
    <SignatureProperties>
      <SignatureProperty Id="idSignatureTime" Target="#idPackageSignature">
        <mdssi:SignatureTime>
          <mdssi:Format>YYYY-MM-DDThh:mm:ssTZD</mdssi:Format>
          <mdssi:Value>2022-05-20T07:34:46Z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7805C-EC5B-4278-8380-A546EA69A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14</Pages>
  <Words>4066</Words>
  <Characters>23182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113</cp:revision>
  <cp:lastPrinted>2022-03-21T02:40:00Z</cp:lastPrinted>
  <dcterms:created xsi:type="dcterms:W3CDTF">2018-12-25T07:37:00Z</dcterms:created>
  <dcterms:modified xsi:type="dcterms:W3CDTF">2022-05-19T22:08:00Z</dcterms:modified>
</cp:coreProperties>
</file>