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7E7967" w:rsidRPr="001C1F44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6A5102">
        <w:rPr>
          <w:rFonts w:ascii="Times New Roman" w:hAnsi="Times New Roman"/>
          <w:sz w:val="26"/>
          <w:szCs w:val="26"/>
        </w:rPr>
        <w:t>59</w:t>
      </w:r>
    </w:p>
    <w:p w:rsidR="007E7967" w:rsidRPr="008D2D10" w:rsidRDefault="007E7967" w:rsidP="007E7967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C1F44">
        <w:rPr>
          <w:rFonts w:ascii="Times New Roman" w:hAnsi="Times New Roman"/>
          <w:sz w:val="26"/>
          <w:szCs w:val="26"/>
        </w:rPr>
        <w:t xml:space="preserve">от </w:t>
      </w:r>
      <w:r w:rsidR="001C1F44" w:rsidRPr="001C1F44">
        <w:rPr>
          <w:rFonts w:ascii="Times New Roman" w:hAnsi="Times New Roman"/>
          <w:sz w:val="26"/>
          <w:szCs w:val="26"/>
        </w:rPr>
        <w:t>2</w:t>
      </w:r>
      <w:r w:rsidR="006A5102">
        <w:rPr>
          <w:rFonts w:ascii="Times New Roman" w:hAnsi="Times New Roman"/>
          <w:sz w:val="26"/>
          <w:szCs w:val="26"/>
        </w:rPr>
        <w:t>8</w:t>
      </w:r>
      <w:r w:rsidRPr="001C1F44">
        <w:rPr>
          <w:rFonts w:ascii="Times New Roman" w:hAnsi="Times New Roman"/>
          <w:sz w:val="26"/>
          <w:szCs w:val="26"/>
        </w:rPr>
        <w:t xml:space="preserve"> </w:t>
      </w:r>
      <w:r w:rsidR="006A5102">
        <w:rPr>
          <w:rFonts w:ascii="Times New Roman" w:hAnsi="Times New Roman"/>
          <w:sz w:val="26"/>
          <w:szCs w:val="26"/>
        </w:rPr>
        <w:t>марта</w:t>
      </w:r>
      <w:r w:rsidRPr="001C1F44">
        <w:rPr>
          <w:rFonts w:ascii="Times New Roman" w:hAnsi="Times New Roman"/>
          <w:sz w:val="26"/>
          <w:szCs w:val="26"/>
        </w:rPr>
        <w:t xml:space="preserve"> 2022 г.</w:t>
      </w:r>
    </w:p>
    <w:p w:rsidR="007E7967" w:rsidRPr="006A0836" w:rsidRDefault="007358D1" w:rsidP="007E7967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130810</wp:posOffset>
            </wp:positionV>
            <wp:extent cx="1298575" cy="103314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102" w:rsidRDefault="006A510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A5102" w:rsidRDefault="006A510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358D1" w:rsidRDefault="007358D1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358D1" w:rsidRDefault="007358D1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358D1" w:rsidRDefault="007358D1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358D1" w:rsidRDefault="007358D1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358D1" w:rsidRPr="007358D1" w:rsidRDefault="007358D1" w:rsidP="0073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7358D1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7358D1" w:rsidRPr="007358D1" w:rsidRDefault="007358D1" w:rsidP="0073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7358D1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7358D1" w:rsidRPr="007358D1" w:rsidRDefault="007358D1" w:rsidP="0073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7358D1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7358D1" w:rsidRPr="007358D1" w:rsidRDefault="007358D1" w:rsidP="0073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</w:pPr>
      <w:r w:rsidRPr="007358D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7358D1" w:rsidRPr="007358D1" w:rsidRDefault="007358D1" w:rsidP="00735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7358D1">
        <w:rPr>
          <w:rFonts w:ascii="Times New Roman" w:eastAsia="Times New Roman" w:hAnsi="Times New Roman" w:cs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7358D1" w:rsidRPr="007358D1" w:rsidRDefault="007358D1" w:rsidP="0073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7358D1">
        <w:rPr>
          <w:rFonts w:ascii="Times New Roman" w:eastAsia="Times New Roman" w:hAnsi="Times New Roman" w:cs="Times New Roman"/>
          <w:b/>
          <w:sz w:val="26"/>
          <w:szCs w:val="26"/>
        </w:rPr>
        <w:t xml:space="preserve">(ГАУ ДПО </w:t>
      </w:r>
      <w:proofErr w:type="spellStart"/>
      <w:r w:rsidRPr="007358D1">
        <w:rPr>
          <w:rFonts w:ascii="Times New Roman" w:eastAsia="Times New Roman" w:hAnsi="Times New Roman" w:cs="Times New Roman"/>
          <w:b/>
          <w:sz w:val="26"/>
          <w:szCs w:val="26"/>
        </w:rPr>
        <w:t>ЧИРОиПК</w:t>
      </w:r>
      <w:proofErr w:type="spellEnd"/>
      <w:r w:rsidRPr="007358D1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7358D1" w:rsidRDefault="007358D1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358D1" w:rsidRDefault="007358D1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358D1" w:rsidRDefault="007358D1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6A0836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A0836">
        <w:rPr>
          <w:rFonts w:ascii="Times New Roman" w:hAnsi="Times New Roman"/>
          <w:b/>
          <w:sz w:val="26"/>
          <w:szCs w:val="26"/>
        </w:rPr>
        <w:t xml:space="preserve">ДОПОЛНИТЕЛЬНАЯ ПРОФЕССИОНАЛЬНАЯ ПРОГРАММА </w:t>
      </w:r>
    </w:p>
    <w:p w:rsidR="007E7967" w:rsidRPr="006A0836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A0836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7E7967" w:rsidRPr="006A0836" w:rsidRDefault="007E7967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E7967" w:rsidRPr="006A0836" w:rsidRDefault="007E7967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A5102" w:rsidRDefault="006A5102" w:rsidP="001C1F44">
      <w:pPr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102" w:rsidRDefault="007E7967" w:rsidP="001C1F44">
      <w:pPr>
        <w:ind w:left="-54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F44">
        <w:rPr>
          <w:rFonts w:ascii="Times New Roman" w:hAnsi="Times New Roman" w:cs="Times New Roman"/>
          <w:b/>
          <w:sz w:val="26"/>
          <w:szCs w:val="26"/>
        </w:rPr>
        <w:t>«</w:t>
      </w:r>
      <w:r w:rsidR="006A5102">
        <w:rPr>
          <w:rFonts w:ascii="Times New Roman" w:hAnsi="Times New Roman" w:cs="Times New Roman"/>
          <w:b/>
          <w:sz w:val="26"/>
          <w:szCs w:val="26"/>
        </w:rPr>
        <w:t xml:space="preserve">Формирование основ финансовой грамотности </w:t>
      </w:r>
    </w:p>
    <w:p w:rsidR="007E7967" w:rsidRPr="001C1F44" w:rsidRDefault="006A5102" w:rsidP="006A510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уроках обществознания</w:t>
      </w:r>
      <w:r w:rsidR="007E7967" w:rsidRPr="001C1F44">
        <w:rPr>
          <w:rFonts w:ascii="Times New Roman" w:hAnsi="Times New Roman" w:cs="Times New Roman"/>
          <w:b/>
          <w:sz w:val="26"/>
          <w:szCs w:val="26"/>
        </w:rPr>
        <w:t>»</w:t>
      </w:r>
    </w:p>
    <w:p w:rsidR="007E7967" w:rsidRPr="006A0836" w:rsidRDefault="007E7967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E7967" w:rsidRPr="006A0836" w:rsidRDefault="007E7967" w:rsidP="007E7967">
      <w:pPr>
        <w:spacing w:after="0" w:line="240" w:lineRule="auto"/>
        <w:ind w:left="-540" w:firstLine="540"/>
        <w:rPr>
          <w:rFonts w:ascii="Times New Roman" w:hAnsi="Times New Roman"/>
          <w:b/>
          <w:sz w:val="26"/>
          <w:szCs w:val="26"/>
        </w:rPr>
      </w:pPr>
    </w:p>
    <w:p w:rsidR="006A5102" w:rsidRDefault="006A510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A5102" w:rsidRDefault="006A510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A5102" w:rsidRDefault="006A510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A5102" w:rsidRDefault="006A5102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6A0836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6A0836">
        <w:rPr>
          <w:rFonts w:ascii="Times New Roman" w:hAnsi="Times New Roman"/>
          <w:b/>
          <w:sz w:val="26"/>
          <w:szCs w:val="26"/>
        </w:rPr>
        <w:t>Составител</w:t>
      </w:r>
      <w:r w:rsidR="00683B15">
        <w:rPr>
          <w:rFonts w:ascii="Times New Roman" w:hAnsi="Times New Roman"/>
          <w:b/>
          <w:sz w:val="26"/>
          <w:szCs w:val="26"/>
        </w:rPr>
        <w:t>ь</w:t>
      </w:r>
      <w:r w:rsidRPr="006A0836">
        <w:rPr>
          <w:rFonts w:ascii="Times New Roman" w:hAnsi="Times New Roman"/>
          <w:b/>
          <w:sz w:val="26"/>
          <w:szCs w:val="26"/>
        </w:rPr>
        <w:t xml:space="preserve"> программы:</w:t>
      </w:r>
    </w:p>
    <w:p w:rsidR="007E7967" w:rsidRPr="006A0836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1C1F44" w:rsidRDefault="001C1F44" w:rsidP="007E7967">
      <w:pPr>
        <w:spacing w:after="0" w:line="240" w:lineRule="auto"/>
        <w:jc w:val="both"/>
        <w:rPr>
          <w:rFonts w:ascii="Times New Roman" w:hAnsi="Times New Roman" w:cs="Times New Roman"/>
          <w:bCs/>
          <w:color w:val="0000CC"/>
          <w:sz w:val="26"/>
          <w:szCs w:val="26"/>
        </w:rPr>
      </w:pPr>
      <w:r w:rsidRPr="001C1F44">
        <w:rPr>
          <w:rFonts w:ascii="Times New Roman" w:hAnsi="Times New Roman" w:cs="Times New Roman"/>
          <w:sz w:val="26"/>
          <w:szCs w:val="26"/>
        </w:rPr>
        <w:t xml:space="preserve">Коваленко М.Н., методист центра развития образования ГАУ ДПО </w:t>
      </w:r>
      <w:proofErr w:type="spellStart"/>
      <w:r w:rsidRPr="001C1F44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  <w:r w:rsidR="007E7967" w:rsidRPr="001C1F44">
        <w:rPr>
          <w:rFonts w:ascii="Times New Roman" w:hAnsi="Times New Roman" w:cs="Times New Roman"/>
          <w:sz w:val="26"/>
          <w:szCs w:val="26"/>
        </w:rPr>
        <w:tab/>
      </w:r>
    </w:p>
    <w:p w:rsidR="007E7967" w:rsidRPr="006A0836" w:rsidRDefault="007E7967" w:rsidP="007E7967">
      <w:pPr>
        <w:spacing w:after="0" w:line="240" w:lineRule="auto"/>
        <w:jc w:val="both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Анадырь, 2022</w:t>
      </w:r>
      <w:r w:rsidRPr="006A0836">
        <w:rPr>
          <w:rFonts w:ascii="Times New Roman" w:hAnsi="Times New Roman"/>
          <w:bCs/>
          <w:sz w:val="26"/>
          <w:szCs w:val="26"/>
        </w:rPr>
        <w:t xml:space="preserve"> г.</w:t>
      </w:r>
    </w:p>
    <w:p w:rsidR="00D14A43" w:rsidRDefault="00D14A43" w:rsidP="007E79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  <w:sectPr w:rsidR="00D14A43" w:rsidSect="001C1F4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1C1F44" w:rsidRDefault="001C1F44" w:rsidP="007E79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14A43" w:rsidRPr="00D14A43" w:rsidRDefault="00D14A43" w:rsidP="00D14A4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4A43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p w:rsidR="00D14A43" w:rsidRPr="00D14A43" w:rsidRDefault="00D14A43" w:rsidP="00D14A43">
      <w:pPr>
        <w:jc w:val="center"/>
        <w:rPr>
          <w:rFonts w:ascii="Times New Roman" w:hAnsi="Times New Roman" w:cs="Times New Roman"/>
          <w:b/>
          <w:bCs/>
          <w:color w:val="0000CC"/>
          <w:sz w:val="26"/>
          <w:szCs w:val="26"/>
        </w:rPr>
      </w:pPr>
    </w:p>
    <w:p w:rsidR="00D14A43" w:rsidRPr="00D14A43" w:rsidRDefault="00D14A43" w:rsidP="00D14A43">
      <w:pPr>
        <w:jc w:val="both"/>
        <w:rPr>
          <w:rFonts w:ascii="Times New Roman" w:hAnsi="Times New Roman" w:cs="Times New Roman"/>
          <w:b/>
          <w:bCs/>
          <w:color w:val="0000CC"/>
          <w:sz w:val="26"/>
          <w:szCs w:val="26"/>
        </w:rPr>
      </w:pPr>
    </w:p>
    <w:p w:rsidR="00D14A43" w:rsidRPr="00C04DD1" w:rsidRDefault="00C04DD1" w:rsidP="00D14A4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1._«Характеристика" w:history="1"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Раздел 1. «Хар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ктеристи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 программы»</w:t>
        </w:r>
      </w:hyperlink>
      <w:r w:rsidR="000C0AEF" w:rsidRPr="00C04DD1">
        <w:rPr>
          <w:rFonts w:ascii="Times New Roman" w:hAnsi="Times New Roman" w:cs="Times New Roman"/>
          <w:bCs/>
          <w:sz w:val="26"/>
          <w:szCs w:val="26"/>
        </w:rPr>
        <w:t>…</w:t>
      </w:r>
      <w:r w:rsidR="001A100B" w:rsidRPr="00C04DD1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…………………………………………………………………………..</w:t>
      </w:r>
      <w:r w:rsidR="00D14A43" w:rsidRPr="00C04DD1">
        <w:rPr>
          <w:rFonts w:ascii="Times New Roman" w:hAnsi="Times New Roman" w:cs="Times New Roman"/>
          <w:bCs/>
          <w:sz w:val="26"/>
          <w:szCs w:val="26"/>
        </w:rPr>
        <w:t xml:space="preserve"> Стр. </w:t>
      </w:r>
      <w:r w:rsidR="00683B15" w:rsidRPr="00C04DD1">
        <w:rPr>
          <w:rFonts w:ascii="Times New Roman" w:hAnsi="Times New Roman" w:cs="Times New Roman"/>
          <w:bCs/>
          <w:sz w:val="26"/>
          <w:szCs w:val="26"/>
        </w:rPr>
        <w:t>3</w:t>
      </w:r>
    </w:p>
    <w:p w:rsidR="00D14A43" w:rsidRPr="00C04DD1" w:rsidRDefault="00C04DD1" w:rsidP="00D14A4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2._«Содержание" w:history="1"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Раздел 2. «Содержание прогр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ммы»</w:t>
        </w:r>
      </w:hyperlink>
      <w:r w:rsidR="00D14A43" w:rsidRPr="00C04D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0AEF" w:rsidRPr="00C04DD1">
        <w:rPr>
          <w:rFonts w:ascii="Times New Roman" w:hAnsi="Times New Roman" w:cs="Times New Roman"/>
          <w:bCs/>
          <w:sz w:val="26"/>
          <w:szCs w:val="26"/>
        </w:rPr>
        <w:t>…</w:t>
      </w:r>
      <w:r w:rsidR="001A100B" w:rsidRPr="00C04DD1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</w:t>
      </w:r>
      <w:r w:rsidR="00D14A43" w:rsidRPr="00C04DD1">
        <w:rPr>
          <w:rFonts w:ascii="Times New Roman" w:hAnsi="Times New Roman" w:cs="Times New Roman"/>
          <w:bCs/>
          <w:sz w:val="26"/>
          <w:szCs w:val="26"/>
        </w:rPr>
        <w:t xml:space="preserve">Стр. </w:t>
      </w:r>
      <w:r w:rsidR="00683B15" w:rsidRPr="00C04DD1">
        <w:rPr>
          <w:rFonts w:ascii="Times New Roman" w:hAnsi="Times New Roman" w:cs="Times New Roman"/>
          <w:bCs/>
          <w:sz w:val="26"/>
          <w:szCs w:val="26"/>
        </w:rPr>
        <w:t>5</w:t>
      </w:r>
    </w:p>
    <w:p w:rsidR="001A100B" w:rsidRPr="00C04DD1" w:rsidRDefault="00C04DD1" w:rsidP="001A100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3._«Организационно-педагогич" w:history="1"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Раздел 3. «Орга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н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изационно-пе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д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агогические условия реализации программы</w:t>
        </w:r>
        <w:proofErr w:type="gramStart"/>
      </w:hyperlink>
      <w:r w:rsidR="00D14A43" w:rsidRPr="00C04DD1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0C0AEF" w:rsidRPr="00C04DD1">
        <w:rPr>
          <w:rFonts w:ascii="Times New Roman" w:hAnsi="Times New Roman" w:cs="Times New Roman"/>
          <w:bCs/>
          <w:sz w:val="26"/>
          <w:szCs w:val="26"/>
        </w:rPr>
        <w:t>…</w:t>
      </w:r>
      <w:r w:rsidR="001A100B" w:rsidRPr="00C04DD1">
        <w:rPr>
          <w:rFonts w:ascii="Times New Roman" w:hAnsi="Times New Roman" w:cs="Times New Roman"/>
          <w:bCs/>
          <w:sz w:val="26"/>
          <w:szCs w:val="26"/>
        </w:rPr>
        <w:t>………………………………..</w:t>
      </w:r>
      <w:proofErr w:type="gramEnd"/>
      <w:r w:rsidR="00D14A43" w:rsidRPr="00C04DD1">
        <w:rPr>
          <w:rFonts w:ascii="Times New Roman" w:hAnsi="Times New Roman" w:cs="Times New Roman"/>
          <w:bCs/>
          <w:sz w:val="26"/>
          <w:szCs w:val="26"/>
        </w:rPr>
        <w:t xml:space="preserve">Стр. </w:t>
      </w:r>
      <w:r w:rsidR="000C0AEF" w:rsidRPr="00C04DD1">
        <w:rPr>
          <w:rFonts w:ascii="Times New Roman" w:hAnsi="Times New Roman" w:cs="Times New Roman"/>
          <w:bCs/>
          <w:sz w:val="26"/>
          <w:szCs w:val="26"/>
        </w:rPr>
        <w:t>1</w:t>
      </w:r>
      <w:r w:rsidR="00EE14F3">
        <w:rPr>
          <w:rFonts w:ascii="Times New Roman" w:hAnsi="Times New Roman" w:cs="Times New Roman"/>
          <w:bCs/>
          <w:sz w:val="26"/>
          <w:szCs w:val="26"/>
        </w:rPr>
        <w:t>1</w:t>
      </w:r>
    </w:p>
    <w:p w:rsidR="00D14A43" w:rsidRPr="00C04DD1" w:rsidRDefault="00C04DD1" w:rsidP="001A100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w:anchor="_Раздел_4._«Формы" w:history="1"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Раздел 4. «Фор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</w:t>
        </w:r>
        <w:r w:rsidR="00D14A43" w:rsidRPr="00C04DD1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ы аттестации и оценочные материалы»</w:t>
        </w:r>
      </w:hyperlink>
      <w:r w:rsidR="00D14A43" w:rsidRPr="00C04D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0AEF" w:rsidRPr="00C04DD1">
        <w:rPr>
          <w:rFonts w:ascii="Times New Roman" w:hAnsi="Times New Roman" w:cs="Times New Roman"/>
          <w:bCs/>
          <w:sz w:val="26"/>
          <w:szCs w:val="26"/>
        </w:rPr>
        <w:t>…</w:t>
      </w:r>
      <w:r w:rsidR="001A100B" w:rsidRPr="00C04DD1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</w:t>
      </w:r>
      <w:r w:rsidR="00D14A43" w:rsidRPr="00C04DD1">
        <w:rPr>
          <w:rFonts w:ascii="Times New Roman" w:hAnsi="Times New Roman" w:cs="Times New Roman"/>
          <w:bCs/>
          <w:sz w:val="26"/>
          <w:szCs w:val="26"/>
        </w:rPr>
        <w:t xml:space="preserve">Стр. </w:t>
      </w:r>
      <w:r w:rsidR="00E65F91" w:rsidRPr="00C04DD1">
        <w:rPr>
          <w:rFonts w:ascii="Times New Roman" w:hAnsi="Times New Roman" w:cs="Times New Roman"/>
          <w:bCs/>
          <w:sz w:val="26"/>
          <w:szCs w:val="26"/>
        </w:rPr>
        <w:t>1</w:t>
      </w:r>
      <w:r w:rsidR="00683B15" w:rsidRPr="00C04DD1">
        <w:rPr>
          <w:rFonts w:ascii="Times New Roman" w:hAnsi="Times New Roman" w:cs="Times New Roman"/>
          <w:bCs/>
          <w:sz w:val="26"/>
          <w:szCs w:val="26"/>
        </w:rPr>
        <w:t>4</w:t>
      </w:r>
    </w:p>
    <w:p w:rsidR="00D14A43" w:rsidRPr="00C04DD1" w:rsidRDefault="00D14A43" w:rsidP="00D14A43">
      <w:pPr>
        <w:pStyle w:val="ConsNormal"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4A43" w:rsidRDefault="00D14A43" w:rsidP="00D14A43">
      <w:pPr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D14A43" w:rsidRPr="003B4139" w:rsidRDefault="00D14A43" w:rsidP="00D14A43">
      <w:pPr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D14A43" w:rsidRDefault="00D14A43" w:rsidP="00D14A43">
      <w:pPr>
        <w:jc w:val="both"/>
        <w:rPr>
          <w:bCs/>
          <w:szCs w:val="26"/>
        </w:rPr>
      </w:pPr>
    </w:p>
    <w:p w:rsidR="00D14A43" w:rsidRDefault="00D14A43" w:rsidP="00D14A43">
      <w:pPr>
        <w:jc w:val="both"/>
        <w:rPr>
          <w:bCs/>
          <w:szCs w:val="26"/>
        </w:rPr>
      </w:pPr>
    </w:p>
    <w:p w:rsidR="00D14A43" w:rsidRDefault="00D14A43" w:rsidP="00D14A43">
      <w:pPr>
        <w:rPr>
          <w:b/>
          <w:bCs/>
          <w:szCs w:val="26"/>
        </w:rPr>
      </w:pPr>
    </w:p>
    <w:p w:rsidR="00683B15" w:rsidRDefault="00683B15" w:rsidP="00D14A43">
      <w:pPr>
        <w:rPr>
          <w:b/>
          <w:bCs/>
          <w:szCs w:val="26"/>
        </w:rPr>
      </w:pPr>
    </w:p>
    <w:p w:rsidR="00D14A43" w:rsidRDefault="00D14A43" w:rsidP="00D14A43">
      <w:pPr>
        <w:rPr>
          <w:b/>
          <w:bCs/>
          <w:szCs w:val="26"/>
        </w:rPr>
      </w:pPr>
    </w:p>
    <w:p w:rsidR="002610E0" w:rsidRDefault="002610E0" w:rsidP="00D14A43">
      <w:pPr>
        <w:rPr>
          <w:b/>
          <w:bCs/>
          <w:szCs w:val="26"/>
        </w:rPr>
      </w:pPr>
    </w:p>
    <w:p w:rsidR="002610E0" w:rsidRDefault="002610E0" w:rsidP="00D14A43">
      <w:pPr>
        <w:rPr>
          <w:b/>
          <w:bCs/>
          <w:szCs w:val="26"/>
        </w:rPr>
      </w:pPr>
    </w:p>
    <w:p w:rsidR="002610E0" w:rsidRDefault="002610E0" w:rsidP="00D14A43">
      <w:pPr>
        <w:rPr>
          <w:b/>
          <w:bCs/>
          <w:szCs w:val="26"/>
        </w:rPr>
      </w:pPr>
    </w:p>
    <w:p w:rsidR="00D14A43" w:rsidRDefault="00D14A43" w:rsidP="00D14A43">
      <w:pPr>
        <w:rPr>
          <w:b/>
          <w:bCs/>
          <w:szCs w:val="26"/>
        </w:rPr>
      </w:pPr>
    </w:p>
    <w:p w:rsidR="00D14A43" w:rsidRPr="001A100B" w:rsidRDefault="00D14A43" w:rsidP="001A100B">
      <w:pPr>
        <w:pStyle w:val="1"/>
        <w:rPr>
          <w:rFonts w:ascii="Times New Roman" w:hAnsi="Times New Roman" w:cs="Times New Roman"/>
        </w:rPr>
      </w:pPr>
      <w:bookmarkStart w:id="0" w:name="_Раздел_1._«Характеристика"/>
      <w:bookmarkEnd w:id="0"/>
      <w:r w:rsidRPr="001A100B">
        <w:rPr>
          <w:rFonts w:ascii="Times New Roman" w:hAnsi="Times New Roman" w:cs="Times New Roman"/>
        </w:rPr>
        <w:lastRenderedPageBreak/>
        <w:t>Раздел 1. «Характеристика программы»</w:t>
      </w:r>
    </w:p>
    <w:p w:rsidR="00D14A43" w:rsidRPr="00D14A43" w:rsidRDefault="00D14A43" w:rsidP="00D14A43">
      <w:pPr>
        <w:ind w:left="-540" w:firstLine="12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4A43"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Pr="00D14A43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1.1.1. Нормативную правовую основу разработки программы составляют: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- </w:t>
      </w:r>
      <w:hyperlink r:id="rId12" w:history="1">
        <w:r w:rsidRPr="00D14A43">
          <w:rPr>
            <w:rStyle w:val="a7"/>
            <w:rFonts w:ascii="Times New Roman" w:hAnsi="Times New Roman"/>
            <w:color w:val="000000"/>
            <w:sz w:val="26"/>
            <w:szCs w:val="26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D14A43">
        <w:rPr>
          <w:rFonts w:ascii="Times New Roman" w:hAnsi="Times New Roman"/>
          <w:sz w:val="26"/>
          <w:szCs w:val="26"/>
        </w:rPr>
        <w:t>,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>- Федеральный закон от 29.12.2010 № 436-ФЗ (ред. от 11.06.2021 г.) «О защите детей от информации, причиняющей вред их здоровью и развитию»,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A43">
        <w:rPr>
          <w:rFonts w:ascii="Times New Roman" w:hAnsi="Times New Roman"/>
          <w:b/>
          <w:sz w:val="26"/>
          <w:szCs w:val="26"/>
        </w:rPr>
        <w:t xml:space="preserve">- </w:t>
      </w:r>
      <w:hyperlink r:id="rId13" w:history="1">
        <w:r w:rsidRPr="00D14A43">
          <w:rPr>
            <w:rStyle w:val="afb"/>
            <w:rFonts w:ascii="Times New Roman" w:hAnsi="Times New Roman"/>
            <w:b w:val="0"/>
            <w:color w:val="000000"/>
          </w:rPr>
          <w:t>часть 11 статьи 13</w:t>
        </w:r>
      </w:hyperlink>
      <w:r w:rsidRPr="00D14A43">
        <w:rPr>
          <w:rFonts w:ascii="Times New Roman" w:hAnsi="Times New Roman"/>
          <w:b/>
          <w:sz w:val="26"/>
          <w:szCs w:val="26"/>
        </w:rPr>
        <w:t xml:space="preserve">, </w:t>
      </w:r>
      <w:hyperlink r:id="rId14" w:history="1">
        <w:r w:rsidRPr="00D14A43">
          <w:rPr>
            <w:rStyle w:val="afb"/>
            <w:rFonts w:ascii="Times New Roman" w:hAnsi="Times New Roman"/>
            <w:b w:val="0"/>
            <w:color w:val="000000"/>
          </w:rPr>
          <w:t>часть 2 статьи 16</w:t>
        </w:r>
      </w:hyperlink>
      <w:r w:rsidRPr="00D14A43">
        <w:rPr>
          <w:rFonts w:ascii="Times New Roman" w:hAnsi="Times New Roman"/>
          <w:b/>
          <w:sz w:val="26"/>
          <w:szCs w:val="26"/>
        </w:rPr>
        <w:t>,</w:t>
      </w:r>
      <w:r w:rsidRPr="00D14A43">
        <w:rPr>
          <w:rFonts w:ascii="Times New Roman" w:hAnsi="Times New Roman"/>
          <w:sz w:val="26"/>
          <w:szCs w:val="26"/>
        </w:rPr>
        <w:t xml:space="preserve">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D14A43">
          <w:rPr>
            <w:rFonts w:ascii="Times New Roman" w:hAnsi="Times New Roman"/>
            <w:sz w:val="26"/>
            <w:szCs w:val="26"/>
          </w:rPr>
          <w:t>2012 г</w:t>
        </w:r>
      </w:smartTag>
      <w:r w:rsidRPr="00D14A43">
        <w:rPr>
          <w:rFonts w:ascii="Times New Roman" w:hAnsi="Times New Roman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</w:t>
      </w:r>
      <w:proofErr w:type="gramEnd"/>
      <w:r w:rsidRPr="00D14A43">
        <w:rPr>
          <w:rFonts w:ascii="Times New Roman" w:hAnsi="Times New Roman"/>
          <w:sz w:val="26"/>
          <w:szCs w:val="26"/>
        </w:rPr>
        <w:t xml:space="preserve">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</w:t>
      </w:r>
      <w:proofErr w:type="gramStart"/>
      <w:r w:rsidRPr="00D14A43">
        <w:rPr>
          <w:rFonts w:ascii="Times New Roman" w:hAnsi="Times New Roman"/>
          <w:sz w:val="26"/>
          <w:szCs w:val="26"/>
        </w:rPr>
        <w:t>N 27, ст. 4160, ст. 4219, ст. 4223, ст. 4238, ст. 4239, ст. 4245, ст. 4246, ст. 4292; 2017, N 18, ст. 2670; N 31, ст. 4765),</w:t>
      </w:r>
      <w:proofErr w:type="gramEnd"/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D14A43">
          <w:rPr>
            <w:rFonts w:ascii="Times New Roman" w:hAnsi="Times New Roman"/>
            <w:sz w:val="26"/>
            <w:szCs w:val="26"/>
          </w:rPr>
          <w:t>2009 г</w:t>
        </w:r>
      </w:smartTag>
      <w:r w:rsidRPr="00D14A43">
        <w:rPr>
          <w:rFonts w:ascii="Times New Roman" w:hAnsi="Times New Roman"/>
          <w:sz w:val="26"/>
          <w:szCs w:val="26"/>
        </w:rPr>
        <w:t>. № 788),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D14A43">
          <w:rPr>
            <w:rStyle w:val="afb"/>
            <w:rFonts w:ascii="Times New Roman" w:hAnsi="Times New Roman"/>
            <w:b w:val="0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D14A43">
        <w:rPr>
          <w:rFonts w:ascii="Times New Roman" w:hAnsi="Times New Roman"/>
          <w:sz w:val="26"/>
          <w:szCs w:val="26"/>
        </w:rPr>
        <w:t>»,</w:t>
      </w:r>
    </w:p>
    <w:p w:rsid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i/>
          <w:sz w:val="26"/>
          <w:szCs w:val="26"/>
        </w:rPr>
        <w:t xml:space="preserve">- </w:t>
      </w:r>
      <w:r w:rsidRPr="00D14A43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D14A43">
          <w:rPr>
            <w:rFonts w:ascii="Times New Roman" w:hAnsi="Times New Roman"/>
            <w:sz w:val="26"/>
            <w:szCs w:val="26"/>
          </w:rPr>
          <w:t>2013 г</w:t>
        </w:r>
      </w:smartTag>
      <w:r w:rsidRPr="00D14A43">
        <w:rPr>
          <w:rFonts w:ascii="Times New Roman" w:hAnsi="Times New Roman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D14A43">
          <w:rPr>
            <w:rFonts w:ascii="Times New Roman" w:hAnsi="Times New Roman"/>
            <w:sz w:val="26"/>
            <w:szCs w:val="26"/>
          </w:rPr>
          <w:t>2013 г</w:t>
        </w:r>
      </w:smartTag>
      <w:r w:rsidRPr="00D14A43">
        <w:rPr>
          <w:rFonts w:ascii="Times New Roman" w:hAnsi="Times New Roman"/>
          <w:sz w:val="26"/>
          <w:szCs w:val="26"/>
        </w:rPr>
        <w:t>. N 499»,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4A43">
        <w:rPr>
          <w:rFonts w:ascii="Times New Roman" w:hAnsi="Times New Roman"/>
          <w:color w:val="000000"/>
          <w:sz w:val="26"/>
          <w:szCs w:val="26"/>
        </w:rPr>
        <w:t>- приказ Министерства здравоохранения РФ № 822н от 05.11.2013 года «Об утверждении Порядка оказания медицинской помощи несовершеннолетним, в том числе в период обучения и воспитания в образовательных организациях»,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14A43"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hyperlink r:id="rId16" w:history="1">
        <w:r w:rsidRPr="00D14A43">
          <w:rPr>
            <w:rStyle w:val="afb"/>
            <w:rFonts w:ascii="Times New Roman" w:hAnsi="Times New Roman"/>
            <w:b w:val="0"/>
            <w:bCs w:val="0"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D14A43">
        <w:rPr>
          <w:rFonts w:ascii="Times New Roman" w:hAnsi="Times New Roman"/>
          <w:b/>
          <w:color w:val="000000"/>
          <w:sz w:val="26"/>
          <w:szCs w:val="26"/>
        </w:rPr>
        <w:t>».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>1.1.2. Дополнительная профессиональная программа (программа повышения квалификации) «</w:t>
      </w:r>
      <w:r w:rsidR="006A5102">
        <w:rPr>
          <w:rFonts w:ascii="Times New Roman" w:hAnsi="Times New Roman"/>
          <w:sz w:val="26"/>
          <w:szCs w:val="26"/>
        </w:rPr>
        <w:t>Формирование основ финансовой грамотности на уроках обществознания</w:t>
      </w:r>
      <w:r w:rsidRPr="00D14A43">
        <w:rPr>
          <w:rFonts w:ascii="Times New Roman" w:hAnsi="Times New Roman"/>
          <w:sz w:val="26"/>
          <w:szCs w:val="26"/>
        </w:rPr>
        <w:t>» разработана на основе профессиональных стандартов (квалификационных требований):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D14A43">
        <w:rPr>
          <w:rFonts w:ascii="Times New Roman" w:hAnsi="Times New Roman"/>
          <w:sz w:val="26"/>
          <w:szCs w:val="26"/>
        </w:rPr>
        <w:lastRenderedPageBreak/>
        <w:t>- 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  <w:proofErr w:type="gramEnd"/>
      <w:r w:rsidRPr="00D14A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14A43">
        <w:rPr>
          <w:rFonts w:ascii="Times New Roman" w:hAnsi="Times New Roman"/>
          <w:sz w:val="26"/>
          <w:szCs w:val="26"/>
        </w:rPr>
        <w:t xml:space="preserve">Зарегистрирован в Минюсте РФ 6.12.2013 г. Регистрационный N 30550). </w:t>
      </w:r>
      <w:proofErr w:type="gramEnd"/>
    </w:p>
    <w:p w:rsidR="00D14A43" w:rsidRPr="00FD6BCB" w:rsidRDefault="00D14A43" w:rsidP="00D14A4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D14A43" w:rsidRDefault="00D14A43" w:rsidP="00D14A43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 w:rsidRPr="009532C7">
        <w:rPr>
          <w:rFonts w:ascii="Times New Roman" w:hAnsi="Times New Roman"/>
          <w:b/>
          <w:sz w:val="26"/>
          <w:szCs w:val="26"/>
        </w:rPr>
        <w:t>1.2. Цель программы</w:t>
      </w:r>
    </w:p>
    <w:p w:rsidR="00D14A43" w:rsidRPr="00F96C6A" w:rsidRDefault="00D14A43" w:rsidP="00D14A4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3C2C">
        <w:rPr>
          <w:rFonts w:ascii="Times New Roman" w:hAnsi="Times New Roman"/>
          <w:sz w:val="26"/>
          <w:szCs w:val="26"/>
        </w:rPr>
        <w:t xml:space="preserve">Цель программы - </w:t>
      </w:r>
      <w:r w:rsidR="006A5102" w:rsidRPr="00BA1791">
        <w:rPr>
          <w:rFonts w:ascii="Times New Roman" w:eastAsia="DejaVuSans" w:hAnsi="Times New Roman"/>
          <w:color w:val="000000"/>
          <w:sz w:val="26"/>
          <w:szCs w:val="26"/>
        </w:rPr>
        <w:t>совершенствование профессиональных компетенций учителей обществознания, необходимых для качественной реализации ими учебного курса по основам финансовой грамотности на уроках обществознания</w:t>
      </w:r>
      <w:r w:rsidRPr="00F96C6A">
        <w:rPr>
          <w:rFonts w:ascii="Times New Roman" w:hAnsi="Times New Roman"/>
          <w:sz w:val="26"/>
          <w:szCs w:val="26"/>
        </w:rPr>
        <w:t>.</w:t>
      </w:r>
    </w:p>
    <w:p w:rsidR="00E65F91" w:rsidRDefault="00E65F91" w:rsidP="00D14A4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14A43" w:rsidRPr="00B730CD" w:rsidRDefault="00D14A43" w:rsidP="00D14A4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D14A43" w:rsidRPr="00B730CD" w:rsidRDefault="00D14A43" w:rsidP="00D14A4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обучающийся должен усовершенствовать и/или приобрести новые знания и умения </w:t>
      </w:r>
      <w:proofErr w:type="gramStart"/>
      <w:r w:rsidRPr="00B730CD">
        <w:rPr>
          <w:rFonts w:ascii="Times New Roman" w:hAnsi="Times New Roman"/>
          <w:sz w:val="26"/>
          <w:szCs w:val="26"/>
        </w:rPr>
        <w:t>для</w:t>
      </w:r>
      <w:proofErr w:type="gramEnd"/>
      <w:r w:rsidRPr="00B730CD">
        <w:rPr>
          <w:rFonts w:ascii="Times New Roman" w:hAnsi="Times New Roman"/>
          <w:sz w:val="26"/>
          <w:szCs w:val="26"/>
        </w:rPr>
        <w:t xml:space="preserve"> цели развития определенных трудовых функций, трудовых действий (по </w:t>
      </w:r>
      <w:proofErr w:type="spellStart"/>
      <w:r w:rsidRPr="00B730CD">
        <w:rPr>
          <w:rFonts w:ascii="Times New Roman" w:hAnsi="Times New Roman"/>
          <w:sz w:val="26"/>
          <w:szCs w:val="26"/>
        </w:rPr>
        <w:t>профстандарту</w:t>
      </w:r>
      <w:proofErr w:type="spellEnd"/>
      <w:r w:rsidRPr="00B730CD">
        <w:rPr>
          <w:rFonts w:ascii="Times New Roman" w:hAnsi="Times New Roman"/>
          <w:sz w:val="26"/>
          <w:szCs w:val="26"/>
        </w:rPr>
        <w:t>) / должностных обязанностей (по ЕКС).</w:t>
      </w:r>
      <w:r w:rsidRPr="00B730CD">
        <w:rPr>
          <w:rStyle w:val="afa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D14A43" w:rsidRDefault="00D14A43" w:rsidP="007E79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4779" w:type="pct"/>
        <w:jc w:val="center"/>
        <w:tblInd w:w="52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914"/>
        <w:gridCol w:w="2455"/>
        <w:gridCol w:w="2220"/>
        <w:gridCol w:w="2874"/>
        <w:gridCol w:w="4993"/>
      </w:tblGrid>
      <w:tr w:rsidR="00D14A43" w:rsidRPr="00F96C6A" w:rsidTr="00736183">
        <w:trPr>
          <w:jc w:val="center"/>
        </w:trPr>
        <w:tc>
          <w:tcPr>
            <w:tcW w:w="6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A43" w:rsidRPr="00F96C6A" w:rsidRDefault="00D14A43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F96C6A">
              <w:t xml:space="preserve">Категория </w:t>
            </w:r>
            <w:proofErr w:type="gramStart"/>
            <w:r w:rsidRPr="00F96C6A">
              <w:t>обучающихся</w:t>
            </w:r>
            <w:proofErr w:type="gramEnd"/>
          </w:p>
        </w:tc>
        <w:tc>
          <w:tcPr>
            <w:tcW w:w="8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A43" w:rsidRPr="00F96C6A" w:rsidRDefault="00D14A43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F96C6A">
              <w:t xml:space="preserve">Трудовая </w:t>
            </w:r>
          </w:p>
          <w:p w:rsidR="00D14A43" w:rsidRPr="00F96C6A" w:rsidRDefault="00D14A43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F96C6A">
              <w:t>функция</w:t>
            </w:r>
          </w:p>
        </w:tc>
        <w:tc>
          <w:tcPr>
            <w:tcW w:w="7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A43" w:rsidRPr="00F96C6A" w:rsidRDefault="00D14A43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F96C6A">
              <w:t xml:space="preserve">Трудовое </w:t>
            </w:r>
          </w:p>
          <w:p w:rsidR="00D14A43" w:rsidRPr="00F96C6A" w:rsidRDefault="00D14A43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F96C6A">
              <w:t>действие</w:t>
            </w:r>
          </w:p>
        </w:tc>
        <w:tc>
          <w:tcPr>
            <w:tcW w:w="9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A43" w:rsidRPr="00F96C6A" w:rsidRDefault="00D14A43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F96C6A">
              <w:t>Знать</w:t>
            </w:r>
          </w:p>
        </w:tc>
        <w:tc>
          <w:tcPr>
            <w:tcW w:w="1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14A43" w:rsidRPr="00F96C6A" w:rsidRDefault="00D14A43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</w:pPr>
            <w:r w:rsidRPr="00F96C6A">
              <w:t>Уметь</w:t>
            </w:r>
          </w:p>
        </w:tc>
      </w:tr>
      <w:tr w:rsidR="006A5102" w:rsidRPr="00F96C6A" w:rsidTr="00736183">
        <w:trPr>
          <w:jc w:val="center"/>
        </w:trPr>
        <w:tc>
          <w:tcPr>
            <w:tcW w:w="66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F96C6A">
              <w:t>Педагогические работники ОО</w:t>
            </w:r>
          </w:p>
        </w:tc>
        <w:tc>
          <w:tcPr>
            <w:tcW w:w="8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6A5102" w:rsidRDefault="006A5102" w:rsidP="006A5102">
            <w:pPr>
              <w:pStyle w:val="af6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Общепедагогическая</w:t>
            </w:r>
          </w:p>
          <w:p w:rsidR="006A5102" w:rsidRPr="003147C6" w:rsidRDefault="006A5102" w:rsidP="006A5102">
            <w:pPr>
              <w:pStyle w:val="af6"/>
              <w:rPr>
                <w:rFonts w:eastAsia="DejaVuSans-Bold"/>
                <w:bCs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функция</w:t>
            </w:r>
            <w:r w:rsidR="0060561D">
              <w:rPr>
                <w:rFonts w:ascii="Times New Roman" w:eastAsia="DejaVuSans" w:hAnsi="Times New Roman"/>
                <w:sz w:val="24"/>
                <w:szCs w:val="24"/>
              </w:rPr>
              <w:t xml:space="preserve"> «Обучение».</w:t>
            </w:r>
          </w:p>
        </w:tc>
        <w:tc>
          <w:tcPr>
            <w:tcW w:w="76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Организация, осуществление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 xml:space="preserve">контроля и оценки </w:t>
            </w:r>
            <w:proofErr w:type="gramStart"/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учебных</w:t>
            </w:r>
            <w:proofErr w:type="gramEnd"/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достижений, текущих и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итоговых результатов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 xml:space="preserve">освоения </w:t>
            </w:r>
            <w:proofErr w:type="gramStart"/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основной</w:t>
            </w:r>
            <w:proofErr w:type="gramEnd"/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образовательной программы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обучающимися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-Bold" w:hAnsi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-Bold" w:hAnsi="Times New Roman"/>
                <w:bCs/>
                <w:sz w:val="24"/>
                <w:szCs w:val="24"/>
              </w:rPr>
            </w:pPr>
            <w:r w:rsidRPr="006A5102">
              <w:rPr>
                <w:rFonts w:ascii="Times New Roman" w:eastAsia="DejaVuSans-Bold" w:hAnsi="Times New Roman"/>
                <w:bCs/>
                <w:sz w:val="24"/>
                <w:szCs w:val="24"/>
              </w:rPr>
              <w:t>- пути достижения образовательных результатов по финансовой грамотности в рамках преподаваемого предмета «Обществознание»;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-Bold" w:hAnsi="Times New Roman"/>
                <w:bCs/>
                <w:sz w:val="24"/>
                <w:szCs w:val="24"/>
              </w:rPr>
            </w:pPr>
            <w:r w:rsidRPr="006A5102">
              <w:rPr>
                <w:rFonts w:ascii="Times New Roman" w:eastAsia="DejaVuSans-Bold" w:hAnsi="Times New Roman"/>
                <w:bCs/>
                <w:sz w:val="24"/>
                <w:szCs w:val="24"/>
              </w:rPr>
              <w:t>- способы оценки результатов обучения основам финансовой грамотности.</w:t>
            </w:r>
          </w:p>
        </w:tc>
        <w:tc>
          <w:tcPr>
            <w:tcW w:w="17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6A5102" w:rsidRDefault="006A5102" w:rsidP="006A510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02">
              <w:rPr>
                <w:rFonts w:ascii="Times New Roman" w:hAnsi="Times New Roman"/>
                <w:sz w:val="24"/>
                <w:szCs w:val="24"/>
              </w:rPr>
              <w:t>- осуществлять контрольно-оценочную деятельность в образовательном процессе</w:t>
            </w:r>
            <w:r w:rsidRPr="006A5102">
              <w:rPr>
                <w:rFonts w:ascii="Times New Roman" w:eastAsia="DejaVuSans-Bold" w:hAnsi="Times New Roman"/>
                <w:bCs/>
                <w:sz w:val="24"/>
                <w:szCs w:val="24"/>
              </w:rPr>
              <w:t xml:space="preserve"> по финансовой грамотности в рамках преподаваемого предмета «Обществознание»</w:t>
            </w:r>
            <w:r w:rsidRPr="006A51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-Bold" w:hAnsi="Times New Roman"/>
                <w:bCs/>
                <w:sz w:val="24"/>
                <w:szCs w:val="24"/>
              </w:rPr>
            </w:pPr>
            <w:r w:rsidRPr="006A5102">
              <w:rPr>
                <w:rFonts w:ascii="Times New Roman" w:hAnsi="Times New Roman"/>
                <w:sz w:val="24"/>
                <w:szCs w:val="24"/>
              </w:rPr>
              <w:t>- объективно оценивать знания обучающихся по финансовой грамотности на основе тестирования и других методов контроля в соответствии с реальными учебными возможностями детей.</w:t>
            </w:r>
          </w:p>
        </w:tc>
      </w:tr>
      <w:tr w:rsidR="006A5102" w:rsidRPr="00F96C6A" w:rsidTr="00736183">
        <w:trPr>
          <w:trHeight w:val="3909"/>
          <w:jc w:val="center"/>
        </w:trPr>
        <w:tc>
          <w:tcPr>
            <w:tcW w:w="662" w:type="pc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F96C6A">
              <w:lastRenderedPageBreak/>
              <w:t>Педагогические работники ОО</w:t>
            </w:r>
          </w:p>
        </w:tc>
        <w:tc>
          <w:tcPr>
            <w:tcW w:w="849" w:type="pc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Default"/>
            </w:pPr>
            <w:r w:rsidRPr="00F96C6A">
              <w:t xml:space="preserve">Общепедагогическая </w:t>
            </w:r>
          </w:p>
          <w:p w:rsidR="006A5102" w:rsidRPr="00F96C6A" w:rsidRDefault="006A5102" w:rsidP="006A5102">
            <w:pPr>
              <w:pStyle w:val="Default"/>
            </w:pPr>
            <w:r w:rsidRPr="00F96C6A">
              <w:t>Функци</w:t>
            </w:r>
            <w:r>
              <w:t>я.</w:t>
            </w:r>
          </w:p>
        </w:tc>
        <w:tc>
          <w:tcPr>
            <w:tcW w:w="768" w:type="pct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Осуществление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профессиональной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деятельности в соответствии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с требованиями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федеральных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государственных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образовательных стандартов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дошкольного, начального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общего, основного общего,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среднего общего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6A5102">
              <w:rPr>
                <w:rFonts w:ascii="Times New Roman" w:eastAsia="DejaVuSans" w:hAnsi="Times New Roman"/>
                <w:sz w:val="24"/>
                <w:szCs w:val="24"/>
              </w:rPr>
              <w:t>образования.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-Bold" w:hAnsi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6A5102" w:rsidRDefault="006A5102" w:rsidP="006A510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02">
              <w:rPr>
                <w:rFonts w:ascii="Times New Roman" w:hAnsi="Times New Roman"/>
                <w:sz w:val="24"/>
                <w:szCs w:val="24"/>
              </w:rPr>
              <w:t>- основы финансовой грамотности,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02">
              <w:rPr>
                <w:rFonts w:ascii="Times New Roman" w:hAnsi="Times New Roman"/>
                <w:sz w:val="24"/>
                <w:szCs w:val="24"/>
              </w:rPr>
              <w:t>- характеристику и специфику возрастных особенностей обучающихся в контексте реализации программ повышения финансовой грамотности;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eastAsia="DejaVuSans-Bold" w:hAnsi="Times New Roman"/>
                <w:bCs/>
                <w:sz w:val="24"/>
                <w:szCs w:val="24"/>
              </w:rPr>
            </w:pPr>
            <w:r w:rsidRPr="006A5102">
              <w:rPr>
                <w:rFonts w:ascii="Times New Roman" w:hAnsi="Times New Roman"/>
                <w:sz w:val="24"/>
                <w:szCs w:val="24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736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7" w:type="pct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6A5102" w:rsidRDefault="006A5102" w:rsidP="006A5102">
            <w:pPr>
              <w:pStyle w:val="af6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A510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применять методический инструментарий, необходимый для преподавания курса финансовой грамотности различным категориям </w:t>
            </w:r>
            <w:proofErr w:type="gramStart"/>
            <w:r w:rsidRPr="006A5102">
              <w:rPr>
                <w:rFonts w:ascii="Times New Roman" w:hAnsi="Times New Roman"/>
                <w:color w:val="1A1A1A"/>
                <w:sz w:val="24"/>
                <w:szCs w:val="24"/>
              </w:rPr>
              <w:t>обучающихся</w:t>
            </w:r>
            <w:proofErr w:type="gramEnd"/>
            <w:r w:rsidRPr="006A5102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6A510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</w:t>
            </w:r>
            <w:r w:rsidRPr="006A5102">
              <w:rPr>
                <w:rFonts w:ascii="Times New Roman" w:hAnsi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6A51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5102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практические навыки финансовой грамотности;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02">
              <w:rPr>
                <w:rFonts w:ascii="Times New Roman" w:hAnsi="Times New Roman"/>
                <w:sz w:val="24"/>
                <w:szCs w:val="24"/>
              </w:rPr>
              <w:t xml:space="preserve">- использовать разнообразные формы, приемы, методы и средства обучения, в том числе по индивидуальным учебным планам, ускоренным курсам, в рамках федеральных государственных стандартов основного общего образования и среднего общего образования; </w:t>
            </w:r>
          </w:p>
          <w:p w:rsidR="006A5102" w:rsidRPr="006A5102" w:rsidRDefault="006A5102" w:rsidP="006A5102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102">
              <w:rPr>
                <w:rFonts w:ascii="Times New Roman" w:hAnsi="Times New Roman"/>
                <w:sz w:val="24"/>
                <w:szCs w:val="24"/>
              </w:rPr>
              <w:t>- применять современные образовательные технологии, включая информационные, а также цифровые образовательные ресурсы.</w:t>
            </w:r>
          </w:p>
        </w:tc>
      </w:tr>
      <w:tr w:rsidR="006A5102" w:rsidRPr="00F96C6A" w:rsidTr="00736183">
        <w:trPr>
          <w:jc w:val="center"/>
        </w:trPr>
        <w:tc>
          <w:tcPr>
            <w:tcW w:w="662" w:type="pct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</w:p>
        </w:tc>
        <w:tc>
          <w:tcPr>
            <w:tcW w:w="849" w:type="pct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Default"/>
            </w:pPr>
          </w:p>
        </w:tc>
        <w:tc>
          <w:tcPr>
            <w:tcW w:w="994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Default"/>
            </w:pPr>
          </w:p>
        </w:tc>
        <w:tc>
          <w:tcPr>
            <w:tcW w:w="1727" w:type="pct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Default"/>
            </w:pPr>
          </w:p>
        </w:tc>
      </w:tr>
      <w:tr w:rsidR="006A5102" w:rsidRPr="00F96C6A" w:rsidTr="00736183">
        <w:trPr>
          <w:trHeight w:val="47"/>
          <w:jc w:val="center"/>
        </w:trPr>
        <w:tc>
          <w:tcPr>
            <w:tcW w:w="662" w:type="pct"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</w:p>
        </w:tc>
        <w:tc>
          <w:tcPr>
            <w:tcW w:w="849" w:type="pct"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994" w:type="pct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727" w:type="pct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A5102" w:rsidRPr="00F96C6A" w:rsidRDefault="006A5102" w:rsidP="006A5102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color w:val="000000"/>
              </w:rPr>
            </w:pPr>
          </w:p>
        </w:tc>
      </w:tr>
    </w:tbl>
    <w:p w:rsidR="00D14A43" w:rsidRDefault="00D14A43" w:rsidP="00D14A4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b/>
          <w:i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 xml:space="preserve">1.4. Категория </w:t>
      </w:r>
      <w:proofErr w:type="gramStart"/>
      <w:r w:rsidRPr="00D14A4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D14A43">
        <w:rPr>
          <w:rFonts w:ascii="Times New Roman" w:hAnsi="Times New Roman"/>
          <w:b/>
          <w:sz w:val="26"/>
          <w:szCs w:val="26"/>
        </w:rPr>
        <w:t xml:space="preserve"> </w:t>
      </w: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D14A43">
        <w:rPr>
          <w:rFonts w:ascii="Times New Roman" w:hAnsi="Times New Roman"/>
          <w:iCs/>
          <w:sz w:val="26"/>
          <w:szCs w:val="26"/>
        </w:rPr>
        <w:t xml:space="preserve">образовательных организаций </w:t>
      </w:r>
      <w:r w:rsidR="00FC75F2">
        <w:rPr>
          <w:rFonts w:ascii="Times New Roman" w:hAnsi="Times New Roman"/>
          <w:iCs/>
          <w:sz w:val="26"/>
          <w:szCs w:val="26"/>
        </w:rPr>
        <w:t>ЧАО.</w:t>
      </w: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sz w:val="26"/>
          <w:szCs w:val="26"/>
        </w:rPr>
      </w:pP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bCs/>
          <w:sz w:val="26"/>
          <w:szCs w:val="26"/>
        </w:rPr>
        <w:t>1.5. Форма обучения</w:t>
      </w:r>
      <w:r w:rsidRPr="00D14A43">
        <w:rPr>
          <w:rFonts w:ascii="Times New Roman" w:hAnsi="Times New Roman"/>
          <w:b/>
          <w:sz w:val="26"/>
          <w:szCs w:val="26"/>
        </w:rPr>
        <w:t xml:space="preserve"> </w:t>
      </w: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- заочная </w:t>
      </w:r>
      <w:r w:rsidR="00FC75F2">
        <w:rPr>
          <w:rFonts w:ascii="Times New Roman" w:hAnsi="Times New Roman"/>
          <w:sz w:val="26"/>
          <w:szCs w:val="26"/>
        </w:rPr>
        <w:t xml:space="preserve">форма </w:t>
      </w:r>
      <w:r w:rsidRPr="00D14A43">
        <w:rPr>
          <w:rFonts w:ascii="Times New Roman" w:hAnsi="Times New Roman"/>
          <w:sz w:val="26"/>
          <w:szCs w:val="26"/>
        </w:rPr>
        <w:t>с применением дистанционных образовательных технологий</w:t>
      </w:r>
      <w:r w:rsidR="00FC75F2">
        <w:rPr>
          <w:rFonts w:ascii="Times New Roman" w:hAnsi="Times New Roman"/>
          <w:sz w:val="26"/>
          <w:szCs w:val="26"/>
        </w:rPr>
        <w:t>.</w:t>
      </w: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sz w:val="26"/>
          <w:szCs w:val="26"/>
        </w:rPr>
      </w:pP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iCs/>
          <w:sz w:val="26"/>
          <w:szCs w:val="26"/>
        </w:rPr>
        <w:t>- Режим занятий – 3</w:t>
      </w:r>
      <w:r w:rsidRPr="00D14A43">
        <w:rPr>
          <w:rFonts w:ascii="Times New Roman" w:hAnsi="Times New Roman"/>
          <w:sz w:val="26"/>
          <w:szCs w:val="26"/>
        </w:rPr>
        <w:t xml:space="preserve"> часа в день.</w:t>
      </w: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iCs/>
          <w:sz w:val="26"/>
          <w:szCs w:val="26"/>
        </w:rPr>
        <w:t>- Срок освоения программы –</w:t>
      </w:r>
      <w:r w:rsidRPr="00D14A43">
        <w:rPr>
          <w:rFonts w:ascii="Times New Roman" w:hAnsi="Times New Roman"/>
          <w:sz w:val="26"/>
          <w:szCs w:val="26"/>
        </w:rPr>
        <w:t xml:space="preserve"> 72 часа.</w:t>
      </w:r>
    </w:p>
    <w:p w:rsidR="00E65F91" w:rsidRDefault="00E65F91" w:rsidP="00D14A43">
      <w:pPr>
        <w:pStyle w:val="af6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4A43" w:rsidRPr="001A100B" w:rsidRDefault="00D14A43" w:rsidP="001A100B">
      <w:pPr>
        <w:pStyle w:val="1"/>
        <w:rPr>
          <w:rFonts w:ascii="Times New Roman" w:hAnsi="Times New Roman" w:cs="Times New Roman"/>
        </w:rPr>
      </w:pPr>
      <w:bookmarkStart w:id="1" w:name="_Раздел_2._«Содержание"/>
      <w:bookmarkEnd w:id="1"/>
      <w:r w:rsidRPr="001A100B">
        <w:rPr>
          <w:rFonts w:ascii="Times New Roman" w:hAnsi="Times New Roman" w:cs="Times New Roman"/>
        </w:rPr>
        <w:t>Раздел 2. «Содержание программы»</w:t>
      </w:r>
    </w:p>
    <w:p w:rsidR="00E65F91" w:rsidRDefault="00E65F91" w:rsidP="00D14A43">
      <w:pPr>
        <w:pStyle w:val="af6"/>
        <w:ind w:firstLine="709"/>
        <w:rPr>
          <w:rFonts w:ascii="Times New Roman" w:hAnsi="Times New Roman"/>
          <w:b/>
          <w:sz w:val="26"/>
          <w:szCs w:val="26"/>
        </w:rPr>
      </w:pP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2.1. Учебный (тематический) план</w:t>
      </w:r>
    </w:p>
    <w:p w:rsidR="00D14A43" w:rsidRPr="00D14A43" w:rsidRDefault="00D14A43" w:rsidP="00D14A43">
      <w:pPr>
        <w:pStyle w:val="af6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3628"/>
        <w:gridCol w:w="1188"/>
        <w:gridCol w:w="1395"/>
        <w:gridCol w:w="1392"/>
        <w:gridCol w:w="1395"/>
        <w:gridCol w:w="1511"/>
        <w:gridCol w:w="2016"/>
        <w:gridCol w:w="1697"/>
      </w:tblGrid>
      <w:tr w:rsidR="00D14A43" w:rsidRPr="00D14A43" w:rsidTr="006A5102">
        <w:trPr>
          <w:trHeight w:val="20"/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  <w:r w:rsidRPr="00D14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A43">
              <w:rPr>
                <w:rFonts w:ascii="Times New Roman" w:hAnsi="Times New Roman"/>
                <w:i/>
                <w:iCs/>
                <w:sz w:val="24"/>
                <w:szCs w:val="24"/>
              </w:rPr>
              <w:t>(общая трудоемкость)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Виды учебных занятий,</w:t>
            </w:r>
          </w:p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учебных работ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4A43">
              <w:rPr>
                <w:rFonts w:ascii="Times New Roman" w:hAnsi="Times New Roman"/>
                <w:i/>
                <w:iCs/>
                <w:sz w:val="24"/>
                <w:szCs w:val="24"/>
              </w:rPr>
              <w:t>(входного, промежуточного, итогового)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Трудоемкость для ППС</w:t>
            </w:r>
          </w:p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Внеаудиторные</w:t>
            </w:r>
            <w:proofErr w:type="gramEnd"/>
            <w:r w:rsidRPr="00D14A43">
              <w:rPr>
                <w:rFonts w:ascii="Times New Roman" w:hAnsi="Times New Roman"/>
                <w:b/>
                <w:sz w:val="24"/>
                <w:szCs w:val="24"/>
              </w:rPr>
              <w:t xml:space="preserve"> (СРС, заочное обучение)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 xml:space="preserve">Интерактивные занятия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Основы государственной политики в области образования и воспитания</w:t>
            </w: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</w:p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«Нормативно-методическое обеспечение внедрения обновленных  ФГОС НОО, ФГОС ООО»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60561D" w:rsidP="0060561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Особенности содержания обновленных ФГОС НОО, ФГОС ООО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Методологическая основа обновленных ФГОС НОО, ФГОС ООО и требования к результатам освоения программ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 xml:space="preserve">Современное учебное занятие в условиях введения </w:t>
            </w:r>
            <w:proofErr w:type="spellStart"/>
            <w:proofErr w:type="gramStart"/>
            <w:r w:rsidRPr="00D14A43">
              <w:rPr>
                <w:rFonts w:ascii="Times New Roman" w:hAnsi="Times New Roman"/>
                <w:sz w:val="24"/>
                <w:szCs w:val="24"/>
              </w:rPr>
              <w:t>обнов</w:t>
            </w:r>
            <w:r w:rsidR="00A6438A">
              <w:rPr>
                <w:rFonts w:ascii="Times New Roman" w:hAnsi="Times New Roman"/>
                <w:sz w:val="24"/>
                <w:szCs w:val="24"/>
              </w:rPr>
              <w:t>-</w:t>
            </w:r>
            <w:r w:rsidRPr="00D14A43">
              <w:rPr>
                <w:rFonts w:ascii="Times New Roman" w:hAnsi="Times New Roman"/>
                <w:sz w:val="24"/>
                <w:szCs w:val="24"/>
              </w:rPr>
              <w:t>ленных</w:t>
            </w:r>
            <w:proofErr w:type="spellEnd"/>
            <w:proofErr w:type="gramEnd"/>
            <w:r w:rsidRPr="00D14A43">
              <w:rPr>
                <w:rFonts w:ascii="Times New Roman" w:hAnsi="Times New Roman"/>
                <w:sz w:val="24"/>
                <w:szCs w:val="24"/>
              </w:rPr>
              <w:t xml:space="preserve"> ФГОС НОО, ФГОС ООО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Модуль 2.</w:t>
            </w:r>
          </w:p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 xml:space="preserve"> «Профилактика табачной и нехимической зависимости среди несовершеннолетних»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60561D" w:rsidP="0060561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теста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 xml:space="preserve">Курение и потребление </w:t>
            </w:r>
            <w:proofErr w:type="spellStart"/>
            <w:r w:rsidRPr="00D14A43">
              <w:rPr>
                <w:rFonts w:ascii="Times New Roman" w:hAnsi="Times New Roman"/>
                <w:sz w:val="24"/>
                <w:szCs w:val="24"/>
              </w:rPr>
              <w:t>никотиносодержащих</w:t>
            </w:r>
            <w:proofErr w:type="spellEnd"/>
            <w:r w:rsidRPr="00D14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4A43">
              <w:rPr>
                <w:rFonts w:ascii="Times New Roman" w:hAnsi="Times New Roman"/>
                <w:sz w:val="24"/>
                <w:szCs w:val="24"/>
              </w:rPr>
              <w:t>продук</w:t>
            </w:r>
            <w:r w:rsidR="00A6438A">
              <w:rPr>
                <w:rFonts w:ascii="Times New Roman" w:hAnsi="Times New Roman"/>
                <w:sz w:val="24"/>
                <w:szCs w:val="24"/>
              </w:rPr>
              <w:t>-</w:t>
            </w:r>
            <w:r w:rsidRPr="00D14A43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14A43">
              <w:rPr>
                <w:rFonts w:ascii="Times New Roman" w:hAnsi="Times New Roman"/>
                <w:sz w:val="24"/>
                <w:szCs w:val="24"/>
              </w:rPr>
              <w:t>: мифы и реальность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Новые способы употребления никотина: мнимая безопасность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 xml:space="preserve">Актуальные задачи </w:t>
            </w:r>
            <w:proofErr w:type="spellStart"/>
            <w:proofErr w:type="gramStart"/>
            <w:r w:rsidRPr="00D14A43">
              <w:rPr>
                <w:rFonts w:ascii="Times New Roman" w:hAnsi="Times New Roman"/>
                <w:sz w:val="24"/>
                <w:szCs w:val="24"/>
              </w:rPr>
              <w:t>профилак</w:t>
            </w:r>
            <w:r w:rsidR="00A6438A">
              <w:rPr>
                <w:rFonts w:ascii="Times New Roman" w:hAnsi="Times New Roman"/>
                <w:sz w:val="24"/>
                <w:szCs w:val="24"/>
              </w:rPr>
              <w:t>-</w:t>
            </w:r>
            <w:r w:rsidRPr="00D14A43">
              <w:rPr>
                <w:rFonts w:ascii="Times New Roman" w:hAnsi="Times New Roman"/>
                <w:sz w:val="24"/>
                <w:szCs w:val="24"/>
              </w:rPr>
              <w:t>тики</w:t>
            </w:r>
            <w:proofErr w:type="spellEnd"/>
            <w:proofErr w:type="gramEnd"/>
            <w:r w:rsidRPr="00D14A43">
              <w:rPr>
                <w:rFonts w:ascii="Times New Roman" w:hAnsi="Times New Roman"/>
                <w:sz w:val="24"/>
                <w:szCs w:val="24"/>
              </w:rPr>
              <w:t xml:space="preserve"> потребления табачной и </w:t>
            </w:r>
            <w:r w:rsidRPr="00D14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иной никотинсодержащей </w:t>
            </w:r>
            <w:proofErr w:type="spellStart"/>
            <w:r w:rsidRPr="00D14A4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A6438A">
              <w:rPr>
                <w:rFonts w:ascii="Times New Roman" w:hAnsi="Times New Roman"/>
                <w:sz w:val="24"/>
                <w:szCs w:val="24"/>
              </w:rPr>
              <w:t>-</w:t>
            </w:r>
            <w:r w:rsidRPr="00D14A43">
              <w:rPr>
                <w:rFonts w:ascii="Times New Roman" w:hAnsi="Times New Roman"/>
                <w:sz w:val="24"/>
                <w:szCs w:val="24"/>
              </w:rPr>
              <w:t>дукции</w:t>
            </w:r>
            <w:proofErr w:type="spellEnd"/>
            <w:r w:rsidRPr="00D14A43">
              <w:rPr>
                <w:rFonts w:ascii="Times New Roman" w:hAnsi="Times New Roman"/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A6438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Профилактика табакокурения среди детей и подростков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</w:p>
        </w:tc>
      </w:tr>
      <w:tr w:rsidR="00D14A43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A6438A" w:rsidP="00D14A4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A6438A" w:rsidRDefault="00A6438A" w:rsidP="00A6438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="00C23A6B" w:rsidRPr="008C58FD">
              <w:rPr>
                <w:rFonts w:ascii="Times New Roman" w:hAnsi="Times New Roman"/>
                <w:b/>
                <w:sz w:val="24"/>
                <w:szCs w:val="24"/>
              </w:rPr>
              <w:t>«Нормативные, целевые и содержательные аспекты финансовой грамотности в курсе «Обществознания»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43" w:rsidRPr="00D14A43" w:rsidRDefault="00D14A43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FC75F2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Нормативная база внедрения основ</w:t>
            </w:r>
            <w:r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финансовой грамотности в курс</w:t>
            </w:r>
            <w:r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Дидактические подходы к реализации</w:t>
            </w:r>
            <w:r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модуля «Основы финансовой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грамотности» в школьном курсе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Общество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>-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знание</w:t>
            </w:r>
            <w:proofErr w:type="spellEnd"/>
            <w:proofErr w:type="gramEnd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».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FC75F2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 xml:space="preserve">Содержание курса </w:t>
            </w:r>
            <w:proofErr w:type="gramStart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финансовой</w:t>
            </w:r>
            <w:proofErr w:type="gramEnd"/>
          </w:p>
          <w:p w:rsidR="00FC75F2" w:rsidRPr="00A6438A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грамотности в рамках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обще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>-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образовательного</w:t>
            </w:r>
            <w:proofErr w:type="spellEnd"/>
            <w:proofErr w:type="gramEnd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="00A6438A" w:rsidRPr="00FC75F2">
              <w:rPr>
                <w:rFonts w:ascii="Times New Roman" w:eastAsia="DejaVuSans" w:hAnsi="Times New Roman"/>
                <w:sz w:val="24"/>
                <w:szCs w:val="24"/>
              </w:rPr>
              <w:t>предме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>т</w:t>
            </w:r>
            <w:r w:rsidR="00A6438A" w:rsidRPr="00FC75F2">
              <w:rPr>
                <w:rFonts w:ascii="Times New Roman" w:eastAsia="DejaVuSans" w:hAnsi="Times New Roman"/>
                <w:sz w:val="24"/>
                <w:szCs w:val="24"/>
              </w:rPr>
              <w:t>а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«Обществознание».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A6438A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6438A">
              <w:rPr>
                <w:rFonts w:ascii="Times New Roman" w:hAnsi="Times New Roman"/>
                <w:sz w:val="24"/>
                <w:szCs w:val="24"/>
              </w:rPr>
              <w:t>2.1.4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FC75F2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Формы оценки достижений</w:t>
            </w:r>
          </w:p>
          <w:p w:rsidR="00FC75F2" w:rsidRPr="00FC75F2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обучающихся по финансовой</w:t>
            </w:r>
          </w:p>
          <w:p w:rsidR="00FC75F2" w:rsidRPr="00FC75F2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bCs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A6438A" w:rsidP="0094414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 xml:space="preserve">Формы работы с </w:t>
            </w:r>
            <w:proofErr w:type="spellStart"/>
            <w:proofErr w:type="gramStart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обучаю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>-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щимися</w:t>
            </w:r>
            <w:proofErr w:type="spellEnd"/>
            <w:proofErr w:type="gramEnd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 xml:space="preserve"> на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 xml:space="preserve">уроках </w:t>
            </w:r>
            <w:proofErr w:type="spellStart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общество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>-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знания</w:t>
            </w:r>
            <w:proofErr w:type="spellEnd"/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 xml:space="preserve"> по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формированию финансовой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A6438A" w:rsidRDefault="00FC75F2" w:rsidP="00A6438A">
            <w:pPr>
              <w:pStyle w:val="af6"/>
              <w:jc w:val="both"/>
              <w:rPr>
                <w:rFonts w:ascii="Times New Roman" w:eastAsia="DejaVuSans" w:hAnsi="Times New Roman"/>
                <w:sz w:val="24"/>
                <w:szCs w:val="24"/>
              </w:rPr>
            </w:pP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Особенности учебно-методических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комплектов по финансовой</w:t>
            </w:r>
            <w:r w:rsidR="00A6438A">
              <w:rPr>
                <w:rFonts w:ascii="Times New Roman" w:eastAsia="DejaVuSans" w:hAnsi="Times New Roman"/>
                <w:sz w:val="24"/>
                <w:szCs w:val="24"/>
              </w:rPr>
              <w:t xml:space="preserve">  </w:t>
            </w:r>
            <w:r w:rsidRPr="00FC75F2">
              <w:rPr>
                <w:rFonts w:ascii="Times New Roman" w:eastAsia="DejaVuSans" w:hAnsi="Times New Roman"/>
                <w:sz w:val="24"/>
                <w:szCs w:val="24"/>
              </w:rPr>
              <w:t>грамотности.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60561D" w:rsidP="0060561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67">
              <w:rPr>
                <w:rFonts w:ascii="Times New Roman" w:hAnsi="Times New Roman"/>
                <w:sz w:val="24"/>
                <w:szCs w:val="24"/>
              </w:rPr>
              <w:t xml:space="preserve">Итоговая аттестационная работа по </w:t>
            </w:r>
            <w:r w:rsidRPr="00702167">
              <w:rPr>
                <w:rFonts w:ascii="Times New Roman" w:hAnsi="Times New Roman"/>
                <w:sz w:val="24"/>
                <w:szCs w:val="24"/>
              </w:rPr>
              <w:lastRenderedPageBreak/>
              <w:t>учебным модулям профессионального блока ДП</w:t>
            </w:r>
            <w:proofErr w:type="gramStart"/>
            <w:r w:rsidRPr="00702167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702167">
              <w:rPr>
                <w:rFonts w:ascii="Times New Roman" w:hAnsi="Times New Roman"/>
                <w:sz w:val="24"/>
                <w:szCs w:val="24"/>
              </w:rPr>
              <w:t>ПК)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14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D14A43">
              <w:rPr>
                <w:rFonts w:ascii="Times New Roman" w:hAnsi="Times New Roman"/>
                <w:sz w:val="24"/>
                <w:szCs w:val="24"/>
              </w:rPr>
              <w:t>об-ся</w:t>
            </w:r>
            <w:proofErr w:type="spellEnd"/>
            <w:r w:rsidRPr="00D14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A4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14A43">
              <w:rPr>
                <w:rFonts w:ascii="Times New Roman" w:hAnsi="Times New Roman"/>
                <w:sz w:val="24"/>
                <w:szCs w:val="24"/>
              </w:rPr>
              <w:t xml:space="preserve"> 0,8 </w:t>
            </w:r>
            <w:proofErr w:type="spellStart"/>
            <w:r w:rsidRPr="00D14A43">
              <w:rPr>
                <w:rFonts w:ascii="Times New Roman" w:hAnsi="Times New Roman"/>
                <w:sz w:val="24"/>
                <w:szCs w:val="24"/>
              </w:rPr>
              <w:t>ак.ч</w:t>
            </w:r>
            <w:proofErr w:type="spellEnd"/>
            <w:r w:rsidRPr="00D14A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5F2" w:rsidRPr="00D14A43" w:rsidTr="006A5102">
        <w:trPr>
          <w:trHeight w:val="20"/>
          <w:jc w:val="center"/>
        </w:trPr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A4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A6438A" w:rsidP="00D14A43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2" w:rsidRPr="00D14A43" w:rsidRDefault="00FC75F2" w:rsidP="00D14A43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A43" w:rsidRDefault="00D14A43" w:rsidP="00D14A43">
      <w:pPr>
        <w:spacing w:after="0" w:line="240" w:lineRule="auto"/>
        <w:ind w:left="7090" w:firstLine="709"/>
        <w:jc w:val="both"/>
        <w:rPr>
          <w:rFonts w:ascii="Times New Roman" w:hAnsi="Times New Roman"/>
          <w:sz w:val="26"/>
          <w:szCs w:val="26"/>
        </w:rPr>
      </w:pPr>
    </w:p>
    <w:p w:rsidR="00D14A43" w:rsidRPr="00D14A43" w:rsidRDefault="00D14A43" w:rsidP="00D14A43">
      <w:pPr>
        <w:pStyle w:val="af6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  <w:shd w:val="clear" w:color="auto" w:fill="FFFFFF"/>
        </w:rPr>
        <w:t>2.2. Календарный учебный график</w:t>
      </w:r>
    </w:p>
    <w:p w:rsidR="00D14A43" w:rsidRPr="00D14A43" w:rsidRDefault="00D14A43" w:rsidP="00D14A43">
      <w:pPr>
        <w:pStyle w:val="af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14A43">
        <w:rPr>
          <w:rFonts w:ascii="Times New Roman" w:hAnsi="Times New Roman"/>
          <w:sz w:val="26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группы.</w:t>
      </w:r>
    </w:p>
    <w:p w:rsid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2.3. Рабочая программа (содержание)</w:t>
      </w:r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2.3.1. Рабочая программа учебного модуля</w:t>
      </w:r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 xml:space="preserve">«Нормативно-методическое обеспечение внедрения </w:t>
      </w:r>
      <w:proofErr w:type="gramStart"/>
      <w:r w:rsidRPr="00D14A43">
        <w:rPr>
          <w:rFonts w:ascii="Times New Roman" w:hAnsi="Times New Roman"/>
          <w:b/>
          <w:sz w:val="26"/>
          <w:szCs w:val="26"/>
        </w:rPr>
        <w:t>обновленных</w:t>
      </w:r>
      <w:proofErr w:type="gramEnd"/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ФГОС НОО, ФГОС ООО»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Тема 1. Особенности содержания обновленных ФГОС НОО, ФГОС ООО (2 часа)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>Общая характеристика обновленных ФГОС НОО, ФГОС ООО. Требования к структуре программ, условиям реализации, результатам освоения. Нормативно-правовые механизмы и условия перехода на обновленные ФГОС НОО, ФГОС ООО.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Тема 2.  Методологическая основа обновленных ФГОС НОО, ФГОС ООО и требования к результатам освоения программ (2 часа)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14A43">
        <w:rPr>
          <w:rFonts w:ascii="Times New Roman" w:hAnsi="Times New Roman"/>
          <w:sz w:val="26"/>
          <w:szCs w:val="26"/>
        </w:rPr>
        <w:t>Системно-деятельностный</w:t>
      </w:r>
      <w:proofErr w:type="spellEnd"/>
      <w:r w:rsidRPr="00D14A43">
        <w:rPr>
          <w:rFonts w:ascii="Times New Roman" w:hAnsi="Times New Roman"/>
          <w:sz w:val="26"/>
          <w:szCs w:val="26"/>
        </w:rPr>
        <w:t xml:space="preserve"> подход и его признаки. Особенности предъявления содержания и результатов освоения программ в методологии </w:t>
      </w:r>
      <w:proofErr w:type="spellStart"/>
      <w:r w:rsidRPr="00D14A43">
        <w:rPr>
          <w:rFonts w:ascii="Times New Roman" w:hAnsi="Times New Roman"/>
          <w:sz w:val="26"/>
          <w:szCs w:val="26"/>
        </w:rPr>
        <w:t>системно-деятельностного</w:t>
      </w:r>
      <w:proofErr w:type="spellEnd"/>
      <w:r w:rsidRPr="00D14A43">
        <w:rPr>
          <w:rFonts w:ascii="Times New Roman" w:hAnsi="Times New Roman"/>
          <w:sz w:val="26"/>
          <w:szCs w:val="26"/>
        </w:rPr>
        <w:t xml:space="preserve"> подхода. Примерные рабочие программы и создание единого образовательного пространства.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Тема 3. Современное учебное занятие в условиях введения обновленных ФГОС НОО, ФГОС ООО (2 часа)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>Типы учебных занятий, этапы учебных занятий. Формы организации учебной деятельности на учебном занятии. Формирование предметных, метапредметных и личностных результатов освоения программ на разных этапах учебного занятия. Оценочная деятельность. Технологическая карта учебного занятия.</w:t>
      </w:r>
    </w:p>
    <w:p w:rsidR="00D14A43" w:rsidRPr="00D14A43" w:rsidRDefault="00D14A43" w:rsidP="00D14A43">
      <w:pPr>
        <w:pStyle w:val="af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2.3.2. Рабочая программа учебного модуля</w:t>
      </w:r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«Профилактика табачной и нехимической зависимости среди несовершеннолетних»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 xml:space="preserve">Тема 1. «Курение и потребление </w:t>
      </w:r>
      <w:proofErr w:type="spellStart"/>
      <w:r w:rsidRPr="00D14A43">
        <w:rPr>
          <w:rFonts w:ascii="Times New Roman" w:hAnsi="Times New Roman"/>
          <w:b/>
          <w:sz w:val="26"/>
          <w:szCs w:val="26"/>
        </w:rPr>
        <w:t>никотиносодержащих</w:t>
      </w:r>
      <w:proofErr w:type="spellEnd"/>
      <w:r w:rsidRPr="00D14A43">
        <w:rPr>
          <w:rFonts w:ascii="Times New Roman" w:hAnsi="Times New Roman"/>
          <w:b/>
          <w:sz w:val="26"/>
          <w:szCs w:val="26"/>
        </w:rPr>
        <w:t xml:space="preserve"> продуктов: мифы и реальность». (1 час)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Курение – «вредная привычка». Критерии никотиновой зависимости. Мифы: «Никотин не изменяет сознание», «Курение приносит удовольствие», «Курение снижает риск заражения </w:t>
      </w:r>
      <w:proofErr w:type="spellStart"/>
      <w:r w:rsidRPr="00D14A43">
        <w:rPr>
          <w:rFonts w:ascii="Times New Roman" w:hAnsi="Times New Roman"/>
          <w:sz w:val="26"/>
          <w:szCs w:val="26"/>
        </w:rPr>
        <w:t>коронавирусом</w:t>
      </w:r>
      <w:proofErr w:type="spellEnd"/>
      <w:r w:rsidRPr="00D14A43">
        <w:rPr>
          <w:rFonts w:ascii="Times New Roman" w:hAnsi="Times New Roman"/>
          <w:sz w:val="26"/>
          <w:szCs w:val="26"/>
        </w:rPr>
        <w:t xml:space="preserve">», «Значимость проблемы курения преувеличена», </w:t>
      </w:r>
      <w:r w:rsidRPr="00D14A43">
        <w:rPr>
          <w:rFonts w:ascii="Times New Roman" w:hAnsi="Times New Roman"/>
          <w:sz w:val="26"/>
          <w:szCs w:val="26"/>
        </w:rPr>
        <w:lastRenderedPageBreak/>
        <w:t xml:space="preserve">«Курение снимает стресс», «Курение – личный выбор», «СНЮС менее вреден, чем сигареты», «Электронные сигареты не вредят здоровью», «ЭСДН безопасны для окружающих», «Вред пассивного курения не доказан».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Тема 2. «Новые способы употребления никотина: мнимая безопасность». (1 час)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Новые способы употребления никотина с помощью ЭСДН (электронные системы доставки никотина).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СНЮС: понятие, причины популярности СНЮС и аналогов. Симптомы и признаки употребления СНЮС и аналогов.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Причины продвижения ЭСДН и иной никотинсодержащей продукции. 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Тема 3. «Актуальные задачи профилактики потребления табачной и иной никотинсодержащей продукции на современном этапе». (2 часа)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Табачная и иная никотинсодержащая продукция и пути регулирования её продажи и употребления в РФ и ЕАЭС. Основные положения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14A43">
          <w:rPr>
            <w:rFonts w:ascii="Times New Roman" w:hAnsi="Times New Roman"/>
            <w:sz w:val="26"/>
            <w:szCs w:val="26"/>
          </w:rPr>
          <w:t>2020 г</w:t>
        </w:r>
      </w:smartTag>
      <w:r w:rsidRPr="00D14A43">
        <w:rPr>
          <w:rFonts w:ascii="Times New Roman" w:hAnsi="Times New Roman"/>
          <w:sz w:val="26"/>
          <w:szCs w:val="26"/>
        </w:rPr>
        <w:t xml:space="preserve">. № 303-ФЗ «О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продукции».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Таргетированный подход в профилактике, персонализированный и персонифицированный подходы – в лечении никотиновой зависимости.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Роль СМИ в формировании здорового образа жизни.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Особенности профилактики в условиях COVID-19.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>Комплексная программа первичной позитивной профилактики всех видов химической зависимости среди детей разных возрастных групп.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Тема 4. «Профилактика табакокурения среди детей и подростков». (2 часа)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 xml:space="preserve">Основные направления концепции государственной политики по противодействию потреблению табака и иной никотинсодержащей продукции в Российской Федерации на период до 2035 года. 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D14A43">
        <w:rPr>
          <w:rFonts w:ascii="Times New Roman" w:hAnsi="Times New Roman"/>
          <w:sz w:val="26"/>
          <w:szCs w:val="26"/>
        </w:rPr>
        <w:t>Организация профилактической работы по предупреждению табакокурения с детьми разных возрастных групп.</w:t>
      </w:r>
    </w:p>
    <w:p w:rsidR="00D14A43" w:rsidRPr="00D14A43" w:rsidRDefault="00D14A43" w:rsidP="00D14A43">
      <w:pPr>
        <w:pStyle w:val="af6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14A43" w:rsidRPr="00D14A43" w:rsidRDefault="00D14A43" w:rsidP="00D14A43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D14A43">
        <w:rPr>
          <w:rFonts w:ascii="Times New Roman" w:hAnsi="Times New Roman"/>
          <w:b/>
          <w:sz w:val="26"/>
          <w:szCs w:val="26"/>
        </w:rPr>
        <w:t>2.3.3. Рабочая программа учебного модуля</w:t>
      </w:r>
    </w:p>
    <w:p w:rsidR="003F1749" w:rsidRDefault="003F1749" w:rsidP="003F1749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3F1749">
        <w:rPr>
          <w:rFonts w:ascii="Times New Roman" w:hAnsi="Times New Roman"/>
          <w:b/>
          <w:sz w:val="26"/>
          <w:szCs w:val="26"/>
        </w:rPr>
        <w:t xml:space="preserve">«Нормативные, целевые и содержательные аспекты </w:t>
      </w:r>
    </w:p>
    <w:p w:rsidR="00D14A43" w:rsidRPr="003F1749" w:rsidRDefault="003F1749" w:rsidP="003F1749">
      <w:pPr>
        <w:pStyle w:val="af6"/>
        <w:jc w:val="center"/>
        <w:rPr>
          <w:rFonts w:ascii="Times New Roman" w:hAnsi="Times New Roman"/>
          <w:sz w:val="26"/>
          <w:szCs w:val="26"/>
        </w:rPr>
      </w:pPr>
      <w:r w:rsidRPr="003F1749">
        <w:rPr>
          <w:rFonts w:ascii="Times New Roman" w:hAnsi="Times New Roman"/>
          <w:b/>
          <w:sz w:val="26"/>
          <w:szCs w:val="26"/>
        </w:rPr>
        <w:t>финансовой грамотности в курсе «Обществознания»</w:t>
      </w:r>
      <w:r w:rsidR="00E65F91">
        <w:rPr>
          <w:rFonts w:ascii="Times New Roman" w:hAnsi="Times New Roman"/>
          <w:b/>
          <w:sz w:val="26"/>
          <w:szCs w:val="26"/>
        </w:rPr>
        <w:t>»</w:t>
      </w:r>
    </w:p>
    <w:p w:rsidR="00D14A43" w:rsidRPr="00D14A43" w:rsidRDefault="00D14A43" w:rsidP="00D14A43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3F1749" w:rsidRPr="00FA36B4" w:rsidRDefault="003F1749" w:rsidP="003F174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36B4">
        <w:rPr>
          <w:rFonts w:ascii="Times New Roman" w:hAnsi="Times New Roman"/>
          <w:b/>
          <w:sz w:val="26"/>
          <w:szCs w:val="26"/>
        </w:rPr>
        <w:t>Тема 1. Нормативная база внедрения тем по финансовой грамотности в школьный  курс «Обществознание». (</w:t>
      </w:r>
      <w:r>
        <w:rPr>
          <w:rFonts w:ascii="Times New Roman" w:hAnsi="Times New Roman"/>
          <w:b/>
          <w:sz w:val="26"/>
          <w:szCs w:val="26"/>
        </w:rPr>
        <w:t>8</w:t>
      </w:r>
      <w:r w:rsidRPr="00FA36B4">
        <w:rPr>
          <w:rFonts w:ascii="Times New Roman" w:hAnsi="Times New Roman"/>
          <w:b/>
          <w:sz w:val="26"/>
          <w:szCs w:val="26"/>
        </w:rPr>
        <w:t xml:space="preserve"> час</w:t>
      </w:r>
      <w:r>
        <w:rPr>
          <w:rFonts w:ascii="Times New Roman" w:hAnsi="Times New Roman"/>
          <w:b/>
          <w:sz w:val="26"/>
          <w:szCs w:val="26"/>
        </w:rPr>
        <w:t>ов</w:t>
      </w:r>
      <w:r w:rsidRPr="00FA36B4">
        <w:rPr>
          <w:rFonts w:ascii="Times New Roman" w:hAnsi="Times New Roman"/>
          <w:b/>
          <w:sz w:val="26"/>
          <w:szCs w:val="26"/>
        </w:rPr>
        <w:t>)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sz w:val="26"/>
          <w:szCs w:val="26"/>
        </w:rPr>
        <w:t>Стратегия повышения финансовой грамотности в Российской Федерации на 2017 – 2023. Миссия, задачи и основные результаты реализации проекта. Система (рамка) финансовой компетентности школьников как основа для отбора содержания рабочих программ по финансовой грамотности в курсе «Обществознание». ФГОС ООО</w:t>
      </w:r>
      <w:r w:rsidRPr="006F5393">
        <w:rPr>
          <w:rFonts w:ascii="Times New Roman" w:eastAsia="Arial Unicode MS" w:hAnsi="Times New Roman"/>
          <w:sz w:val="26"/>
          <w:szCs w:val="26"/>
        </w:rPr>
        <w:t xml:space="preserve"> и образовательные результаты в части общеобразовательного предмета «обществознание». ФГОС СОО и образовательные результаты в части общеобразовательного предмета «обществознание». </w:t>
      </w:r>
      <w:r w:rsidRPr="006F5393">
        <w:rPr>
          <w:rFonts w:ascii="Times New Roman" w:hAnsi="Times New Roman"/>
          <w:sz w:val="26"/>
          <w:szCs w:val="26"/>
        </w:rPr>
        <w:t>Критерии соответствия современного урока обществознания требованиям ФГОС ООО и ФГОС СОО.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sz w:val="26"/>
          <w:szCs w:val="26"/>
        </w:rPr>
        <w:lastRenderedPageBreak/>
        <w:t xml:space="preserve">Проектирование современного урока обществознания по формированию основ финансовой грамотности  в соответствии с </w:t>
      </w:r>
      <w:proofErr w:type="spellStart"/>
      <w:r w:rsidRPr="006F5393">
        <w:rPr>
          <w:rFonts w:ascii="Times New Roman" w:hAnsi="Times New Roman"/>
          <w:sz w:val="26"/>
          <w:szCs w:val="26"/>
        </w:rPr>
        <w:t>системно-деятельностным</w:t>
      </w:r>
      <w:proofErr w:type="spellEnd"/>
      <w:r w:rsidRPr="006F539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F5393">
        <w:rPr>
          <w:rFonts w:ascii="Times New Roman" w:hAnsi="Times New Roman"/>
          <w:sz w:val="26"/>
          <w:szCs w:val="26"/>
        </w:rPr>
        <w:t>компетентностным</w:t>
      </w:r>
      <w:proofErr w:type="spellEnd"/>
      <w:r w:rsidRPr="006F5393">
        <w:rPr>
          <w:rFonts w:ascii="Times New Roman" w:hAnsi="Times New Roman"/>
          <w:sz w:val="26"/>
          <w:szCs w:val="26"/>
        </w:rPr>
        <w:t xml:space="preserve"> и технологическими подходами, индивидуализацией обучения. Личностно-ориентированное обучение. </w:t>
      </w:r>
    </w:p>
    <w:p w:rsidR="003F1749" w:rsidRPr="00FA36B4" w:rsidRDefault="003F1749" w:rsidP="003F174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36B4">
        <w:rPr>
          <w:rFonts w:ascii="Times New Roman" w:hAnsi="Times New Roman"/>
          <w:b/>
          <w:sz w:val="26"/>
          <w:szCs w:val="26"/>
        </w:rPr>
        <w:t>Тема  2. Дидактические подходы к реализации модуля «Основы финансовой грамотности» в школьном курсе «Обществознание». (</w:t>
      </w:r>
      <w:r>
        <w:rPr>
          <w:rFonts w:ascii="Times New Roman" w:hAnsi="Times New Roman"/>
          <w:b/>
          <w:sz w:val="26"/>
          <w:szCs w:val="26"/>
        </w:rPr>
        <w:t>10</w:t>
      </w:r>
      <w:r w:rsidRPr="00FA36B4">
        <w:rPr>
          <w:rFonts w:ascii="Times New Roman" w:hAnsi="Times New Roman"/>
          <w:b/>
          <w:sz w:val="26"/>
          <w:szCs w:val="26"/>
        </w:rPr>
        <w:t xml:space="preserve"> час</w:t>
      </w:r>
      <w:r>
        <w:rPr>
          <w:rFonts w:ascii="Times New Roman" w:hAnsi="Times New Roman"/>
          <w:b/>
          <w:sz w:val="26"/>
          <w:szCs w:val="26"/>
        </w:rPr>
        <w:t>ов</w:t>
      </w:r>
      <w:r w:rsidRPr="00FA36B4">
        <w:rPr>
          <w:rFonts w:ascii="Times New Roman" w:hAnsi="Times New Roman"/>
          <w:b/>
          <w:sz w:val="26"/>
          <w:szCs w:val="26"/>
        </w:rPr>
        <w:t>)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sz w:val="26"/>
          <w:szCs w:val="26"/>
        </w:rPr>
        <w:t>Учет возрастных особенностей, обучающихся 5-11 классов при организации изучения тем по финансовой грамотности. Содержательные и методические особенности внедрения тем по финансовой грамотности в курс «Обществознание». Цели и задачи изучения модуля «Основы финансовой грамотности» в курсе Обществознания. Общие методические рекомендации изучения различных тем модуля. Формирование финансовой грамотности школьника на уроках обществознания.</w:t>
      </w:r>
    </w:p>
    <w:p w:rsidR="003F1749" w:rsidRPr="00FA36B4" w:rsidRDefault="003F1749" w:rsidP="003F174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36B4">
        <w:rPr>
          <w:rFonts w:ascii="Times New Roman" w:hAnsi="Times New Roman"/>
          <w:b/>
          <w:sz w:val="26"/>
          <w:szCs w:val="26"/>
        </w:rPr>
        <w:t>Тема 3. Содержание курса финансовой грамотности в рамках общеобразовательного предмета «Обществознание». (</w:t>
      </w:r>
      <w:r>
        <w:rPr>
          <w:rFonts w:ascii="Times New Roman" w:hAnsi="Times New Roman"/>
          <w:b/>
          <w:sz w:val="26"/>
          <w:szCs w:val="26"/>
        </w:rPr>
        <w:t xml:space="preserve">12 </w:t>
      </w:r>
      <w:r w:rsidRPr="00FA36B4">
        <w:rPr>
          <w:rFonts w:ascii="Times New Roman" w:hAnsi="Times New Roman"/>
          <w:b/>
          <w:sz w:val="26"/>
          <w:szCs w:val="26"/>
        </w:rPr>
        <w:t xml:space="preserve"> час</w:t>
      </w:r>
      <w:r>
        <w:rPr>
          <w:rFonts w:ascii="Times New Roman" w:hAnsi="Times New Roman"/>
          <w:b/>
          <w:sz w:val="26"/>
          <w:szCs w:val="26"/>
        </w:rPr>
        <w:t>ов</w:t>
      </w:r>
      <w:r w:rsidRPr="00FA36B4">
        <w:rPr>
          <w:rFonts w:ascii="Times New Roman" w:hAnsi="Times New Roman"/>
          <w:b/>
          <w:sz w:val="26"/>
          <w:szCs w:val="26"/>
        </w:rPr>
        <w:t>)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iCs/>
          <w:sz w:val="26"/>
          <w:szCs w:val="26"/>
        </w:rPr>
        <w:t xml:space="preserve">Основное общее образование: </w:t>
      </w:r>
      <w:r w:rsidRPr="006F53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F5393">
        <w:rPr>
          <w:rFonts w:ascii="Times New Roman" w:hAnsi="Times New Roman"/>
          <w:sz w:val="26"/>
          <w:szCs w:val="26"/>
        </w:rPr>
        <w:t xml:space="preserve">Деньги. Банки и взаимодействие с ними. Центральный банк. Финансовые организации. Инфляция. Уплата налогов и оформление налоговых льгот и вычетов. Ведение личного и семейного бюджета, осуществление финансового планирования. Создание собственного бизнеса. 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sz w:val="26"/>
          <w:szCs w:val="26"/>
        </w:rPr>
        <w:t xml:space="preserve">Вексель, акция и облигация. Профессиональные участники рынка ценных бумаг. Создание пенсионных накоплений и взаимодействие с пенсионными фондами. Негосударственные пенсионные фонды. 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iCs/>
          <w:sz w:val="26"/>
          <w:szCs w:val="26"/>
        </w:rPr>
        <w:t>Среднее общее образование:</w:t>
      </w:r>
      <w:r w:rsidRPr="006F539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F5393">
        <w:rPr>
          <w:rFonts w:ascii="Times New Roman" w:hAnsi="Times New Roman"/>
          <w:sz w:val="26"/>
          <w:szCs w:val="26"/>
        </w:rPr>
        <w:t xml:space="preserve">Выбор финансового партнера. Социальные </w:t>
      </w:r>
      <w:proofErr w:type="spellStart"/>
      <w:r w:rsidRPr="006F5393">
        <w:rPr>
          <w:rFonts w:ascii="Times New Roman" w:hAnsi="Times New Roman"/>
          <w:sz w:val="26"/>
          <w:szCs w:val="26"/>
        </w:rPr>
        <w:t>трансферы</w:t>
      </w:r>
      <w:proofErr w:type="spellEnd"/>
      <w:r w:rsidRPr="006F5393">
        <w:rPr>
          <w:rFonts w:ascii="Times New Roman" w:hAnsi="Times New Roman"/>
          <w:sz w:val="26"/>
          <w:szCs w:val="26"/>
        </w:rPr>
        <w:t xml:space="preserve"> и социальные пособия. Человеческий капитал. Страховые продукты. Создание собственного бизнеса. Участие в деятельности фондового рынка и осуществление операций с валютами. Риски инвестора на фондовом и валютном рынке. Индивидуальный инвестиционный счет (ИИС). Рынок </w:t>
      </w:r>
      <w:proofErr w:type="spellStart"/>
      <w:r w:rsidRPr="006F5393">
        <w:rPr>
          <w:rFonts w:ascii="Times New Roman" w:hAnsi="Times New Roman"/>
          <w:sz w:val="26"/>
          <w:szCs w:val="26"/>
        </w:rPr>
        <w:t>Форекс</w:t>
      </w:r>
      <w:proofErr w:type="spellEnd"/>
      <w:r w:rsidRPr="006F5393">
        <w:rPr>
          <w:rFonts w:ascii="Times New Roman" w:hAnsi="Times New Roman"/>
          <w:sz w:val="26"/>
          <w:szCs w:val="26"/>
        </w:rPr>
        <w:t xml:space="preserve">. Защита прав потребителя финансовых услуг, защита от финансовых рисков. Индивидуальный пенсионный капитал. </w:t>
      </w:r>
    </w:p>
    <w:p w:rsidR="003F1749" w:rsidRPr="00FA36B4" w:rsidRDefault="003F1749" w:rsidP="003F174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36B4">
        <w:rPr>
          <w:rFonts w:ascii="Times New Roman" w:hAnsi="Times New Roman"/>
          <w:b/>
          <w:sz w:val="26"/>
          <w:szCs w:val="26"/>
        </w:rPr>
        <w:t>Тема 4. Формы оценки достижений обучающихся  по финансовой грамотности. (</w:t>
      </w:r>
      <w:r>
        <w:rPr>
          <w:rFonts w:ascii="Times New Roman" w:hAnsi="Times New Roman"/>
          <w:b/>
          <w:sz w:val="26"/>
          <w:szCs w:val="26"/>
        </w:rPr>
        <w:t xml:space="preserve">8 </w:t>
      </w:r>
      <w:r w:rsidRPr="00FA36B4">
        <w:rPr>
          <w:rFonts w:ascii="Times New Roman" w:hAnsi="Times New Roman"/>
          <w:b/>
          <w:sz w:val="26"/>
          <w:szCs w:val="26"/>
        </w:rPr>
        <w:t>часов)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sz w:val="26"/>
          <w:szCs w:val="26"/>
        </w:rPr>
        <w:t xml:space="preserve">Контрольно-измерительные материалы по финансовой грамотности: формы и содержание.  Основные подходы к оценке финансовой грамотности учащихся основной школы. Контрольно-измерительные материалы по финансовой грамотности: формы и содержание. Разработка оценочных средств (тестов, контрольных заданий, упражнений и др.) для применения в процедуре оценивания выполнения </w:t>
      </w:r>
      <w:proofErr w:type="gramStart"/>
      <w:r w:rsidRPr="006F5393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6F5393">
        <w:rPr>
          <w:rFonts w:ascii="Times New Roman" w:hAnsi="Times New Roman"/>
          <w:sz w:val="26"/>
          <w:szCs w:val="26"/>
        </w:rPr>
        <w:t xml:space="preserve"> заданий. Модели заданий по финансовой грамотности. Разработка подобных заданий для оценки практических умений. </w:t>
      </w:r>
    </w:p>
    <w:p w:rsidR="003F1749" w:rsidRPr="00FA36B4" w:rsidRDefault="003F1749" w:rsidP="003F174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36B4">
        <w:rPr>
          <w:rFonts w:ascii="Times New Roman" w:hAnsi="Times New Roman"/>
          <w:b/>
          <w:sz w:val="26"/>
          <w:szCs w:val="26"/>
        </w:rPr>
        <w:t xml:space="preserve">Тема 5. Формы работы с </w:t>
      </w:r>
      <w:proofErr w:type="gramStart"/>
      <w:r w:rsidRPr="00FA36B4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  <w:r w:rsidRPr="00FA36B4">
        <w:rPr>
          <w:rFonts w:ascii="Times New Roman" w:hAnsi="Times New Roman"/>
          <w:b/>
          <w:sz w:val="26"/>
          <w:szCs w:val="26"/>
        </w:rPr>
        <w:t xml:space="preserve"> на уроках обществознания по формированию финансовой грамотности. (</w:t>
      </w:r>
      <w:r>
        <w:rPr>
          <w:rFonts w:ascii="Times New Roman" w:hAnsi="Times New Roman"/>
          <w:b/>
          <w:sz w:val="26"/>
          <w:szCs w:val="26"/>
        </w:rPr>
        <w:t>12</w:t>
      </w:r>
      <w:r w:rsidRPr="00FA36B4">
        <w:rPr>
          <w:rFonts w:ascii="Times New Roman" w:hAnsi="Times New Roman"/>
          <w:b/>
          <w:sz w:val="26"/>
          <w:szCs w:val="26"/>
        </w:rPr>
        <w:t xml:space="preserve"> часов)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sz w:val="26"/>
          <w:szCs w:val="26"/>
        </w:rPr>
        <w:t xml:space="preserve">Проектная деятельность. Социальное партнерство.  Внеклассная работа. Применение игровых форм в процессе формирования финансовой грамотности на уроках обществознания:  определение игры; типология игр; особенности игровых форм обучения; игры живого действия. Использование игровых технологий на занятиях по финансовой грамоте. </w:t>
      </w:r>
      <w:r w:rsidRPr="006F5393">
        <w:rPr>
          <w:rFonts w:ascii="Times New Roman" w:eastAsia="+mj-ea" w:hAnsi="Times New Roman"/>
          <w:sz w:val="26"/>
          <w:szCs w:val="26"/>
        </w:rPr>
        <w:t>Интерактивное об</w:t>
      </w:r>
      <w:r w:rsidRPr="006F5393">
        <w:rPr>
          <w:rFonts w:ascii="Times New Roman" w:hAnsi="Times New Roman"/>
          <w:sz w:val="26"/>
          <w:szCs w:val="26"/>
        </w:rPr>
        <w:t>учение финансовой грамотности:</w:t>
      </w:r>
      <w:r w:rsidRPr="006F5393">
        <w:rPr>
          <w:rFonts w:ascii="Times New Roman" w:eastAsia="+mj-ea" w:hAnsi="Times New Roman"/>
          <w:sz w:val="26"/>
          <w:szCs w:val="26"/>
        </w:rPr>
        <w:t xml:space="preserve"> принципы и опыт.</w:t>
      </w:r>
    </w:p>
    <w:p w:rsidR="003F1749" w:rsidRPr="00FA36B4" w:rsidRDefault="003F1749" w:rsidP="003F174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A36B4">
        <w:rPr>
          <w:rFonts w:ascii="Times New Roman" w:hAnsi="Times New Roman"/>
          <w:b/>
          <w:sz w:val="26"/>
          <w:szCs w:val="26"/>
        </w:rPr>
        <w:lastRenderedPageBreak/>
        <w:t>Тема 6. Особенности учебно-методических комплектов по финансовой грамотности. (</w:t>
      </w:r>
      <w:r>
        <w:rPr>
          <w:rFonts w:ascii="Times New Roman" w:hAnsi="Times New Roman"/>
          <w:b/>
          <w:sz w:val="26"/>
          <w:szCs w:val="26"/>
        </w:rPr>
        <w:t>10</w:t>
      </w:r>
      <w:r w:rsidRPr="00FA36B4">
        <w:rPr>
          <w:rFonts w:ascii="Times New Roman" w:hAnsi="Times New Roman"/>
          <w:b/>
          <w:sz w:val="26"/>
          <w:szCs w:val="26"/>
        </w:rPr>
        <w:t xml:space="preserve"> час</w:t>
      </w:r>
      <w:r>
        <w:rPr>
          <w:rFonts w:ascii="Times New Roman" w:hAnsi="Times New Roman"/>
          <w:b/>
          <w:sz w:val="26"/>
          <w:szCs w:val="26"/>
        </w:rPr>
        <w:t>ов</w:t>
      </w:r>
      <w:r w:rsidRPr="00FA36B4">
        <w:rPr>
          <w:rFonts w:ascii="Times New Roman" w:hAnsi="Times New Roman"/>
          <w:b/>
          <w:sz w:val="26"/>
          <w:szCs w:val="26"/>
        </w:rPr>
        <w:t>)</w:t>
      </w:r>
    </w:p>
    <w:p w:rsidR="003F1749" w:rsidRPr="006F5393" w:rsidRDefault="003F1749" w:rsidP="003F174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6F5393">
        <w:rPr>
          <w:rFonts w:ascii="Times New Roman" w:hAnsi="Times New Roman"/>
          <w:sz w:val="26"/>
          <w:szCs w:val="26"/>
        </w:rPr>
        <w:t>Финансовая грамотность школьников и ее формирование средствами УМК издательской группы «Дрофа» - «</w:t>
      </w:r>
      <w:proofErr w:type="spellStart"/>
      <w:r w:rsidRPr="006F5393">
        <w:rPr>
          <w:rFonts w:ascii="Times New Roman" w:hAnsi="Times New Roman"/>
          <w:sz w:val="26"/>
          <w:szCs w:val="26"/>
        </w:rPr>
        <w:t>Вентана-Граф</w:t>
      </w:r>
      <w:proofErr w:type="spellEnd"/>
      <w:r w:rsidRPr="006F5393">
        <w:rPr>
          <w:rFonts w:ascii="Times New Roman" w:hAnsi="Times New Roman"/>
          <w:sz w:val="26"/>
          <w:szCs w:val="26"/>
        </w:rPr>
        <w:t xml:space="preserve">». Формирование основ финансовой грамотности в сфере дополнительного образования детей. Электронное пособие в схемах «Содержательное наполнение и </w:t>
      </w:r>
      <w:proofErr w:type="gramStart"/>
      <w:r w:rsidRPr="006F5393">
        <w:rPr>
          <w:rFonts w:ascii="Times New Roman" w:hAnsi="Times New Roman"/>
          <w:sz w:val="26"/>
          <w:szCs w:val="26"/>
        </w:rPr>
        <w:t>методические подходы</w:t>
      </w:r>
      <w:proofErr w:type="gramEnd"/>
      <w:r w:rsidRPr="006F5393">
        <w:rPr>
          <w:rFonts w:ascii="Times New Roman" w:hAnsi="Times New Roman"/>
          <w:sz w:val="26"/>
          <w:szCs w:val="26"/>
        </w:rPr>
        <w:t xml:space="preserve"> к организации процесса обучения основам финансовой грамотности. Финансовое мошенничество и финансовые пирамиды».</w:t>
      </w:r>
    </w:p>
    <w:p w:rsidR="003F1749" w:rsidRPr="006F5393" w:rsidRDefault="003F1749" w:rsidP="003F1749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D14A43" w:rsidRPr="001A100B" w:rsidRDefault="00D14A43" w:rsidP="001A100B">
      <w:pPr>
        <w:pStyle w:val="1"/>
        <w:rPr>
          <w:rFonts w:ascii="Times New Roman" w:hAnsi="Times New Roman" w:cs="Times New Roman"/>
        </w:rPr>
      </w:pPr>
      <w:bookmarkStart w:id="2" w:name="_Раздел_3._«Организационно-педагогич"/>
      <w:bookmarkEnd w:id="2"/>
      <w:r w:rsidRPr="001A100B">
        <w:rPr>
          <w:rFonts w:ascii="Times New Roman" w:hAnsi="Times New Roman" w:cs="Times New Roman"/>
        </w:rPr>
        <w:t>Раздел 3. «Организационно-педагогические условия реализации программы»</w:t>
      </w:r>
    </w:p>
    <w:p w:rsidR="00102329" w:rsidRDefault="00102329" w:rsidP="00102329">
      <w:pPr>
        <w:pStyle w:val="af6"/>
        <w:jc w:val="both"/>
        <w:rPr>
          <w:rFonts w:ascii="Times New Roman" w:hAnsi="Times New Roman"/>
          <w:b/>
          <w:sz w:val="26"/>
          <w:szCs w:val="26"/>
        </w:rPr>
      </w:pP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2329">
        <w:rPr>
          <w:rFonts w:ascii="Times New Roman" w:hAnsi="Times New Roman"/>
          <w:b/>
          <w:sz w:val="26"/>
          <w:szCs w:val="26"/>
        </w:rPr>
        <w:t>3.1. Учебно-методическое обеспечение и информационное обеспечение программы</w:t>
      </w:r>
    </w:p>
    <w:p w:rsidR="00102329" w:rsidRPr="00102329" w:rsidRDefault="00102329" w:rsidP="00102329">
      <w:pPr>
        <w:pStyle w:val="af6"/>
        <w:jc w:val="both"/>
        <w:rPr>
          <w:rFonts w:ascii="Times New Roman" w:hAnsi="Times New Roman"/>
          <w:iCs/>
          <w:sz w:val="26"/>
          <w:szCs w:val="26"/>
        </w:rPr>
      </w:pPr>
    </w:p>
    <w:p w:rsidR="00102329" w:rsidRPr="00102329" w:rsidRDefault="00102329" w:rsidP="00102329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102329">
        <w:rPr>
          <w:rFonts w:ascii="Times New Roman" w:hAnsi="Times New Roman"/>
          <w:b/>
          <w:iCs/>
          <w:sz w:val="26"/>
          <w:szCs w:val="26"/>
        </w:rPr>
        <w:t>Нормативные, распорядительные и иные документы обеспечивающие программу</w:t>
      </w:r>
      <w:r w:rsidRPr="00102329">
        <w:rPr>
          <w:rFonts w:ascii="Times New Roman" w:hAnsi="Times New Roman"/>
          <w:b/>
          <w:sz w:val="26"/>
          <w:szCs w:val="26"/>
        </w:rPr>
        <w:t>: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>1. Федеральный закон «Об образовании в РФ» № 273-ФЗ от 29.12.2012 (с изменениями и дополнениями);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>2. Федеральный закон от 24 июля 1998 г. N 124-ФЗ «Об основных гарантиях прав ребенка в Российской Федерации» (с изменениями и дополнениями от 16.10.2019 г.);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>3.</w:t>
      </w:r>
      <w:r w:rsidRPr="00102329">
        <w:rPr>
          <w:rFonts w:ascii="Times New Roman" w:hAnsi="Times New Roman"/>
          <w:sz w:val="26"/>
          <w:szCs w:val="26"/>
        </w:rPr>
        <w:t xml:space="preserve"> Федеральный закон "Об охране здоровья граждан от воздействия окружающего табачного дыма, последствий потребления табака или потребления никотинсодержащей продукции" от 23.02.2013 N 15-ФЗ (последняя редакция)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4. Федеральный закон "Об основных гарантиях прав ребенка в Российской Федерации" от 24.07.1998 N 124-ФЗ (последняя редакция).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 xml:space="preserve">5. Концепция осуществления государственной политики противодействия потреблению табака и иной </w:t>
      </w:r>
      <w:proofErr w:type="spellStart"/>
      <w:r w:rsidRPr="00102329">
        <w:rPr>
          <w:rFonts w:ascii="Times New Roman" w:hAnsi="Times New Roman"/>
          <w:sz w:val="26"/>
          <w:szCs w:val="26"/>
        </w:rPr>
        <w:t>никотиносодержащей</w:t>
      </w:r>
      <w:proofErr w:type="spellEnd"/>
      <w:r w:rsidRPr="00102329">
        <w:rPr>
          <w:rFonts w:ascii="Times New Roman" w:hAnsi="Times New Roman"/>
          <w:sz w:val="26"/>
          <w:szCs w:val="26"/>
        </w:rPr>
        <w:t xml:space="preserve"> продукции в Российской Федерации на период до 2035 года (утверждена распоряжением Правительства Российской Федерации от 18 ноября 2019 г. № 2732 – </w:t>
      </w:r>
      <w:proofErr w:type="spellStart"/>
      <w:r w:rsidRPr="00102329">
        <w:rPr>
          <w:rFonts w:ascii="Times New Roman" w:hAnsi="Times New Roman"/>
          <w:sz w:val="26"/>
          <w:szCs w:val="26"/>
        </w:rPr>
        <w:t>р</w:t>
      </w:r>
      <w:proofErr w:type="spellEnd"/>
      <w:r w:rsidRPr="00102329">
        <w:rPr>
          <w:rFonts w:ascii="Times New Roman" w:hAnsi="Times New Roman"/>
          <w:sz w:val="26"/>
          <w:szCs w:val="26"/>
        </w:rPr>
        <w:t xml:space="preserve">).  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>6.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года»;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>7. Приказ Министерства труда Российской Федерации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30550;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>8.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>9.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lastRenderedPageBreak/>
        <w:t xml:space="preserve">10. 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102329">
        <w:rPr>
          <w:rFonts w:ascii="Times New Roman" w:eastAsia="DejaVuSans" w:hAnsi="Times New Roman"/>
          <w:color w:val="000000"/>
          <w:sz w:val="26"/>
          <w:szCs w:val="26"/>
        </w:rPr>
        <w:t>—о</w:t>
      </w:r>
      <w:proofErr w:type="gramEnd"/>
      <w:r w:rsidRPr="00102329">
        <w:rPr>
          <w:rFonts w:ascii="Times New Roman" w:eastAsia="DejaVuSans" w:hAnsi="Times New Roman"/>
          <w:color w:val="000000"/>
          <w:sz w:val="26"/>
          <w:szCs w:val="26"/>
        </w:rPr>
        <w:t>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102329" w:rsidRDefault="00102329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11. Приказ </w:t>
      </w:r>
      <w:proofErr w:type="spellStart"/>
      <w:r w:rsidRPr="00102329">
        <w:rPr>
          <w:rFonts w:ascii="Times New Roman" w:eastAsia="DejaVuSans" w:hAnsi="Times New Roman"/>
          <w:color w:val="000000"/>
          <w:sz w:val="26"/>
          <w:szCs w:val="26"/>
        </w:rPr>
        <w:t>Рособрнадзора</w:t>
      </w:r>
      <w:proofErr w:type="spellEnd"/>
      <w:r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 №590, Министерство просвещения Российской Федерации № 219 от 6 мая 2019 года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BC2941">
        <w:rPr>
          <w:rFonts w:ascii="Times New Roman" w:eastAsia="DejaVuSans" w:hAnsi="Times New Roman"/>
          <w:color w:val="000000"/>
          <w:sz w:val="26"/>
          <w:szCs w:val="26"/>
        </w:rPr>
        <w:t>;</w:t>
      </w:r>
    </w:p>
    <w:p w:rsidR="00BC2941" w:rsidRPr="00102329" w:rsidRDefault="00BC2941" w:rsidP="00102329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>
        <w:rPr>
          <w:rFonts w:ascii="Times New Roman" w:eastAsia="DejaVuSans" w:hAnsi="Times New Roman"/>
          <w:color w:val="000000"/>
          <w:sz w:val="26"/>
          <w:szCs w:val="26"/>
        </w:rPr>
        <w:t xml:space="preserve">12. </w:t>
      </w:r>
      <w:r>
        <w:rPr>
          <w:rFonts w:ascii="Times New Roman" w:eastAsia="DejaVuSans" w:hAnsi="Times New Roman"/>
          <w:bCs/>
          <w:color w:val="000000"/>
          <w:sz w:val="26"/>
          <w:szCs w:val="26"/>
        </w:rPr>
        <w:t>Стратегия повышения финанс</w:t>
      </w:r>
      <w:r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>овой грамотности в Российской Федерации на 2017-2023</w:t>
      </w:r>
      <w:r>
        <w:rPr>
          <w:rFonts w:ascii="Times New Roman" w:eastAsia="DejaVuSans" w:hAnsi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>годы, утвержденная распоряжением Правительства Российской Федерации от 25</w:t>
      </w:r>
      <w:r>
        <w:rPr>
          <w:rFonts w:ascii="Times New Roman" w:eastAsia="DejaVuSans" w:hAnsi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>сентября 2017 года №2039-р.</w:t>
      </w:r>
    </w:p>
    <w:p w:rsidR="00102329" w:rsidRPr="00102329" w:rsidRDefault="00102329" w:rsidP="00102329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102329" w:rsidRPr="00102329" w:rsidRDefault="00102329" w:rsidP="00102329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 w:rsidRPr="00E65F91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1. Аксенов А.П. Гид по финансовой грамотности. М.: КНОРУС: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ЦИПСиР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 - 2015. - 456 с.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2.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Богдашевский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А. Основы финансовой грамотности. М.: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Альпина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Паблишер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.- 2018.- 304с.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3. Брехова Ю.В.,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Завьялов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Д.Ю.,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Алмосов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А.П. Финансовая грамотность. 10-11 классы.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Материалы для учащихся.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-М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.: ВИТА-ПРЕСС. - 2016.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4. Брехова Ю.В.,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Завьялов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Д.Ю.,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Алмосов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А.П. Финансовая грамотность. 10-11 классы. Учебная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программа.- М.: ВИТА-ПРЕСС. - 2016.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5. Брехова Ю.В.,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Завьялов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Д.Ю.,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Алмосов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А.П. Финансовая грамотность. 10-11 классы.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Методические указания для учителя. - М.: ВИТА-ПРЕСС. - 2016.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6. Егорова М.В.,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Желновач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М.В., Захарова Е.Ю. Я управляю своими финансами. Программа курса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«Основы управления личными финансами» и рекомендации. Серия «Финансовая грамотность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каждому». - М.: Вита-Пресс. - 2018. - 80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7. Егорова М.В.,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Желновач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М.В., Захарова Е.Ю. Я управляю своими финансами. Программа курса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«Основы управления личными финансами» и рекомендации. Серия «Финансовая грамотность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каждому». - М.: Вита-Пресс. - 2018. - 80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8.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Корлюгова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Ю.Н.,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Половникова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А.В. Финансовая грамотность: Методические рекомендации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для учителя. 5–7 классы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общеобразоват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. орг. / Ю.Н.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Корлюгова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, А.В.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Половникова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 – М.: ВАКО. -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2018.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9.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Лавренова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Е.Б. Финансовая грамотность. Современный мир. / Е.Б.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Лавренова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, О.Н.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Лавреньева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. Учебное пособие. - М.: Просвещение. - 2019. - 208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10.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Лазебникова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А.Ю. Практическая реализация задачи повышения финансовой грамотности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школьников: состояние и проблемы // Отечественная и зарубежная педагогика. 2017. Т.1, № 2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(37). - С.22–30.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11. Новожилова, Н.В</w:t>
      </w:r>
      <w:r w:rsidRPr="00B7764A">
        <w:rPr>
          <w:rFonts w:ascii="Times New Roman" w:eastAsia="DejaVuSans-Oblique" w:hAnsi="Times New Roman" w:cs="Times New Roman"/>
          <w:bCs/>
          <w:i/>
          <w:iCs/>
          <w:color w:val="000000"/>
          <w:sz w:val="26"/>
          <w:szCs w:val="26"/>
        </w:rPr>
        <w:t xml:space="preserve">.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Ресурсы и инструменты формирования финансовой грамотности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обучающихся общеобразовательных организаций / Н.В.Новожилова, М.М.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Шалашова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//Инновационные проекты и программы в образовании. 2017. № 4. - С. 35-41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12.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Обердерфер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Д.Я., Егорова М.В.,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Желновач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М.В. Я управляю своими финансами.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Практическое пособие по курсу «Основы управления личными финансами»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ерия «Финансовая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грамотность каждому». - М.: Вита-Пресс. - 2016. - 232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lastRenderedPageBreak/>
        <w:t xml:space="preserve">13.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Рыжановская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Л.Ю., Стахович Л.В.,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Семенкова</w:t>
      </w:r>
      <w:proofErr w:type="spell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Е.В. Основы управления личными финансами.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10-11 классы. Сборник игр и заданий по курсу. Серия «Финансовая грамотность каждому». - М.: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Вита-Пресс. - 2019. - 80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14. Чумаченко В.В., Горяев А.П. Основы финансовой грамотности: учебное пособие для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общеобразовательных организаций/ В.В. Чумаченко, А.П. Горяев. - М.: Просвещение, - 2018. -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272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15.Чумаченко В.В., Горяев А.П. Основы финансовой грамотности: рабочая тетрадь 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–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учебное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пособие для общеобразовательных организаций/ В.В. Чумаченко, А.П. Горяев. - М.: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Просвещение, - 2018. - 48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BC2941" w:rsidRPr="00B7764A" w:rsidRDefault="00BC2941" w:rsidP="00BC2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16. Чумаченко В.В. Основы финансовой грамотности: учебное пособие для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общеобразовательных учреждений / В.В. Чумаченко, А.П. Горяев. - М.: Просвещение, – 2016. –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272 </w:t>
      </w:r>
      <w:proofErr w:type="gramStart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с</w:t>
      </w:r>
      <w:proofErr w:type="gramEnd"/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</w:t>
      </w:r>
    </w:p>
    <w:p w:rsidR="00102329" w:rsidRPr="00102329" w:rsidRDefault="00102329" w:rsidP="00102329">
      <w:pPr>
        <w:pStyle w:val="af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Электронные ресурсы</w:t>
      </w:r>
    </w:p>
    <w:p w:rsidR="007D2708" w:rsidRDefault="007D2708" w:rsidP="007D2708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>
        <w:rPr>
          <w:rStyle w:val="HTML"/>
          <w:rFonts w:ascii="Times New Roman" w:hAnsi="Times New Roman"/>
          <w:i w:val="0"/>
          <w:sz w:val="26"/>
          <w:szCs w:val="26"/>
        </w:rPr>
        <w:t xml:space="preserve">1. Банк заданий по финансовой грамотности </w:t>
      </w:r>
      <w:r w:rsidRPr="00102329">
        <w:rPr>
          <w:rFonts w:ascii="Times New Roman" w:hAnsi="Times New Roman"/>
          <w:sz w:val="26"/>
          <w:szCs w:val="26"/>
        </w:rPr>
        <w:t>[Электронный ресурс] Режим доступа:</w:t>
      </w:r>
      <w:r w:rsidRPr="007D2708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17" w:history="1">
        <w:r w:rsidRPr="007D2708">
          <w:rPr>
            <w:rStyle w:val="a7"/>
            <w:rFonts w:ascii="Times New Roman" w:hAnsi="Times New Roman"/>
            <w:sz w:val="26"/>
            <w:szCs w:val="26"/>
          </w:rPr>
          <w:t xml:space="preserve"> http://skiv.instrao.ru/bank-zadaniy/finansovaya-gramotnost/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(дата обращения: </w:t>
      </w:r>
      <w:r>
        <w:rPr>
          <w:rFonts w:ascii="Times New Roman" w:eastAsia="DejaVuSans" w:hAnsi="Times New Roman"/>
          <w:color w:val="000000"/>
          <w:sz w:val="26"/>
          <w:szCs w:val="26"/>
        </w:rPr>
        <w:t>25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.</w:t>
      </w:r>
      <w:r>
        <w:rPr>
          <w:rFonts w:ascii="Times New Roman" w:eastAsia="DejaVuSans" w:hAnsi="Times New Roman"/>
          <w:color w:val="000000"/>
          <w:sz w:val="26"/>
          <w:szCs w:val="26"/>
        </w:rPr>
        <w:t>03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.202</w:t>
      </w:r>
      <w:r>
        <w:rPr>
          <w:rFonts w:ascii="Times New Roman" w:eastAsia="DejaVuSans" w:hAnsi="Times New Roman"/>
          <w:color w:val="000000"/>
          <w:sz w:val="26"/>
          <w:szCs w:val="26"/>
        </w:rPr>
        <w:t>2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).</w:t>
      </w:r>
    </w:p>
    <w:p w:rsidR="007D2708" w:rsidRPr="007D2708" w:rsidRDefault="007D2708" w:rsidP="007D2708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7D2708">
        <w:rPr>
          <w:rFonts w:ascii="Times New Roman" w:eastAsia="DejaVuSans" w:hAnsi="Times New Roman"/>
          <w:color w:val="000000"/>
          <w:sz w:val="26"/>
          <w:szCs w:val="26"/>
        </w:rPr>
        <w:t xml:space="preserve">2. Банк методических разработок. </w:t>
      </w:r>
      <w:r w:rsidRPr="00102329">
        <w:rPr>
          <w:rFonts w:ascii="Times New Roman" w:hAnsi="Times New Roman"/>
          <w:sz w:val="26"/>
          <w:szCs w:val="26"/>
        </w:rPr>
        <w:t>[Электронный ресурс] Режим доступа:</w:t>
      </w:r>
      <w:r w:rsidRPr="007D2708">
        <w:rPr>
          <w:rFonts w:ascii="Times New Roman" w:hAnsi="Times New Roman"/>
          <w:sz w:val="26"/>
          <w:szCs w:val="26"/>
        </w:rPr>
        <w:t xml:space="preserve"> </w:t>
      </w:r>
      <w:hyperlink r:id="rId18" w:history="1">
        <w:r w:rsidRPr="007D2708">
          <w:rPr>
            <w:rStyle w:val="a7"/>
            <w:rFonts w:ascii="Times New Roman" w:hAnsi="Times New Roman"/>
            <w:sz w:val="26"/>
            <w:szCs w:val="26"/>
            <w:lang w:val="en-US"/>
          </w:rPr>
          <w:t>https</w:t>
        </w:r>
        <w:r w:rsidRPr="007D2708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Pr="007D2708">
          <w:rPr>
            <w:rStyle w:val="a7"/>
            <w:rFonts w:ascii="Times New Roman" w:hAnsi="Times New Roman"/>
            <w:sz w:val="26"/>
            <w:szCs w:val="26"/>
            <w:lang w:val="en-US"/>
          </w:rPr>
          <w:t>fmc</w:t>
        </w:r>
        <w:proofErr w:type="spellEnd"/>
        <w:r w:rsidRPr="007D2708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7D2708">
          <w:rPr>
            <w:rStyle w:val="a7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Pr="007D2708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7D2708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7D2708">
          <w:rPr>
            <w:rStyle w:val="a7"/>
            <w:rFonts w:ascii="Times New Roman" w:hAnsi="Times New Roman"/>
            <w:sz w:val="26"/>
            <w:szCs w:val="26"/>
          </w:rPr>
          <w:t>/</w:t>
        </w:r>
        <w:proofErr w:type="spellStart"/>
        <w:r w:rsidRPr="007D2708">
          <w:rPr>
            <w:rStyle w:val="a7"/>
            <w:rFonts w:ascii="Times New Roman" w:hAnsi="Times New Roman"/>
            <w:sz w:val="26"/>
            <w:szCs w:val="26"/>
            <w:lang w:val="en-US"/>
          </w:rPr>
          <w:t>methbank</w:t>
        </w:r>
        <w:proofErr w:type="spellEnd"/>
      </w:hyperlink>
      <w:r w:rsidRPr="007D2708">
        <w:rPr>
          <w:rFonts w:ascii="Times New Roman" w:hAnsi="Times New Roman"/>
          <w:sz w:val="26"/>
          <w:szCs w:val="26"/>
        </w:rPr>
        <w:t xml:space="preserve"> 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(дата обращения: </w:t>
      </w:r>
      <w:r>
        <w:rPr>
          <w:rFonts w:ascii="Times New Roman" w:eastAsia="DejaVuSans" w:hAnsi="Times New Roman"/>
          <w:color w:val="000000"/>
          <w:sz w:val="26"/>
          <w:szCs w:val="26"/>
        </w:rPr>
        <w:t>25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.</w:t>
      </w:r>
      <w:r>
        <w:rPr>
          <w:rFonts w:ascii="Times New Roman" w:eastAsia="DejaVuSans" w:hAnsi="Times New Roman"/>
          <w:color w:val="000000"/>
          <w:sz w:val="26"/>
          <w:szCs w:val="26"/>
        </w:rPr>
        <w:t>03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.202</w:t>
      </w:r>
      <w:r>
        <w:rPr>
          <w:rFonts w:ascii="Times New Roman" w:eastAsia="DejaVuSans" w:hAnsi="Times New Roman"/>
          <w:color w:val="000000"/>
          <w:sz w:val="26"/>
          <w:szCs w:val="26"/>
        </w:rPr>
        <w:t>2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).</w:t>
      </w:r>
    </w:p>
    <w:p w:rsidR="00102329" w:rsidRPr="00102329" w:rsidRDefault="007D2708" w:rsidP="007D2708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HTML"/>
          <w:rFonts w:ascii="Times New Roman" w:hAnsi="Times New Roman"/>
          <w:i w:val="0"/>
          <w:sz w:val="26"/>
          <w:szCs w:val="26"/>
        </w:rPr>
        <w:t>3</w:t>
      </w:r>
      <w:r w:rsidR="00102329" w:rsidRPr="00102329">
        <w:rPr>
          <w:rStyle w:val="HTML"/>
          <w:rFonts w:ascii="Times New Roman" w:hAnsi="Times New Roman"/>
          <w:i w:val="0"/>
          <w:sz w:val="26"/>
          <w:szCs w:val="26"/>
        </w:rPr>
        <w:t>. Библиотека по психологии</w:t>
      </w:r>
      <w:r w:rsidR="00BC2941">
        <w:rPr>
          <w:rStyle w:val="HTML"/>
          <w:rFonts w:ascii="Times New Roman" w:hAnsi="Times New Roman"/>
          <w:i w:val="0"/>
          <w:sz w:val="26"/>
          <w:szCs w:val="26"/>
        </w:rPr>
        <w:t xml:space="preserve"> </w:t>
      </w:r>
      <w:r w:rsidR="00102329" w:rsidRPr="00102329">
        <w:rPr>
          <w:rStyle w:val="HTML"/>
          <w:rFonts w:ascii="Times New Roman" w:hAnsi="Times New Roman"/>
          <w:i w:val="0"/>
          <w:sz w:val="26"/>
          <w:szCs w:val="26"/>
        </w:rPr>
        <w:t xml:space="preserve"> </w:t>
      </w:r>
      <w:r w:rsidR="00102329" w:rsidRPr="00102329">
        <w:rPr>
          <w:rFonts w:ascii="Times New Roman" w:hAnsi="Times New Roman"/>
          <w:sz w:val="26"/>
          <w:szCs w:val="26"/>
        </w:rPr>
        <w:t xml:space="preserve">[Электронный ресурс] Режим доступа: </w:t>
      </w:r>
      <w:hyperlink r:id="rId19" w:history="1">
        <w:r w:rsidR="00102329" w:rsidRPr="00102329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="00102329" w:rsidRPr="00102329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="00102329" w:rsidRPr="00102329">
          <w:rPr>
            <w:rStyle w:val="a7"/>
            <w:rFonts w:ascii="Times New Roman" w:hAnsi="Times New Roman"/>
            <w:sz w:val="26"/>
            <w:szCs w:val="26"/>
            <w:lang w:val="en-US"/>
          </w:rPr>
          <w:t>flogiston</w:t>
        </w:r>
        <w:proofErr w:type="spellEnd"/>
        <w:r w:rsidR="00102329" w:rsidRPr="00102329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="00102329" w:rsidRPr="00102329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102329" w:rsidRPr="00102329">
          <w:rPr>
            <w:rStyle w:val="a7"/>
            <w:rFonts w:ascii="Times New Roman" w:hAnsi="Times New Roman"/>
            <w:sz w:val="26"/>
            <w:szCs w:val="26"/>
          </w:rPr>
          <w:t>/</w:t>
        </w:r>
        <w:r w:rsidR="00102329" w:rsidRPr="00102329">
          <w:rPr>
            <w:rStyle w:val="a7"/>
            <w:rFonts w:ascii="Times New Roman" w:hAnsi="Times New Roman"/>
            <w:sz w:val="26"/>
            <w:szCs w:val="26"/>
            <w:lang w:val="en-US"/>
          </w:rPr>
          <w:t>library</w:t>
        </w:r>
      </w:hyperlink>
    </w:p>
    <w:p w:rsidR="00102329" w:rsidRPr="00BC2941" w:rsidRDefault="007D2708" w:rsidP="007D2708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>
        <w:rPr>
          <w:rFonts w:ascii="Times New Roman" w:eastAsia="DejaVuSans" w:hAnsi="Times New Roman"/>
          <w:color w:val="000000"/>
          <w:sz w:val="26"/>
          <w:szCs w:val="26"/>
        </w:rPr>
        <w:t>4</w:t>
      </w:r>
      <w:r w:rsidR="00102329" w:rsidRPr="00102329">
        <w:rPr>
          <w:rFonts w:ascii="Times New Roman" w:eastAsia="DejaVuSans" w:hAnsi="Times New Roman"/>
          <w:color w:val="000000"/>
          <w:sz w:val="26"/>
          <w:szCs w:val="26"/>
        </w:rPr>
        <w:t>.</w:t>
      </w:r>
      <w:r w:rsidR="00E65F91">
        <w:rPr>
          <w:rFonts w:ascii="Times New Roman" w:eastAsia="DejaVuSans" w:hAnsi="Times New Roman"/>
          <w:color w:val="000000"/>
          <w:sz w:val="26"/>
          <w:szCs w:val="26"/>
        </w:rPr>
        <w:t xml:space="preserve"> </w:t>
      </w:r>
      <w:r w:rsidR="00102329" w:rsidRPr="00102329">
        <w:rPr>
          <w:rFonts w:ascii="Times New Roman" w:hAnsi="Times New Roman"/>
          <w:sz w:val="26"/>
          <w:szCs w:val="26"/>
        </w:rPr>
        <w:t xml:space="preserve">Городской психолого-педагогический центр ДОНМ [Электронный ресурс] Режим доступа: </w:t>
      </w:r>
      <w:hyperlink r:id="rId20" w:history="1">
        <w:r w:rsidR="00102329" w:rsidRPr="00102329">
          <w:rPr>
            <w:rStyle w:val="a7"/>
            <w:rFonts w:ascii="Times New Roman" w:hAnsi="Times New Roman"/>
            <w:sz w:val="26"/>
            <w:szCs w:val="26"/>
          </w:rPr>
          <w:t>https://gppc.ru/work/prevention-of-negativity/week13/</w:t>
        </w:r>
      </w:hyperlink>
      <w:r w:rsidR="00102329" w:rsidRPr="00102329">
        <w:rPr>
          <w:rFonts w:ascii="Times New Roman" w:hAnsi="Times New Roman"/>
          <w:sz w:val="26"/>
          <w:szCs w:val="26"/>
        </w:rPr>
        <w:t xml:space="preserve"> </w:t>
      </w:r>
    </w:p>
    <w:p w:rsidR="00102329" w:rsidRPr="00102329" w:rsidRDefault="007D2708" w:rsidP="007D2708">
      <w:pPr>
        <w:pStyle w:val="af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102329" w:rsidRPr="00102329">
        <w:rPr>
          <w:rFonts w:ascii="Times New Roman" w:hAnsi="Times New Roman"/>
          <w:color w:val="000000"/>
          <w:sz w:val="26"/>
          <w:szCs w:val="26"/>
        </w:rPr>
        <w:t xml:space="preserve">. Консультант Плюс </w:t>
      </w:r>
      <w:r w:rsidR="00102329" w:rsidRPr="00102329">
        <w:rPr>
          <w:rFonts w:ascii="Times New Roman" w:hAnsi="Times New Roman"/>
          <w:sz w:val="26"/>
          <w:szCs w:val="26"/>
        </w:rPr>
        <w:t xml:space="preserve">[Электронный ресурс] Режим доступа: </w:t>
      </w:r>
      <w:hyperlink r:id="rId21" w:history="1">
        <w:r w:rsidR="00102329" w:rsidRPr="00102329">
          <w:rPr>
            <w:rStyle w:val="a7"/>
            <w:rFonts w:ascii="Times New Roman" w:hAnsi="Times New Roman"/>
            <w:sz w:val="26"/>
            <w:szCs w:val="26"/>
          </w:rPr>
          <w:t>http://www.consultant.ru</w:t>
        </w:r>
      </w:hyperlink>
      <w:r w:rsidR="00102329" w:rsidRPr="0010232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02329" w:rsidRPr="00102329" w:rsidRDefault="007D2708" w:rsidP="007D2708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C2941">
        <w:rPr>
          <w:rFonts w:ascii="Times New Roman" w:hAnsi="Times New Roman"/>
          <w:sz w:val="26"/>
          <w:szCs w:val="26"/>
        </w:rPr>
        <w:t>.</w:t>
      </w:r>
      <w:r w:rsidR="00E65F91">
        <w:rPr>
          <w:rFonts w:ascii="Times New Roman" w:hAnsi="Times New Roman"/>
          <w:sz w:val="26"/>
          <w:szCs w:val="26"/>
        </w:rPr>
        <w:t xml:space="preserve"> </w:t>
      </w:r>
      <w:r w:rsidR="00102329" w:rsidRPr="00102329">
        <w:rPr>
          <w:rFonts w:ascii="Times New Roman" w:hAnsi="Times New Roman"/>
          <w:sz w:val="26"/>
          <w:szCs w:val="26"/>
        </w:rPr>
        <w:t xml:space="preserve">«Московский научно-практический центр наркологии». Центр профилактики и лечения табачной и нехимической зависимостей [Электронный ресурс] Режим доступа: </w:t>
      </w:r>
      <w:hyperlink r:id="rId22" w:history="1">
        <w:r w:rsidR="00102329" w:rsidRPr="00102329">
          <w:rPr>
            <w:rStyle w:val="a7"/>
            <w:rFonts w:ascii="Times New Roman" w:hAnsi="Times New Roman"/>
            <w:sz w:val="26"/>
            <w:szCs w:val="26"/>
          </w:rPr>
          <w:t>https://narcologos.ru</w:t>
        </w:r>
      </w:hyperlink>
      <w:r w:rsidR="00102329" w:rsidRPr="00102329">
        <w:rPr>
          <w:rFonts w:ascii="Times New Roman" w:hAnsi="Times New Roman"/>
          <w:sz w:val="26"/>
          <w:szCs w:val="26"/>
        </w:rPr>
        <w:t xml:space="preserve">  </w:t>
      </w:r>
    </w:p>
    <w:p w:rsidR="00102329" w:rsidRPr="00102329" w:rsidRDefault="007D2708" w:rsidP="007D2708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>
        <w:rPr>
          <w:rFonts w:ascii="Times New Roman" w:eastAsia="DejaVuSans" w:hAnsi="Times New Roman"/>
          <w:color w:val="000000"/>
          <w:sz w:val="26"/>
          <w:szCs w:val="26"/>
        </w:rPr>
        <w:t>7</w:t>
      </w:r>
      <w:r w:rsidR="00102329"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. Примерные рабочие программы. URL: </w:t>
      </w:r>
      <w:r w:rsidR="00102329" w:rsidRPr="00102329">
        <w:rPr>
          <w:rFonts w:ascii="Times New Roman" w:eastAsia="DejaVuSans" w:hAnsi="Times New Roman"/>
          <w:color w:val="0000CD"/>
          <w:sz w:val="26"/>
          <w:szCs w:val="26"/>
        </w:rPr>
        <w:t xml:space="preserve">https://edsoo.ru/Primernie_rabochie_progra.htm </w:t>
      </w:r>
      <w:r w:rsidR="00102329" w:rsidRPr="00102329">
        <w:rPr>
          <w:rFonts w:ascii="Times New Roman" w:eastAsia="DejaVuSans" w:hAnsi="Times New Roman"/>
          <w:color w:val="000000"/>
          <w:sz w:val="26"/>
          <w:szCs w:val="26"/>
        </w:rPr>
        <w:t>(дата обращения: 10.11.2021).</w:t>
      </w:r>
    </w:p>
    <w:p w:rsidR="00102329" w:rsidRPr="00102329" w:rsidRDefault="007D2708" w:rsidP="007D2708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>
        <w:rPr>
          <w:rFonts w:ascii="Times New Roman" w:eastAsia="DejaVuSans" w:hAnsi="Times New Roman"/>
          <w:color w:val="000000"/>
          <w:sz w:val="26"/>
          <w:szCs w:val="26"/>
        </w:rPr>
        <w:t>8</w:t>
      </w:r>
      <w:r w:rsidR="00102329"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. ФГОС ООО. URL: </w:t>
      </w:r>
      <w:r w:rsidR="00102329" w:rsidRPr="00102329">
        <w:rPr>
          <w:rFonts w:ascii="Times New Roman" w:eastAsia="DejaVuSans" w:hAnsi="Times New Roman"/>
          <w:color w:val="0000CD"/>
          <w:sz w:val="26"/>
          <w:szCs w:val="26"/>
        </w:rPr>
        <w:t xml:space="preserve">http://www.garant.ru/products/ipo/prime/doc/401333920/ </w:t>
      </w:r>
      <w:r w:rsidR="00102329" w:rsidRPr="00102329">
        <w:rPr>
          <w:rFonts w:ascii="Times New Roman" w:eastAsia="DejaVuSans" w:hAnsi="Times New Roman"/>
          <w:color w:val="000000"/>
          <w:sz w:val="26"/>
          <w:szCs w:val="26"/>
        </w:rPr>
        <w:t>(дата обращения:10.11.2021).</w:t>
      </w:r>
    </w:p>
    <w:p w:rsidR="00102329" w:rsidRPr="00102329" w:rsidRDefault="007D2708" w:rsidP="007D2708">
      <w:pPr>
        <w:pStyle w:val="af6"/>
        <w:ind w:firstLine="709"/>
        <w:jc w:val="both"/>
        <w:rPr>
          <w:rFonts w:ascii="Times New Roman" w:eastAsia="DejaVuSans" w:hAnsi="Times New Roman"/>
          <w:color w:val="000000"/>
          <w:sz w:val="26"/>
          <w:szCs w:val="26"/>
        </w:rPr>
      </w:pPr>
      <w:r>
        <w:rPr>
          <w:rFonts w:ascii="Times New Roman" w:eastAsia="DejaVuSans" w:hAnsi="Times New Roman"/>
          <w:color w:val="000000"/>
          <w:sz w:val="26"/>
          <w:szCs w:val="26"/>
        </w:rPr>
        <w:t>9</w:t>
      </w:r>
      <w:r w:rsidR="00102329"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. ФГОС НОО. URL: </w:t>
      </w:r>
      <w:r w:rsidR="00102329" w:rsidRPr="00102329">
        <w:rPr>
          <w:rFonts w:ascii="Times New Roman" w:eastAsia="DejaVuSans" w:hAnsi="Times New Roman"/>
          <w:color w:val="0000CD"/>
          <w:sz w:val="26"/>
          <w:szCs w:val="26"/>
        </w:rPr>
        <w:t xml:space="preserve">https://base.garant.ru/197127/53f89421bbdaf741eb2d1ecc4ddb4c33/ </w:t>
      </w:r>
      <w:r w:rsidR="00102329" w:rsidRPr="00102329">
        <w:rPr>
          <w:rFonts w:ascii="Times New Roman" w:eastAsia="DejaVuSans" w:hAnsi="Times New Roman"/>
          <w:color w:val="000000"/>
          <w:sz w:val="26"/>
          <w:szCs w:val="26"/>
        </w:rPr>
        <w:t>(дата обращения: 10.11.2021).</w:t>
      </w:r>
    </w:p>
    <w:p w:rsidR="007D2708" w:rsidRDefault="007D2708" w:rsidP="007D2708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Pr="007D2708">
        <w:rPr>
          <w:rFonts w:ascii="Times New Roman" w:eastAsia="DejaVuSans" w:hAnsi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 xml:space="preserve">Финансовая культура [Электронный ресурс] Режим доступа: </w:t>
      </w:r>
      <w:hyperlink r:id="rId23" w:history="1">
        <w:r w:rsidRPr="00CE6F2B">
          <w:rPr>
            <w:rStyle w:val="a7"/>
            <w:rFonts w:ascii="Times New Roman" w:eastAsia="DejaVuSans" w:hAnsi="Times New Roman"/>
            <w:bCs/>
            <w:sz w:val="26"/>
            <w:szCs w:val="26"/>
          </w:rPr>
          <w:t>https://fincult.info/</w:t>
        </w:r>
      </w:hyperlink>
      <w:r>
        <w:rPr>
          <w:rFonts w:ascii="Times New Roman" w:eastAsia="DejaVuSans" w:hAnsi="Times New Roman"/>
          <w:bCs/>
          <w:color w:val="0000FF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>(дата обращения 16.03.202</w:t>
      </w:r>
      <w:r>
        <w:rPr>
          <w:rFonts w:ascii="Times New Roman" w:eastAsia="DejaVuSans" w:hAnsi="Times New Roman"/>
          <w:bCs/>
          <w:color w:val="000000"/>
          <w:sz w:val="26"/>
          <w:szCs w:val="26"/>
        </w:rPr>
        <w:t>2</w:t>
      </w:r>
      <w:r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>)</w:t>
      </w:r>
      <w:r>
        <w:rPr>
          <w:rFonts w:ascii="Times New Roman" w:eastAsia="DejaVuSans" w:hAnsi="Times New Roman"/>
          <w:bCs/>
          <w:color w:val="000000"/>
          <w:sz w:val="26"/>
          <w:szCs w:val="26"/>
        </w:rPr>
        <w:t>.</w:t>
      </w:r>
    </w:p>
    <w:p w:rsidR="007D2708" w:rsidRPr="00B7764A" w:rsidRDefault="007D2708" w:rsidP="007D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 w:rsidRPr="007D2708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Центральный Банк Российской Федерации [Электронный ресурс] Режим доступа:</w:t>
      </w:r>
      <w:r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B7764A">
        <w:rPr>
          <w:rFonts w:ascii="Times New Roman" w:eastAsia="DejaVuSans" w:hAnsi="Times New Roman" w:cs="Times New Roman"/>
          <w:bCs/>
          <w:color w:val="0000FF"/>
          <w:sz w:val="26"/>
          <w:szCs w:val="26"/>
        </w:rPr>
        <w:t>www.cbr.ru</w:t>
      </w:r>
      <w:proofErr w:type="spellEnd"/>
      <w:r w:rsidRPr="00B7764A">
        <w:rPr>
          <w:rFonts w:ascii="Times New Roman" w:eastAsia="DejaVuSans" w:hAnsi="Times New Roman" w:cs="Times New Roman"/>
          <w:bCs/>
          <w:color w:val="0000FF"/>
          <w:sz w:val="26"/>
          <w:szCs w:val="26"/>
        </w:rPr>
        <w:t xml:space="preserve"> 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(дата обращения 15.0</w:t>
      </w:r>
      <w:r w:rsidR="00E65F91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3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.202</w:t>
      </w:r>
      <w:r w:rsidR="00E65F91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2</w:t>
      </w:r>
      <w:r w:rsidRPr="00B7764A">
        <w:rPr>
          <w:rFonts w:ascii="Times New Roman" w:eastAsia="DejaVuSans" w:hAnsi="Times New Roman" w:cs="Times New Roman"/>
          <w:bCs/>
          <w:color w:val="000000"/>
          <w:sz w:val="26"/>
          <w:szCs w:val="26"/>
        </w:rPr>
        <w:t>);</w:t>
      </w:r>
    </w:p>
    <w:p w:rsidR="00102329" w:rsidRPr="00E65F91" w:rsidRDefault="007D2708" w:rsidP="00E65F91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 w:rsidR="00E65F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Электронный банк заданий по функциональной грамотности </w:t>
      </w:r>
      <w:r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>[Электронный ресурс] Режим доступа:</w:t>
      </w:r>
      <w:r w:rsidRPr="007D2708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24" w:history="1">
        <w:r w:rsidRPr="007D2708">
          <w:rPr>
            <w:rStyle w:val="a7"/>
            <w:rFonts w:ascii="Times New Roman" w:hAnsi="Times New Roman"/>
            <w:sz w:val="26"/>
            <w:szCs w:val="26"/>
          </w:rPr>
          <w:t>https://fg.resh.edu.ru</w:t>
        </w:r>
      </w:hyperlink>
      <w:r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(дата обращения: </w:t>
      </w:r>
      <w:r>
        <w:rPr>
          <w:rFonts w:ascii="Times New Roman" w:eastAsia="DejaVuSans" w:hAnsi="Times New Roman"/>
          <w:color w:val="000000"/>
          <w:sz w:val="26"/>
          <w:szCs w:val="26"/>
        </w:rPr>
        <w:t>25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.</w:t>
      </w:r>
      <w:r>
        <w:rPr>
          <w:rFonts w:ascii="Times New Roman" w:eastAsia="DejaVuSans" w:hAnsi="Times New Roman"/>
          <w:color w:val="000000"/>
          <w:sz w:val="26"/>
          <w:szCs w:val="26"/>
        </w:rPr>
        <w:t>03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.202</w:t>
      </w:r>
      <w:r>
        <w:rPr>
          <w:rFonts w:ascii="Times New Roman" w:eastAsia="DejaVuSans" w:hAnsi="Times New Roman"/>
          <w:color w:val="000000"/>
          <w:sz w:val="26"/>
          <w:szCs w:val="26"/>
        </w:rPr>
        <w:t>2</w:t>
      </w:r>
      <w:r w:rsidRPr="00102329">
        <w:rPr>
          <w:rFonts w:ascii="Times New Roman" w:eastAsia="DejaVuSans" w:hAnsi="Times New Roman"/>
          <w:color w:val="000000"/>
          <w:sz w:val="26"/>
          <w:szCs w:val="26"/>
        </w:rPr>
        <w:t>).</w:t>
      </w:r>
    </w:p>
    <w:p w:rsidR="007D2708" w:rsidRDefault="00E65F91" w:rsidP="00E65F91">
      <w:pPr>
        <w:pStyle w:val="af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DejaVuSans" w:hAnsi="Times New Roman"/>
          <w:color w:val="000000"/>
          <w:sz w:val="26"/>
          <w:szCs w:val="26"/>
        </w:rPr>
        <w:t xml:space="preserve">           13.</w:t>
      </w:r>
      <w:r w:rsidR="007D2708">
        <w:rPr>
          <w:rFonts w:ascii="Times New Roman" w:eastAsia="DejaVuSans" w:hAnsi="Times New Roman"/>
          <w:color w:val="000000"/>
          <w:sz w:val="26"/>
          <w:szCs w:val="26"/>
        </w:rPr>
        <w:t xml:space="preserve">Электронный учебник. Ваши финансы. </w:t>
      </w:r>
      <w:r w:rsidR="007D2708" w:rsidRPr="00B7764A">
        <w:rPr>
          <w:rFonts w:ascii="Times New Roman" w:eastAsia="DejaVuSans" w:hAnsi="Times New Roman"/>
          <w:bCs/>
          <w:color w:val="000000"/>
          <w:sz w:val="26"/>
          <w:szCs w:val="26"/>
        </w:rPr>
        <w:t>[Электронный ресурс] Режим доступа:</w:t>
      </w:r>
      <w:r w:rsidR="007D2708">
        <w:rPr>
          <w:rFonts w:ascii="Times New Roman" w:eastAsia="DejaVuSans" w:hAnsi="Times New Roman"/>
          <w:bCs/>
          <w:color w:val="000000"/>
          <w:sz w:val="26"/>
          <w:szCs w:val="26"/>
        </w:rPr>
        <w:t xml:space="preserve"> </w:t>
      </w:r>
      <w:r w:rsidR="007D2708">
        <w:rPr>
          <w:rFonts w:ascii="Times New Roman" w:eastAsia="DejaVuSans" w:hAnsi="Times New Roman"/>
          <w:color w:val="000000"/>
          <w:sz w:val="26"/>
          <w:szCs w:val="26"/>
        </w:rPr>
        <w:t xml:space="preserve"> </w:t>
      </w:r>
      <w:hyperlink r:id="rId25" w:history="1">
        <w:r w:rsidR="007D2708" w:rsidRPr="007D2708">
          <w:rPr>
            <w:rStyle w:val="a7"/>
            <w:rFonts w:ascii="Times New Roman" w:hAnsi="Times New Roman"/>
            <w:sz w:val="26"/>
            <w:szCs w:val="26"/>
          </w:rPr>
          <w:t>http://учебник.вашифинансы.рф</w:t>
        </w:r>
      </w:hyperlink>
      <w:r w:rsidR="007D2708" w:rsidRPr="007D270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D2708" w:rsidRPr="00102329">
        <w:rPr>
          <w:rFonts w:ascii="Times New Roman" w:eastAsia="DejaVuSans" w:hAnsi="Times New Roman"/>
          <w:color w:val="000000"/>
          <w:sz w:val="26"/>
          <w:szCs w:val="26"/>
        </w:rPr>
        <w:t xml:space="preserve">(дата обращения: </w:t>
      </w:r>
      <w:r w:rsidR="007D2708">
        <w:rPr>
          <w:rFonts w:ascii="Times New Roman" w:eastAsia="DejaVuSans" w:hAnsi="Times New Roman"/>
          <w:color w:val="000000"/>
          <w:sz w:val="26"/>
          <w:szCs w:val="26"/>
        </w:rPr>
        <w:t>25</w:t>
      </w:r>
      <w:r w:rsidR="007D2708" w:rsidRPr="00102329">
        <w:rPr>
          <w:rFonts w:ascii="Times New Roman" w:eastAsia="DejaVuSans" w:hAnsi="Times New Roman"/>
          <w:color w:val="000000"/>
          <w:sz w:val="26"/>
          <w:szCs w:val="26"/>
        </w:rPr>
        <w:t>.</w:t>
      </w:r>
      <w:r w:rsidR="007D2708">
        <w:rPr>
          <w:rFonts w:ascii="Times New Roman" w:eastAsia="DejaVuSans" w:hAnsi="Times New Roman"/>
          <w:color w:val="000000"/>
          <w:sz w:val="26"/>
          <w:szCs w:val="26"/>
        </w:rPr>
        <w:t>03</w:t>
      </w:r>
      <w:r w:rsidR="007D2708" w:rsidRPr="00102329">
        <w:rPr>
          <w:rFonts w:ascii="Times New Roman" w:eastAsia="DejaVuSans" w:hAnsi="Times New Roman"/>
          <w:color w:val="000000"/>
          <w:sz w:val="26"/>
          <w:szCs w:val="26"/>
        </w:rPr>
        <w:t>.202</w:t>
      </w:r>
      <w:r w:rsidR="007D2708">
        <w:rPr>
          <w:rFonts w:ascii="Times New Roman" w:eastAsia="DejaVuSans" w:hAnsi="Times New Roman"/>
          <w:color w:val="000000"/>
          <w:sz w:val="26"/>
          <w:szCs w:val="26"/>
        </w:rPr>
        <w:t>2</w:t>
      </w:r>
      <w:r w:rsidR="007D2708" w:rsidRPr="00102329">
        <w:rPr>
          <w:rFonts w:ascii="Times New Roman" w:eastAsia="DejaVuSans" w:hAnsi="Times New Roman"/>
          <w:color w:val="000000"/>
          <w:sz w:val="26"/>
          <w:szCs w:val="26"/>
        </w:rPr>
        <w:t>).</w:t>
      </w:r>
    </w:p>
    <w:p w:rsidR="00BC2941" w:rsidRDefault="00BC2941" w:rsidP="00102329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102329" w:rsidRPr="00102329" w:rsidRDefault="00102329" w:rsidP="00102329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2329">
        <w:rPr>
          <w:rFonts w:ascii="Times New Roman" w:hAnsi="Times New Roman"/>
          <w:b/>
          <w:sz w:val="26"/>
          <w:szCs w:val="26"/>
        </w:rPr>
        <w:t>3.2. Материально-технические условия реализации программы</w:t>
      </w:r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Минимально необходимый перечень материально-технического обеспечения для реализации программы включает:</w:t>
      </w:r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lastRenderedPageBreak/>
        <w:t>- наличие учебной аудитории, оборудованной мультимедийным демонстрационным комплексом и автоматизированными учебными местами с выходом в Интернет,</w:t>
      </w:r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329">
        <w:rPr>
          <w:rFonts w:ascii="Times New Roman" w:hAnsi="Times New Roman"/>
          <w:sz w:val="26"/>
          <w:szCs w:val="26"/>
        </w:rPr>
        <w:t>- наличие специализированной библиотеки, имеющей библиотечный фонд, укомплектованный печатными и (или) электронными учебными материалами, изданными за последние 10 лет, и автоматизированные читательские места, обеспечивающие доступ обучающихся к электронно-библиотечной системе,</w:t>
      </w:r>
      <w:proofErr w:type="gramEnd"/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- наличие комплекта необходимого лицензионного программного обеспечения.</w:t>
      </w:r>
    </w:p>
    <w:p w:rsidR="00102329" w:rsidRPr="00102329" w:rsidRDefault="00102329" w:rsidP="00102329">
      <w:pPr>
        <w:pStyle w:val="af6"/>
        <w:jc w:val="both"/>
        <w:rPr>
          <w:rFonts w:ascii="Times New Roman" w:hAnsi="Times New Roman"/>
          <w:i/>
          <w:sz w:val="26"/>
          <w:szCs w:val="26"/>
        </w:rPr>
      </w:pPr>
    </w:p>
    <w:p w:rsidR="00102329" w:rsidRPr="007472EE" w:rsidRDefault="00102329" w:rsidP="007472EE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72EE">
        <w:rPr>
          <w:rFonts w:ascii="Times New Roman" w:hAnsi="Times New Roman"/>
          <w:b/>
          <w:sz w:val="26"/>
          <w:szCs w:val="26"/>
        </w:rPr>
        <w:t>3.3. Кадровое обеспечение программы</w:t>
      </w:r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 xml:space="preserve">Программа реализуется педагогическими работниками ГАУ ДПО </w:t>
      </w:r>
      <w:proofErr w:type="spellStart"/>
      <w:r w:rsidRPr="00102329">
        <w:rPr>
          <w:rFonts w:ascii="Times New Roman" w:hAnsi="Times New Roman"/>
          <w:sz w:val="26"/>
          <w:szCs w:val="26"/>
        </w:rPr>
        <w:t>ЧИРОиПК</w:t>
      </w:r>
      <w:proofErr w:type="spellEnd"/>
      <w:r w:rsidRPr="00102329">
        <w:rPr>
          <w:rFonts w:ascii="Times New Roman" w:hAnsi="Times New Roman"/>
          <w:sz w:val="26"/>
          <w:szCs w:val="26"/>
        </w:rPr>
        <w:t>. К реализации отдельных тем могут быть привлечены ведущие специалисты по проблематике программы.</w:t>
      </w:r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2329">
        <w:rPr>
          <w:rFonts w:ascii="Times New Roman" w:hAnsi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  <w:proofErr w:type="gramEnd"/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102329" w:rsidRPr="00102329" w:rsidRDefault="00102329" w:rsidP="007472EE">
      <w:pPr>
        <w:pStyle w:val="af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2329" w:rsidRPr="001A100B" w:rsidRDefault="00102329" w:rsidP="001A100B">
      <w:pPr>
        <w:pStyle w:val="1"/>
        <w:rPr>
          <w:rFonts w:ascii="Times New Roman" w:hAnsi="Times New Roman" w:cs="Times New Roman"/>
        </w:rPr>
      </w:pPr>
      <w:bookmarkStart w:id="3" w:name="_Раздел_4._«Формы"/>
      <w:bookmarkEnd w:id="3"/>
      <w:r w:rsidRPr="001A100B">
        <w:rPr>
          <w:rFonts w:ascii="Times New Roman" w:hAnsi="Times New Roman" w:cs="Times New Roman"/>
        </w:rPr>
        <w:t xml:space="preserve">Раздел 4. «Формы аттестации и оценочные материалы» </w:t>
      </w:r>
    </w:p>
    <w:p w:rsidR="00D33EE2" w:rsidRDefault="00D33EE2" w:rsidP="00D33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33EE2" w:rsidRPr="00D33EE2" w:rsidRDefault="00D33EE2" w:rsidP="00D33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3EE2">
        <w:rPr>
          <w:rFonts w:ascii="Times New Roman" w:eastAsia="Times New Roman" w:hAnsi="Times New Roman" w:cs="Times New Roman"/>
          <w:b/>
          <w:bCs/>
          <w:sz w:val="26"/>
          <w:szCs w:val="26"/>
        </w:rPr>
        <w:t>4.1. Промежуточный контроль</w:t>
      </w:r>
    </w:p>
    <w:p w:rsidR="00D33EE2" w:rsidRPr="00D33EE2" w:rsidRDefault="00D33EE2" w:rsidP="00D33EE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E2">
        <w:rPr>
          <w:rFonts w:ascii="Times New Roman" w:eastAsia="Times New Roman" w:hAnsi="Times New Roman" w:cs="Times New Roman"/>
          <w:sz w:val="26"/>
          <w:szCs w:val="26"/>
        </w:rPr>
        <w:t>Представляет собой стандартизированный тест по итогам освоения учебных модулей учебного блока программы «Основы государственной политики в области образования и воспитания»:</w:t>
      </w:r>
    </w:p>
    <w:p w:rsidR="00D33EE2" w:rsidRPr="00D33EE2" w:rsidRDefault="00D33EE2" w:rsidP="00D33EE2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E2">
        <w:rPr>
          <w:rFonts w:ascii="Times New Roman" w:eastAsia="Times New Roman" w:hAnsi="Times New Roman" w:cs="Times New Roman"/>
          <w:sz w:val="26"/>
          <w:szCs w:val="26"/>
        </w:rPr>
        <w:t xml:space="preserve">Модуль 1 </w:t>
      </w:r>
      <w:r w:rsidRPr="00D33EE2">
        <w:rPr>
          <w:rFonts w:ascii="Times New Roman" w:eastAsia="Times New Roman" w:hAnsi="Times New Roman" w:cs="Times New Roman"/>
          <w:bCs/>
          <w:sz w:val="26"/>
          <w:szCs w:val="26"/>
        </w:rPr>
        <w:t>«Нормативно-методическое обеспечение внедрения обновленных  ФГОС НОО, ФГОС ООО»,</w:t>
      </w:r>
    </w:p>
    <w:p w:rsidR="00D33EE2" w:rsidRPr="00D33EE2" w:rsidRDefault="00D33EE2" w:rsidP="00D33EE2">
      <w:pPr>
        <w:keepNext/>
        <w:keepLines/>
        <w:widowControl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E2">
        <w:rPr>
          <w:rFonts w:ascii="Times New Roman" w:eastAsia="Times New Roman" w:hAnsi="Times New Roman" w:cs="Times New Roman"/>
          <w:sz w:val="26"/>
          <w:szCs w:val="26"/>
        </w:rPr>
        <w:t xml:space="preserve">Модуль 2 </w:t>
      </w:r>
      <w:r w:rsidRPr="00D33EE2">
        <w:rPr>
          <w:rFonts w:ascii="Times New Roman" w:eastAsia="Times New Roman" w:hAnsi="Times New Roman" w:cs="Times New Roman"/>
          <w:bCs/>
          <w:sz w:val="26"/>
          <w:szCs w:val="26"/>
        </w:rPr>
        <w:t>«Профилактика табачной и нехимической зависимости среди несовершеннолетних».</w:t>
      </w:r>
    </w:p>
    <w:p w:rsidR="00D33EE2" w:rsidRPr="007472EE" w:rsidRDefault="00D33EE2" w:rsidP="007472EE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02329" w:rsidRPr="007472EE" w:rsidRDefault="007472EE" w:rsidP="007472EE">
      <w:pPr>
        <w:pStyle w:val="af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72EE">
        <w:rPr>
          <w:rFonts w:ascii="Times New Roman" w:hAnsi="Times New Roman"/>
          <w:b/>
          <w:sz w:val="26"/>
          <w:szCs w:val="26"/>
        </w:rPr>
        <w:t>4.</w:t>
      </w:r>
      <w:r w:rsidR="00D33EE2">
        <w:rPr>
          <w:rFonts w:ascii="Times New Roman" w:hAnsi="Times New Roman"/>
          <w:b/>
          <w:sz w:val="26"/>
          <w:szCs w:val="26"/>
        </w:rPr>
        <w:t>2</w:t>
      </w:r>
      <w:r w:rsidRPr="007472EE">
        <w:rPr>
          <w:rFonts w:ascii="Times New Roman" w:hAnsi="Times New Roman"/>
          <w:b/>
          <w:sz w:val="26"/>
          <w:szCs w:val="26"/>
        </w:rPr>
        <w:t xml:space="preserve">. </w:t>
      </w:r>
      <w:r w:rsidR="00102329" w:rsidRPr="007472EE">
        <w:rPr>
          <w:rFonts w:ascii="Times New Roman" w:hAnsi="Times New Roman"/>
          <w:b/>
          <w:sz w:val="26"/>
          <w:szCs w:val="26"/>
        </w:rPr>
        <w:t>Итоговая аттестация</w:t>
      </w:r>
    </w:p>
    <w:p w:rsidR="00C04DD1" w:rsidRDefault="00102329" w:rsidP="00B64BEE">
      <w:pPr>
        <w:pStyle w:val="af6"/>
        <w:jc w:val="both"/>
        <w:rPr>
          <w:rFonts w:ascii="Times New Roman" w:eastAsia="DejaVuSans" w:hAnsi="Times New Roman"/>
          <w:sz w:val="26"/>
          <w:szCs w:val="26"/>
        </w:rPr>
      </w:pPr>
      <w:r w:rsidRPr="00102329">
        <w:rPr>
          <w:rFonts w:ascii="Times New Roman" w:hAnsi="Times New Roman"/>
          <w:sz w:val="26"/>
          <w:szCs w:val="26"/>
        </w:rPr>
        <w:t xml:space="preserve">Представляет собой комплексную итоговую работу по итогам освоения учебного модуля профессионального блока программы: </w:t>
      </w:r>
      <w:r w:rsidR="007472EE">
        <w:rPr>
          <w:rFonts w:ascii="Times New Roman" w:hAnsi="Times New Roman"/>
          <w:sz w:val="26"/>
          <w:szCs w:val="26"/>
        </w:rPr>
        <w:t xml:space="preserve"> </w:t>
      </w:r>
      <w:r w:rsidRPr="00E65F91">
        <w:rPr>
          <w:rFonts w:ascii="Times New Roman" w:hAnsi="Times New Roman"/>
          <w:sz w:val="26"/>
          <w:szCs w:val="26"/>
        </w:rPr>
        <w:t>Модуль 1 «</w:t>
      </w:r>
      <w:r w:rsidR="00E65F91" w:rsidRPr="00E65F91">
        <w:rPr>
          <w:rFonts w:ascii="Times New Roman" w:hAnsi="Times New Roman"/>
          <w:sz w:val="26"/>
          <w:szCs w:val="26"/>
        </w:rPr>
        <w:t>Нормативные, целевые и содержательные аспекты финансовой грамотности в курсе «Обществознания»</w:t>
      </w:r>
      <w:r w:rsidRPr="00102329">
        <w:rPr>
          <w:rFonts w:ascii="Times New Roman" w:eastAsia="DejaVuSans" w:hAnsi="Times New Roman"/>
          <w:sz w:val="26"/>
          <w:szCs w:val="26"/>
        </w:rPr>
        <w:t>»</w:t>
      </w:r>
      <w:r w:rsidR="00E508D9">
        <w:rPr>
          <w:rFonts w:ascii="Times New Roman" w:eastAsia="DejaVuSans" w:hAnsi="Times New Roman"/>
          <w:sz w:val="26"/>
          <w:szCs w:val="26"/>
        </w:rPr>
        <w:t>.</w:t>
      </w:r>
    </w:p>
    <w:p w:rsidR="00B64BEE" w:rsidRDefault="00B64BEE" w:rsidP="00B64BEE">
      <w:pPr>
        <w:pStyle w:val="af6"/>
        <w:jc w:val="both"/>
        <w:rPr>
          <w:rFonts w:ascii="Times New Roman" w:hAnsi="Times New Roman"/>
          <w:noProof/>
          <w:sz w:val="26"/>
          <w:szCs w:val="26"/>
        </w:rPr>
      </w:pPr>
    </w:p>
    <w:p w:rsidR="00732CFE" w:rsidRPr="00B8616F" w:rsidRDefault="00B8616F" w:rsidP="00C04DD1">
      <w:pPr>
        <w:keepNext/>
        <w:keepLines/>
        <w:jc w:val="both"/>
        <w:rPr>
          <w:rFonts w:ascii="Times New Roman" w:hAnsi="Times New Roman" w:cs="Times New Roman"/>
          <w:sz w:val="26"/>
          <w:szCs w:val="26"/>
        </w:rPr>
      </w:pPr>
      <w:r w:rsidRPr="00B8616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Директор                                                                   </w:t>
      </w:r>
      <w:r w:rsidRPr="00B8616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54225" cy="831215"/>
            <wp:effectExtent l="19050" t="0" r="3175" b="0"/>
            <wp:docPr id="3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16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                              В.В. Синкевич</w:t>
      </w:r>
    </w:p>
    <w:sectPr w:rsidR="00732CFE" w:rsidRPr="00B8616F" w:rsidSect="00B64BEE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6838" w:h="11906" w:orient="landscape"/>
      <w:pgMar w:top="567" w:right="820" w:bottom="993" w:left="1134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8B" w:rsidRDefault="0072628B" w:rsidP="00761B32">
      <w:pPr>
        <w:spacing w:after="0" w:line="240" w:lineRule="auto"/>
      </w:pPr>
      <w:r>
        <w:separator/>
      </w:r>
    </w:p>
  </w:endnote>
  <w:endnote w:type="continuationSeparator" w:id="0">
    <w:p w:rsidR="0072628B" w:rsidRDefault="0072628B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-Obliqu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2" w:rsidRDefault="00FC75F2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2" w:rsidRPr="001A1E1A" w:rsidRDefault="00FC75F2" w:rsidP="001A1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8B" w:rsidRDefault="0072628B" w:rsidP="00761B32">
      <w:pPr>
        <w:spacing w:after="0" w:line="240" w:lineRule="auto"/>
      </w:pPr>
      <w:r>
        <w:separator/>
      </w:r>
    </w:p>
  </w:footnote>
  <w:footnote w:type="continuationSeparator" w:id="0">
    <w:p w:rsidR="0072628B" w:rsidRDefault="0072628B" w:rsidP="00761B32">
      <w:pPr>
        <w:spacing w:after="0" w:line="240" w:lineRule="auto"/>
      </w:pPr>
      <w:r>
        <w:continuationSeparator/>
      </w:r>
    </w:p>
  </w:footnote>
  <w:footnote w:id="1">
    <w:p w:rsidR="00FC75F2" w:rsidRPr="00FF730A" w:rsidRDefault="00FC75F2" w:rsidP="00D14A43">
      <w:pPr>
        <w:pStyle w:val="af8"/>
        <w:jc w:val="both"/>
      </w:pPr>
      <w:r w:rsidRPr="00FF730A">
        <w:rPr>
          <w:rStyle w:val="afa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8563"/>
      <w:docPartObj>
        <w:docPartGallery w:val="Page Numbers (Top of Page)"/>
        <w:docPartUnique/>
      </w:docPartObj>
    </w:sdtPr>
    <w:sdtContent>
      <w:p w:rsidR="00FC75F2" w:rsidRDefault="00925316">
        <w:pPr>
          <w:pStyle w:val="a3"/>
          <w:jc w:val="center"/>
        </w:pPr>
        <w:fldSimple w:instr=" PAGE   \* MERGEFORMAT ">
          <w:r w:rsidR="007358D1">
            <w:rPr>
              <w:noProof/>
            </w:rPr>
            <w:t>2</w:t>
          </w:r>
        </w:fldSimple>
      </w:p>
    </w:sdtContent>
  </w:sdt>
  <w:p w:rsidR="00FC75F2" w:rsidRDefault="00FC75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F2" w:rsidRDefault="00925316">
    <w:pPr>
      <w:pStyle w:val="a3"/>
      <w:jc w:val="center"/>
    </w:pPr>
    <w:fldSimple w:instr=" PAGE   \* MERGEFORMAT ">
      <w:r w:rsidR="00683B15">
        <w:rPr>
          <w:noProof/>
        </w:rPr>
        <w:t>13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62280"/>
      <w:docPartObj>
        <w:docPartGallery w:val="Page Numbers (Top of Page)"/>
        <w:docPartUnique/>
      </w:docPartObj>
    </w:sdtPr>
    <w:sdtContent>
      <w:p w:rsidR="00AC429F" w:rsidRDefault="00AC429F">
        <w:pPr>
          <w:pStyle w:val="a3"/>
          <w:jc w:val="center"/>
        </w:pPr>
      </w:p>
    </w:sdtContent>
  </w:sdt>
  <w:p w:rsidR="00FC75F2" w:rsidRDefault="00FC75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14" w:rsidRDefault="00197F14" w:rsidP="00197F14">
    <w:pPr>
      <w:pStyle w:val="a3"/>
      <w:tabs>
        <w:tab w:val="clear" w:pos="4153"/>
        <w:tab w:val="clear" w:pos="8306"/>
      </w:tabs>
      <w:jc w:val="center"/>
    </w:pPr>
  </w:p>
  <w:p w:rsidR="00FC75F2" w:rsidRDefault="00FC75F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62295"/>
      <w:docPartObj>
        <w:docPartGallery w:val="Page Numbers (Top of Page)"/>
        <w:docPartUnique/>
      </w:docPartObj>
    </w:sdtPr>
    <w:sdtContent>
      <w:p w:rsidR="00B64BEE" w:rsidRDefault="00B64BEE">
        <w:pPr>
          <w:pStyle w:val="a3"/>
          <w:jc w:val="center"/>
        </w:pPr>
        <w:fldSimple w:instr=" PAGE   \* MERGEFORMAT ">
          <w:r w:rsidR="00EE14F3">
            <w:rPr>
              <w:noProof/>
            </w:rPr>
            <w:t>4</w:t>
          </w:r>
        </w:fldSimple>
      </w:p>
    </w:sdtContent>
  </w:sdt>
  <w:p w:rsidR="00FC75F2" w:rsidRPr="00AC429F" w:rsidRDefault="00FC75F2" w:rsidP="00AC429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62281"/>
      <w:docPartObj>
        <w:docPartGallery w:val="Page Numbers (Top of Page)"/>
        <w:docPartUnique/>
      </w:docPartObj>
    </w:sdtPr>
    <w:sdtContent>
      <w:p w:rsidR="00AC429F" w:rsidRDefault="00AC429F">
        <w:pPr>
          <w:pStyle w:val="a3"/>
          <w:jc w:val="center"/>
        </w:pPr>
        <w:fldSimple w:instr=" PAGE   \* MERGEFORMAT ">
          <w:r w:rsidR="00EE14F3">
            <w:rPr>
              <w:noProof/>
            </w:rPr>
            <w:t>2</w:t>
          </w:r>
        </w:fldSimple>
      </w:p>
    </w:sdtContent>
  </w:sdt>
  <w:p w:rsidR="00FC75F2" w:rsidRPr="00AC429F" w:rsidRDefault="00FC75F2" w:rsidP="00AC42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317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4608"/>
    <w:multiLevelType w:val="hybridMultilevel"/>
    <w:tmpl w:val="BE401B7E"/>
    <w:lvl w:ilvl="0" w:tplc="31FE2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2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AE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481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8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C6F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AE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02F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22A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415DE"/>
    <w:multiLevelType w:val="hybridMultilevel"/>
    <w:tmpl w:val="426EE708"/>
    <w:lvl w:ilvl="0" w:tplc="C540E4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52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4DF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80F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03F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4A4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887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867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E3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67340"/>
    <w:multiLevelType w:val="multilevel"/>
    <w:tmpl w:val="42DEB2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A486780"/>
    <w:multiLevelType w:val="hybridMultilevel"/>
    <w:tmpl w:val="E938C020"/>
    <w:lvl w:ilvl="0" w:tplc="347CE1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80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68F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6C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E9A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71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8A8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3F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E3A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D2DFB"/>
    <w:multiLevelType w:val="hybridMultilevel"/>
    <w:tmpl w:val="19D09A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290543"/>
    <w:multiLevelType w:val="hybridMultilevel"/>
    <w:tmpl w:val="24DECDD0"/>
    <w:lvl w:ilvl="0" w:tplc="62BE6B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003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84E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E23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850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CF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84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EC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8C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20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11"/>
  </w:num>
  <w:num w:numId="17">
    <w:abstractNumId w:val="6"/>
  </w:num>
  <w:num w:numId="18">
    <w:abstractNumId w:val="4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7EF"/>
    <w:rsid w:val="00013C31"/>
    <w:rsid w:val="00013E70"/>
    <w:rsid w:val="000162B9"/>
    <w:rsid w:val="000167E2"/>
    <w:rsid w:val="00025A4D"/>
    <w:rsid w:val="00032BF8"/>
    <w:rsid w:val="000343B1"/>
    <w:rsid w:val="00034D4A"/>
    <w:rsid w:val="00037DEB"/>
    <w:rsid w:val="00041720"/>
    <w:rsid w:val="00052674"/>
    <w:rsid w:val="00054658"/>
    <w:rsid w:val="00055057"/>
    <w:rsid w:val="00063016"/>
    <w:rsid w:val="00065758"/>
    <w:rsid w:val="00070DD2"/>
    <w:rsid w:val="00082C5A"/>
    <w:rsid w:val="000870C9"/>
    <w:rsid w:val="0009486E"/>
    <w:rsid w:val="00097172"/>
    <w:rsid w:val="000A33A3"/>
    <w:rsid w:val="000A3A37"/>
    <w:rsid w:val="000B052F"/>
    <w:rsid w:val="000B06BB"/>
    <w:rsid w:val="000B355D"/>
    <w:rsid w:val="000B7FE7"/>
    <w:rsid w:val="000C05E8"/>
    <w:rsid w:val="000C0AEF"/>
    <w:rsid w:val="000D0236"/>
    <w:rsid w:val="000E5063"/>
    <w:rsid w:val="000F0A77"/>
    <w:rsid w:val="000F1864"/>
    <w:rsid w:val="000F3D4E"/>
    <w:rsid w:val="000F6D1E"/>
    <w:rsid w:val="00100337"/>
    <w:rsid w:val="00101A15"/>
    <w:rsid w:val="00102329"/>
    <w:rsid w:val="00112434"/>
    <w:rsid w:val="001143A9"/>
    <w:rsid w:val="00133B41"/>
    <w:rsid w:val="00145947"/>
    <w:rsid w:val="00152923"/>
    <w:rsid w:val="00152A69"/>
    <w:rsid w:val="00152E9C"/>
    <w:rsid w:val="00153DC5"/>
    <w:rsid w:val="0015571B"/>
    <w:rsid w:val="00163F89"/>
    <w:rsid w:val="00175ABD"/>
    <w:rsid w:val="001804C6"/>
    <w:rsid w:val="00185E50"/>
    <w:rsid w:val="00197F14"/>
    <w:rsid w:val="001A100B"/>
    <w:rsid w:val="001A1E1A"/>
    <w:rsid w:val="001A5D2D"/>
    <w:rsid w:val="001B240D"/>
    <w:rsid w:val="001B2FF1"/>
    <w:rsid w:val="001C1F44"/>
    <w:rsid w:val="001D7CED"/>
    <w:rsid w:val="001E3A3A"/>
    <w:rsid w:val="001E47C9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10E0"/>
    <w:rsid w:val="00263AC9"/>
    <w:rsid w:val="00270204"/>
    <w:rsid w:val="002733A3"/>
    <w:rsid w:val="00276489"/>
    <w:rsid w:val="0027744D"/>
    <w:rsid w:val="002835E3"/>
    <w:rsid w:val="0028632E"/>
    <w:rsid w:val="002A0CF3"/>
    <w:rsid w:val="002A65E5"/>
    <w:rsid w:val="002B4206"/>
    <w:rsid w:val="002C03CF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4CF8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85BCC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1749"/>
    <w:rsid w:val="003F662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25D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7ADD"/>
    <w:rsid w:val="004E14BD"/>
    <w:rsid w:val="004F13A5"/>
    <w:rsid w:val="004F1507"/>
    <w:rsid w:val="004F2521"/>
    <w:rsid w:val="004F714B"/>
    <w:rsid w:val="00503B03"/>
    <w:rsid w:val="005144D2"/>
    <w:rsid w:val="00523B71"/>
    <w:rsid w:val="005450F0"/>
    <w:rsid w:val="00554CF9"/>
    <w:rsid w:val="005634E1"/>
    <w:rsid w:val="00563B12"/>
    <w:rsid w:val="0056509D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0561D"/>
    <w:rsid w:val="00611A12"/>
    <w:rsid w:val="00613ED5"/>
    <w:rsid w:val="00614C50"/>
    <w:rsid w:val="00615218"/>
    <w:rsid w:val="00624957"/>
    <w:rsid w:val="00625303"/>
    <w:rsid w:val="00631573"/>
    <w:rsid w:val="00634D12"/>
    <w:rsid w:val="00644AF6"/>
    <w:rsid w:val="00652529"/>
    <w:rsid w:val="006659A8"/>
    <w:rsid w:val="0066638E"/>
    <w:rsid w:val="006708CE"/>
    <w:rsid w:val="00673A6A"/>
    <w:rsid w:val="00683B15"/>
    <w:rsid w:val="00683CE7"/>
    <w:rsid w:val="00692939"/>
    <w:rsid w:val="00692DA4"/>
    <w:rsid w:val="00693D7A"/>
    <w:rsid w:val="0069617A"/>
    <w:rsid w:val="006A0836"/>
    <w:rsid w:val="006A2781"/>
    <w:rsid w:val="006A5102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2628B"/>
    <w:rsid w:val="00732CFE"/>
    <w:rsid w:val="007358D1"/>
    <w:rsid w:val="00736183"/>
    <w:rsid w:val="00742543"/>
    <w:rsid w:val="0074558E"/>
    <w:rsid w:val="007472E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2708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34540"/>
    <w:rsid w:val="00846134"/>
    <w:rsid w:val="00852E6B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25316"/>
    <w:rsid w:val="00930FA8"/>
    <w:rsid w:val="009310F8"/>
    <w:rsid w:val="00937035"/>
    <w:rsid w:val="00940A99"/>
    <w:rsid w:val="0094414B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6FF0"/>
    <w:rsid w:val="009B3A12"/>
    <w:rsid w:val="009B49DF"/>
    <w:rsid w:val="009C4FDE"/>
    <w:rsid w:val="009C7201"/>
    <w:rsid w:val="009E4666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6438A"/>
    <w:rsid w:val="00A7142B"/>
    <w:rsid w:val="00A741DF"/>
    <w:rsid w:val="00A77F8B"/>
    <w:rsid w:val="00A80519"/>
    <w:rsid w:val="00A87EF7"/>
    <w:rsid w:val="00A93F32"/>
    <w:rsid w:val="00A95FE1"/>
    <w:rsid w:val="00AA1EB6"/>
    <w:rsid w:val="00AA52E1"/>
    <w:rsid w:val="00AA629E"/>
    <w:rsid w:val="00AC4179"/>
    <w:rsid w:val="00AC429F"/>
    <w:rsid w:val="00AC6C98"/>
    <w:rsid w:val="00AD0BEB"/>
    <w:rsid w:val="00AD19BA"/>
    <w:rsid w:val="00AD3335"/>
    <w:rsid w:val="00AF14FE"/>
    <w:rsid w:val="00AF546B"/>
    <w:rsid w:val="00B07653"/>
    <w:rsid w:val="00B171C5"/>
    <w:rsid w:val="00B17CCD"/>
    <w:rsid w:val="00B27A9D"/>
    <w:rsid w:val="00B318E0"/>
    <w:rsid w:val="00B33E01"/>
    <w:rsid w:val="00B41004"/>
    <w:rsid w:val="00B464FF"/>
    <w:rsid w:val="00B468D3"/>
    <w:rsid w:val="00B51C92"/>
    <w:rsid w:val="00B545B4"/>
    <w:rsid w:val="00B60115"/>
    <w:rsid w:val="00B60255"/>
    <w:rsid w:val="00B6048D"/>
    <w:rsid w:val="00B64BEE"/>
    <w:rsid w:val="00B74603"/>
    <w:rsid w:val="00B8616F"/>
    <w:rsid w:val="00B940F0"/>
    <w:rsid w:val="00B95C66"/>
    <w:rsid w:val="00BA4391"/>
    <w:rsid w:val="00BA5A3C"/>
    <w:rsid w:val="00BC0B3E"/>
    <w:rsid w:val="00BC2941"/>
    <w:rsid w:val="00BC54E6"/>
    <w:rsid w:val="00BC66F3"/>
    <w:rsid w:val="00BD569B"/>
    <w:rsid w:val="00BD6D22"/>
    <w:rsid w:val="00BE0410"/>
    <w:rsid w:val="00BF1B3D"/>
    <w:rsid w:val="00BF503F"/>
    <w:rsid w:val="00BF7719"/>
    <w:rsid w:val="00C000DB"/>
    <w:rsid w:val="00C04DD1"/>
    <w:rsid w:val="00C055AF"/>
    <w:rsid w:val="00C075C7"/>
    <w:rsid w:val="00C077F6"/>
    <w:rsid w:val="00C07F61"/>
    <w:rsid w:val="00C134E7"/>
    <w:rsid w:val="00C21898"/>
    <w:rsid w:val="00C23A6B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7624E"/>
    <w:rsid w:val="00C83E3E"/>
    <w:rsid w:val="00C85131"/>
    <w:rsid w:val="00C86287"/>
    <w:rsid w:val="00C90C66"/>
    <w:rsid w:val="00C93D21"/>
    <w:rsid w:val="00CB13A3"/>
    <w:rsid w:val="00CE2933"/>
    <w:rsid w:val="00CE67DC"/>
    <w:rsid w:val="00CF407C"/>
    <w:rsid w:val="00CF5A0D"/>
    <w:rsid w:val="00D0758F"/>
    <w:rsid w:val="00D0769C"/>
    <w:rsid w:val="00D14A43"/>
    <w:rsid w:val="00D20973"/>
    <w:rsid w:val="00D2143B"/>
    <w:rsid w:val="00D22C4C"/>
    <w:rsid w:val="00D31B7C"/>
    <w:rsid w:val="00D32ABB"/>
    <w:rsid w:val="00D33EE2"/>
    <w:rsid w:val="00D41DB8"/>
    <w:rsid w:val="00D47AAE"/>
    <w:rsid w:val="00D60D3D"/>
    <w:rsid w:val="00D61B66"/>
    <w:rsid w:val="00D728A2"/>
    <w:rsid w:val="00D74E4E"/>
    <w:rsid w:val="00DC6E5F"/>
    <w:rsid w:val="00DD0030"/>
    <w:rsid w:val="00DF518D"/>
    <w:rsid w:val="00E020F2"/>
    <w:rsid w:val="00E14658"/>
    <w:rsid w:val="00E168B9"/>
    <w:rsid w:val="00E1758E"/>
    <w:rsid w:val="00E35710"/>
    <w:rsid w:val="00E363A0"/>
    <w:rsid w:val="00E42941"/>
    <w:rsid w:val="00E47C54"/>
    <w:rsid w:val="00E508D9"/>
    <w:rsid w:val="00E6090C"/>
    <w:rsid w:val="00E630FD"/>
    <w:rsid w:val="00E65F91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C5CF6"/>
    <w:rsid w:val="00EC709B"/>
    <w:rsid w:val="00EE14F3"/>
    <w:rsid w:val="00EE29BF"/>
    <w:rsid w:val="00EE3BDE"/>
    <w:rsid w:val="00EF1BF9"/>
    <w:rsid w:val="00EF3066"/>
    <w:rsid w:val="00EF7677"/>
    <w:rsid w:val="00F027AC"/>
    <w:rsid w:val="00F12367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B43A3"/>
    <w:rsid w:val="00FB5A71"/>
    <w:rsid w:val="00FC7516"/>
    <w:rsid w:val="00FC75F2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link w:val="af7"/>
    <w:uiPriority w:val="1"/>
    <w:qFormat/>
    <w:rsid w:val="00A714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A7142B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14A43"/>
    <w:pPr>
      <w:ind w:left="720"/>
    </w:pPr>
    <w:rPr>
      <w:rFonts w:ascii="Calibri" w:eastAsia="Times New Roman" w:hAnsi="Calibri" w:cs="Times New Roman"/>
      <w:lang w:eastAsia="en-US"/>
    </w:rPr>
  </w:style>
  <w:style w:type="paragraph" w:styleId="af8">
    <w:name w:val="footnote text"/>
    <w:basedOn w:val="a"/>
    <w:link w:val="af9"/>
    <w:semiHidden/>
    <w:rsid w:val="00D14A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semiHidden/>
    <w:rsid w:val="00D14A43"/>
    <w:rPr>
      <w:rFonts w:ascii="Calibri" w:eastAsia="Times New Roman" w:hAnsi="Calibri" w:cs="Times New Roman"/>
      <w:sz w:val="20"/>
      <w:szCs w:val="20"/>
      <w:lang w:eastAsia="en-US"/>
    </w:rPr>
  </w:style>
  <w:style w:type="character" w:styleId="afa">
    <w:name w:val="footnote reference"/>
    <w:basedOn w:val="a0"/>
    <w:semiHidden/>
    <w:rsid w:val="00D14A43"/>
    <w:rPr>
      <w:rFonts w:cs="Times New Roman"/>
      <w:vertAlign w:val="superscript"/>
    </w:rPr>
  </w:style>
  <w:style w:type="paragraph" w:customStyle="1" w:styleId="ConsNormal">
    <w:name w:val="ConsNormal"/>
    <w:rsid w:val="00D14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Гипертекстовая ссылка"/>
    <w:rsid w:val="00D14A43"/>
    <w:rPr>
      <w:b/>
      <w:bCs/>
      <w:color w:val="106BBE"/>
      <w:sz w:val="26"/>
      <w:szCs w:val="26"/>
    </w:rPr>
  </w:style>
  <w:style w:type="paragraph" w:customStyle="1" w:styleId="normacttext">
    <w:name w:val="norm_act_text"/>
    <w:basedOn w:val="a"/>
    <w:rsid w:val="00D14A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14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D14A4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3">
    <w:name w:val="Без интервала2"/>
    <w:link w:val="NoSpacingChar"/>
    <w:rsid w:val="00D14A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3"/>
    <w:locked/>
    <w:rsid w:val="00D14A43"/>
    <w:rPr>
      <w:rFonts w:ascii="Calibri" w:eastAsia="Times New Roman" w:hAnsi="Calibri" w:cs="Times New Roman"/>
    </w:rPr>
  </w:style>
  <w:style w:type="character" w:customStyle="1" w:styleId="FontStyle16">
    <w:name w:val="Font Style16"/>
    <w:rsid w:val="00D14A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HTML">
    <w:name w:val="HTML Cite"/>
    <w:basedOn w:val="a0"/>
    <w:uiPriority w:val="99"/>
    <w:rsid w:val="00102329"/>
    <w:rPr>
      <w:i/>
      <w:iCs/>
    </w:rPr>
  </w:style>
  <w:style w:type="character" w:styleId="afc">
    <w:name w:val="FollowedHyperlink"/>
    <w:basedOn w:val="a0"/>
    <w:uiPriority w:val="99"/>
    <w:semiHidden/>
    <w:unhideWhenUsed/>
    <w:rsid w:val="00C04D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91362.108190/" TargetMode="External"/><Relationship Id="rId18" Type="http://schemas.openxmlformats.org/officeDocument/2006/relationships/hyperlink" Target="https://fmc.hse.ru/methbank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mou-nsosh.ru%2Fimages%2Fstories%2Ffails%2FFED_zakon_26.07.2006_149-fz.rtf" TargetMode="External"/><Relationship Id="rId17" Type="http://schemas.openxmlformats.org/officeDocument/2006/relationships/hyperlink" Target="http://skiv.instrao.ru/bank-zadaniy/finansovaya-gramotnost/" TargetMode="External"/><Relationship Id="rId25" Type="http://schemas.openxmlformats.org/officeDocument/2006/relationships/hyperlink" Target="http://&#1091;&#1095;&#1077;&#1073;&#1085;&#1080;&#1082;.&#1074;&#1072;&#1096;&#1080;&#1092;&#1080;&#1085;&#1072;&#1085;&#1089;&#1099;.&#1088;&#1092;/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garantf1://71670012.0/" TargetMode="External"/><Relationship Id="rId20" Type="http://schemas.openxmlformats.org/officeDocument/2006/relationships/hyperlink" Target="https://gppc.ru/work/prevention-of-negativity/week13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fg.resh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340506.0/" TargetMode="External"/><Relationship Id="rId23" Type="http://schemas.openxmlformats.org/officeDocument/2006/relationships/hyperlink" Target="https://fincult.info/" TargetMode="External"/><Relationship Id="rId28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flogiston.ru/library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191362.108206/" TargetMode="External"/><Relationship Id="rId22" Type="http://schemas.openxmlformats.org/officeDocument/2006/relationships/hyperlink" Target="https://narcologos.ru" TargetMode="External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-Obliqu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60A3"/>
    <w:rsid w:val="00027B36"/>
    <w:rsid w:val="0051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0753D81A4B4DA3950D712C7992E53F">
    <w:name w:val="BB0753D81A4B4DA3950D712C7992E53F"/>
    <w:rsid w:val="005160A3"/>
  </w:style>
  <w:style w:type="paragraph" w:customStyle="1" w:styleId="6D87D5C4A09547119A80AC5CDBF75442">
    <w:name w:val="6D87D5C4A09547119A80AC5CDBF75442"/>
    <w:rsid w:val="005160A3"/>
  </w:style>
  <w:style w:type="paragraph" w:customStyle="1" w:styleId="71FD96CBE59D44FBA1CC3A9B45E15AF8">
    <w:name w:val="71FD96CBE59D44FBA1CC3A9B45E15AF8"/>
    <w:rsid w:val="00516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T1rzHKP3tG06BVPpfaxaRUYgm5g=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iz4oKggjIsr82sARUdu2Rr9yAGCZN5jXFDLOXprPx6//ffELwxmAIs96c0gocGc2RSEi3wsA
    njnJlZXXBDo964NxD+BmQeY+6Mi4vH3+dnTY1s/q1VFYEVkPEQg9BQJ0DKlkMhlP48+P/sJ4
    Y1sUpAOKC3054u9YUvvzoseJ2M4=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6"/>
            <mdssi:RelationshipReference SourceId="rId11"/>
            <mdssi:RelationshipReference SourceId="rId32"/>
            <mdssi:RelationshipReference SourceId="rId5"/>
            <mdssi:RelationshipReference SourceId="rId28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kMFtImnlG0wD6BYb8o0cInBGThI=</DigestValue>
      </Reference>
      <Reference URI="/word/document.xml?ContentType=application/vnd.openxmlformats-officedocument.wordprocessingml.document.main+xml">
        <DigestMethod Algorithm="http://www.w3.org/2000/09/xmldsig#sha1"/>
        <DigestValue>Ln2eG2r4tqc1tUyix+WbMwHAlk8=</DigestValue>
      </Reference>
      <Reference URI="/word/endnotes.xml?ContentType=application/vnd.openxmlformats-officedocument.wordprocessingml.endnotes+xml">
        <DigestMethod Algorithm="http://www.w3.org/2000/09/xmldsig#sha1"/>
        <DigestValue>DD2WlDv4EmXrg4gmgSAuF/ivSok=</DigestValue>
      </Reference>
      <Reference URI="/word/fontTable.xml?ContentType=application/vnd.openxmlformats-officedocument.wordprocessingml.fontTable+xml">
        <DigestMethod Algorithm="http://www.w3.org/2000/09/xmldsig#sha1"/>
        <DigestValue>gaky2A6yg9KnrgWrLQPSJrMuuhw=</DigestValue>
      </Reference>
      <Reference URI="/word/footer1.xml?ContentType=application/vnd.openxmlformats-officedocument.wordprocessingml.footer+xml">
        <DigestMethod Algorithm="http://www.w3.org/2000/09/xmldsig#sha1"/>
        <DigestValue>CxCe9T56BvFqz1ZOW8WLSM/9B/g=</DigestValue>
      </Reference>
      <Reference URI="/word/footer2.xml?ContentType=application/vnd.openxmlformats-officedocument.wordprocessingml.footer+xml">
        <DigestMethod Algorithm="http://www.w3.org/2000/09/xmldsig#sha1"/>
        <DigestValue>6jfiOhc3HdclZ/xXYl8j4ehdoBg=</DigestValue>
      </Reference>
      <Reference URI="/word/footnotes.xml?ContentType=application/vnd.openxmlformats-officedocument.wordprocessingml.footnotes+xml">
        <DigestMethod Algorithm="http://www.w3.org/2000/09/xmldsig#sha1"/>
        <DigestValue>SRRY0qqXF5ZEdyvd50eVOmCWg/w=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NX6msnO15xu5FE1Z1vCBVrm4++Y=</DigestValue>
      </Reference>
      <Reference URI="/word/glossary/fontTable.xml?ContentType=application/vnd.openxmlformats-officedocument.wordprocessingml.fontTable+xml">
        <DigestMethod Algorithm="http://www.w3.org/2000/09/xmldsig#sha1"/>
        <DigestValue>gaky2A6yg9KnrgWrLQPSJrMuuhw=</DigestValue>
      </Reference>
      <Reference URI="/word/glossary/settings.xml?ContentType=application/vnd.openxmlformats-officedocument.wordprocessingml.settings+xml">
        <DigestMethod Algorithm="http://www.w3.org/2000/09/xmldsig#sha1"/>
        <DigestValue>+ghxg4iQn1bCSqjXxGDK+dDjZKs=</DigestValue>
      </Reference>
      <Reference URI="/word/glossary/styles.xml?ContentType=application/vnd.openxmlformats-officedocument.wordprocessingml.styles+xml">
        <DigestMethod Algorithm="http://www.w3.org/2000/09/xmldsig#sha1"/>
        <DigestValue>AT1N+MkP8qL7lE0306MMBSqEeEU=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51/vQNDRgtKpCWOTLEfzbdvRXHU=</DigestValue>
      </Reference>
      <Reference URI="/word/header2.xml?ContentType=application/vnd.openxmlformats-officedocument.wordprocessingml.header+xml">
        <DigestMethod Algorithm="http://www.w3.org/2000/09/xmldsig#sha1"/>
        <DigestValue>rt25Gywiyh57d5zATo+CyR5K8xc=</DigestValue>
      </Reference>
      <Reference URI="/word/header3.xml?ContentType=application/vnd.openxmlformats-officedocument.wordprocessingml.header+xml">
        <DigestMethod Algorithm="http://www.w3.org/2000/09/xmldsig#sha1"/>
        <DigestValue>/vZGhhH5iJubCV1ML81YV2EZAg8=</DigestValue>
      </Reference>
      <Reference URI="/word/header4.xml?ContentType=application/vnd.openxmlformats-officedocument.wordprocessingml.header+xml">
        <DigestMethod Algorithm="http://www.w3.org/2000/09/xmldsig#sha1"/>
        <DigestValue>2N9D2qIQPXwCB9+4mLWSKzeXHa4=</DigestValue>
      </Reference>
      <Reference URI="/word/header5.xml?ContentType=application/vnd.openxmlformats-officedocument.wordprocessingml.header+xml">
        <DigestMethod Algorithm="http://www.w3.org/2000/09/xmldsig#sha1"/>
        <DigestValue>fXJeNGlu7oqgBzKuomAgAt4F4Ak=</DigestValue>
      </Reference>
      <Reference URI="/word/header6.xml?ContentType=application/vnd.openxmlformats-officedocument.wordprocessingml.header+xml">
        <DigestMethod Algorithm="http://www.w3.org/2000/09/xmldsig#sha1"/>
        <DigestValue>jbDet73ujHqlNvX4HqHj0yDgT7w=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Gkfx3O/rRNZFHwH3ZAPqAXlW77Y=</DigestValue>
      </Reference>
      <Reference URI="/word/settings.xml?ContentType=application/vnd.openxmlformats-officedocument.wordprocessingml.settings+xml">
        <DigestMethod Algorithm="http://www.w3.org/2000/09/xmldsig#sha1"/>
        <DigestValue>Fvfxu6vR83WwZaDDPjWk0t/y3gw=</DigestValue>
      </Reference>
      <Reference URI="/word/styles.xml?ContentType=application/vnd.openxmlformats-officedocument.wordprocessingml.styles+xml">
        <DigestMethod Algorithm="http://www.w3.org/2000/09/xmldsig#sha1"/>
        <DigestValue>jjTj1tyEs7dos1XYeyV/mkLyivA=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z3gDUXZIedFLOaI0pqkv/aG7uPo=</DigestValue>
      </Reference>
    </Manifest>
    <SignatureProperties>
      <SignatureProperty Id="idSignatureTime" Target="#idPackageSignature">
        <mdssi:SignatureTime>
          <mdssi:Format>YYYY-MM-DDThh:mm:ssTZD</mdssi:Format>
          <mdssi:Value>2022-05-20T07:34:46Z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805C-EC5B-4278-8380-A546EA69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113</cp:revision>
  <cp:lastPrinted>2022-03-21T02:40:00Z</cp:lastPrinted>
  <dcterms:created xsi:type="dcterms:W3CDTF">2018-12-25T07:37:00Z</dcterms:created>
  <dcterms:modified xsi:type="dcterms:W3CDTF">2022-05-19T22:08:00Z</dcterms:modified>
</cp:coreProperties>
</file>