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9E" w:rsidRDefault="00BC290D" w:rsidP="002B31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Сводный отчет п</w:t>
      </w:r>
      <w:r w:rsidR="00D21CB0">
        <w:rPr>
          <w:rFonts w:eastAsia="Calibri"/>
          <w:b/>
          <w:sz w:val="26"/>
          <w:szCs w:val="26"/>
          <w:lang w:eastAsia="en-US"/>
        </w:rPr>
        <w:t xml:space="preserve">о работе </w:t>
      </w:r>
      <w:r w:rsidR="002B319E">
        <w:rPr>
          <w:b/>
          <w:sz w:val="26"/>
          <w:szCs w:val="26"/>
        </w:rPr>
        <w:t>секции руководителей дошкольных образовательных организаций</w:t>
      </w:r>
    </w:p>
    <w:p w:rsidR="002B319E" w:rsidRDefault="002B319E" w:rsidP="002B319E">
      <w:pPr>
        <w:pStyle w:val="10"/>
        <w:keepNext/>
        <w:keepLines/>
        <w:ind w:left="-567"/>
        <w:jc w:val="center"/>
        <w:rPr>
          <w:color w:val="000000"/>
          <w:lang w:bidi="ru-RU"/>
        </w:rPr>
      </w:pPr>
      <w:r w:rsidRPr="006F51F9">
        <w:t>Чукотского автономного округа</w:t>
      </w:r>
      <w:r w:rsidRPr="000C3956">
        <w:t xml:space="preserve"> </w:t>
      </w:r>
      <w:r>
        <w:rPr>
          <w:rFonts w:cs="Times New Roman"/>
        </w:rPr>
        <w:t>в составе</w:t>
      </w:r>
      <w:r>
        <w:rPr>
          <w:rFonts w:eastAsia="Calibri"/>
          <w:b w:val="0"/>
        </w:rPr>
        <w:t xml:space="preserve"> </w:t>
      </w:r>
      <w:r>
        <w:rPr>
          <w:color w:val="000000"/>
          <w:lang w:bidi="ru-RU"/>
        </w:rPr>
        <w:t xml:space="preserve">регионального методического объединения </w:t>
      </w:r>
    </w:p>
    <w:p w:rsidR="002B319E" w:rsidRDefault="002B319E" w:rsidP="002B319E">
      <w:pPr>
        <w:pStyle w:val="10"/>
        <w:keepNext/>
        <w:keepLines/>
        <w:ind w:left="-567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руководителей образовательных организаций </w:t>
      </w:r>
    </w:p>
    <w:p w:rsidR="002B319E" w:rsidRDefault="002B319E" w:rsidP="002B319E">
      <w:pPr>
        <w:pStyle w:val="10"/>
        <w:keepNext/>
        <w:keepLines/>
        <w:ind w:left="-567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Чукотского автономного округа </w:t>
      </w:r>
      <w:r w:rsidR="004E3096">
        <w:rPr>
          <w:color w:val="000000"/>
          <w:lang w:bidi="ru-RU"/>
        </w:rPr>
        <w:t>в 202</w:t>
      </w:r>
      <w:r w:rsidR="003340A6">
        <w:rPr>
          <w:color w:val="000000"/>
          <w:lang w:bidi="ru-RU"/>
        </w:rPr>
        <w:t>3</w:t>
      </w:r>
      <w:r w:rsidR="004E3096">
        <w:rPr>
          <w:color w:val="000000"/>
          <w:lang w:bidi="ru-RU"/>
        </w:rPr>
        <w:t>-202</w:t>
      </w:r>
      <w:r w:rsidR="003340A6">
        <w:rPr>
          <w:color w:val="000000"/>
          <w:lang w:bidi="ru-RU"/>
        </w:rPr>
        <w:t>4</w:t>
      </w:r>
      <w:r w:rsidR="004E3096">
        <w:rPr>
          <w:color w:val="000000"/>
          <w:lang w:bidi="ru-RU"/>
        </w:rPr>
        <w:t xml:space="preserve"> учебном году</w:t>
      </w:r>
    </w:p>
    <w:p w:rsidR="00AC34B4" w:rsidRDefault="00AC34B4" w:rsidP="002B319E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Style w:val="a3"/>
        <w:tblW w:w="0" w:type="auto"/>
        <w:jc w:val="center"/>
        <w:tblLook w:val="04A0"/>
      </w:tblPr>
      <w:tblGrid>
        <w:gridCol w:w="5807"/>
        <w:gridCol w:w="2678"/>
        <w:gridCol w:w="6243"/>
      </w:tblGrid>
      <w:tr w:rsidR="00D21CB0" w:rsidRPr="00BC290D" w:rsidTr="00FB01AC">
        <w:trPr>
          <w:jc w:val="center"/>
        </w:trPr>
        <w:tc>
          <w:tcPr>
            <w:tcW w:w="5807" w:type="dxa"/>
          </w:tcPr>
          <w:p w:rsidR="00D21CB0" w:rsidRPr="00BC290D" w:rsidRDefault="00D21CB0" w:rsidP="00A542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планируемого мероприятия</w:t>
            </w:r>
          </w:p>
        </w:tc>
        <w:tc>
          <w:tcPr>
            <w:tcW w:w="2678" w:type="dxa"/>
          </w:tcPr>
          <w:p w:rsidR="00D21CB0" w:rsidRPr="00BC290D" w:rsidRDefault="00D21CB0" w:rsidP="00A542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6243" w:type="dxa"/>
          </w:tcPr>
          <w:p w:rsidR="00D21CB0" w:rsidRPr="00BC290D" w:rsidRDefault="00D21CB0" w:rsidP="00A542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D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итог проведения мероприятия</w:t>
            </w:r>
          </w:p>
        </w:tc>
      </w:tr>
      <w:tr w:rsidR="004E3096" w:rsidRPr="00BC290D" w:rsidTr="009E62AF">
        <w:trPr>
          <w:jc w:val="center"/>
        </w:trPr>
        <w:tc>
          <w:tcPr>
            <w:tcW w:w="14728" w:type="dxa"/>
            <w:gridSpan w:val="3"/>
          </w:tcPr>
          <w:p w:rsidR="004E3096" w:rsidRPr="00BC290D" w:rsidRDefault="004E3096" w:rsidP="00A542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Организационная деятельность</w:t>
            </w:r>
          </w:p>
        </w:tc>
      </w:tr>
      <w:tr w:rsidR="00D21CB0" w:rsidRPr="00BC290D" w:rsidTr="00FB01AC">
        <w:trPr>
          <w:jc w:val="center"/>
        </w:trPr>
        <w:tc>
          <w:tcPr>
            <w:tcW w:w="5807" w:type="dxa"/>
          </w:tcPr>
          <w:p w:rsidR="00D21CB0" w:rsidRPr="00BC290D" w:rsidRDefault="00D21CB0" w:rsidP="00AE5084">
            <w:pPr>
              <w:jc w:val="both"/>
              <w:rPr>
                <w:sz w:val="24"/>
                <w:szCs w:val="24"/>
              </w:rPr>
            </w:pPr>
            <w:r w:rsidRPr="00BC290D">
              <w:rPr>
                <w:rFonts w:eastAsia="Calibri"/>
                <w:sz w:val="24"/>
                <w:szCs w:val="24"/>
                <w:lang w:eastAsia="en-US"/>
              </w:rPr>
              <w:t xml:space="preserve">Формирование (корректировка) списочного состава рабочей </w:t>
            </w:r>
            <w:proofErr w:type="gramStart"/>
            <w:r w:rsidRPr="00BC290D">
              <w:rPr>
                <w:rFonts w:eastAsia="Calibri"/>
                <w:sz w:val="24"/>
                <w:szCs w:val="24"/>
                <w:lang w:eastAsia="en-US"/>
              </w:rPr>
              <w:t xml:space="preserve">группы секции </w:t>
            </w:r>
            <w:r w:rsidR="00F62F21" w:rsidRPr="00BC290D">
              <w:rPr>
                <w:sz w:val="24"/>
                <w:szCs w:val="24"/>
              </w:rPr>
              <w:t>руководителей дошкольных образовательных организаций Чукотского автономного округа</w:t>
            </w:r>
            <w:proofErr w:type="gramEnd"/>
          </w:p>
        </w:tc>
        <w:tc>
          <w:tcPr>
            <w:tcW w:w="2678" w:type="dxa"/>
          </w:tcPr>
          <w:p w:rsidR="00D21CB0" w:rsidRPr="00BC290D" w:rsidRDefault="00F62F21" w:rsidP="00A542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D21CB0" w:rsidRPr="00BC29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40A6" w:rsidRPr="00BC2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CB0"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1CB0" w:rsidRPr="00BC290D" w:rsidRDefault="00D21CB0" w:rsidP="00A542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D21CB0" w:rsidRPr="00BC290D" w:rsidRDefault="00D21CB0" w:rsidP="001D44A6">
            <w:pPr>
              <w:jc w:val="both"/>
              <w:rPr>
                <w:sz w:val="24"/>
                <w:szCs w:val="24"/>
              </w:rPr>
            </w:pPr>
            <w:r w:rsidRPr="00BC290D">
              <w:rPr>
                <w:sz w:val="24"/>
                <w:szCs w:val="24"/>
              </w:rPr>
              <w:t xml:space="preserve">Сформирован и утверждён персональный состав секции </w:t>
            </w:r>
            <w:r w:rsidR="00F62F21" w:rsidRPr="00BC290D">
              <w:rPr>
                <w:sz w:val="24"/>
                <w:szCs w:val="24"/>
              </w:rPr>
              <w:t>руководителей дошкольных образовательных организаций</w:t>
            </w:r>
            <w:r w:rsidR="00AE5084" w:rsidRPr="00BC290D">
              <w:rPr>
                <w:sz w:val="24"/>
                <w:szCs w:val="24"/>
              </w:rPr>
              <w:t xml:space="preserve"> </w:t>
            </w:r>
            <w:r w:rsidR="00F62F21" w:rsidRPr="00BC290D">
              <w:rPr>
                <w:sz w:val="24"/>
                <w:szCs w:val="24"/>
              </w:rPr>
              <w:t>Чукотского автономного округа</w:t>
            </w:r>
            <w:r w:rsidR="00F62F21" w:rsidRPr="00BC290D">
              <w:rPr>
                <w:b/>
                <w:sz w:val="24"/>
                <w:szCs w:val="24"/>
              </w:rPr>
              <w:t xml:space="preserve">  </w:t>
            </w:r>
            <w:r w:rsidRPr="00BC290D">
              <w:rPr>
                <w:sz w:val="24"/>
                <w:szCs w:val="24"/>
              </w:rPr>
              <w:t>(приказ от 2</w:t>
            </w:r>
            <w:r w:rsidR="00AE5084" w:rsidRPr="00BC290D">
              <w:rPr>
                <w:sz w:val="24"/>
                <w:szCs w:val="24"/>
              </w:rPr>
              <w:t>.11.</w:t>
            </w:r>
            <w:r w:rsidRPr="00BC290D">
              <w:rPr>
                <w:sz w:val="24"/>
                <w:szCs w:val="24"/>
              </w:rPr>
              <w:t>202</w:t>
            </w:r>
            <w:r w:rsidR="003340A6" w:rsidRPr="00BC290D">
              <w:rPr>
                <w:sz w:val="24"/>
                <w:szCs w:val="24"/>
              </w:rPr>
              <w:t>3</w:t>
            </w:r>
            <w:r w:rsidR="00AE5084" w:rsidRPr="00BC290D">
              <w:rPr>
                <w:sz w:val="24"/>
                <w:szCs w:val="24"/>
              </w:rPr>
              <w:t xml:space="preserve"> г. № 01-06/1</w:t>
            </w:r>
            <w:r w:rsidR="003340A6" w:rsidRPr="00BC290D">
              <w:rPr>
                <w:sz w:val="24"/>
                <w:szCs w:val="24"/>
              </w:rPr>
              <w:t>27</w:t>
            </w:r>
            <w:r w:rsidRPr="00BC290D">
              <w:rPr>
                <w:sz w:val="24"/>
                <w:szCs w:val="24"/>
              </w:rPr>
              <w:t>). Ссылк</w:t>
            </w:r>
            <w:r w:rsidRPr="00BC290D">
              <w:rPr>
                <w:color w:val="000000" w:themeColor="text1"/>
                <w:sz w:val="24"/>
                <w:szCs w:val="24"/>
              </w:rPr>
              <w:t xml:space="preserve">а: </w:t>
            </w:r>
            <w:hyperlink r:id="rId5" w:history="1">
              <w:r w:rsidR="003340A6" w:rsidRPr="00BC290D">
                <w:rPr>
                  <w:rStyle w:val="wffiletext"/>
                  <w:color w:val="0000FF"/>
                  <w:sz w:val="24"/>
                  <w:szCs w:val="24"/>
                  <w:u w:val="single"/>
                </w:rPr>
                <w:t>Приказ ГАУ ДПО ЧИРОиПК от 02.11.2023 № 01-06/127 «Об утверждении персонального состава регионального методического объединения (РМО) руководителей образовательных организаций Чукотского автономного округа на 2023-2024 учебный год»</w:t>
              </w:r>
              <w:r w:rsidR="003340A6" w:rsidRPr="00BC290D">
                <w:rPr>
                  <w:rStyle w:val="wffilesize"/>
                  <w:color w:val="0000FF"/>
                  <w:sz w:val="24"/>
                  <w:szCs w:val="24"/>
                  <w:u w:val="single"/>
                </w:rPr>
                <w:t>591.06 КБ</w:t>
              </w:r>
            </w:hyperlink>
          </w:p>
        </w:tc>
      </w:tr>
      <w:tr w:rsidR="00D21CB0" w:rsidRPr="00BC290D" w:rsidTr="00FB01AC">
        <w:trPr>
          <w:jc w:val="center"/>
        </w:trPr>
        <w:tc>
          <w:tcPr>
            <w:tcW w:w="5807" w:type="dxa"/>
          </w:tcPr>
          <w:p w:rsidR="00D21CB0" w:rsidRPr="00BC290D" w:rsidRDefault="00D21CB0" w:rsidP="00A542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секции </w:t>
            </w:r>
            <w:r w:rsidR="00AE5084" w:rsidRPr="00BC290D">
              <w:rPr>
                <w:rFonts w:ascii="Times New Roman" w:hAnsi="Times New Roman" w:cs="Times New Roman"/>
                <w:sz w:val="24"/>
                <w:szCs w:val="24"/>
              </w:rPr>
              <w:t>руководителей дошкольных образовательных организаций</w:t>
            </w:r>
            <w:proofErr w:type="gramEnd"/>
            <w:r w:rsidR="00AE5084"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Р</w:t>
            </w:r>
            <w:r w:rsidRPr="00BC290D">
              <w:rPr>
                <w:rFonts w:ascii="Times New Roman" w:hAnsi="Times New Roman" w:cs="Times New Roman"/>
                <w:sz w:val="24"/>
                <w:szCs w:val="24"/>
              </w:rPr>
              <w:t>МО в системе образования Чукотского автономного округа на 202</w:t>
            </w:r>
            <w:r w:rsidR="003340A6" w:rsidRPr="00BC2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084" w:rsidRPr="00BC29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340A6" w:rsidRPr="00BC2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084"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D21CB0" w:rsidRPr="00BC290D" w:rsidRDefault="00D21CB0" w:rsidP="00A542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D21CB0" w:rsidRPr="00BC290D" w:rsidRDefault="003340A6" w:rsidP="00A542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D21CB0" w:rsidRPr="00BC29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BC2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CB0"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1CB0" w:rsidRPr="00BC290D" w:rsidRDefault="00D21CB0" w:rsidP="00A542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80450B" w:rsidRPr="00BC290D" w:rsidRDefault="00D21CB0" w:rsidP="001D44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план </w:t>
            </w:r>
            <w:proofErr w:type="gramStart"/>
            <w:r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работы секции </w:t>
            </w:r>
            <w:r w:rsidR="00AE5084" w:rsidRPr="00BC290D">
              <w:rPr>
                <w:rFonts w:ascii="Times New Roman" w:hAnsi="Times New Roman" w:cs="Times New Roman"/>
                <w:sz w:val="24"/>
                <w:szCs w:val="24"/>
              </w:rPr>
              <w:t>руководителей дошкольных образовательных организаций Чукотского автономного округа</w:t>
            </w:r>
            <w:proofErr w:type="gramEnd"/>
            <w:r w:rsidR="00AE5084" w:rsidRPr="00BC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450B"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C29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450B"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2-2023 учебный </w:t>
            </w:r>
            <w:r w:rsidRPr="00BC29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450B" w:rsidRPr="00BC290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CB0" w:rsidRPr="00BC290D" w:rsidRDefault="00D21CB0" w:rsidP="001D44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D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6" w:history="1">
              <w:r w:rsidR="003340A6" w:rsidRPr="00BC290D">
                <w:rPr>
                  <w:rStyle w:val="wffiletext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План работы секции руководителей ДОУ ЧАО </w:t>
              </w:r>
              <w:r w:rsidR="003340A6" w:rsidRPr="00BC290D">
                <w:rPr>
                  <w:rStyle w:val="wffilesize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72.82 КБ</w:t>
              </w:r>
            </w:hyperlink>
          </w:p>
        </w:tc>
      </w:tr>
      <w:tr w:rsidR="003340A6" w:rsidRPr="00BC290D" w:rsidTr="00FB01AC">
        <w:trPr>
          <w:jc w:val="center"/>
        </w:trPr>
        <w:tc>
          <w:tcPr>
            <w:tcW w:w="5807" w:type="dxa"/>
          </w:tcPr>
          <w:p w:rsidR="003340A6" w:rsidRPr="00BC290D" w:rsidRDefault="003340A6" w:rsidP="00FB6CA7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C290D">
              <w:rPr>
                <w:sz w:val="24"/>
                <w:szCs w:val="24"/>
              </w:rPr>
              <w:t xml:space="preserve">Информирование руководителей ДОО о проведении обучающих мероприятий в </w:t>
            </w:r>
            <w:proofErr w:type="spellStart"/>
            <w:r w:rsidRPr="00BC290D">
              <w:rPr>
                <w:sz w:val="24"/>
                <w:szCs w:val="24"/>
              </w:rPr>
              <w:t>онлайн-формате</w:t>
            </w:r>
            <w:proofErr w:type="spellEnd"/>
            <w:r w:rsidRPr="00BC290D">
              <w:rPr>
                <w:sz w:val="24"/>
                <w:szCs w:val="24"/>
              </w:rPr>
              <w:t xml:space="preserve"> по актуальным направлениям государственной политики в области дошкольного образования</w:t>
            </w:r>
          </w:p>
        </w:tc>
        <w:tc>
          <w:tcPr>
            <w:tcW w:w="2678" w:type="dxa"/>
          </w:tcPr>
          <w:p w:rsidR="003340A6" w:rsidRPr="00BC290D" w:rsidRDefault="003340A6" w:rsidP="003340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D"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6243" w:type="dxa"/>
          </w:tcPr>
          <w:p w:rsidR="003340A6" w:rsidRPr="00BC290D" w:rsidRDefault="001D44A6" w:rsidP="001D44A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Обеспечено у</w:t>
            </w:r>
            <w:r w:rsidR="003340A6" w:rsidRPr="00BC290D">
              <w:rPr>
                <w:sz w:val="24"/>
                <w:szCs w:val="24"/>
              </w:rPr>
              <w:t xml:space="preserve">частие руководителей ДО ЧАО в федеральных </w:t>
            </w:r>
            <w:proofErr w:type="spellStart"/>
            <w:r w:rsidR="003340A6" w:rsidRPr="00BC290D">
              <w:rPr>
                <w:sz w:val="24"/>
                <w:szCs w:val="24"/>
              </w:rPr>
              <w:t>онлайн</w:t>
            </w:r>
            <w:proofErr w:type="spellEnd"/>
            <w:r w:rsidR="003340A6" w:rsidRPr="00BC290D">
              <w:rPr>
                <w:sz w:val="24"/>
                <w:szCs w:val="24"/>
              </w:rPr>
              <w:t xml:space="preserve"> </w:t>
            </w:r>
            <w:proofErr w:type="spellStart"/>
            <w:r w:rsidR="003340A6" w:rsidRPr="00BC290D">
              <w:rPr>
                <w:sz w:val="24"/>
                <w:szCs w:val="24"/>
              </w:rPr>
              <w:t>вебинарах</w:t>
            </w:r>
            <w:proofErr w:type="spellEnd"/>
            <w:r w:rsidR="003340A6" w:rsidRPr="00BC290D">
              <w:rPr>
                <w:sz w:val="24"/>
                <w:szCs w:val="24"/>
              </w:rPr>
              <w:t xml:space="preserve"> по внедрению федеральной образовательной программы дошкольного образования.</w:t>
            </w:r>
            <w:proofErr w:type="gramEnd"/>
            <w:r w:rsidR="003340A6" w:rsidRPr="00BC290D">
              <w:rPr>
                <w:sz w:val="24"/>
                <w:szCs w:val="24"/>
              </w:rPr>
              <w:t xml:space="preserve"> Предоставление руководителям записи </w:t>
            </w:r>
            <w:proofErr w:type="spellStart"/>
            <w:r w:rsidR="003340A6" w:rsidRPr="00BC290D">
              <w:rPr>
                <w:sz w:val="24"/>
                <w:szCs w:val="24"/>
              </w:rPr>
              <w:t>вебинаров</w:t>
            </w:r>
            <w:proofErr w:type="spellEnd"/>
            <w:r w:rsidR="003340A6" w:rsidRPr="00BC290D">
              <w:rPr>
                <w:sz w:val="24"/>
                <w:szCs w:val="24"/>
              </w:rPr>
              <w:t>.</w:t>
            </w:r>
          </w:p>
        </w:tc>
      </w:tr>
      <w:tr w:rsidR="00A451EB" w:rsidRPr="00BC290D" w:rsidTr="00FB01AC">
        <w:trPr>
          <w:jc w:val="center"/>
        </w:trPr>
        <w:tc>
          <w:tcPr>
            <w:tcW w:w="5807" w:type="dxa"/>
          </w:tcPr>
          <w:p w:rsidR="00A451EB" w:rsidRPr="00BC290D" w:rsidRDefault="00A451EB" w:rsidP="00A451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90D">
              <w:rPr>
                <w:sz w:val="24"/>
                <w:szCs w:val="24"/>
              </w:rPr>
              <w:t>Информирование руководителе</w:t>
            </w:r>
            <w:r w:rsidR="00D57366">
              <w:rPr>
                <w:sz w:val="24"/>
                <w:szCs w:val="24"/>
              </w:rPr>
              <w:t xml:space="preserve">й ДОО о возможности участия в </w:t>
            </w:r>
            <w:r w:rsidRPr="00BC290D">
              <w:rPr>
                <w:sz w:val="24"/>
                <w:szCs w:val="24"/>
              </w:rPr>
              <w:t xml:space="preserve">региональных (Педагогический калейдоскоп, </w:t>
            </w:r>
            <w:proofErr w:type="spellStart"/>
            <w:r w:rsidRPr="00BC290D">
              <w:rPr>
                <w:sz w:val="24"/>
                <w:szCs w:val="24"/>
              </w:rPr>
              <w:t>Керековские</w:t>
            </w:r>
            <w:proofErr w:type="spellEnd"/>
            <w:r w:rsidRPr="00BC290D">
              <w:rPr>
                <w:sz w:val="24"/>
                <w:szCs w:val="24"/>
              </w:rPr>
              <w:t xml:space="preserve"> чтения), федеральных (Флагманы образования) конкурсах </w:t>
            </w:r>
          </w:p>
        </w:tc>
        <w:tc>
          <w:tcPr>
            <w:tcW w:w="2678" w:type="dxa"/>
          </w:tcPr>
          <w:p w:rsidR="00A451EB" w:rsidRPr="00BC290D" w:rsidRDefault="00A451EB" w:rsidP="00CC6B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D">
              <w:rPr>
                <w:rFonts w:ascii="Times New Roman" w:hAnsi="Times New Roman" w:cs="Times New Roman"/>
                <w:sz w:val="24"/>
                <w:szCs w:val="24"/>
              </w:rPr>
              <w:t>январь-декабрь 2024г.</w:t>
            </w:r>
          </w:p>
        </w:tc>
        <w:tc>
          <w:tcPr>
            <w:tcW w:w="6243" w:type="dxa"/>
          </w:tcPr>
          <w:p w:rsidR="00A451EB" w:rsidRPr="00BC290D" w:rsidRDefault="00A451EB" w:rsidP="001D44A6">
            <w:pPr>
              <w:jc w:val="both"/>
              <w:rPr>
                <w:sz w:val="24"/>
                <w:szCs w:val="24"/>
              </w:rPr>
            </w:pPr>
            <w:r w:rsidRPr="00BC290D">
              <w:rPr>
                <w:sz w:val="24"/>
                <w:szCs w:val="24"/>
              </w:rPr>
              <w:t>Обсуждение  актуальных вопросов профессиональной деятельности учителей начальных классов, методическое сопровождение (ФГОС НОО, ФРП НОО, функциональная грамотность, Флагманы образования)</w:t>
            </w:r>
          </w:p>
        </w:tc>
      </w:tr>
      <w:tr w:rsidR="00A451EB" w:rsidRPr="00BC290D" w:rsidTr="00A1793C">
        <w:trPr>
          <w:jc w:val="center"/>
        </w:trPr>
        <w:tc>
          <w:tcPr>
            <w:tcW w:w="14728" w:type="dxa"/>
            <w:gridSpan w:val="3"/>
          </w:tcPr>
          <w:p w:rsidR="00A451EB" w:rsidRPr="00BC290D" w:rsidRDefault="00A451EB" w:rsidP="004E3096">
            <w:pPr>
              <w:jc w:val="center"/>
              <w:rPr>
                <w:sz w:val="24"/>
                <w:szCs w:val="24"/>
              </w:rPr>
            </w:pPr>
            <w:r w:rsidRPr="00BC290D">
              <w:rPr>
                <w:b/>
                <w:sz w:val="24"/>
                <w:szCs w:val="24"/>
                <w:lang w:eastAsia="en-US"/>
              </w:rPr>
              <w:t xml:space="preserve"> 2. Разработка научно-методических и учебно-методических материалов</w:t>
            </w:r>
          </w:p>
        </w:tc>
      </w:tr>
      <w:tr w:rsidR="00A451EB" w:rsidRPr="00BC290D" w:rsidTr="00FB01AC">
        <w:trPr>
          <w:jc w:val="center"/>
        </w:trPr>
        <w:tc>
          <w:tcPr>
            <w:tcW w:w="5807" w:type="dxa"/>
          </w:tcPr>
          <w:p w:rsidR="00A451EB" w:rsidRPr="00BC290D" w:rsidRDefault="00A451EB" w:rsidP="00BB28D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90D">
              <w:rPr>
                <w:rFonts w:eastAsia="Calibri"/>
                <w:sz w:val="24"/>
                <w:szCs w:val="24"/>
                <w:lang w:eastAsia="en-US"/>
              </w:rPr>
              <w:t xml:space="preserve">Разработка и обновление дополнительных </w:t>
            </w:r>
            <w:r w:rsidRPr="00BC290D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профессиональных программ (программ повышения квалификации) для руководителей  дошкольного образования</w:t>
            </w:r>
          </w:p>
        </w:tc>
        <w:tc>
          <w:tcPr>
            <w:tcW w:w="2678" w:type="dxa"/>
          </w:tcPr>
          <w:p w:rsidR="00A451EB" w:rsidRPr="00BC290D" w:rsidRDefault="00A451EB" w:rsidP="00A451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2023-2024 </w:t>
            </w:r>
            <w:r w:rsidRPr="00BC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6243" w:type="dxa"/>
          </w:tcPr>
          <w:p w:rsidR="00A451EB" w:rsidRDefault="00A451EB" w:rsidP="004E30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90D">
              <w:rPr>
                <w:sz w:val="24"/>
                <w:szCs w:val="24"/>
              </w:rPr>
              <w:lastRenderedPageBreak/>
              <w:t xml:space="preserve">Разработка программ дополнительного </w:t>
            </w:r>
            <w:r w:rsidRPr="00BC290D">
              <w:rPr>
                <w:sz w:val="24"/>
                <w:szCs w:val="24"/>
              </w:rPr>
              <w:lastRenderedPageBreak/>
              <w:t xml:space="preserve">профессионального образования </w:t>
            </w:r>
            <w:r w:rsidRPr="00BC290D">
              <w:rPr>
                <w:rFonts w:eastAsia="Calibri"/>
                <w:sz w:val="24"/>
                <w:szCs w:val="24"/>
                <w:lang w:eastAsia="en-US"/>
              </w:rPr>
              <w:t>для руководителей  дошкольного образования</w:t>
            </w:r>
            <w:r w:rsidR="001D44A6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1D44A6" w:rsidRDefault="001D44A6" w:rsidP="004E3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ДПП (</w:t>
            </w:r>
            <w:proofErr w:type="spellStart"/>
            <w:r>
              <w:rPr>
                <w:sz w:val="24"/>
                <w:szCs w:val="24"/>
              </w:rPr>
              <w:t>пк</w:t>
            </w:r>
            <w:proofErr w:type="spellEnd"/>
            <w:r>
              <w:rPr>
                <w:sz w:val="24"/>
                <w:szCs w:val="24"/>
              </w:rPr>
              <w:t>) «</w:t>
            </w:r>
            <w:r w:rsidRPr="00BE4E14">
              <w:rPr>
                <w:bCs/>
                <w:sz w:val="24"/>
                <w:szCs w:val="24"/>
              </w:rPr>
              <w:t>Федеральная образовательная программа дошкольног</w:t>
            </w:r>
            <w:r>
              <w:rPr>
                <w:bCs/>
                <w:sz w:val="24"/>
                <w:szCs w:val="24"/>
              </w:rPr>
              <w:t>о образования: специфика, струк</w:t>
            </w:r>
            <w:r w:rsidRPr="00BE4E14">
              <w:rPr>
                <w:bCs/>
                <w:sz w:val="24"/>
                <w:szCs w:val="24"/>
              </w:rPr>
              <w:t xml:space="preserve">тура, </w:t>
            </w:r>
            <w:r>
              <w:rPr>
                <w:bCs/>
                <w:sz w:val="24"/>
                <w:szCs w:val="24"/>
              </w:rPr>
              <w:t>внедрение»,</w:t>
            </w:r>
          </w:p>
          <w:p w:rsidR="001D44A6" w:rsidRDefault="001D44A6" w:rsidP="004E3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ДПП (</w:t>
            </w:r>
            <w:proofErr w:type="spellStart"/>
            <w:r>
              <w:rPr>
                <w:sz w:val="24"/>
                <w:szCs w:val="24"/>
              </w:rPr>
              <w:t>пк</w:t>
            </w:r>
            <w:proofErr w:type="spellEnd"/>
            <w:r>
              <w:rPr>
                <w:sz w:val="24"/>
                <w:szCs w:val="24"/>
              </w:rPr>
              <w:t>) «</w:t>
            </w:r>
            <w:r w:rsidRPr="00BE4E14">
              <w:rPr>
                <w:sz w:val="24"/>
                <w:szCs w:val="24"/>
              </w:rPr>
              <w:t>Содержание и организация процесса подготовки старших дошкольников к обучению в школе</w:t>
            </w:r>
            <w:r>
              <w:rPr>
                <w:sz w:val="24"/>
                <w:szCs w:val="24"/>
              </w:rPr>
              <w:t>»,</w:t>
            </w:r>
          </w:p>
          <w:p w:rsidR="001D44A6" w:rsidRDefault="001D44A6" w:rsidP="004E3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ДПП (</w:t>
            </w:r>
            <w:proofErr w:type="spellStart"/>
            <w:r>
              <w:rPr>
                <w:sz w:val="24"/>
                <w:szCs w:val="24"/>
              </w:rPr>
              <w:t>пк</w:t>
            </w:r>
            <w:proofErr w:type="spellEnd"/>
            <w:r>
              <w:rPr>
                <w:sz w:val="24"/>
                <w:szCs w:val="24"/>
              </w:rPr>
              <w:t>) «</w:t>
            </w:r>
            <w:proofErr w:type="spellStart"/>
            <w:r w:rsidRPr="00BE4E14">
              <w:rPr>
                <w:sz w:val="24"/>
                <w:szCs w:val="24"/>
              </w:rPr>
              <w:t>Цифровизация</w:t>
            </w:r>
            <w:proofErr w:type="spellEnd"/>
            <w:r w:rsidRPr="00BE4E14">
              <w:rPr>
                <w:sz w:val="24"/>
                <w:szCs w:val="24"/>
              </w:rPr>
              <w:t xml:space="preserve"> образовательной деятельности  дошкольных образовательных организаций</w:t>
            </w:r>
            <w:r>
              <w:rPr>
                <w:sz w:val="24"/>
                <w:szCs w:val="24"/>
              </w:rPr>
              <w:t>».</w:t>
            </w:r>
          </w:p>
          <w:p w:rsidR="001D44A6" w:rsidRPr="00BC290D" w:rsidRDefault="001D44A6" w:rsidP="004E3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(Ссылка на размещение программ:</w:t>
            </w:r>
            <w:r w:rsidR="00D57366">
              <w:t xml:space="preserve"> </w:t>
            </w:r>
            <w:hyperlink r:id="rId7" w:history="1">
              <w:r w:rsidR="00D57366" w:rsidRPr="00615AF7">
                <w:rPr>
                  <w:rStyle w:val="a7"/>
                  <w:sz w:val="24"/>
                  <w:szCs w:val="24"/>
                </w:rPr>
                <w:t>https://chao.chiroipk.ru/index.php/home/2016-12-19-22-00-00</w:t>
              </w:r>
            </w:hyperlink>
            <w:proofErr w:type="gramStart"/>
            <w:r w:rsidR="00D57366">
              <w:rPr>
                <w:sz w:val="24"/>
                <w:szCs w:val="24"/>
              </w:rPr>
              <w:t xml:space="preserve"> )</w:t>
            </w:r>
            <w:proofErr w:type="gramEnd"/>
            <w:r w:rsidR="00D57366">
              <w:rPr>
                <w:sz w:val="24"/>
                <w:szCs w:val="24"/>
              </w:rPr>
              <w:t>.</w:t>
            </w:r>
          </w:p>
        </w:tc>
      </w:tr>
    </w:tbl>
    <w:p w:rsidR="0036328B" w:rsidRDefault="0036328B"/>
    <w:p w:rsidR="00D57366" w:rsidRDefault="00D57366" w:rsidP="00D57366">
      <w:pPr>
        <w:jc w:val="right"/>
      </w:pPr>
      <w:r>
        <w:t xml:space="preserve">Руководитель секции С.А. </w:t>
      </w:r>
      <w:proofErr w:type="spellStart"/>
      <w:r>
        <w:t>Наутье</w:t>
      </w:r>
      <w:proofErr w:type="spellEnd"/>
    </w:p>
    <w:sectPr w:rsidR="00D57366" w:rsidSect="00FA55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63436"/>
    <w:multiLevelType w:val="multilevel"/>
    <w:tmpl w:val="056C6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A5503"/>
    <w:rsid w:val="00054382"/>
    <w:rsid w:val="00097300"/>
    <w:rsid w:val="000E3CAA"/>
    <w:rsid w:val="001D44A6"/>
    <w:rsid w:val="002378E2"/>
    <w:rsid w:val="002B319E"/>
    <w:rsid w:val="003340A6"/>
    <w:rsid w:val="00345B82"/>
    <w:rsid w:val="0036328B"/>
    <w:rsid w:val="003968B9"/>
    <w:rsid w:val="003D0EA2"/>
    <w:rsid w:val="003E58D0"/>
    <w:rsid w:val="003F77E7"/>
    <w:rsid w:val="00477C49"/>
    <w:rsid w:val="004806B2"/>
    <w:rsid w:val="004E3096"/>
    <w:rsid w:val="00717B5B"/>
    <w:rsid w:val="00782807"/>
    <w:rsid w:val="00796DE3"/>
    <w:rsid w:val="007C0505"/>
    <w:rsid w:val="0080450B"/>
    <w:rsid w:val="00822CF9"/>
    <w:rsid w:val="0086060F"/>
    <w:rsid w:val="0087561A"/>
    <w:rsid w:val="008F4266"/>
    <w:rsid w:val="00921C1F"/>
    <w:rsid w:val="00925141"/>
    <w:rsid w:val="009E4F1B"/>
    <w:rsid w:val="00A363D1"/>
    <w:rsid w:val="00A451EB"/>
    <w:rsid w:val="00A54B05"/>
    <w:rsid w:val="00A64233"/>
    <w:rsid w:val="00A969A5"/>
    <w:rsid w:val="00AC34B4"/>
    <w:rsid w:val="00AE5084"/>
    <w:rsid w:val="00B638DB"/>
    <w:rsid w:val="00BA41DC"/>
    <w:rsid w:val="00BC290D"/>
    <w:rsid w:val="00D21CB0"/>
    <w:rsid w:val="00D57366"/>
    <w:rsid w:val="00F42224"/>
    <w:rsid w:val="00F62F21"/>
    <w:rsid w:val="00F76F62"/>
    <w:rsid w:val="00FA5503"/>
    <w:rsid w:val="00FB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FA55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FA5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503"/>
    <w:pPr>
      <w:ind w:left="720"/>
      <w:contextualSpacing/>
    </w:pPr>
  </w:style>
  <w:style w:type="paragraph" w:styleId="a5">
    <w:name w:val="No Spacing"/>
    <w:link w:val="a6"/>
    <w:uiPriority w:val="1"/>
    <w:qFormat/>
    <w:rsid w:val="00D21CB0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D21C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21CB0"/>
    <w:rPr>
      <w:color w:val="800080" w:themeColor="followedHyperlink"/>
      <w:u w:val="single"/>
    </w:rPr>
  </w:style>
  <w:style w:type="character" w:customStyle="1" w:styleId="1">
    <w:name w:val="Заголовок №1_"/>
    <w:basedOn w:val="a0"/>
    <w:link w:val="10"/>
    <w:rsid w:val="002B319E"/>
    <w:rPr>
      <w:rFonts w:ascii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2B319E"/>
    <w:pPr>
      <w:widowControl w:val="0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rsid w:val="00F62F21"/>
    <w:pPr>
      <w:tabs>
        <w:tab w:val="center" w:pos="4153"/>
        <w:tab w:val="right" w:pos="8306"/>
      </w:tabs>
    </w:pPr>
    <w:rPr>
      <w:rFonts w:ascii="Calibri" w:hAnsi="Calibri" w:cs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62F21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wffiletext">
    <w:name w:val="wf_file_text"/>
    <w:basedOn w:val="a0"/>
    <w:rsid w:val="003340A6"/>
  </w:style>
  <w:style w:type="character" w:customStyle="1" w:styleId="wffilesize">
    <w:name w:val="wf_file_size"/>
    <w:basedOn w:val="a0"/>
    <w:rsid w:val="003340A6"/>
  </w:style>
  <w:style w:type="character" w:customStyle="1" w:styleId="a6">
    <w:name w:val="Без интервала Знак"/>
    <w:link w:val="a5"/>
    <w:uiPriority w:val="1"/>
    <w:locked/>
    <w:rsid w:val="00A451E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o.chiroipk.ru/index.php/home/2016-12-19-22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o.chiroipk.ru/files/1%20%D0%9F%D0%BB%D0%B0%D0%BD%20%D0%A0%D0%9C%D0%9E%20%D1%81%D0%B5%D0%BA%D1%86%D0%B8%D0%B8%20%D1%80%D1%83%D0%BA%D0%BE%D0%B2%D0%BE%D0%B4%D0%B8%D1%82%D0%B5%D0%BB%D0%B5%D0%B9%20%D0%B4%D0%BE%D1%88%D0%BA%D0%BE%D0%BB%D1%8C%D0%BD%D1%8B%D1%85%20%D0%BE%D0%B1%D1%80%D0%B0%D0%B7%D0%BE%D0%B2%D0%B0%D1%82%D0%B5%D0%BB%D1%8C%D0%BD%D1%8B%D1%85%20%D1%83%D1%87%D1%80%D0%B5%D0%B6%D0%B4%D0%B5%D0%BD%D0%B8%D0%B9.pdf" TargetMode="External"/><Relationship Id="rId5" Type="http://schemas.openxmlformats.org/officeDocument/2006/relationships/hyperlink" Target="https://chao.chiroipk.ru/files/12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Пользователь Windows</cp:lastModifiedBy>
  <cp:revision>20</cp:revision>
  <dcterms:created xsi:type="dcterms:W3CDTF">2020-04-15T22:44:00Z</dcterms:created>
  <dcterms:modified xsi:type="dcterms:W3CDTF">2024-06-26T02:58:00Z</dcterms:modified>
</cp:coreProperties>
</file>