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C3" w:rsidRPr="00BE0083" w:rsidRDefault="00633A5C" w:rsidP="000A27C3">
      <w:pPr>
        <w:jc w:val="center"/>
        <w:rPr>
          <w:b/>
          <w:sz w:val="26"/>
          <w:szCs w:val="26"/>
        </w:rPr>
      </w:pPr>
      <w:r w:rsidRPr="00BE0083">
        <w:rPr>
          <w:b/>
          <w:sz w:val="26"/>
          <w:szCs w:val="26"/>
        </w:rPr>
        <w:t>Отчёт о</w:t>
      </w:r>
      <w:r w:rsidR="0095382D" w:rsidRPr="00BE0083">
        <w:rPr>
          <w:b/>
          <w:sz w:val="26"/>
          <w:szCs w:val="26"/>
        </w:rPr>
        <w:t xml:space="preserve"> реализации плана работы секции</w:t>
      </w:r>
      <w:r w:rsidR="0095382D" w:rsidRPr="00BE0083">
        <w:rPr>
          <w:rFonts w:eastAsia="Calibri"/>
          <w:b/>
          <w:sz w:val="26"/>
          <w:szCs w:val="26"/>
        </w:rPr>
        <w:t xml:space="preserve"> </w:t>
      </w:r>
      <w:r w:rsidR="0095382D" w:rsidRPr="00BE0083">
        <w:rPr>
          <w:rFonts w:eastAsia="Calibri"/>
          <w:b/>
          <w:sz w:val="26"/>
          <w:szCs w:val="26"/>
          <w:u w:val="single"/>
          <w:lang w:eastAsia="en-US"/>
        </w:rPr>
        <w:t xml:space="preserve">руководителей </w:t>
      </w:r>
      <w:r w:rsidR="000A27C3" w:rsidRPr="00BE0083">
        <w:rPr>
          <w:b/>
          <w:sz w:val="26"/>
          <w:szCs w:val="26"/>
          <w:u w:val="single"/>
        </w:rPr>
        <w:t>профессиональных образовательных организаций</w:t>
      </w:r>
    </w:p>
    <w:p w:rsidR="00BE0083" w:rsidRPr="00BE0083" w:rsidRDefault="00BE0083" w:rsidP="00BE0083">
      <w:pPr>
        <w:pStyle w:val="10"/>
        <w:keepNext/>
        <w:keepLines/>
        <w:ind w:left="-567"/>
        <w:jc w:val="center"/>
        <w:rPr>
          <w:color w:val="000000"/>
          <w:sz w:val="26"/>
          <w:szCs w:val="26"/>
          <w:lang w:bidi="ru-RU"/>
        </w:rPr>
      </w:pPr>
      <w:r w:rsidRPr="00BE0083">
        <w:rPr>
          <w:sz w:val="26"/>
          <w:szCs w:val="26"/>
        </w:rPr>
        <w:t>в составе</w:t>
      </w:r>
      <w:r w:rsidRPr="00BE0083">
        <w:rPr>
          <w:b w:val="0"/>
          <w:sz w:val="26"/>
          <w:szCs w:val="26"/>
        </w:rPr>
        <w:t xml:space="preserve"> </w:t>
      </w:r>
      <w:r w:rsidRPr="00BE0083">
        <w:rPr>
          <w:color w:val="000000"/>
          <w:sz w:val="26"/>
          <w:szCs w:val="26"/>
          <w:lang w:bidi="ru-RU"/>
        </w:rPr>
        <w:t xml:space="preserve">регионального методического объединения руководителей образовательных организаций </w:t>
      </w:r>
    </w:p>
    <w:p w:rsidR="00FA5503" w:rsidRPr="00BE0083" w:rsidRDefault="00BE0083" w:rsidP="00BE0083">
      <w:pPr>
        <w:jc w:val="center"/>
        <w:rPr>
          <w:b/>
          <w:sz w:val="26"/>
          <w:szCs w:val="26"/>
        </w:rPr>
      </w:pPr>
      <w:r w:rsidRPr="00BE0083">
        <w:rPr>
          <w:b/>
          <w:color w:val="000000"/>
          <w:sz w:val="26"/>
          <w:szCs w:val="26"/>
          <w:lang w:bidi="ru-RU"/>
        </w:rPr>
        <w:t xml:space="preserve">Чукотского автономного округа </w:t>
      </w:r>
      <w:r w:rsidRPr="00BE0083">
        <w:rPr>
          <w:b/>
          <w:sz w:val="26"/>
          <w:szCs w:val="26"/>
        </w:rPr>
        <w:t>в 2022-2023 учебном году</w:t>
      </w:r>
    </w:p>
    <w:p w:rsidR="00BE0083" w:rsidRDefault="00BE0083" w:rsidP="00BE0083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699"/>
        <w:gridCol w:w="6172"/>
      </w:tblGrid>
      <w:tr w:rsidR="00C455E4" w:rsidRPr="0095382D" w:rsidTr="00BD6F1A">
        <w:tc>
          <w:tcPr>
            <w:tcW w:w="959" w:type="dxa"/>
          </w:tcPr>
          <w:p w:rsidR="00C455E4" w:rsidRPr="0095382D" w:rsidRDefault="00C455E4" w:rsidP="004514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C455E4" w:rsidRPr="0095382D" w:rsidRDefault="00C455E4" w:rsidP="004514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95382D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95382D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5382D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55" w:type="dxa"/>
          </w:tcPr>
          <w:p w:rsidR="00C455E4" w:rsidRPr="0095382D" w:rsidRDefault="00C455E4" w:rsidP="004514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99" w:type="dxa"/>
          </w:tcPr>
          <w:p w:rsidR="00C455E4" w:rsidRPr="0095382D" w:rsidRDefault="00C455E4" w:rsidP="004514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  <w:p w:rsidR="00C455E4" w:rsidRPr="0095382D" w:rsidRDefault="00C455E4" w:rsidP="004514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b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6172" w:type="dxa"/>
          </w:tcPr>
          <w:p w:rsidR="00C455E4" w:rsidRPr="0095382D" w:rsidRDefault="00C455E4" w:rsidP="00C455E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382D">
              <w:rPr>
                <w:b/>
                <w:color w:val="000000"/>
                <w:sz w:val="24"/>
                <w:szCs w:val="24"/>
                <w:lang w:bidi="ru-RU"/>
              </w:rPr>
              <w:t>Краткая аннотация мероприятия</w:t>
            </w:r>
          </w:p>
        </w:tc>
      </w:tr>
      <w:tr w:rsidR="00871B22" w:rsidRPr="0095382D" w:rsidTr="00881B1D">
        <w:tc>
          <w:tcPr>
            <w:tcW w:w="14785" w:type="dxa"/>
            <w:gridSpan w:val="4"/>
          </w:tcPr>
          <w:p w:rsidR="00871B22" w:rsidRPr="0095382D" w:rsidRDefault="00871B22" w:rsidP="00C455E4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95382D">
              <w:rPr>
                <w:rFonts w:eastAsia="Calibri"/>
                <w:b/>
                <w:sz w:val="24"/>
                <w:szCs w:val="24"/>
                <w:lang w:eastAsia="en-US"/>
              </w:rPr>
              <w:t>Организационно-методическая деятельность</w:t>
            </w:r>
          </w:p>
        </w:tc>
      </w:tr>
      <w:tr w:rsidR="00401BCA" w:rsidRPr="0095382D" w:rsidTr="00BD6F1A">
        <w:tc>
          <w:tcPr>
            <w:tcW w:w="959" w:type="dxa"/>
          </w:tcPr>
          <w:p w:rsidR="00401BCA" w:rsidRPr="0095382D" w:rsidRDefault="00401BCA" w:rsidP="004514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55" w:type="dxa"/>
          </w:tcPr>
          <w:p w:rsidR="00401BCA" w:rsidRPr="0095382D" w:rsidRDefault="00B67E43" w:rsidP="00FE3D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sz w:val="24"/>
                <w:szCs w:val="24"/>
              </w:rPr>
              <w:t xml:space="preserve">Актуализирован </w:t>
            </w:r>
            <w:r w:rsidR="000A5CCD" w:rsidRPr="0095382D">
              <w:rPr>
                <w:sz w:val="24"/>
                <w:szCs w:val="24"/>
              </w:rPr>
              <w:t>персональный</w:t>
            </w:r>
            <w:r w:rsidR="00401BCA" w:rsidRPr="0095382D">
              <w:rPr>
                <w:sz w:val="24"/>
                <w:szCs w:val="24"/>
              </w:rPr>
              <w:t xml:space="preserve"> состав </w:t>
            </w:r>
            <w:r w:rsidR="00336648" w:rsidRPr="0095382D">
              <w:rPr>
                <w:rFonts w:eastAsia="Calibri"/>
                <w:sz w:val="24"/>
                <w:szCs w:val="24"/>
                <w:lang w:eastAsia="en-US"/>
              </w:rPr>
              <w:t xml:space="preserve">руководителей образовательных организаций СПО </w:t>
            </w:r>
            <w:r w:rsidR="00401BCA" w:rsidRPr="0095382D">
              <w:rPr>
                <w:sz w:val="24"/>
                <w:szCs w:val="24"/>
              </w:rPr>
              <w:t>в составе регионального методического объединения (РУМО) Чукотского автономного округа</w:t>
            </w:r>
          </w:p>
        </w:tc>
        <w:tc>
          <w:tcPr>
            <w:tcW w:w="2699" w:type="dxa"/>
          </w:tcPr>
          <w:p w:rsidR="00401BCA" w:rsidRPr="0095382D" w:rsidRDefault="00490513" w:rsidP="00FE3D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 xml:space="preserve">декабрь </w:t>
            </w:r>
            <w:r w:rsidR="00DE4B95" w:rsidRPr="0095382D"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="00401BCA" w:rsidRPr="009538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3DC9" w:rsidRPr="0095382D">
              <w:rPr>
                <w:rFonts w:eastAsia="Calibri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6172" w:type="dxa"/>
          </w:tcPr>
          <w:p w:rsidR="00717A5E" w:rsidRPr="0095382D" w:rsidRDefault="00452BBC" w:rsidP="00560C35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5" w:history="1">
              <w:r w:rsidR="00717A5E" w:rsidRPr="0095382D">
                <w:rPr>
                  <w:rStyle w:val="wffiletext"/>
                  <w:color w:val="000000" w:themeColor="text1"/>
                  <w:sz w:val="24"/>
                  <w:szCs w:val="24"/>
                </w:rPr>
                <w:t>Приказ ГАУ ДПО ЧИРОиПК от 24.11.2022 г. № 01-06/146 "О создании регионального методического объединения руководителей образовательных организаций Чукотского автономного округа"</w:t>
              </w:r>
            </w:hyperlink>
          </w:p>
          <w:p w:rsidR="00401BCA" w:rsidRPr="0095382D" w:rsidRDefault="00717A5E" w:rsidP="00560C35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5382D">
              <w:rPr>
                <w:color w:val="000000"/>
                <w:sz w:val="24"/>
                <w:szCs w:val="24"/>
                <w:lang w:bidi="ru-RU"/>
              </w:rPr>
              <w:t>https://chao.chiroipk.ru/index.php/11-ffa/361-personalnyj-sostav-rmo-2</w:t>
            </w:r>
          </w:p>
        </w:tc>
      </w:tr>
      <w:tr w:rsidR="00717A5E" w:rsidRPr="0095382D" w:rsidTr="00BD6F1A">
        <w:tc>
          <w:tcPr>
            <w:tcW w:w="959" w:type="dxa"/>
          </w:tcPr>
          <w:p w:rsidR="00717A5E" w:rsidRPr="0095382D" w:rsidRDefault="00717A5E" w:rsidP="004514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955" w:type="dxa"/>
          </w:tcPr>
          <w:p w:rsidR="00717A5E" w:rsidRPr="0095382D" w:rsidRDefault="00717A5E" w:rsidP="00034A35">
            <w:pPr>
              <w:jc w:val="both"/>
              <w:rPr>
                <w:sz w:val="24"/>
                <w:szCs w:val="24"/>
              </w:rPr>
            </w:pPr>
            <w:r w:rsidRPr="0095382D">
              <w:rPr>
                <w:sz w:val="24"/>
                <w:szCs w:val="24"/>
              </w:rPr>
              <w:t xml:space="preserve">Организация и проведение профессиональных проб с обучающимися 6-11 классов общеобразовательных организаций Чукотского автономного округа в рамках </w:t>
            </w:r>
            <w:proofErr w:type="spellStart"/>
            <w:r w:rsidRPr="0095382D">
              <w:rPr>
                <w:sz w:val="24"/>
                <w:szCs w:val="24"/>
              </w:rPr>
              <w:t>профориентационного</w:t>
            </w:r>
            <w:proofErr w:type="spellEnd"/>
            <w:r w:rsidRPr="0095382D">
              <w:rPr>
                <w:sz w:val="24"/>
                <w:szCs w:val="24"/>
              </w:rPr>
              <w:t xml:space="preserve"> проекта «Билет в будущее»</w:t>
            </w:r>
          </w:p>
        </w:tc>
        <w:tc>
          <w:tcPr>
            <w:tcW w:w="2699" w:type="dxa"/>
          </w:tcPr>
          <w:p w:rsidR="00717A5E" w:rsidRPr="0095382D" w:rsidRDefault="00521625" w:rsidP="00034A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17A5E" w:rsidRPr="0095382D">
              <w:rPr>
                <w:rFonts w:eastAsia="Calibri"/>
                <w:sz w:val="24"/>
                <w:szCs w:val="24"/>
                <w:lang w:eastAsia="en-US"/>
              </w:rPr>
              <w:t>ктябрь-ноябрь 2022</w:t>
            </w:r>
          </w:p>
        </w:tc>
        <w:tc>
          <w:tcPr>
            <w:tcW w:w="6172" w:type="dxa"/>
          </w:tcPr>
          <w:p w:rsidR="00717A5E" w:rsidRPr="0095382D" w:rsidRDefault="00717A5E" w:rsidP="00034A35">
            <w:pPr>
              <w:jc w:val="both"/>
              <w:rPr>
                <w:sz w:val="24"/>
                <w:szCs w:val="24"/>
              </w:rPr>
            </w:pPr>
            <w:r w:rsidRPr="0095382D">
              <w:rPr>
                <w:sz w:val="24"/>
                <w:szCs w:val="24"/>
              </w:rPr>
              <w:t xml:space="preserve">Проведено 60 профессиональных проб, приняли участие 396 обучающихся 6-11 классов </w:t>
            </w:r>
            <w:r w:rsidR="00EF5345" w:rsidRPr="0095382D">
              <w:rPr>
                <w:sz w:val="24"/>
                <w:szCs w:val="24"/>
              </w:rPr>
              <w:t xml:space="preserve">общеобразовательных организаций </w:t>
            </w:r>
            <w:r w:rsidRPr="0095382D">
              <w:rPr>
                <w:sz w:val="24"/>
                <w:szCs w:val="24"/>
              </w:rPr>
              <w:t>Чукотского автономного округа</w:t>
            </w:r>
          </w:p>
          <w:p w:rsidR="00EF5345" w:rsidRPr="0095382D" w:rsidRDefault="00EF5345" w:rsidP="00034A35">
            <w:pPr>
              <w:jc w:val="both"/>
              <w:rPr>
                <w:sz w:val="24"/>
                <w:szCs w:val="24"/>
              </w:rPr>
            </w:pPr>
            <w:r w:rsidRPr="0095382D">
              <w:rPr>
                <w:sz w:val="24"/>
                <w:szCs w:val="24"/>
              </w:rPr>
              <w:t>https://chao.chiroipk.ru/index.php/11-ffa/203-informatsionnye-materialy</w:t>
            </w:r>
          </w:p>
        </w:tc>
      </w:tr>
      <w:tr w:rsidR="0042007D" w:rsidRPr="0095382D" w:rsidTr="00BD6F1A">
        <w:tc>
          <w:tcPr>
            <w:tcW w:w="959" w:type="dxa"/>
          </w:tcPr>
          <w:p w:rsidR="0042007D" w:rsidRPr="0095382D" w:rsidRDefault="0042007D" w:rsidP="004514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955" w:type="dxa"/>
          </w:tcPr>
          <w:p w:rsidR="0042007D" w:rsidRPr="0095382D" w:rsidRDefault="0042007D" w:rsidP="00A023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sz w:val="24"/>
                <w:szCs w:val="24"/>
              </w:rPr>
              <w:t>Обучение по ДПП (ПК) «Реализация обновленных ФГОС ООО, ФГОС СОО в работе учителя» (для организаций СПО, имеющих лицензию на реализацию общеобразовательных программ СОО)</w:t>
            </w:r>
          </w:p>
        </w:tc>
        <w:tc>
          <w:tcPr>
            <w:tcW w:w="2699" w:type="dxa"/>
          </w:tcPr>
          <w:p w:rsidR="0042007D" w:rsidRPr="0095382D" w:rsidRDefault="0042007D" w:rsidP="00A023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апрель 2023 года</w:t>
            </w:r>
          </w:p>
        </w:tc>
        <w:tc>
          <w:tcPr>
            <w:tcW w:w="6172" w:type="dxa"/>
          </w:tcPr>
          <w:p w:rsidR="0042007D" w:rsidRPr="0095382D" w:rsidRDefault="0042007D" w:rsidP="00745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95382D">
              <w:rPr>
                <w:sz w:val="24"/>
                <w:szCs w:val="24"/>
              </w:rPr>
              <w:t xml:space="preserve">В целях обеспечения организационного, нормативно-правового и методического сопровождения введения и реализации обновленных ФГОС СОО </w:t>
            </w:r>
            <w:r w:rsidR="00745E3F" w:rsidRPr="0095382D">
              <w:rPr>
                <w:sz w:val="24"/>
                <w:szCs w:val="24"/>
              </w:rPr>
              <w:t xml:space="preserve">проведено </w:t>
            </w:r>
            <w:r w:rsidRPr="0095382D">
              <w:rPr>
                <w:sz w:val="24"/>
                <w:szCs w:val="24"/>
              </w:rPr>
              <w:t>обучение по дополнительной профессиональной программе (повышения квалификации) «Реализация требований обновленных ФГОС СОО в работе учителя», разработанной специалистами</w:t>
            </w:r>
            <w:r w:rsidRPr="0095382D">
              <w:rPr>
                <w:rFonts w:eastAsia="DejaVuSans-Bold"/>
                <w:b/>
                <w:bCs/>
                <w:sz w:val="24"/>
                <w:szCs w:val="24"/>
              </w:rPr>
              <w:t xml:space="preserve"> </w:t>
            </w:r>
            <w:r w:rsidRPr="0095382D">
              <w:rPr>
                <w:rFonts w:eastAsia="DejaVuSans-Bold"/>
                <w:bCs/>
                <w:sz w:val="24"/>
                <w:szCs w:val="24"/>
              </w:rPr>
              <w:t>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профессионального развития работников  образования Министерства просвещения Российской Федерации».</w:t>
            </w:r>
            <w:r w:rsidRPr="0095382D">
              <w:rPr>
                <w:color w:val="000000"/>
                <w:sz w:val="24"/>
                <w:szCs w:val="24"/>
              </w:rPr>
              <w:t xml:space="preserve"> Успешно завершили обучение по ДПП (</w:t>
            </w:r>
            <w:proofErr w:type="spellStart"/>
            <w:r w:rsidRPr="0095382D">
              <w:rPr>
                <w:color w:val="000000"/>
                <w:sz w:val="24"/>
                <w:szCs w:val="24"/>
              </w:rPr>
              <w:t>пк</w:t>
            </w:r>
            <w:proofErr w:type="spellEnd"/>
            <w:r w:rsidRPr="0095382D">
              <w:rPr>
                <w:color w:val="000000"/>
                <w:sz w:val="24"/>
                <w:szCs w:val="24"/>
              </w:rPr>
              <w:t xml:space="preserve">) «Реализация обновленных ФГОС СОО в работе </w:t>
            </w:r>
            <w:r w:rsidRPr="0095382D">
              <w:rPr>
                <w:color w:val="000000"/>
                <w:sz w:val="24"/>
                <w:szCs w:val="24"/>
              </w:rPr>
              <w:lastRenderedPageBreak/>
              <w:t>учителя» и получили удостоверение о повышении квалификаци</w:t>
            </w:r>
            <w:bookmarkStart w:id="0" w:name="_GoBack"/>
            <w:bookmarkEnd w:id="0"/>
            <w:r w:rsidRPr="0095382D">
              <w:rPr>
                <w:color w:val="000000"/>
                <w:sz w:val="24"/>
                <w:szCs w:val="24"/>
              </w:rPr>
              <w:t>и 10 педагогов организаций СПО https://chao.chiroipk.ru/index.php/2016-12-20-03-43-29/2020-03-11-21-22-04</w:t>
            </w:r>
          </w:p>
        </w:tc>
      </w:tr>
      <w:tr w:rsidR="0042007D" w:rsidRPr="0095382D" w:rsidTr="00BD7D28">
        <w:tc>
          <w:tcPr>
            <w:tcW w:w="14785" w:type="dxa"/>
            <w:gridSpan w:val="4"/>
          </w:tcPr>
          <w:p w:rsidR="0042007D" w:rsidRPr="0095382D" w:rsidRDefault="0042007D" w:rsidP="00D25288">
            <w:pPr>
              <w:tabs>
                <w:tab w:val="left" w:pos="5994"/>
              </w:tabs>
              <w:jc w:val="center"/>
              <w:rPr>
                <w:sz w:val="24"/>
                <w:szCs w:val="24"/>
              </w:rPr>
            </w:pPr>
            <w:r w:rsidRPr="0095382D">
              <w:rPr>
                <w:b/>
                <w:sz w:val="24"/>
                <w:szCs w:val="24"/>
              </w:rPr>
              <w:lastRenderedPageBreak/>
              <w:t>Методическое сопровождение реализации программ наставничества в организациях СПО</w:t>
            </w:r>
          </w:p>
        </w:tc>
      </w:tr>
      <w:tr w:rsidR="0042007D" w:rsidRPr="0095382D" w:rsidTr="00BD6F1A">
        <w:tc>
          <w:tcPr>
            <w:tcW w:w="959" w:type="dxa"/>
          </w:tcPr>
          <w:p w:rsidR="0042007D" w:rsidRPr="0095382D" w:rsidRDefault="0042007D" w:rsidP="00685BB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55" w:type="dxa"/>
          </w:tcPr>
          <w:p w:rsidR="0042007D" w:rsidRPr="0095382D" w:rsidRDefault="0042007D" w:rsidP="000877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sz w:val="24"/>
                <w:szCs w:val="24"/>
              </w:rPr>
              <w:t>Консультационная и информационная поддержка участников образовательных отношений в сфере образования, обеспечивающая согласованное развитие и внедрение целевой модели наставничества</w:t>
            </w:r>
          </w:p>
        </w:tc>
        <w:tc>
          <w:tcPr>
            <w:tcW w:w="2699" w:type="dxa"/>
          </w:tcPr>
          <w:p w:rsidR="0042007D" w:rsidRPr="0095382D" w:rsidRDefault="0042007D" w:rsidP="00685B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172" w:type="dxa"/>
          </w:tcPr>
          <w:p w:rsidR="0042007D" w:rsidRPr="0095382D" w:rsidRDefault="0042007D" w:rsidP="002939C7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95382D">
              <w:rPr>
                <w:bCs/>
                <w:color w:val="000000" w:themeColor="text1"/>
                <w:sz w:val="24"/>
                <w:szCs w:val="24"/>
              </w:rPr>
              <w:t xml:space="preserve">Проведена серия </w:t>
            </w:r>
            <w:proofErr w:type="spellStart"/>
            <w:r w:rsidRPr="0095382D">
              <w:rPr>
                <w:bCs/>
                <w:color w:val="000000" w:themeColor="text1"/>
                <w:sz w:val="24"/>
                <w:szCs w:val="24"/>
              </w:rPr>
              <w:t>вебинаров</w:t>
            </w:r>
            <w:proofErr w:type="spellEnd"/>
            <w:r w:rsidRPr="0095382D">
              <w:rPr>
                <w:bCs/>
                <w:color w:val="000000" w:themeColor="text1"/>
                <w:sz w:val="24"/>
                <w:szCs w:val="24"/>
              </w:rPr>
              <w:t xml:space="preserve"> по вопросам развития целевой модели наставничества</w:t>
            </w:r>
          </w:p>
        </w:tc>
      </w:tr>
      <w:tr w:rsidR="0042007D" w:rsidRPr="0095382D" w:rsidTr="00BD6F1A">
        <w:tc>
          <w:tcPr>
            <w:tcW w:w="959" w:type="dxa"/>
          </w:tcPr>
          <w:p w:rsidR="0042007D" w:rsidRPr="0095382D" w:rsidRDefault="0042007D" w:rsidP="00685BB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955" w:type="dxa"/>
          </w:tcPr>
          <w:p w:rsidR="0042007D" w:rsidRPr="0095382D" w:rsidRDefault="0042007D" w:rsidP="000877F2">
            <w:pPr>
              <w:jc w:val="both"/>
              <w:rPr>
                <w:sz w:val="24"/>
                <w:szCs w:val="24"/>
              </w:rPr>
            </w:pPr>
            <w:r w:rsidRPr="0095382D">
              <w:rPr>
                <w:sz w:val="24"/>
                <w:szCs w:val="24"/>
              </w:rPr>
              <w:t>Организация и проведение регионального конкурса эффективных практик наставничества в ПОО «Мастерская наставника» в связи с объявлением 2023 года Годом педагога и наставника (Указ Президента РФ от 27.07.2022 г.)</w:t>
            </w:r>
          </w:p>
        </w:tc>
        <w:tc>
          <w:tcPr>
            <w:tcW w:w="2699" w:type="dxa"/>
          </w:tcPr>
          <w:p w:rsidR="0042007D" w:rsidRPr="0095382D" w:rsidRDefault="0042007D" w:rsidP="00685B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февраль-май 2023 года</w:t>
            </w:r>
          </w:p>
        </w:tc>
        <w:tc>
          <w:tcPr>
            <w:tcW w:w="6172" w:type="dxa"/>
          </w:tcPr>
          <w:p w:rsidR="0042007D" w:rsidRPr="0095382D" w:rsidRDefault="0042007D" w:rsidP="0004200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5382D">
              <w:rPr>
                <w:bCs/>
                <w:color w:val="000000" w:themeColor="text1"/>
                <w:sz w:val="24"/>
                <w:szCs w:val="24"/>
              </w:rPr>
              <w:t>В рамках конкурса «Мастерская наставника» приняли участие  2 педагога из образовательных организаций СПО</w:t>
            </w:r>
          </w:p>
        </w:tc>
      </w:tr>
      <w:tr w:rsidR="0042007D" w:rsidRPr="0095382D" w:rsidTr="00BD6F1A">
        <w:tc>
          <w:tcPr>
            <w:tcW w:w="959" w:type="dxa"/>
          </w:tcPr>
          <w:p w:rsidR="0042007D" w:rsidRPr="0095382D" w:rsidRDefault="0042007D" w:rsidP="00685BB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55" w:type="dxa"/>
          </w:tcPr>
          <w:p w:rsidR="0042007D" w:rsidRPr="0095382D" w:rsidRDefault="00A02AC1" w:rsidP="00A02AC1">
            <w:pPr>
              <w:jc w:val="both"/>
              <w:rPr>
                <w:sz w:val="24"/>
                <w:szCs w:val="24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42007D" w:rsidRPr="0095382D">
              <w:rPr>
                <w:rFonts w:eastAsia="Calibri"/>
                <w:sz w:val="24"/>
                <w:szCs w:val="24"/>
                <w:lang w:eastAsia="en-US"/>
              </w:rPr>
              <w:t>роведение всероссийского марафона эффективных региональных практик организации наставничества педагогических работников образовательных</w:t>
            </w:r>
            <w:r w:rsidRPr="0095382D">
              <w:rPr>
                <w:rFonts w:eastAsia="Calibri"/>
                <w:sz w:val="24"/>
                <w:szCs w:val="24"/>
                <w:lang w:eastAsia="en-US"/>
              </w:rPr>
              <w:t xml:space="preserve"> учреждений</w:t>
            </w:r>
            <w:r w:rsidR="0042007D" w:rsidRPr="0095382D">
              <w:rPr>
                <w:rFonts w:eastAsia="Calibri"/>
                <w:sz w:val="24"/>
                <w:szCs w:val="24"/>
                <w:lang w:eastAsia="en-US"/>
              </w:rPr>
              <w:t>, осуществляющих образовательную деятельность по реализации основных и дополнительных общеобразовательных программ и программ среднего профессионального образования</w:t>
            </w:r>
          </w:p>
        </w:tc>
        <w:tc>
          <w:tcPr>
            <w:tcW w:w="2699" w:type="dxa"/>
          </w:tcPr>
          <w:p w:rsidR="0042007D" w:rsidRPr="0095382D" w:rsidRDefault="0042007D" w:rsidP="00685B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172" w:type="dxa"/>
          </w:tcPr>
          <w:p w:rsidR="0042007D" w:rsidRPr="0095382D" w:rsidRDefault="0042007D" w:rsidP="0004200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 xml:space="preserve">Марафон наставничества организован Департаментом подготовки, профессионального развития и социального обеспечения педагогических работников </w:t>
            </w:r>
            <w:proofErr w:type="spellStart"/>
            <w:r w:rsidRPr="0095382D">
              <w:rPr>
                <w:rFonts w:eastAsia="Calibri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95382D">
              <w:rPr>
                <w:rFonts w:eastAsia="Calibri"/>
                <w:sz w:val="24"/>
                <w:szCs w:val="24"/>
                <w:lang w:eastAsia="en-US"/>
              </w:rPr>
              <w:t xml:space="preserve"> России с 5 по 6 апреля 2023 года. В рамках марафона педагогами образовательных организаций СПО были представлены материалы по следующим направлениям: </w:t>
            </w:r>
          </w:p>
          <w:p w:rsidR="0042007D" w:rsidRPr="0095382D" w:rsidRDefault="0042007D" w:rsidP="0004200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- концепция мастер-класса «Профессионал – профессионалу» - заместитель директора по научно-методической работе ГАПОУ ЧАО  «Чукотский многопрофильный колледж» Николаенко Т.М.;</w:t>
            </w:r>
          </w:p>
          <w:p w:rsidR="0042007D" w:rsidRPr="0095382D" w:rsidRDefault="0042007D" w:rsidP="00C0576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 xml:space="preserve">- концепция мастер-класса «Школа наставничества или Как стать хорошим наставником» - заместитель директора по производственному обучению ГАПОУ ЧАО «Чукотский северо-восточный техникум посёлка Провидения» </w:t>
            </w:r>
            <w:proofErr w:type="spellStart"/>
            <w:r w:rsidRPr="0095382D">
              <w:rPr>
                <w:rFonts w:eastAsia="Calibri"/>
                <w:sz w:val="24"/>
                <w:szCs w:val="24"/>
                <w:lang w:eastAsia="en-US"/>
              </w:rPr>
              <w:t>Итапин</w:t>
            </w:r>
            <w:proofErr w:type="spellEnd"/>
            <w:r w:rsidRPr="0095382D">
              <w:rPr>
                <w:rFonts w:eastAsia="Calibri"/>
                <w:sz w:val="24"/>
                <w:szCs w:val="24"/>
                <w:lang w:eastAsia="en-US"/>
              </w:rPr>
              <w:t xml:space="preserve"> Г.С.</w:t>
            </w:r>
          </w:p>
        </w:tc>
      </w:tr>
      <w:tr w:rsidR="0042007D" w:rsidRPr="0095382D" w:rsidTr="00536945">
        <w:tc>
          <w:tcPr>
            <w:tcW w:w="14785" w:type="dxa"/>
            <w:gridSpan w:val="4"/>
          </w:tcPr>
          <w:p w:rsidR="0042007D" w:rsidRPr="0095382D" w:rsidRDefault="0042007D" w:rsidP="008866CC">
            <w:pPr>
              <w:jc w:val="center"/>
              <w:rPr>
                <w:sz w:val="24"/>
                <w:szCs w:val="24"/>
              </w:rPr>
            </w:pPr>
            <w:r w:rsidRPr="0095382D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Разработка программ развития образовательных организаций, реализующих образовательные программы среднего </w:t>
            </w:r>
            <w:r w:rsidRPr="0095382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профессионального образования</w:t>
            </w:r>
          </w:p>
        </w:tc>
      </w:tr>
      <w:tr w:rsidR="0042007D" w:rsidRPr="0095382D" w:rsidTr="00BD6F1A">
        <w:trPr>
          <w:trHeight w:val="265"/>
        </w:trPr>
        <w:tc>
          <w:tcPr>
            <w:tcW w:w="959" w:type="dxa"/>
          </w:tcPr>
          <w:p w:rsidR="0042007D" w:rsidRPr="0095382D" w:rsidRDefault="0042007D" w:rsidP="00685BB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3.1. </w:t>
            </w:r>
          </w:p>
        </w:tc>
        <w:tc>
          <w:tcPr>
            <w:tcW w:w="4955" w:type="dxa"/>
          </w:tcPr>
          <w:p w:rsidR="0042007D" w:rsidRPr="0095382D" w:rsidRDefault="0042007D" w:rsidP="00082D62">
            <w:pPr>
              <w:widowControl w:val="0"/>
              <w:spacing w:line="236" w:lineRule="auto"/>
              <w:ind w:right="-38"/>
              <w:jc w:val="both"/>
              <w:rPr>
                <w:bCs/>
                <w:color w:val="000000"/>
                <w:sz w:val="24"/>
                <w:szCs w:val="24"/>
              </w:rPr>
            </w:pPr>
            <w:r w:rsidRPr="0095382D">
              <w:rPr>
                <w:rFonts w:eastAsia="TBLUN+Montserrat"/>
                <w:bCs/>
                <w:color w:val="000000"/>
                <w:sz w:val="24"/>
                <w:szCs w:val="24"/>
              </w:rPr>
              <w:t>Обучение по ДПП (ПК) «Развитие системы среднего профессионального образования</w:t>
            </w:r>
          </w:p>
          <w:p w:rsidR="0042007D" w:rsidRPr="0095382D" w:rsidRDefault="0042007D" w:rsidP="00082D62">
            <w:pPr>
              <w:widowControl w:val="0"/>
              <w:spacing w:before="1" w:line="236" w:lineRule="auto"/>
              <w:ind w:right="28"/>
              <w:rPr>
                <w:bCs/>
                <w:color w:val="000000"/>
                <w:sz w:val="24"/>
                <w:szCs w:val="24"/>
              </w:rPr>
            </w:pPr>
            <w:r w:rsidRPr="0095382D">
              <w:rPr>
                <w:rFonts w:eastAsia="TBLUN+Montserrat"/>
                <w:bCs/>
                <w:color w:val="000000"/>
                <w:sz w:val="24"/>
                <w:szCs w:val="24"/>
              </w:rPr>
              <w:t>в Дальневосточном федеральном округе»</w:t>
            </w:r>
          </w:p>
          <w:p w:rsidR="0042007D" w:rsidRPr="0095382D" w:rsidRDefault="0042007D" w:rsidP="00B67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2007D" w:rsidRPr="0095382D" w:rsidRDefault="0042007D" w:rsidP="00685B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апрель 2023 года</w:t>
            </w:r>
          </w:p>
        </w:tc>
        <w:tc>
          <w:tcPr>
            <w:tcW w:w="6172" w:type="dxa"/>
          </w:tcPr>
          <w:p w:rsidR="0042007D" w:rsidRPr="0095382D" w:rsidRDefault="0042007D" w:rsidP="003F1CD9">
            <w:pPr>
              <w:widowControl w:val="0"/>
              <w:spacing w:line="236" w:lineRule="auto"/>
              <w:ind w:right="-83"/>
              <w:jc w:val="both"/>
              <w:rPr>
                <w:color w:val="2C2D86"/>
                <w:sz w:val="24"/>
                <w:szCs w:val="24"/>
              </w:rPr>
            </w:pPr>
            <w:r w:rsidRPr="0095382D">
              <w:rPr>
                <w:rFonts w:eastAsia="GYQJF+Montserrat"/>
                <w:color w:val="000000"/>
                <w:sz w:val="24"/>
                <w:szCs w:val="24"/>
              </w:rPr>
              <w:t>Цель: повышение эффективности планирования деятельности образовательных организаций, реализующих образовательные программы среднего профессионального образования (далее – ОПОП СПО), в краткосрочной и долгосрочной перспективе для обеспечения синхронизации подготовки кадров с потребностями реального сектора экономики.</w:t>
            </w:r>
          </w:p>
          <w:p w:rsidR="0042007D" w:rsidRPr="0095382D" w:rsidRDefault="0042007D" w:rsidP="00082D62">
            <w:pPr>
              <w:widowControl w:val="0"/>
              <w:tabs>
                <w:tab w:val="left" w:pos="5956"/>
              </w:tabs>
              <w:spacing w:line="236" w:lineRule="auto"/>
              <w:jc w:val="both"/>
              <w:rPr>
                <w:color w:val="2C2D86"/>
                <w:sz w:val="24"/>
                <w:szCs w:val="24"/>
              </w:rPr>
            </w:pPr>
            <w:r w:rsidRPr="0095382D">
              <w:rPr>
                <w:rFonts w:eastAsia="GYQJF+Montserrat"/>
                <w:color w:val="000000"/>
                <w:sz w:val="24"/>
                <w:szCs w:val="24"/>
              </w:rPr>
              <w:t>Обучающиеся: руководители образовательных организаций, реализующих ОПОП СПО.</w:t>
            </w:r>
          </w:p>
          <w:p w:rsidR="0042007D" w:rsidRPr="0095382D" w:rsidRDefault="0042007D" w:rsidP="00DB5B1F">
            <w:pPr>
              <w:jc w:val="both"/>
              <w:rPr>
                <w:rFonts w:eastAsia="GYQJF+Montserrat"/>
                <w:color w:val="000000"/>
                <w:sz w:val="24"/>
                <w:szCs w:val="24"/>
              </w:rPr>
            </w:pPr>
            <w:r w:rsidRPr="0095382D">
              <w:rPr>
                <w:rFonts w:eastAsia="GYQJF+Montserrat"/>
                <w:color w:val="000000"/>
                <w:sz w:val="24"/>
                <w:szCs w:val="24"/>
              </w:rPr>
              <w:t>Результат: разработка и реализация программ развития образовательных организаций, реализующих ОПОП СПО</w:t>
            </w:r>
          </w:p>
        </w:tc>
      </w:tr>
      <w:tr w:rsidR="0042007D" w:rsidRPr="0095382D" w:rsidTr="00BD6F1A">
        <w:trPr>
          <w:trHeight w:val="265"/>
        </w:trPr>
        <w:tc>
          <w:tcPr>
            <w:tcW w:w="959" w:type="dxa"/>
          </w:tcPr>
          <w:p w:rsidR="0042007D" w:rsidRPr="0095382D" w:rsidRDefault="0042007D" w:rsidP="00685BB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955" w:type="dxa"/>
          </w:tcPr>
          <w:p w:rsidR="0042007D" w:rsidRPr="0095382D" w:rsidRDefault="0042007D" w:rsidP="005B7671">
            <w:pPr>
              <w:jc w:val="both"/>
              <w:rPr>
                <w:sz w:val="24"/>
                <w:szCs w:val="24"/>
              </w:rPr>
            </w:pPr>
            <w:r w:rsidRPr="0095382D">
              <w:rPr>
                <w:sz w:val="24"/>
                <w:szCs w:val="24"/>
              </w:rPr>
              <w:t xml:space="preserve">Разработка </w:t>
            </w:r>
            <w:r w:rsidRPr="0095382D">
              <w:rPr>
                <w:rFonts w:eastAsia="GYQJF+Montserrat"/>
                <w:color w:val="000000"/>
                <w:sz w:val="24"/>
                <w:szCs w:val="24"/>
              </w:rPr>
              <w:t>программ развития образовательных организаций, реализующих ОПОП СПО</w:t>
            </w:r>
          </w:p>
        </w:tc>
        <w:tc>
          <w:tcPr>
            <w:tcW w:w="2699" w:type="dxa"/>
          </w:tcPr>
          <w:p w:rsidR="0042007D" w:rsidRPr="0095382D" w:rsidRDefault="0042007D" w:rsidP="00685B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382D">
              <w:rPr>
                <w:rFonts w:eastAsia="Calibri"/>
                <w:sz w:val="24"/>
                <w:szCs w:val="24"/>
                <w:lang w:eastAsia="en-US"/>
              </w:rPr>
              <w:t>апрель  2023 года</w:t>
            </w:r>
          </w:p>
        </w:tc>
        <w:tc>
          <w:tcPr>
            <w:tcW w:w="6172" w:type="dxa"/>
          </w:tcPr>
          <w:p w:rsidR="0042007D" w:rsidRPr="0095382D" w:rsidRDefault="0042007D" w:rsidP="00825A97">
            <w:pPr>
              <w:widowControl w:val="0"/>
              <w:spacing w:line="236" w:lineRule="auto"/>
              <w:ind w:right="-38"/>
              <w:jc w:val="both"/>
              <w:rPr>
                <w:bCs/>
                <w:color w:val="000000"/>
                <w:sz w:val="24"/>
                <w:szCs w:val="24"/>
              </w:rPr>
            </w:pPr>
            <w:r w:rsidRPr="0095382D">
              <w:rPr>
                <w:sz w:val="24"/>
                <w:szCs w:val="24"/>
              </w:rPr>
              <w:t xml:space="preserve">По итогам обучения по </w:t>
            </w:r>
            <w:r w:rsidRPr="0095382D">
              <w:rPr>
                <w:rFonts w:eastAsia="TBLUN+Montserrat"/>
                <w:bCs/>
                <w:color w:val="000000"/>
                <w:sz w:val="24"/>
                <w:szCs w:val="24"/>
              </w:rPr>
              <w:t>ДПП (ПК) «Развитие системы среднего профессионального образования</w:t>
            </w:r>
            <w:r w:rsidRPr="0095382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5382D">
              <w:rPr>
                <w:rFonts w:eastAsia="TBLUN+Montserrat"/>
                <w:bCs/>
                <w:color w:val="000000"/>
                <w:sz w:val="24"/>
                <w:szCs w:val="24"/>
              </w:rPr>
              <w:t xml:space="preserve">в Дальневосточном федеральном округе» разработаны программы развития организаций, реализующих </w:t>
            </w:r>
            <w:r w:rsidRPr="0095382D">
              <w:rPr>
                <w:rFonts w:eastAsia="GYQJF+Montserrat"/>
                <w:color w:val="000000"/>
                <w:sz w:val="24"/>
                <w:szCs w:val="24"/>
              </w:rPr>
              <w:t>ОПОП СПО</w:t>
            </w:r>
          </w:p>
        </w:tc>
      </w:tr>
    </w:tbl>
    <w:p w:rsidR="0037237C" w:rsidRDefault="0037237C" w:rsidP="003C7C8C">
      <w:pPr>
        <w:rPr>
          <w:rFonts w:eastAsia="Calibri"/>
          <w:lang w:eastAsia="en-US"/>
        </w:rPr>
      </w:pPr>
    </w:p>
    <w:p w:rsidR="00BD6F1A" w:rsidRPr="004B54BD" w:rsidRDefault="00BD6F1A" w:rsidP="003C7C8C">
      <w:pPr>
        <w:rPr>
          <w:rFonts w:eastAsia="Calibri"/>
          <w:lang w:eastAsia="en-US"/>
        </w:rPr>
      </w:pPr>
    </w:p>
    <w:p w:rsidR="0036328B" w:rsidRDefault="0083626B" w:rsidP="00633A5C">
      <w:pPr>
        <w:jc w:val="right"/>
        <w:rPr>
          <w:rFonts w:eastAsia="Calibri"/>
          <w:lang w:eastAsia="en-US"/>
        </w:rPr>
      </w:pPr>
      <w:r w:rsidRPr="00490513">
        <w:rPr>
          <w:rFonts w:eastAsia="Calibri"/>
          <w:lang w:eastAsia="en-US"/>
        </w:rPr>
        <w:t>Руководитель секции</w:t>
      </w:r>
      <w:r w:rsidR="0095382D">
        <w:rPr>
          <w:rFonts w:eastAsia="Calibri"/>
          <w:lang w:eastAsia="en-US"/>
        </w:rPr>
        <w:t xml:space="preserve"> РМО </w:t>
      </w:r>
      <w:r w:rsidRPr="00490513">
        <w:rPr>
          <w:rFonts w:eastAsia="Calibri"/>
          <w:lang w:eastAsia="en-US"/>
        </w:rPr>
        <w:t xml:space="preserve">Н.Е. </w:t>
      </w:r>
      <w:proofErr w:type="spellStart"/>
      <w:r w:rsidRPr="00490513">
        <w:rPr>
          <w:rFonts w:eastAsia="Calibri"/>
          <w:lang w:eastAsia="en-US"/>
        </w:rPr>
        <w:t>Тогошиев</w:t>
      </w:r>
      <w:r w:rsidR="003C7C8C" w:rsidRPr="00490513">
        <w:rPr>
          <w:rFonts w:eastAsia="Calibri"/>
          <w:lang w:eastAsia="en-US"/>
        </w:rPr>
        <w:t>а</w:t>
      </w:r>
      <w:proofErr w:type="spellEnd"/>
      <w:r w:rsidR="003C7C8C" w:rsidRPr="00490513">
        <w:rPr>
          <w:rFonts w:eastAsia="Calibri"/>
          <w:lang w:eastAsia="en-US"/>
        </w:rPr>
        <w:t xml:space="preserve"> </w:t>
      </w:r>
    </w:p>
    <w:p w:rsidR="005757B6" w:rsidRPr="00490513" w:rsidRDefault="005757B6" w:rsidP="003C7C8C"/>
    <w:sectPr w:rsidR="005757B6" w:rsidRPr="00490513" w:rsidSect="00FA55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TBLUN+Montserrat">
    <w:altName w:val="Times New Roman"/>
    <w:charset w:val="01"/>
    <w:family w:val="auto"/>
    <w:pitch w:val="variable"/>
    <w:sig w:usb0="00000001" w:usb1="00000003" w:usb2="00000000" w:usb3="00000000" w:csb0="20000197" w:csb1="00000000"/>
  </w:font>
  <w:font w:name="GYQJF+Montserrat">
    <w:altName w:val="Calibri"/>
    <w:charset w:val="01"/>
    <w:family w:val="auto"/>
    <w:pitch w:val="variable"/>
    <w:sig w:usb0="2000020F" w:usb1="00000003" w:usb2="00000000" w:usb3="00000000" w:csb0="2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837"/>
    <w:multiLevelType w:val="hybridMultilevel"/>
    <w:tmpl w:val="503475B0"/>
    <w:lvl w:ilvl="0" w:tplc="9C3AF70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6763436"/>
    <w:multiLevelType w:val="multilevel"/>
    <w:tmpl w:val="056C6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A5503"/>
    <w:rsid w:val="00006497"/>
    <w:rsid w:val="00017A75"/>
    <w:rsid w:val="00026384"/>
    <w:rsid w:val="00041AF3"/>
    <w:rsid w:val="00042001"/>
    <w:rsid w:val="0004660C"/>
    <w:rsid w:val="00050094"/>
    <w:rsid w:val="00054382"/>
    <w:rsid w:val="00082D62"/>
    <w:rsid w:val="00084FAE"/>
    <w:rsid w:val="000877F2"/>
    <w:rsid w:val="00090109"/>
    <w:rsid w:val="000A27C3"/>
    <w:rsid w:val="000A5CCD"/>
    <w:rsid w:val="000B2F73"/>
    <w:rsid w:val="000D5859"/>
    <w:rsid w:val="000E0F26"/>
    <w:rsid w:val="000F013A"/>
    <w:rsid w:val="00100292"/>
    <w:rsid w:val="00102B6D"/>
    <w:rsid w:val="0011334E"/>
    <w:rsid w:val="001173F1"/>
    <w:rsid w:val="00137F51"/>
    <w:rsid w:val="00157CA5"/>
    <w:rsid w:val="0019195D"/>
    <w:rsid w:val="001A01A6"/>
    <w:rsid w:val="001C0B4E"/>
    <w:rsid w:val="001C3266"/>
    <w:rsid w:val="001D667C"/>
    <w:rsid w:val="00200737"/>
    <w:rsid w:val="0020276E"/>
    <w:rsid w:val="00205343"/>
    <w:rsid w:val="00210D72"/>
    <w:rsid w:val="00223EBF"/>
    <w:rsid w:val="002344F0"/>
    <w:rsid w:val="002443B1"/>
    <w:rsid w:val="00257249"/>
    <w:rsid w:val="00257B46"/>
    <w:rsid w:val="00272FD1"/>
    <w:rsid w:val="00280AA8"/>
    <w:rsid w:val="002939C7"/>
    <w:rsid w:val="002A5D40"/>
    <w:rsid w:val="002C3FFF"/>
    <w:rsid w:val="002C764E"/>
    <w:rsid w:val="002E5694"/>
    <w:rsid w:val="002F7275"/>
    <w:rsid w:val="00336648"/>
    <w:rsid w:val="003433AA"/>
    <w:rsid w:val="00345B82"/>
    <w:rsid w:val="0034658C"/>
    <w:rsid w:val="0036280E"/>
    <w:rsid w:val="0036328B"/>
    <w:rsid w:val="003704C8"/>
    <w:rsid w:val="0037237C"/>
    <w:rsid w:val="0038128A"/>
    <w:rsid w:val="0038204A"/>
    <w:rsid w:val="00390036"/>
    <w:rsid w:val="00391662"/>
    <w:rsid w:val="0039227C"/>
    <w:rsid w:val="00392298"/>
    <w:rsid w:val="0039560B"/>
    <w:rsid w:val="003A028B"/>
    <w:rsid w:val="003B38F8"/>
    <w:rsid w:val="003B6E3C"/>
    <w:rsid w:val="003C7C8C"/>
    <w:rsid w:val="003D0EA2"/>
    <w:rsid w:val="003D3212"/>
    <w:rsid w:val="003D78E6"/>
    <w:rsid w:val="003E6646"/>
    <w:rsid w:val="003F1CD9"/>
    <w:rsid w:val="003F6D30"/>
    <w:rsid w:val="00401BCA"/>
    <w:rsid w:val="004067E6"/>
    <w:rsid w:val="004118D4"/>
    <w:rsid w:val="0041308F"/>
    <w:rsid w:val="0042007D"/>
    <w:rsid w:val="00434C50"/>
    <w:rsid w:val="0043757C"/>
    <w:rsid w:val="004427F2"/>
    <w:rsid w:val="00446DCF"/>
    <w:rsid w:val="0045149C"/>
    <w:rsid w:val="00452BBC"/>
    <w:rsid w:val="00483568"/>
    <w:rsid w:val="004836A6"/>
    <w:rsid w:val="00490513"/>
    <w:rsid w:val="00491E72"/>
    <w:rsid w:val="004A5C51"/>
    <w:rsid w:val="004B1513"/>
    <w:rsid w:val="004B54BD"/>
    <w:rsid w:val="004D6D2D"/>
    <w:rsid w:val="004F571A"/>
    <w:rsid w:val="00513BAE"/>
    <w:rsid w:val="00521625"/>
    <w:rsid w:val="0054119B"/>
    <w:rsid w:val="0054216E"/>
    <w:rsid w:val="005468D7"/>
    <w:rsid w:val="00555ADE"/>
    <w:rsid w:val="00560C35"/>
    <w:rsid w:val="005757B6"/>
    <w:rsid w:val="00580501"/>
    <w:rsid w:val="00581A0C"/>
    <w:rsid w:val="00582E90"/>
    <w:rsid w:val="005858A8"/>
    <w:rsid w:val="005945EB"/>
    <w:rsid w:val="005B7671"/>
    <w:rsid w:val="005C7E42"/>
    <w:rsid w:val="005D00CD"/>
    <w:rsid w:val="005D2046"/>
    <w:rsid w:val="005E5F85"/>
    <w:rsid w:val="005F3D4D"/>
    <w:rsid w:val="006165DF"/>
    <w:rsid w:val="00633A5C"/>
    <w:rsid w:val="00671525"/>
    <w:rsid w:val="00676166"/>
    <w:rsid w:val="00677A6C"/>
    <w:rsid w:val="00680509"/>
    <w:rsid w:val="006A0BB7"/>
    <w:rsid w:val="006A1658"/>
    <w:rsid w:val="006A2AAF"/>
    <w:rsid w:val="006A34AF"/>
    <w:rsid w:val="006A4E89"/>
    <w:rsid w:val="006A7439"/>
    <w:rsid w:val="006B7E1B"/>
    <w:rsid w:val="006D3759"/>
    <w:rsid w:val="006D56FF"/>
    <w:rsid w:val="00704F1B"/>
    <w:rsid w:val="007162E4"/>
    <w:rsid w:val="00717A5E"/>
    <w:rsid w:val="00721428"/>
    <w:rsid w:val="00741988"/>
    <w:rsid w:val="00745E3F"/>
    <w:rsid w:val="00753992"/>
    <w:rsid w:val="00756D75"/>
    <w:rsid w:val="00775E08"/>
    <w:rsid w:val="007C1C79"/>
    <w:rsid w:val="007C2B3C"/>
    <w:rsid w:val="007C5ECF"/>
    <w:rsid w:val="007C6EB8"/>
    <w:rsid w:val="007C7122"/>
    <w:rsid w:val="007D60A7"/>
    <w:rsid w:val="007E599E"/>
    <w:rsid w:val="007F176D"/>
    <w:rsid w:val="00800777"/>
    <w:rsid w:val="00825A97"/>
    <w:rsid w:val="00833D62"/>
    <w:rsid w:val="0083626B"/>
    <w:rsid w:val="008526CA"/>
    <w:rsid w:val="00871B22"/>
    <w:rsid w:val="0087561A"/>
    <w:rsid w:val="0087572A"/>
    <w:rsid w:val="008866CC"/>
    <w:rsid w:val="0089015D"/>
    <w:rsid w:val="00896024"/>
    <w:rsid w:val="00897294"/>
    <w:rsid w:val="008A32D2"/>
    <w:rsid w:val="008A3F2D"/>
    <w:rsid w:val="008C7DCB"/>
    <w:rsid w:val="008D041B"/>
    <w:rsid w:val="008D164E"/>
    <w:rsid w:val="009108C5"/>
    <w:rsid w:val="00923FF0"/>
    <w:rsid w:val="00925141"/>
    <w:rsid w:val="0092666E"/>
    <w:rsid w:val="00926C90"/>
    <w:rsid w:val="00951EAF"/>
    <w:rsid w:val="0095382D"/>
    <w:rsid w:val="00956589"/>
    <w:rsid w:val="00965732"/>
    <w:rsid w:val="00966B14"/>
    <w:rsid w:val="00980231"/>
    <w:rsid w:val="009808E5"/>
    <w:rsid w:val="009907CD"/>
    <w:rsid w:val="00992017"/>
    <w:rsid w:val="009C51DC"/>
    <w:rsid w:val="009C5B8E"/>
    <w:rsid w:val="00A02037"/>
    <w:rsid w:val="00A02AC1"/>
    <w:rsid w:val="00A20DA6"/>
    <w:rsid w:val="00A839A8"/>
    <w:rsid w:val="00AC34B4"/>
    <w:rsid w:val="00AC6FCC"/>
    <w:rsid w:val="00AE4932"/>
    <w:rsid w:val="00AF6F5E"/>
    <w:rsid w:val="00B538AD"/>
    <w:rsid w:val="00B55ED4"/>
    <w:rsid w:val="00B62E02"/>
    <w:rsid w:val="00B6701E"/>
    <w:rsid w:val="00B67A6D"/>
    <w:rsid w:val="00B67E43"/>
    <w:rsid w:val="00B74E2F"/>
    <w:rsid w:val="00BC72AD"/>
    <w:rsid w:val="00BD6F1A"/>
    <w:rsid w:val="00BE0083"/>
    <w:rsid w:val="00BF0D7F"/>
    <w:rsid w:val="00BF72FA"/>
    <w:rsid w:val="00C05769"/>
    <w:rsid w:val="00C07A92"/>
    <w:rsid w:val="00C22F5B"/>
    <w:rsid w:val="00C307F7"/>
    <w:rsid w:val="00C37579"/>
    <w:rsid w:val="00C441FA"/>
    <w:rsid w:val="00C455E4"/>
    <w:rsid w:val="00C569CE"/>
    <w:rsid w:val="00C605C5"/>
    <w:rsid w:val="00C75A8B"/>
    <w:rsid w:val="00C7672F"/>
    <w:rsid w:val="00C83BB4"/>
    <w:rsid w:val="00C920A1"/>
    <w:rsid w:val="00C925E4"/>
    <w:rsid w:val="00CE2B32"/>
    <w:rsid w:val="00CE53B2"/>
    <w:rsid w:val="00CE608D"/>
    <w:rsid w:val="00CE6DDE"/>
    <w:rsid w:val="00CF00F5"/>
    <w:rsid w:val="00D16BC4"/>
    <w:rsid w:val="00D17A51"/>
    <w:rsid w:val="00D25288"/>
    <w:rsid w:val="00D27991"/>
    <w:rsid w:val="00D36F1F"/>
    <w:rsid w:val="00D4353B"/>
    <w:rsid w:val="00D44A63"/>
    <w:rsid w:val="00D5778D"/>
    <w:rsid w:val="00D659F4"/>
    <w:rsid w:val="00D75CF2"/>
    <w:rsid w:val="00D82B77"/>
    <w:rsid w:val="00D82E64"/>
    <w:rsid w:val="00D91604"/>
    <w:rsid w:val="00DB5B1F"/>
    <w:rsid w:val="00DD45E1"/>
    <w:rsid w:val="00DE4B95"/>
    <w:rsid w:val="00DF2F9B"/>
    <w:rsid w:val="00E064B8"/>
    <w:rsid w:val="00E1340B"/>
    <w:rsid w:val="00E14A04"/>
    <w:rsid w:val="00E23B94"/>
    <w:rsid w:val="00E27B02"/>
    <w:rsid w:val="00E328B8"/>
    <w:rsid w:val="00E44B66"/>
    <w:rsid w:val="00E61EEE"/>
    <w:rsid w:val="00E75EAF"/>
    <w:rsid w:val="00EB2815"/>
    <w:rsid w:val="00EB6B3B"/>
    <w:rsid w:val="00EB6D06"/>
    <w:rsid w:val="00EC19DC"/>
    <w:rsid w:val="00EF04E3"/>
    <w:rsid w:val="00EF1822"/>
    <w:rsid w:val="00EF45D8"/>
    <w:rsid w:val="00EF4A5F"/>
    <w:rsid w:val="00EF5345"/>
    <w:rsid w:val="00F00AF3"/>
    <w:rsid w:val="00F04A33"/>
    <w:rsid w:val="00F13B74"/>
    <w:rsid w:val="00F16DE2"/>
    <w:rsid w:val="00F415B5"/>
    <w:rsid w:val="00F51C5A"/>
    <w:rsid w:val="00F622A5"/>
    <w:rsid w:val="00F80F59"/>
    <w:rsid w:val="00F85574"/>
    <w:rsid w:val="00F93563"/>
    <w:rsid w:val="00FA5503"/>
    <w:rsid w:val="00F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FA55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FA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503"/>
    <w:pPr>
      <w:ind w:left="720"/>
      <w:contextualSpacing/>
    </w:pPr>
  </w:style>
  <w:style w:type="character" w:styleId="a5">
    <w:name w:val="Hyperlink"/>
    <w:basedOn w:val="a0"/>
    <w:rsid w:val="00401BCA"/>
    <w:rPr>
      <w:color w:val="0000FF"/>
      <w:u w:val="single"/>
    </w:rPr>
  </w:style>
  <w:style w:type="paragraph" w:styleId="a6">
    <w:name w:val="No Spacing"/>
    <w:link w:val="a7"/>
    <w:uiPriority w:val="1"/>
    <w:qFormat/>
    <w:rsid w:val="00D7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7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F04A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04A33"/>
    <w:pPr>
      <w:widowControl w:val="0"/>
      <w:shd w:val="clear" w:color="auto" w:fill="FFFFFF"/>
      <w:spacing w:line="206" w:lineRule="auto"/>
      <w:outlineLvl w:val="0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E27B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B6701E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701E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character" w:customStyle="1" w:styleId="wffiletext">
    <w:name w:val="wf_file_text"/>
    <w:basedOn w:val="a0"/>
    <w:rsid w:val="00717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o.chiroipk.ru/files/146%20%D0%9F%D1%80%D0%B8%D0%BA%D0%B0%D0%B7%20%D0%BE%20%D1%81%D0%BE%D0%B7%D0%B4%D0%B0%D0%BD%D0%B8%D0%B8%20%D0%A0%D0%9C%D0%9E%20%D1%80%D1%83%D0%BA%D0%BE%D0%B2%D0%BE%D0%B4%D0%B8%D1%82%D0%B5%D0%BB%D0%B5%D0%B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Пользователь Windows</cp:lastModifiedBy>
  <cp:revision>198</cp:revision>
  <cp:lastPrinted>2020-10-30T00:14:00Z</cp:lastPrinted>
  <dcterms:created xsi:type="dcterms:W3CDTF">2020-04-15T22:44:00Z</dcterms:created>
  <dcterms:modified xsi:type="dcterms:W3CDTF">2023-06-19T05:17:00Z</dcterms:modified>
</cp:coreProperties>
</file>