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DB" w:rsidRDefault="00D213DB" w:rsidP="00D213DB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товаров, работ, услуг, осуществляемых у субъектов малого и среднего предпринимательства для нужд ГАУ ДПО ЧИРОиПК</w:t>
      </w:r>
    </w:p>
    <w:p w:rsidR="00D213DB" w:rsidRDefault="00D213DB" w:rsidP="00D213DB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17.12.14.119 Бумага для печати прочая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31.01.12.110 Столы письменные деревянные для офисов, административных помещений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31.01.12.131 Шкафы для одежды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31.01.12.140 Стеллажи офисные деревянные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31.01.12.150 Тумбы офисные деревянные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31.01.12.160 Мебель для сидения, преимущественно с деревянным каркасом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31.01.12.190 Мебель офисная деревянная прочая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31.09.14.110 Мебель из пластмассовых материалов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31.09.11.130 Полки и полочки металлические хозяйственно-бытового назначения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31.09.11.190 Мебель металлическая хозяйственно-бытового назначения прочая, не включенная в другие группировки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32.99.99.000 Услуги по производству прочих промышленных товаров отдельные, не включенные в другие группировки, выполняемые субподрядчиком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33.12.16.000 Услуги по ремонту и техническому обслуживанию офисных машин и оборудования, кроме компьютеров и периферийного оборудования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33.13.19.000 Услуги по ремонту и техническому обслуживанию прочего профессионального электронного оборудования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33.17.19.000 Услуги по ремонту и техническому обслуживанию прочих транспортных средств и оборудования, не включенных в другие группировки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33.19.10.000 Услуги по ремонту прочего оборудования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95.11.10.120 Услуги по ремонту ксерокопировальных аппаратов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95.11.10.190 Услуги по ремонту прочего компьютерного и периферийного оборудования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95.12.10.000 Услуги по ремонту коммуникационного оборудования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43.39.19.190 Работы завершающие и отделочные в зданиях и сооружениях, не включенные в другие группировки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28.23.25.000 Части и принадлежности прочих офисных машин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28.29.12.112 Фильтры очистки воды бытовые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23.42.10.150 Унитазы керамические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28.14.12 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</w:r>
    </w:p>
    <w:p w:rsidR="00D213DB" w:rsidRDefault="00D213DB" w:rsidP="00D213DB">
      <w:pPr>
        <w:pStyle w:val="a5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13.92.24.140 Подушки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20.30.11.120 Краски на основе акриловых или виниловых полимеров водной среде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22.11.11.000 Шины и покрышки пневматические для легковых автомобилей новые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45.20.11.200 Услуги по ремонту легковых автомобилей и легких грузовых автотранспортных средств, кроме услуг по ремонту электрооборудования, шин и кузовов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45.20.12.000 Услуги по ремонту электрооборудования легковых автомобилей и легких грузовых автотранспортных средств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45.20.13.000 Услуги по ремонту шин легковых автомобилей и легких грузовых автотранспортных средств, включая регулировку и балансировку колес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45.20.14.000 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45.32.12.000 Услуги по розничной торговле прочими автомобильными деталями, узлами и принадлежностями в специализированных магазинах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96.01.19.123 Услуги по стирке чехлов для сидений автомобилей, чехлов для мебели и др.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81.10.10.000 Услуги по обслуживанию помещений комплексные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13.92.99.230 Услуги по пошиву чехлов всех видов по индивидуальному заказу населения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13.92.99.240 Услуги по пошиву штор, драпировок по индивидуальному заказу населения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13.99.11.110 Полотно тюлевое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13.20.31.190 Ткани из синтетических и искусственных комплексных нитей прочие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45.20.30.000 Мойка автотранспортных средств, полировка и аналогичные услуги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29.32.30.390 Части и принадлежности для автотранспортных средств прочие, не включенные в другие группировки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29.31.21.110 Свечи зажигания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32.12.99.215 Услуги по изготовлению памятных медалей по индивидуальному заказу населения</w:t>
      </w:r>
      <w:r>
        <w:t xml:space="preserve"> 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23.41.13.190 Изделия декоративные прочие из керамики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58.19.13 Картинки переводные (декалькомания) и календари печатные</w:t>
      </w:r>
    </w:p>
    <w:p w:rsidR="00D213DB" w:rsidRDefault="00D213DB" w:rsidP="00D213DB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26.20.16.150 Сканеры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503F">
        <w:rPr>
          <w:rFonts w:ascii="Times New Roman" w:hAnsi="Times New Roman" w:cs="Times New Roman"/>
          <w:sz w:val="26"/>
          <w:szCs w:val="26"/>
        </w:rPr>
        <w:t>26.20.16.120</w:t>
      </w:r>
      <w:r>
        <w:rPr>
          <w:rFonts w:ascii="Times New Roman" w:hAnsi="Times New Roman" w:cs="Times New Roman"/>
          <w:sz w:val="26"/>
          <w:szCs w:val="26"/>
        </w:rPr>
        <w:t xml:space="preserve"> Принтеры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B4F">
        <w:rPr>
          <w:rFonts w:ascii="Times New Roman" w:hAnsi="Times New Roman" w:cs="Times New Roman"/>
          <w:sz w:val="26"/>
          <w:szCs w:val="26"/>
        </w:rPr>
        <w:t>62.03.12.130</w:t>
      </w:r>
      <w:r>
        <w:rPr>
          <w:rFonts w:ascii="Times New Roman" w:hAnsi="Times New Roman" w:cs="Times New Roman"/>
          <w:sz w:val="26"/>
          <w:szCs w:val="26"/>
        </w:rPr>
        <w:t xml:space="preserve"> Услуги по сопровождению компьютерных систем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309">
        <w:rPr>
          <w:rFonts w:ascii="Times New Roman" w:hAnsi="Times New Roman" w:cs="Times New Roman"/>
          <w:sz w:val="26"/>
          <w:szCs w:val="26"/>
        </w:rPr>
        <w:t>62.01.11</w:t>
      </w:r>
      <w:r>
        <w:rPr>
          <w:rFonts w:ascii="Times New Roman" w:hAnsi="Times New Roman" w:cs="Times New Roman"/>
          <w:sz w:val="26"/>
          <w:szCs w:val="26"/>
        </w:rPr>
        <w:t xml:space="preserve"> Услуги по проектированию, разработке информационных технологий для прикладных задач и тестированию программного обеспечения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47.51.1. Услуги по розничной торговле текстильными изделиями в специализированных магазинах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6DF0">
        <w:rPr>
          <w:rFonts w:ascii="Times New Roman" w:hAnsi="Times New Roman" w:cs="Times New Roman"/>
          <w:sz w:val="26"/>
          <w:szCs w:val="26"/>
        </w:rPr>
        <w:t>61.90.10.150</w:t>
      </w:r>
      <w:r>
        <w:rPr>
          <w:rFonts w:ascii="Times New Roman" w:hAnsi="Times New Roman" w:cs="Times New Roman"/>
          <w:sz w:val="26"/>
          <w:szCs w:val="26"/>
        </w:rPr>
        <w:t xml:space="preserve"> Услуги телекоммуникационные посредством существующих телекоммуникационных соединений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6E3E">
        <w:rPr>
          <w:rFonts w:ascii="Times New Roman" w:hAnsi="Times New Roman" w:cs="Times New Roman"/>
          <w:sz w:val="26"/>
          <w:szCs w:val="26"/>
        </w:rPr>
        <w:t>63.11.12</w:t>
      </w:r>
      <w:r>
        <w:rPr>
          <w:rFonts w:ascii="Times New Roman" w:hAnsi="Times New Roman" w:cs="Times New Roman"/>
          <w:sz w:val="26"/>
          <w:szCs w:val="26"/>
        </w:rPr>
        <w:t>.000</w:t>
      </w:r>
      <w:r w:rsidRPr="00216E3E">
        <w:rPr>
          <w:rFonts w:ascii="Times New Roman" w:hAnsi="Times New Roman" w:cs="Times New Roman"/>
          <w:sz w:val="26"/>
          <w:szCs w:val="26"/>
        </w:rPr>
        <w:t xml:space="preserve"> Услуги по размещению в информационно-коммуникационной сети Интернет</w:t>
      </w:r>
    </w:p>
    <w:p w:rsidR="00D213DB" w:rsidRPr="00D83183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05263">
        <w:rPr>
          <w:rFonts w:ascii="Times New Roman" w:eastAsia="Times New Roman" w:hAnsi="Times New Roman" w:cs="Times New Roman"/>
          <w:iCs/>
          <w:sz w:val="26"/>
          <w:szCs w:val="26"/>
        </w:rPr>
        <w:t>62.02.30.000</w:t>
      </w:r>
      <w:r w:rsidRPr="004F4DBA">
        <w:rPr>
          <w:rFonts w:ascii="Times New Roman" w:eastAsia="Times New Roman" w:hAnsi="Times New Roman" w:cs="Times New Roman"/>
          <w:iCs/>
          <w:sz w:val="26"/>
          <w:szCs w:val="26"/>
        </w:rPr>
        <w:t xml:space="preserve"> Услуги по технической поддержке информационных технологий</w:t>
      </w:r>
    </w:p>
    <w:p w:rsidR="00D213DB" w:rsidRDefault="00D213DB" w:rsidP="00D213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26.20.11.110 </w:t>
      </w:r>
      <w:r w:rsidRPr="00937F59">
        <w:rPr>
          <w:rFonts w:ascii="Times New Roman" w:hAnsi="Times New Roman" w:cs="Times New Roman"/>
          <w:sz w:val="26"/>
          <w:szCs w:val="26"/>
        </w:rPr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D850CD">
        <w:rPr>
          <w:rFonts w:ascii="Times New Roman" w:eastAsia="Times New Roman" w:hAnsi="Times New Roman" w:cs="Times New Roman"/>
          <w:iCs/>
          <w:sz w:val="26"/>
          <w:szCs w:val="26"/>
        </w:rPr>
        <w:t>26.20.18.000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Устройства периферийные с двумя или более функциями: печать данных, копирование, сканирование, прием и передача факсимильных сообщений 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B75951">
        <w:rPr>
          <w:rFonts w:ascii="Times New Roman" w:eastAsia="Times New Roman" w:hAnsi="Times New Roman" w:cs="Times New Roman"/>
          <w:iCs/>
          <w:sz w:val="26"/>
          <w:szCs w:val="26"/>
        </w:rPr>
        <w:t>26.20.16.160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Устройства ввода сенсорные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D63F29">
        <w:rPr>
          <w:rFonts w:ascii="Times New Roman" w:eastAsia="Times New Roman" w:hAnsi="Times New Roman" w:cs="Times New Roman"/>
          <w:iCs/>
          <w:sz w:val="26"/>
          <w:szCs w:val="26"/>
        </w:rPr>
        <w:t>26.20.13.000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D63F29">
        <w:rPr>
          <w:rFonts w:ascii="Times New Roman" w:eastAsia="Times New Roman" w:hAnsi="Times New Roman" w:cs="Times New Roman"/>
          <w:iCs/>
          <w:sz w:val="26"/>
          <w:szCs w:val="26"/>
        </w:rPr>
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данных.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C4EA5">
        <w:rPr>
          <w:rFonts w:ascii="Times New Roman" w:eastAsia="Times New Roman" w:hAnsi="Times New Roman" w:cs="Times New Roman"/>
          <w:iCs/>
          <w:sz w:val="26"/>
          <w:szCs w:val="26"/>
        </w:rPr>
        <w:t>26.20.40.110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Устройства и блоки питания вычислительных машин</w:t>
      </w:r>
    </w:p>
    <w:p w:rsidR="00D213DB" w:rsidRPr="009D5756" w:rsidRDefault="00D213DB" w:rsidP="00D213D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D5756">
        <w:rPr>
          <w:rFonts w:ascii="Times New Roman" w:hAnsi="Times New Roman" w:cs="Times New Roman"/>
          <w:iCs/>
          <w:sz w:val="26"/>
          <w:szCs w:val="26"/>
        </w:rPr>
        <w:t>28.23.26.000 Части и принадлежности фотокопировальных аппаратов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D83183">
        <w:rPr>
          <w:rFonts w:ascii="Times New Roman" w:eastAsia="Times New Roman" w:hAnsi="Times New Roman" w:cs="Times New Roman"/>
          <w:iCs/>
          <w:sz w:val="26"/>
          <w:szCs w:val="26"/>
        </w:rPr>
        <w:t xml:space="preserve">32.99.53.130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Приборы, аппаратура и устройства учебные демонстрационные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3759E">
        <w:rPr>
          <w:rFonts w:ascii="Times New Roman" w:eastAsia="Times New Roman" w:hAnsi="Times New Roman" w:cs="Times New Roman"/>
          <w:iCs/>
          <w:sz w:val="26"/>
          <w:szCs w:val="26"/>
        </w:rPr>
        <w:t>62.01.29.000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3759E">
        <w:rPr>
          <w:rFonts w:ascii="Times New Roman" w:eastAsia="Times New Roman" w:hAnsi="Times New Roman" w:cs="Times New Roman"/>
          <w:iCs/>
          <w:sz w:val="26"/>
          <w:szCs w:val="26"/>
        </w:rPr>
        <w:t>Оригиналы программного обеспечения прочие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B7401D">
        <w:rPr>
          <w:rFonts w:ascii="Times New Roman" w:eastAsia="Times New Roman" w:hAnsi="Times New Roman" w:cs="Times New Roman"/>
          <w:iCs/>
          <w:sz w:val="26"/>
          <w:szCs w:val="26"/>
        </w:rPr>
        <w:t>26.20.40.190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B7401D">
        <w:rPr>
          <w:rFonts w:ascii="Times New Roman" w:eastAsia="Times New Roman" w:hAnsi="Times New Roman" w:cs="Times New Roman"/>
          <w:iCs/>
          <w:sz w:val="26"/>
          <w:szCs w:val="26"/>
        </w:rPr>
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D610D">
        <w:rPr>
          <w:rFonts w:ascii="Times New Roman" w:eastAsia="Times New Roman" w:hAnsi="Times New Roman" w:cs="Times New Roman"/>
          <w:iCs/>
          <w:sz w:val="26"/>
          <w:szCs w:val="26"/>
        </w:rPr>
        <w:t>26.40.31.190  Аппаратура для воспроизведения звука прочая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D610D">
        <w:rPr>
          <w:rFonts w:ascii="Times New Roman" w:eastAsia="Times New Roman" w:hAnsi="Times New Roman" w:cs="Times New Roman"/>
          <w:iCs/>
          <w:sz w:val="26"/>
          <w:szCs w:val="26"/>
        </w:rPr>
        <w:t>27.33.13.110 Разъемы и розетки штепсельные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BF3E4D">
        <w:rPr>
          <w:rFonts w:ascii="Times New Roman" w:eastAsia="Times New Roman" w:hAnsi="Times New Roman" w:cs="Times New Roman"/>
          <w:iCs/>
          <w:sz w:val="26"/>
          <w:szCs w:val="26"/>
        </w:rPr>
        <w:t>26.20.40.120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BF3E4D">
        <w:rPr>
          <w:rFonts w:ascii="Times New Roman" w:eastAsia="Times New Roman" w:hAnsi="Times New Roman" w:cs="Times New Roman"/>
          <w:iCs/>
          <w:sz w:val="26"/>
          <w:szCs w:val="26"/>
        </w:rPr>
        <w:t>Элементы замены типовые устройств ввода и вывода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C21FA">
        <w:rPr>
          <w:rFonts w:ascii="Times New Roman" w:eastAsia="Times New Roman" w:hAnsi="Times New Roman" w:cs="Times New Roman"/>
          <w:iCs/>
          <w:sz w:val="26"/>
          <w:szCs w:val="26"/>
        </w:rPr>
        <w:t>22.21.42.129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C21FA">
        <w:rPr>
          <w:rFonts w:ascii="Times New Roman" w:eastAsia="Times New Roman" w:hAnsi="Times New Roman" w:cs="Times New Roman"/>
          <w:iCs/>
          <w:sz w:val="26"/>
          <w:szCs w:val="26"/>
        </w:rPr>
        <w:t>Пленки пластмассовые прочие</w:t>
      </w:r>
    </w:p>
    <w:p w:rsidR="00D213DB" w:rsidRPr="00D83183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42A2E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52.23.19.190 Услуги вспомогательные прочие, связанные с воздушным транспортом, не включенные в другие группировки</w:t>
      </w:r>
    </w:p>
    <w:p w:rsidR="00D213DB" w:rsidRPr="003D4D0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010F0A">
        <w:rPr>
          <w:rFonts w:ascii="Times New Roman" w:eastAsia="Times New Roman" w:hAnsi="Times New Roman" w:cs="Times New Roman"/>
          <w:iCs/>
          <w:sz w:val="26"/>
          <w:szCs w:val="26"/>
        </w:rPr>
        <w:t>79.11.11.000 Услуги по бронированию авиабилетов</w:t>
      </w:r>
    </w:p>
    <w:p w:rsidR="00D213DB" w:rsidRPr="00642DA9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42DA9">
        <w:rPr>
          <w:rFonts w:ascii="Times New Roman" w:eastAsia="Times New Roman" w:hAnsi="Times New Roman" w:cs="Times New Roman"/>
          <w:iCs/>
          <w:sz w:val="26"/>
          <w:szCs w:val="26"/>
        </w:rPr>
        <w:t xml:space="preserve">71.20.19.130 Услуги по оценке условий труда </w:t>
      </w:r>
    </w:p>
    <w:p w:rsidR="00D213DB" w:rsidRPr="00767FD1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42DA9">
        <w:rPr>
          <w:rFonts w:ascii="Times New Roman" w:eastAsia="Times New Roman" w:hAnsi="Times New Roman" w:cs="Times New Roman"/>
          <w:iCs/>
          <w:sz w:val="26"/>
          <w:szCs w:val="26"/>
        </w:rPr>
        <w:t>27.51.24.120 Электрокофеварки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A18F7">
        <w:rPr>
          <w:rFonts w:ascii="Times New Roman" w:eastAsia="Times New Roman" w:hAnsi="Times New Roman" w:cs="Times New Roman"/>
          <w:iCs/>
          <w:sz w:val="26"/>
          <w:szCs w:val="26"/>
        </w:rPr>
        <w:t>63.11.13.000 Деятельность по созданию и использованию баз данных и информационных ресурсов</w:t>
      </w:r>
      <w:r w:rsidRPr="00BB623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BB6230">
        <w:rPr>
          <w:rFonts w:ascii="Times New Roman" w:eastAsia="Times New Roman" w:hAnsi="Times New Roman" w:cs="Times New Roman"/>
          <w:iCs/>
          <w:sz w:val="26"/>
          <w:szCs w:val="26"/>
        </w:rPr>
        <w:t>27.51.13.110 Машины стиральные бытовые</w:t>
      </w:r>
      <w:r w:rsidRPr="003C630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86A39">
        <w:rPr>
          <w:rFonts w:ascii="Times New Roman" w:eastAsia="Times New Roman" w:hAnsi="Times New Roman" w:cs="Times New Roman"/>
          <w:iCs/>
          <w:sz w:val="26"/>
          <w:szCs w:val="26"/>
        </w:rPr>
        <w:t>47.78.30.000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A86A39">
        <w:rPr>
          <w:rFonts w:ascii="Times New Roman" w:eastAsia="Times New Roman" w:hAnsi="Times New Roman" w:cs="Times New Roman"/>
          <w:iCs/>
          <w:sz w:val="26"/>
          <w:szCs w:val="26"/>
        </w:rPr>
        <w:t>Услуги по розничной торговле сувенирами, изделиями народных художественных промыслов</w:t>
      </w:r>
      <w:r w:rsidRPr="00594D7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94D7F">
        <w:rPr>
          <w:rFonts w:ascii="Times New Roman" w:eastAsia="Times New Roman" w:hAnsi="Times New Roman" w:cs="Times New Roman"/>
          <w:iCs/>
          <w:sz w:val="26"/>
          <w:szCs w:val="26"/>
        </w:rPr>
        <w:t>51.21.14.000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594D7F">
        <w:rPr>
          <w:rFonts w:ascii="Times New Roman" w:eastAsia="Times New Roman" w:hAnsi="Times New Roman" w:cs="Times New Roman"/>
          <w:iCs/>
          <w:sz w:val="26"/>
          <w:szCs w:val="26"/>
        </w:rPr>
        <w:t xml:space="preserve">Услуги по перевозке прочих грузов воздушным транспортом на нерегулярной 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94D7F">
        <w:rPr>
          <w:rFonts w:ascii="Times New Roman" w:eastAsia="Times New Roman" w:hAnsi="Times New Roman" w:cs="Times New Roman"/>
          <w:iCs/>
          <w:sz w:val="26"/>
          <w:szCs w:val="26"/>
        </w:rPr>
        <w:t>основе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C7337">
        <w:rPr>
          <w:rFonts w:ascii="Times New Roman" w:eastAsia="Times New Roman" w:hAnsi="Times New Roman" w:cs="Times New Roman"/>
          <w:iCs/>
          <w:sz w:val="26"/>
          <w:szCs w:val="26"/>
        </w:rPr>
        <w:t>01.19.21.190 Цветы срезанные прочие</w:t>
      </w:r>
      <w:r w:rsidRPr="00C53DB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53DB0">
        <w:rPr>
          <w:rFonts w:ascii="Times New Roman" w:eastAsia="Times New Roman" w:hAnsi="Times New Roman" w:cs="Times New Roman"/>
          <w:iCs/>
          <w:sz w:val="26"/>
          <w:szCs w:val="26"/>
        </w:rPr>
        <w:t>43.34.10.110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53DB0">
        <w:rPr>
          <w:rFonts w:ascii="Times New Roman" w:eastAsia="Times New Roman" w:hAnsi="Times New Roman" w:cs="Times New Roman"/>
          <w:iCs/>
          <w:sz w:val="26"/>
          <w:szCs w:val="26"/>
        </w:rPr>
        <w:t>Работы малярные во внутренних помещениях зданий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12B97">
        <w:rPr>
          <w:rFonts w:ascii="Times New Roman" w:eastAsia="Times New Roman" w:hAnsi="Times New Roman" w:cs="Times New Roman"/>
          <w:iCs/>
          <w:sz w:val="26"/>
          <w:szCs w:val="26"/>
        </w:rPr>
        <w:t>13.92.12.114</w:t>
      </w:r>
      <w:r w:rsidRPr="001E1942">
        <w:rPr>
          <w:rFonts w:ascii="Times New Roman" w:eastAsia="Times New Roman" w:hAnsi="Times New Roman" w:cs="Times New Roman"/>
          <w:iCs/>
          <w:sz w:val="26"/>
          <w:szCs w:val="26"/>
        </w:rPr>
        <w:t xml:space="preserve"> Комплекты постельного белья из хлопчатобумажных тканей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E1942">
        <w:rPr>
          <w:rFonts w:ascii="Times New Roman" w:eastAsia="Times New Roman" w:hAnsi="Times New Roman" w:cs="Times New Roman"/>
          <w:iCs/>
          <w:sz w:val="26"/>
          <w:szCs w:val="26"/>
        </w:rPr>
        <w:t>26.20.16.110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E1942">
        <w:rPr>
          <w:rFonts w:ascii="Times New Roman" w:eastAsia="Times New Roman" w:hAnsi="Times New Roman" w:cs="Times New Roman"/>
          <w:iCs/>
          <w:sz w:val="26"/>
          <w:szCs w:val="26"/>
        </w:rPr>
        <w:t>Клавиатуры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E1942">
        <w:rPr>
          <w:rFonts w:ascii="Times New Roman" w:eastAsia="Times New Roman" w:hAnsi="Times New Roman" w:cs="Times New Roman"/>
          <w:iCs/>
          <w:sz w:val="26"/>
          <w:szCs w:val="26"/>
        </w:rPr>
        <w:t>26.70.13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E1942">
        <w:rPr>
          <w:rFonts w:ascii="Times New Roman" w:eastAsia="Times New Roman" w:hAnsi="Times New Roman" w:cs="Times New Roman"/>
          <w:iCs/>
          <w:sz w:val="26"/>
          <w:szCs w:val="26"/>
        </w:rPr>
        <w:t>Видеокамеры цифровые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D82047">
        <w:rPr>
          <w:rFonts w:ascii="Times New Roman" w:eastAsia="Times New Roman" w:hAnsi="Times New Roman" w:cs="Times New Roman"/>
          <w:iCs/>
          <w:sz w:val="26"/>
          <w:szCs w:val="26"/>
        </w:rPr>
        <w:t>26.20.16.169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- </w:t>
      </w:r>
      <w:r w:rsidRPr="00D82047">
        <w:rPr>
          <w:rFonts w:ascii="Times New Roman" w:eastAsia="Times New Roman" w:hAnsi="Times New Roman" w:cs="Times New Roman"/>
          <w:iCs/>
          <w:sz w:val="26"/>
          <w:szCs w:val="26"/>
        </w:rPr>
        <w:t>Устройства ввода сенсорные прочие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2482C">
        <w:rPr>
          <w:rFonts w:ascii="Times New Roman" w:eastAsia="Times New Roman" w:hAnsi="Times New Roman" w:cs="Times New Roman"/>
          <w:iCs/>
          <w:sz w:val="26"/>
          <w:szCs w:val="26"/>
        </w:rPr>
        <w:t>26.20.16.170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- Манипуляторы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C0A2C">
        <w:rPr>
          <w:rFonts w:ascii="Times New Roman" w:eastAsia="Times New Roman" w:hAnsi="Times New Roman" w:cs="Times New Roman"/>
          <w:iCs/>
          <w:sz w:val="26"/>
          <w:szCs w:val="26"/>
        </w:rPr>
        <w:t>26.20.40.130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- </w:t>
      </w:r>
      <w:r w:rsidRPr="00E24841">
        <w:rPr>
          <w:rFonts w:ascii="Times New Roman" w:eastAsia="Times New Roman" w:hAnsi="Times New Roman" w:cs="Times New Roman"/>
          <w:iCs/>
          <w:sz w:val="26"/>
          <w:szCs w:val="26"/>
        </w:rPr>
        <w:t>Инструменты и принадлежности для вычислительных машин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58.19.15.000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Материалы торгово-рекламные, каталоги торговые и аналогичная издательская продукция печатная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17.23.13.191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Блокноты, записные книжки и книги для записей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32.99.12.110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Ручки шариковые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13.99.19.190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Изделия текстильные прочие, не включенные в другие группировки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18.13.10.000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Услуги по подготовке к печати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52.29.20.000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Услуги транспортные вспомогательные прочие, не включенные в другие группировки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51.21.14.000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C7C30">
        <w:rPr>
          <w:rFonts w:ascii="Times New Roman" w:eastAsia="Times New Roman" w:hAnsi="Times New Roman" w:cs="Times New Roman"/>
          <w:iCs/>
          <w:sz w:val="26"/>
          <w:szCs w:val="26"/>
        </w:rPr>
        <w:t>Услуги по перевозке прочих грузов воздушным транспортом на нерегулярной основе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85191B">
        <w:rPr>
          <w:rFonts w:ascii="Times New Roman" w:eastAsia="Times New Roman" w:hAnsi="Times New Roman" w:cs="Times New Roman"/>
          <w:iCs/>
          <w:sz w:val="26"/>
          <w:szCs w:val="26"/>
        </w:rPr>
        <w:t>22.29.25.000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85191B">
        <w:rPr>
          <w:rFonts w:ascii="Times New Roman" w:eastAsia="Times New Roman" w:hAnsi="Times New Roman" w:cs="Times New Roman"/>
          <w:iCs/>
          <w:sz w:val="26"/>
          <w:szCs w:val="26"/>
        </w:rPr>
        <w:t>Принадлежности канцелярские или школьные пластмассовые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14.13.21.120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Куртки мужские или для мальчиков из текстильных материалов, кроме трикотажных или вязаных</w:t>
      </w:r>
    </w:p>
    <w:p w:rsidR="00D213DB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14.14.22.110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Майки и прочие нижние рубашки мужские или для мальчиков из текстильных материалов, кроме трикотажных или вязаных</w:t>
      </w:r>
    </w:p>
    <w:p w:rsidR="00D213DB" w:rsidRPr="009C7337" w:rsidRDefault="00D213DB" w:rsidP="00D213DB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74.10.19.000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CD1750">
        <w:rPr>
          <w:rFonts w:ascii="Times New Roman" w:eastAsia="Times New Roman" w:hAnsi="Times New Roman" w:cs="Times New Roman"/>
          <w:iCs/>
          <w:sz w:val="26"/>
          <w:szCs w:val="26"/>
        </w:rPr>
        <w:t>Услуги по специализированному дизайну прочие</w:t>
      </w:r>
    </w:p>
    <w:p w:rsidR="00D213DB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86F8E">
        <w:rPr>
          <w:rFonts w:ascii="Times New Roman" w:eastAsia="Times New Roman" w:hAnsi="Times New Roman" w:cs="Times New Roman"/>
          <w:iCs/>
          <w:sz w:val="26"/>
          <w:szCs w:val="26"/>
        </w:rPr>
        <w:t>71.20.19.130 Услуги по оценке условий труда</w:t>
      </w:r>
    </w:p>
    <w:p w:rsidR="00D213DB" w:rsidRPr="00686F8E" w:rsidRDefault="00D213DB" w:rsidP="00D21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61DEB">
        <w:rPr>
          <w:rFonts w:ascii="Times New Roman" w:eastAsia="Times New Roman" w:hAnsi="Times New Roman" w:cs="Times New Roman"/>
          <w:iCs/>
          <w:sz w:val="26"/>
          <w:szCs w:val="26"/>
        </w:rPr>
        <w:t>62.02.30.000 Услуги по технической поддержке информационных технологий</w:t>
      </w:r>
    </w:p>
    <w:p w:rsidR="00296751" w:rsidRDefault="00296751" w:rsidP="002967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767FD1">
        <w:rPr>
          <w:rFonts w:ascii="Times New Roman" w:eastAsia="Times New Roman" w:hAnsi="Times New Roman" w:cs="Times New Roman"/>
          <w:iCs/>
          <w:sz w:val="26"/>
          <w:szCs w:val="26"/>
        </w:rPr>
        <w:t>Добавлено:</w:t>
      </w:r>
    </w:p>
    <w:p w:rsidR="00296751" w:rsidRPr="00686F8E" w:rsidRDefault="00296751" w:rsidP="002967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0715F">
        <w:rPr>
          <w:rFonts w:ascii="Times New Roman" w:eastAsia="Times New Roman" w:hAnsi="Times New Roman" w:cs="Times New Roman"/>
          <w:iCs/>
          <w:sz w:val="26"/>
          <w:szCs w:val="26"/>
        </w:rPr>
        <w:t>79.11.11.000 Услуги по бронированию авиабилетов</w:t>
      </w:r>
    </w:p>
    <w:p w:rsidR="00C8106B" w:rsidRDefault="00C8106B"/>
    <w:sectPr w:rsidR="00C8106B" w:rsidSect="00A43DBD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53" w:rsidRDefault="00F35553" w:rsidP="00397DE8">
      <w:pPr>
        <w:spacing w:after="0" w:line="240" w:lineRule="auto"/>
      </w:pPr>
      <w:r>
        <w:separator/>
      </w:r>
    </w:p>
  </w:endnote>
  <w:endnote w:type="continuationSeparator" w:id="0">
    <w:p w:rsidR="00F35553" w:rsidRDefault="00F35553" w:rsidP="0039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8D3" w:rsidRDefault="00D213DB" w:rsidP="00BF7719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01-07 за 2026 г., АХО</w:t>
    </w:r>
  </w:p>
  <w:p w:rsidR="00B468D3" w:rsidRPr="00F555C2" w:rsidRDefault="00D213DB" w:rsidP="00BF7719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Документовед  Темноходенко А.А., 22.01.2026г.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53" w:rsidRDefault="00F35553" w:rsidP="00397DE8">
      <w:pPr>
        <w:spacing w:after="0" w:line="240" w:lineRule="auto"/>
      </w:pPr>
      <w:r>
        <w:separator/>
      </w:r>
    </w:p>
  </w:footnote>
  <w:footnote w:type="continuationSeparator" w:id="0">
    <w:p w:rsidR="00F35553" w:rsidRDefault="00F35553" w:rsidP="0039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9597"/>
    </w:sdtPr>
    <w:sdtContent>
      <w:p w:rsidR="00B468D3" w:rsidRDefault="00397DE8">
        <w:pPr>
          <w:pStyle w:val="a3"/>
          <w:jc w:val="center"/>
        </w:pPr>
        <w:r>
          <w:fldChar w:fldCharType="begin"/>
        </w:r>
        <w:r w:rsidR="00D213DB">
          <w:instrText xml:space="preserve"> PAGE   \* MERGEFORMAT </w:instrText>
        </w:r>
        <w:r>
          <w:fldChar w:fldCharType="separate"/>
        </w:r>
        <w:r w:rsidR="00D213DB">
          <w:rPr>
            <w:noProof/>
          </w:rPr>
          <w:t>4</w:t>
        </w:r>
        <w:r>
          <w:fldChar w:fldCharType="end"/>
        </w:r>
      </w:p>
    </w:sdtContent>
  </w:sdt>
  <w:p w:rsidR="00B468D3" w:rsidRDefault="00F355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8D3" w:rsidRDefault="00D213DB">
    <w:pPr>
      <w:pStyle w:val="a3"/>
      <w:jc w:val="center"/>
    </w:pPr>
    <w:r>
      <w:t>3</w:t>
    </w:r>
  </w:p>
  <w:p w:rsidR="00B468D3" w:rsidRDefault="00F35553" w:rsidP="00761B32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9599"/>
      <w:showingPlcHdr/>
    </w:sdtPr>
    <w:sdtContent>
      <w:p w:rsidR="00B468D3" w:rsidRDefault="00D213DB">
        <w:pPr>
          <w:pStyle w:val="a3"/>
          <w:jc w:val="center"/>
        </w:pPr>
        <w:r>
          <w:t xml:space="preserve">     </w:t>
        </w:r>
      </w:p>
    </w:sdtContent>
  </w:sdt>
  <w:p w:rsidR="00B468D3" w:rsidRDefault="00F355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3DB"/>
    <w:rsid w:val="0000460A"/>
    <w:rsid w:val="000215EB"/>
    <w:rsid w:val="000509B6"/>
    <w:rsid w:val="000A3B0C"/>
    <w:rsid w:val="00102BFA"/>
    <w:rsid w:val="00227EF4"/>
    <w:rsid w:val="00281F85"/>
    <w:rsid w:val="00296751"/>
    <w:rsid w:val="003550A1"/>
    <w:rsid w:val="00397DE8"/>
    <w:rsid w:val="004D06EE"/>
    <w:rsid w:val="00560176"/>
    <w:rsid w:val="005B5D9D"/>
    <w:rsid w:val="005D2BD7"/>
    <w:rsid w:val="0063327E"/>
    <w:rsid w:val="00650165"/>
    <w:rsid w:val="0069653C"/>
    <w:rsid w:val="006E36A9"/>
    <w:rsid w:val="0076599E"/>
    <w:rsid w:val="007E5E3D"/>
    <w:rsid w:val="008C70D5"/>
    <w:rsid w:val="00A1153B"/>
    <w:rsid w:val="00BA5A23"/>
    <w:rsid w:val="00BA6262"/>
    <w:rsid w:val="00C2145F"/>
    <w:rsid w:val="00C8106B"/>
    <w:rsid w:val="00CC11C6"/>
    <w:rsid w:val="00D213DB"/>
    <w:rsid w:val="00DC62FB"/>
    <w:rsid w:val="00DD45C4"/>
    <w:rsid w:val="00F35553"/>
    <w:rsid w:val="00F7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13D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13DB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ody Text Indent"/>
    <w:basedOn w:val="a"/>
    <w:link w:val="a6"/>
    <w:rsid w:val="00D213DB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rsid w:val="00D213DB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3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6413</Characters>
  <Application>Microsoft Office Word</Application>
  <DocSecurity>0</DocSecurity>
  <Lines>53</Lines>
  <Paragraphs>15</Paragraphs>
  <ScaleCrop>false</ScaleCrop>
  <Company>ГАУ ДПО ЧИРОиПК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2026-01-26T06:23:00Z</dcterms:created>
  <dcterms:modified xsi:type="dcterms:W3CDTF">2026-01-28T00:27:00Z</dcterms:modified>
</cp:coreProperties>
</file>