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6E" w:rsidRDefault="0098246E" w:rsidP="0098246E">
      <w:pPr>
        <w:jc w:val="center"/>
      </w:pPr>
      <w:r w:rsidRPr="0098246E">
        <w:rPr>
          <w:noProof/>
        </w:rPr>
        <w:drawing>
          <wp:inline distT="0" distB="0" distL="0" distR="0">
            <wp:extent cx="1275715" cy="102743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6E" w:rsidRPr="00960C7C" w:rsidRDefault="0098246E" w:rsidP="0098246E">
      <w:pPr>
        <w:pStyle w:val="a5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ГОСУДАРСТВЕННОЕ АВТОНОМНОЕ УЧРЕЖДЕНИЕ</w:t>
      </w:r>
    </w:p>
    <w:p w:rsidR="0098246E" w:rsidRPr="00960C7C" w:rsidRDefault="0098246E" w:rsidP="00982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98246E" w:rsidRPr="00960C7C" w:rsidRDefault="0098246E" w:rsidP="00982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98246E" w:rsidRPr="00960C7C" w:rsidRDefault="0098246E" w:rsidP="00982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98246E" w:rsidRDefault="0098246E"/>
    <w:p w:rsidR="0098246E" w:rsidRDefault="0098246E"/>
    <w:p w:rsidR="0098246E" w:rsidRDefault="0098246E"/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B169BD" w:rsidRP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8246E">
        <w:rPr>
          <w:rFonts w:ascii="Times New Roman" w:hAnsi="Times New Roman" w:cs="Times New Roman"/>
          <w:b/>
          <w:color w:val="0000FF"/>
          <w:sz w:val="26"/>
          <w:szCs w:val="26"/>
        </w:rPr>
        <w:t>План образовательных мероприятий</w:t>
      </w:r>
    </w:p>
    <w:p w:rsidR="0098246E" w:rsidRPr="003653E6" w:rsidRDefault="0098246E" w:rsidP="0098246E">
      <w:pPr>
        <w:pStyle w:val="a5"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государственного автономного учреждения</w:t>
      </w:r>
      <w:r w:rsidRPr="003653E6">
        <w:rPr>
          <w:b/>
          <w:sz w:val="26"/>
          <w:szCs w:val="26"/>
        </w:rPr>
        <w:t xml:space="preserve"> </w:t>
      </w:r>
    </w:p>
    <w:p w:rsidR="0098246E" w:rsidRPr="003653E6" w:rsidRDefault="0098246E" w:rsidP="0098246E">
      <w:pPr>
        <w:pStyle w:val="a5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 xml:space="preserve">дополнительного профессионального образования Чукотского автономного округа </w:t>
      </w:r>
    </w:p>
    <w:p w:rsidR="0098246E" w:rsidRDefault="0098246E" w:rsidP="0098246E">
      <w:pPr>
        <w:pStyle w:val="a5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98246E" w:rsidRPr="001B2178" w:rsidRDefault="0098246E" w:rsidP="0098246E">
      <w:pPr>
        <w:pStyle w:val="a5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1B2178">
        <w:rPr>
          <w:b/>
          <w:color w:val="FF0000"/>
          <w:sz w:val="26"/>
          <w:szCs w:val="26"/>
        </w:rPr>
        <w:t>на 1 полугодие 2025 года</w:t>
      </w:r>
    </w:p>
    <w:p w:rsidR="0098246E" w:rsidRPr="003653E6" w:rsidRDefault="0098246E" w:rsidP="0098246E">
      <w:pPr>
        <w:pStyle w:val="a5"/>
        <w:ind w:left="0" w:firstLine="0"/>
        <w:jc w:val="center"/>
        <w:outlineLvl w:val="0"/>
        <w:rPr>
          <w:b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Default="0098246E" w:rsidP="0098246E">
      <w:pPr>
        <w:pStyle w:val="a5"/>
        <w:ind w:left="0" w:firstLine="0"/>
        <w:outlineLvl w:val="0"/>
        <w:rPr>
          <w:b/>
          <w:sz w:val="26"/>
          <w:szCs w:val="26"/>
        </w:rPr>
      </w:pPr>
    </w:p>
    <w:p w:rsidR="0098246E" w:rsidRPr="0028123B" w:rsidRDefault="0098246E" w:rsidP="0098246E">
      <w:pPr>
        <w:pStyle w:val="a5"/>
        <w:ind w:left="0" w:firstLine="0"/>
        <w:jc w:val="center"/>
        <w:outlineLvl w:val="0"/>
        <w:rPr>
          <w:sz w:val="26"/>
          <w:szCs w:val="26"/>
        </w:rPr>
      </w:pPr>
      <w:r w:rsidRPr="00960C7C">
        <w:rPr>
          <w:sz w:val="26"/>
          <w:szCs w:val="26"/>
        </w:rPr>
        <w:t>Анадырь</w:t>
      </w:r>
      <w:r w:rsidRPr="0028123B">
        <w:rPr>
          <w:sz w:val="26"/>
          <w:szCs w:val="26"/>
        </w:rPr>
        <w:t>,</w:t>
      </w:r>
      <w:r w:rsidRPr="0028123B">
        <w:rPr>
          <w:b/>
          <w:sz w:val="26"/>
          <w:szCs w:val="26"/>
        </w:rPr>
        <w:t xml:space="preserve"> </w:t>
      </w:r>
      <w:r w:rsidRPr="0028123B">
        <w:rPr>
          <w:sz w:val="26"/>
          <w:szCs w:val="26"/>
        </w:rPr>
        <w:t>202</w:t>
      </w:r>
      <w:r>
        <w:rPr>
          <w:sz w:val="26"/>
          <w:szCs w:val="26"/>
        </w:rPr>
        <w:t>5 г.</w:t>
      </w:r>
    </w:p>
    <w:p w:rsidR="0098246E" w:rsidRDefault="0098246E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46E" w:rsidRPr="00960C7C" w:rsidRDefault="0098246E" w:rsidP="0098246E">
      <w:pPr>
        <w:pStyle w:val="a5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1. Пояснительная записка</w:t>
      </w:r>
    </w:p>
    <w:p w:rsidR="0098246E" w:rsidRPr="00960C7C" w:rsidRDefault="0098246E" w:rsidP="0098246E">
      <w:pPr>
        <w:pStyle w:val="a5"/>
        <w:ind w:left="0" w:firstLine="540"/>
        <w:jc w:val="both"/>
        <w:outlineLvl w:val="0"/>
        <w:rPr>
          <w:sz w:val="26"/>
          <w:szCs w:val="26"/>
        </w:rPr>
      </w:pPr>
    </w:p>
    <w:p w:rsidR="0098246E" w:rsidRDefault="0098246E" w:rsidP="0098246E">
      <w:pPr>
        <w:pStyle w:val="a5"/>
        <w:ind w:left="0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План образовательных мероприятий государственного автономного учреждения</w:t>
      </w:r>
      <w:r w:rsidRPr="00B61D51">
        <w:rPr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>
        <w:rPr>
          <w:sz w:val="26"/>
          <w:szCs w:val="26"/>
        </w:rPr>
        <w:t xml:space="preserve"> на </w:t>
      </w:r>
      <w:r w:rsidRPr="001B2178">
        <w:rPr>
          <w:b/>
          <w:color w:val="FF0000"/>
          <w:sz w:val="26"/>
          <w:szCs w:val="26"/>
        </w:rPr>
        <w:t>1 полугодие 2025 г.</w:t>
      </w:r>
      <w:r w:rsidRPr="00B61D5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сформирован в соответствии </w:t>
      </w:r>
      <w:r w:rsidRPr="001B2178">
        <w:rPr>
          <w:b/>
          <w:color w:val="0000FF"/>
          <w:sz w:val="26"/>
          <w:szCs w:val="26"/>
        </w:rPr>
        <w:t>со следующими направлениями деятельности</w:t>
      </w:r>
      <w:r w:rsidR="00584665">
        <w:rPr>
          <w:b/>
          <w:sz w:val="26"/>
          <w:szCs w:val="26"/>
        </w:rPr>
        <w:t xml:space="preserve"> в системе регионального образования</w:t>
      </w:r>
      <w:r>
        <w:rPr>
          <w:b/>
          <w:sz w:val="26"/>
          <w:szCs w:val="26"/>
        </w:rPr>
        <w:t>:</w:t>
      </w:r>
    </w:p>
    <w:p w:rsidR="00584665" w:rsidRPr="00584665" w:rsidRDefault="00584665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 w:rsidRPr="00584665">
        <w:rPr>
          <w:sz w:val="26"/>
          <w:szCs w:val="26"/>
        </w:rPr>
        <w:t>- реализация</w:t>
      </w:r>
      <w:r w:rsidR="0098246E" w:rsidRPr="00584665">
        <w:rPr>
          <w:sz w:val="26"/>
          <w:szCs w:val="26"/>
        </w:rPr>
        <w:t xml:space="preserve"> </w:t>
      </w:r>
      <w:r w:rsidRPr="00584665">
        <w:rPr>
          <w:sz w:val="26"/>
          <w:szCs w:val="26"/>
        </w:rPr>
        <w:t>плана мероприятий по повышению качества математического и естественнонаучного общего образования в Чукотском автономном округе на период до 2030 года,</w:t>
      </w:r>
    </w:p>
    <w:p w:rsidR="00584665" w:rsidRPr="00584665" w:rsidRDefault="00584665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 w:rsidRPr="00584665">
        <w:rPr>
          <w:sz w:val="26"/>
          <w:szCs w:val="26"/>
        </w:rPr>
        <w:t>- реализация мероприятий дорожной карты по поэтапному внедрению Программы просветительской деятельности для родителей (законных представителей) детей дошкольного возраста, посещающих дошкольные образовательные организации Чукотского автономного округа, на 2025-2026 годы,</w:t>
      </w:r>
    </w:p>
    <w:p w:rsidR="00584665" w:rsidRDefault="00584665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 w:rsidRPr="00584665">
        <w:rPr>
          <w:sz w:val="26"/>
          <w:szCs w:val="26"/>
        </w:rPr>
        <w:t>- реализация мероприятий проекта Единая модель профориентации «Билет в будущее»</w:t>
      </w:r>
      <w:r>
        <w:rPr>
          <w:sz w:val="26"/>
          <w:szCs w:val="26"/>
        </w:rPr>
        <w:t xml:space="preserve"> на территории Чукотского автономного округа в 2025 году,</w:t>
      </w:r>
    </w:p>
    <w:p w:rsidR="00584665" w:rsidRDefault="00584665" w:rsidP="00584665">
      <w:pPr>
        <w:pStyle w:val="a5"/>
        <w:ind w:left="0"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4665">
        <w:rPr>
          <w:sz w:val="26"/>
          <w:szCs w:val="26"/>
        </w:rPr>
        <w:t>реализация мероприятий</w:t>
      </w:r>
      <w:r>
        <w:rPr>
          <w:sz w:val="26"/>
          <w:szCs w:val="26"/>
        </w:rPr>
        <w:t xml:space="preserve"> по формированию </w:t>
      </w:r>
      <w:r w:rsidR="0061582A">
        <w:rPr>
          <w:sz w:val="26"/>
          <w:szCs w:val="26"/>
        </w:rPr>
        <w:t xml:space="preserve">региональной </w:t>
      </w:r>
      <w:r w:rsidR="0061582A">
        <w:rPr>
          <w:bCs/>
          <w:sz w:val="26"/>
          <w:szCs w:val="26"/>
        </w:rPr>
        <w:t xml:space="preserve">бесшовной системы </w:t>
      </w:r>
      <w:r w:rsidR="0061582A" w:rsidRPr="00A349FF">
        <w:rPr>
          <w:bCs/>
          <w:sz w:val="26"/>
          <w:szCs w:val="26"/>
        </w:rPr>
        <w:t>духовно-нравственного воспитания</w:t>
      </w:r>
      <w:r w:rsidR="0061582A">
        <w:rPr>
          <w:bCs/>
          <w:sz w:val="26"/>
          <w:szCs w:val="26"/>
        </w:rPr>
        <w:t xml:space="preserve"> детей и молодёжи</w:t>
      </w:r>
      <w:r w:rsidR="0061582A" w:rsidRPr="00A349FF">
        <w:rPr>
          <w:bCs/>
          <w:sz w:val="26"/>
          <w:szCs w:val="26"/>
        </w:rPr>
        <w:t>, основанной на единых базовых ценностях</w:t>
      </w:r>
      <w:r w:rsidR="0061582A">
        <w:rPr>
          <w:bCs/>
          <w:sz w:val="26"/>
          <w:szCs w:val="26"/>
        </w:rPr>
        <w:t>,</w:t>
      </w:r>
    </w:p>
    <w:p w:rsidR="0061582A" w:rsidRDefault="0061582A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- реализация мероприятий по формированию</w:t>
      </w:r>
      <w:r w:rsidR="008A7832">
        <w:rPr>
          <w:bCs/>
          <w:sz w:val="26"/>
          <w:szCs w:val="26"/>
        </w:rPr>
        <w:t xml:space="preserve"> образовательной</w:t>
      </w:r>
      <w:r w:rsidRPr="00A349FF">
        <w:rPr>
          <w:bCs/>
          <w:sz w:val="26"/>
          <w:szCs w:val="26"/>
        </w:rPr>
        <w:t xml:space="preserve"> среды, позволяющей сохранять и развивать языки коренных малочисленных народов  </w:t>
      </w:r>
      <w:r w:rsidRPr="00584665">
        <w:rPr>
          <w:sz w:val="26"/>
          <w:szCs w:val="26"/>
        </w:rPr>
        <w:t>Чукотского автономного округа</w:t>
      </w:r>
      <w:r>
        <w:rPr>
          <w:sz w:val="26"/>
          <w:szCs w:val="26"/>
        </w:rPr>
        <w:t>,</w:t>
      </w:r>
    </w:p>
    <w:p w:rsidR="0061582A" w:rsidRDefault="0061582A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реализация мероприятий на площадках региональных методических объединений педагогических работников и управленческих кадров образовательных организаций Чукотского автономного округа,</w:t>
      </w:r>
    </w:p>
    <w:p w:rsidR="0061582A" w:rsidRDefault="0061582A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реализация мероприятий на региональных трансляционных площадках «Педагогический калейдоскоп», «</w:t>
      </w:r>
      <w:r w:rsidR="008A7832">
        <w:rPr>
          <w:sz w:val="26"/>
          <w:szCs w:val="26"/>
        </w:rPr>
        <w:t xml:space="preserve">Окружные </w:t>
      </w:r>
      <w:r>
        <w:rPr>
          <w:sz w:val="26"/>
          <w:szCs w:val="26"/>
        </w:rPr>
        <w:t>Керековские чтения» по тиражированию успешного педагогического опыта</w:t>
      </w:r>
      <w:r w:rsidR="008A7832">
        <w:rPr>
          <w:sz w:val="26"/>
          <w:szCs w:val="26"/>
        </w:rPr>
        <w:t>,</w:t>
      </w:r>
    </w:p>
    <w:p w:rsidR="008A7832" w:rsidRPr="00584665" w:rsidRDefault="008A7832" w:rsidP="00584665">
      <w:pPr>
        <w:pStyle w:val="a5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реализация мероприятий по организационно-методическому сопровождению педагогических работников и управленческих кадров образовательных организаций Чукотского автономного округа в конкурсах профессионального мастерства.</w:t>
      </w: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5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A1492A">
        <w:rPr>
          <w:rFonts w:ascii="Times New Roman" w:hAnsi="Times New Roman" w:cs="Times New Roman"/>
          <w:b/>
          <w:color w:val="0000FF"/>
          <w:sz w:val="26"/>
          <w:szCs w:val="26"/>
        </w:rPr>
        <w:t>План образовательных мероприятий</w:t>
      </w:r>
      <w:r w:rsidRPr="008735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57D">
        <w:rPr>
          <w:rFonts w:ascii="Times New Roman" w:hAnsi="Times New Roman" w:cs="Times New Roman"/>
          <w:b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</w:t>
      </w:r>
    </w:p>
    <w:p w:rsidR="0087357D" w:rsidRP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57D"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 «Чукотский институт развития образования и повышения квалификации»  </w:t>
      </w:r>
    </w:p>
    <w:p w:rsidR="0087357D" w:rsidRPr="00A1492A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7357D">
        <w:rPr>
          <w:rFonts w:ascii="Times New Roman" w:hAnsi="Times New Roman" w:cs="Times New Roman"/>
          <w:sz w:val="26"/>
          <w:szCs w:val="26"/>
        </w:rPr>
        <w:t xml:space="preserve">на </w:t>
      </w:r>
      <w:r w:rsidRPr="00A1492A">
        <w:rPr>
          <w:rFonts w:ascii="Times New Roman" w:hAnsi="Times New Roman" w:cs="Times New Roman"/>
          <w:b/>
          <w:color w:val="FF0000"/>
          <w:sz w:val="26"/>
          <w:szCs w:val="26"/>
        </w:rPr>
        <w:t>1 полугодие 2025 г.</w:t>
      </w:r>
    </w:p>
    <w:p w:rsidR="0087357D" w:rsidRPr="0087357D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663"/>
        <w:gridCol w:w="2929"/>
        <w:gridCol w:w="3819"/>
        <w:gridCol w:w="2504"/>
        <w:gridCol w:w="1836"/>
        <w:gridCol w:w="3035"/>
      </w:tblGrid>
      <w:tr w:rsidR="002B1F32" w:rsidRPr="0019151A" w:rsidTr="00532AC2">
        <w:tc>
          <w:tcPr>
            <w:tcW w:w="663" w:type="dxa"/>
          </w:tcPr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29" w:type="dxa"/>
          </w:tcPr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мероприятие</w:t>
            </w:r>
          </w:p>
        </w:tc>
        <w:tc>
          <w:tcPr>
            <w:tcW w:w="3819" w:type="dxa"/>
          </w:tcPr>
          <w:p w:rsidR="0087357D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19151A" w:rsidRPr="0019151A" w:rsidRDefault="0019151A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04" w:type="dxa"/>
          </w:tcPr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36" w:type="dxa"/>
          </w:tcPr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освоения</w:t>
            </w:r>
          </w:p>
        </w:tc>
        <w:tc>
          <w:tcPr>
            <w:tcW w:w="3035" w:type="dxa"/>
          </w:tcPr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2B1F32"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 мероприятия</w:t>
            </w: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1492A" w:rsidRPr="0019151A" w:rsidTr="00532AC2">
        <w:tc>
          <w:tcPr>
            <w:tcW w:w="14786" w:type="dxa"/>
            <w:gridSpan w:val="6"/>
          </w:tcPr>
          <w:p w:rsidR="00A1492A" w:rsidRPr="004D2A54" w:rsidRDefault="0019151A" w:rsidP="001915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Я</w:t>
            </w:r>
            <w:r w:rsidR="00A1492A"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нварь</w:t>
            </w: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2025 г.</w:t>
            </w:r>
          </w:p>
        </w:tc>
      </w:tr>
      <w:tr w:rsidR="002B1F32" w:rsidRPr="0019151A" w:rsidTr="00532AC2">
        <w:tc>
          <w:tcPr>
            <w:tcW w:w="663" w:type="dxa"/>
          </w:tcPr>
          <w:p w:rsidR="0087357D" w:rsidRPr="0019151A" w:rsidRDefault="00A1492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87357D" w:rsidRPr="0019151A" w:rsidRDefault="00A1492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вебинар </w:t>
            </w:r>
            <w:r w:rsidR="002B1F32"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деятельности </w:t>
            </w:r>
            <w:r w:rsidR="002B1F32"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в рамках реализации  единой модели профориентации </w:t>
            </w:r>
            <w:r w:rsidR="002B1F32" w:rsidRPr="0019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1F32"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Чукотского автономного округа в 2025 году</w:t>
            </w:r>
          </w:p>
        </w:tc>
        <w:tc>
          <w:tcPr>
            <w:tcW w:w="3819" w:type="dxa"/>
          </w:tcPr>
          <w:p w:rsidR="00A1492A" w:rsidRPr="0019151A" w:rsidRDefault="00A1492A" w:rsidP="0019151A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A1492A" w:rsidRPr="0019151A" w:rsidRDefault="00A1492A" w:rsidP="0019151A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- организация и обеспечение прохождения </w:t>
            </w:r>
            <w:proofErr w:type="gramStart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в 6-11 классах общеобразовательных учреждений региона </w:t>
            </w:r>
            <w:proofErr w:type="spellStart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диагностик «Мой профиль» и «Мои качества» на платформе «Билет в будущее»,</w:t>
            </w:r>
          </w:p>
          <w:p w:rsidR="0087357D" w:rsidRPr="0019151A" w:rsidRDefault="00A1492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</w:t>
            </w:r>
            <w:r w:rsidR="002B1F32"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внеурочных </w:t>
            </w:r>
            <w:proofErr w:type="spellStart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занятий в рамках курса «Россия – мои горизонты».</w:t>
            </w:r>
          </w:p>
        </w:tc>
        <w:tc>
          <w:tcPr>
            <w:tcW w:w="2504" w:type="dxa"/>
          </w:tcPr>
          <w:p w:rsidR="0087357D" w:rsidRPr="0019151A" w:rsidRDefault="00A1492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школьные координаторы реализации единой модели профориентации «Билет в будущее» в общеобразовательных организациях Чукотского автономного округа</w:t>
            </w:r>
          </w:p>
        </w:tc>
        <w:tc>
          <w:tcPr>
            <w:tcW w:w="1836" w:type="dxa"/>
          </w:tcPr>
          <w:p w:rsidR="00A1492A" w:rsidRPr="0019151A" w:rsidRDefault="00A1492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16 января </w:t>
            </w:r>
          </w:p>
          <w:p w:rsidR="00A1492A" w:rsidRPr="0019151A" w:rsidRDefault="00A1492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B1F32" w:rsidRPr="0019151A" w:rsidRDefault="002B1F32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B1F32" w:rsidRPr="0019151A" w:rsidRDefault="002B1F32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19151A" w:rsidRDefault="002B1F32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Горелов </w:t>
            </w:r>
          </w:p>
          <w:p w:rsidR="002B1F32" w:rsidRPr="0019151A" w:rsidRDefault="002B1F32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Валентин Сергеевич, методист по профессиональному образованию и профориентации</w:t>
            </w:r>
          </w:p>
          <w:p w:rsidR="0087357D" w:rsidRPr="0019151A" w:rsidRDefault="002B1F32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8(42722)2-84-91 </w:t>
            </w:r>
          </w:p>
        </w:tc>
      </w:tr>
      <w:tr w:rsidR="002B1F32" w:rsidRPr="0019151A" w:rsidTr="00532AC2">
        <w:tc>
          <w:tcPr>
            <w:tcW w:w="663" w:type="dxa"/>
          </w:tcPr>
          <w:p w:rsidR="0087357D" w:rsidRP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87357D" w:rsidRPr="0019151A" w:rsidRDefault="0019151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1A">
              <w:rPr>
                <w:rStyle w:val="vkitposttextroot--jrdml"/>
                <w:rFonts w:ascii="Times New Roman" w:hAnsi="Times New Roman" w:cs="Times New Roman"/>
              </w:rPr>
              <w:t>по вопросам реализации дополнительных образовательных программ в дошкольных учреждениях Чукотского автономного округа</w:t>
            </w:r>
          </w:p>
        </w:tc>
        <w:tc>
          <w:tcPr>
            <w:tcW w:w="3819" w:type="dxa"/>
          </w:tcPr>
          <w:p w:rsidR="0019151A" w:rsidRPr="0019151A" w:rsidRDefault="0019151A" w:rsidP="0019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вопросы</w:t>
            </w: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151A" w:rsidRPr="0019151A" w:rsidRDefault="0019151A" w:rsidP="0019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аспекты администрирования учетных записей организаторов дополнительных </w:t>
            </w:r>
            <w:proofErr w:type="spellStart"/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в АИС «Навигатор дополнительного образования Чукотского автономного округа», </w:t>
            </w:r>
          </w:p>
          <w:p w:rsidR="0019151A" w:rsidRPr="0019151A" w:rsidRDefault="0019151A" w:rsidP="0019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51A" w:rsidRPr="0019151A" w:rsidRDefault="0019151A" w:rsidP="0019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дополнительное образование, </w:t>
            </w:r>
          </w:p>
          <w:p w:rsidR="0019151A" w:rsidRPr="0019151A" w:rsidRDefault="0019151A" w:rsidP="00191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реализации дополнительных образовательных программ, </w:t>
            </w:r>
          </w:p>
          <w:p w:rsidR="0087357D" w:rsidRPr="0019151A" w:rsidRDefault="0019151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персонифицированного учета детей.</w:t>
            </w:r>
          </w:p>
        </w:tc>
        <w:tc>
          <w:tcPr>
            <w:tcW w:w="2504" w:type="dxa"/>
          </w:tcPr>
          <w:p w:rsidR="0087357D" w:rsidRPr="0019151A" w:rsidRDefault="0019151A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команды</w:t>
            </w: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19151A" w:rsidRP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22 января </w:t>
            </w:r>
          </w:p>
          <w:p w:rsidR="0019151A" w:rsidRP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19151A" w:rsidRPr="0019151A" w:rsidRDefault="0019151A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57D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Анатольевна, заведующий отделом методического сопровождения дошкольного и начального общего образования</w:t>
            </w:r>
          </w:p>
          <w:p w:rsidR="0019151A" w:rsidRP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8(42722)2-84-91</w:t>
            </w:r>
          </w:p>
        </w:tc>
      </w:tr>
      <w:tr w:rsidR="002B1F32" w:rsidRPr="0019151A" w:rsidTr="00532AC2">
        <w:tc>
          <w:tcPr>
            <w:tcW w:w="663" w:type="dxa"/>
          </w:tcPr>
          <w:p w:rsidR="0087357D" w:rsidRPr="0019151A" w:rsidRDefault="0019151A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9" w:type="dxa"/>
          </w:tcPr>
          <w:p w:rsidR="0087357D" w:rsidRPr="00216083" w:rsidRDefault="0019151A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 организаций Чукотского автономного округа</w:t>
            </w:r>
            <w:r w:rsidR="00216083"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16083" w:rsidRPr="002160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216083"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Регионального методического объединения руководителей</w:t>
            </w:r>
            <w:r w:rsidR="000040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819" w:type="dxa"/>
          </w:tcPr>
          <w:p w:rsidR="00216083" w:rsidRPr="00216083" w:rsidRDefault="00216083" w:rsidP="0021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вопросы: </w:t>
            </w:r>
          </w:p>
          <w:p w:rsidR="00216083" w:rsidRPr="00216083" w:rsidRDefault="00216083" w:rsidP="0021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1. Организация мониторинга профильного обучения. </w:t>
            </w:r>
          </w:p>
          <w:p w:rsidR="00216083" w:rsidRPr="00216083" w:rsidRDefault="00216083" w:rsidP="0021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2. Обеспечение участия учителей математики в очном </w:t>
            </w:r>
            <w:proofErr w:type="gramStart"/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</w:t>
            </w:r>
            <w:r w:rsidRPr="0021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6083"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на углубленном уровне»</w:t>
            </w: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на базе Чукотского окружного профильного лицея.</w:t>
            </w:r>
          </w:p>
          <w:p w:rsidR="00216083" w:rsidRPr="00216083" w:rsidRDefault="00216083" w:rsidP="0021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3. О сопровождении школ с низкими образовательными результатами в 2025 году. </w:t>
            </w:r>
          </w:p>
          <w:p w:rsidR="00216083" w:rsidRPr="00216083" w:rsidRDefault="00216083" w:rsidP="0021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4. О размещении отзывов на платформе </w:t>
            </w:r>
            <w:hyperlink r:id="rId6" w:tgtFrame="_blank" w:history="1">
              <w:proofErr w:type="spellStart"/>
              <w:r w:rsidRPr="00216083">
                <w:rPr>
                  <w:rStyle w:val="a6"/>
                  <w:rFonts w:ascii="Times New Roman" w:hAnsi="Times New Roman"/>
                  <w:sz w:val="24"/>
                  <w:szCs w:val="24"/>
                </w:rPr>
                <w:t>bas.gov.ru</w:t>
              </w:r>
              <w:proofErr w:type="spellEnd"/>
            </w:hyperlink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по результатам НОКО 2024 года. </w:t>
            </w:r>
          </w:p>
          <w:p w:rsidR="0087357D" w:rsidRPr="00216083" w:rsidRDefault="00216083" w:rsidP="0021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5. Об аттестации кандидатов на должность руководителя и руководителей образовательных организаций региона.</w:t>
            </w:r>
          </w:p>
        </w:tc>
        <w:tc>
          <w:tcPr>
            <w:tcW w:w="2504" w:type="dxa"/>
          </w:tcPr>
          <w:p w:rsidR="0087357D" w:rsidRPr="0019151A" w:rsidRDefault="0021608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216083" w:rsidRPr="0019151A" w:rsidRDefault="00216083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="00216083" w:rsidRPr="0019151A" w:rsidRDefault="00216083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16083" w:rsidRPr="0019151A" w:rsidRDefault="00216083" w:rsidP="002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7357D" w:rsidRPr="0019151A" w:rsidRDefault="0087357D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7357D" w:rsidRDefault="0021608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83" w:rsidRDefault="0021608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083" w:rsidRDefault="0021608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оценки качества образования и аттестации</w:t>
            </w:r>
          </w:p>
          <w:p w:rsidR="00216083" w:rsidRPr="0019151A" w:rsidRDefault="00216083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8(42722)2-50-58</w:t>
            </w:r>
          </w:p>
        </w:tc>
      </w:tr>
      <w:tr w:rsidR="00A1492A" w:rsidRPr="0019151A" w:rsidTr="00532AC2">
        <w:tc>
          <w:tcPr>
            <w:tcW w:w="14786" w:type="dxa"/>
            <w:gridSpan w:val="6"/>
          </w:tcPr>
          <w:p w:rsidR="00A1492A" w:rsidRPr="004D2A54" w:rsidRDefault="00216083" w:rsidP="001915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Ф</w:t>
            </w:r>
            <w:r w:rsidR="00A1492A"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евраль</w:t>
            </w: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2025 г.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0D0C10" w:rsidRPr="001B2178" w:rsidRDefault="00216083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178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1B2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C10"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0D0C10" w:rsidRPr="001B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78"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«Лучшие практики в системе формирования навыков безопасного поведения на дороге обучающихся образовательных организаций»</w:t>
            </w:r>
            <w:proofErr w:type="gramEnd"/>
          </w:p>
        </w:tc>
        <w:tc>
          <w:tcPr>
            <w:tcW w:w="3819" w:type="dxa"/>
          </w:tcPr>
          <w:p w:rsidR="001B2178" w:rsidRDefault="001B2178" w:rsidP="001B21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вопросы:</w:t>
            </w:r>
          </w:p>
          <w:p w:rsidR="000D0C10" w:rsidRPr="001B2178" w:rsidRDefault="001B2178" w:rsidP="0018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1B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успешного</w:t>
            </w:r>
            <w:r w:rsidRPr="001B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 обучающихся</w:t>
            </w:r>
            <w:r w:rsidRPr="001B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воспитатели дошкольных образовательных организаций гор</w:t>
            </w:r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одского округа Анадырь: Светланы </w:t>
            </w:r>
            <w:proofErr w:type="spellStart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Николаевнаы</w:t>
            </w:r>
            <w:proofErr w:type="spellEnd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Беломестновой</w:t>
            </w:r>
            <w:proofErr w:type="spellEnd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(МБДОУ </w:t>
            </w:r>
            <w:proofErr w:type="spellStart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/с «Золотой к</w:t>
            </w:r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лючик»), Натальи</w:t>
            </w:r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ы Десятовой (МБДОУ </w:t>
            </w:r>
            <w:proofErr w:type="spellStart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/с «Олененок»), Натальи Викторовны </w:t>
            </w:r>
            <w:proofErr w:type="spellStart"/>
            <w:r w:rsidR="001852F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Еделевой</w:t>
            </w:r>
            <w:proofErr w:type="spellEnd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(МБДОУ </w:t>
            </w:r>
            <w:proofErr w:type="spellStart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B217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/с «Ладушки»).</w:t>
            </w:r>
          </w:p>
        </w:tc>
        <w:tc>
          <w:tcPr>
            <w:tcW w:w="2504" w:type="dxa"/>
          </w:tcPr>
          <w:p w:rsidR="000D0C10" w:rsidRPr="001B2178" w:rsidRDefault="000D0C10" w:rsidP="00AF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дошкольных образовательных организаций ЧАО</w:t>
            </w:r>
          </w:p>
        </w:tc>
        <w:tc>
          <w:tcPr>
            <w:tcW w:w="1836" w:type="dxa"/>
          </w:tcPr>
          <w:p w:rsidR="000D0C10" w:rsidRPr="001B2178" w:rsidRDefault="000D0C10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февраля</w:t>
            </w:r>
          </w:p>
          <w:p w:rsidR="000D0C10" w:rsidRPr="001B2178" w:rsidRDefault="000D0C10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  <w:p w:rsidR="00216083" w:rsidRPr="001B2178" w:rsidRDefault="00216083" w:rsidP="002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  <w:p w:rsidR="000D0C10" w:rsidRPr="001B2178" w:rsidRDefault="000D0C10" w:rsidP="0021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7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B2178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B2178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B2178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B2178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B2178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B2178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B2178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16083" w:rsidRPr="001B2178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Наутье </w:t>
            </w:r>
          </w:p>
          <w:p w:rsidR="000D0C10" w:rsidRPr="001B2178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Анатольевна, заведующий отделом методического сопровождения дошкольного и начального общего образования, 8(42722)2-84-91</w:t>
            </w:r>
          </w:p>
        </w:tc>
      </w:tr>
      <w:tr w:rsidR="000D0C10" w:rsidRPr="0019151A" w:rsidTr="004E46A8">
        <w:tc>
          <w:tcPr>
            <w:tcW w:w="663" w:type="dxa"/>
          </w:tcPr>
          <w:p w:rsidR="000D0C10" w:rsidRPr="0019151A" w:rsidRDefault="001852FD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должностными лицами общеобразовательных организаций, отвечающих за реализацию Единой модели профориентации «Билет в будущее»</w:t>
            </w:r>
          </w:p>
        </w:tc>
        <w:tc>
          <w:tcPr>
            <w:tcW w:w="3819" w:type="dxa"/>
            <w:shd w:val="clear" w:color="auto" w:fill="auto"/>
          </w:tcPr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вопросы:</w:t>
            </w:r>
          </w:p>
          <w:p w:rsidR="000D0C10" w:rsidRPr="0019151A" w:rsidRDefault="000D0C10" w:rsidP="0019151A">
            <w:pPr>
              <w:pStyle w:val="ac"/>
              <w:numPr>
                <w:ilvl w:val="0"/>
                <w:numId w:val="3"/>
              </w:numPr>
              <w:tabs>
                <w:tab w:val="left" w:pos="353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обучающимися в 6 – 11 классах </w:t>
            </w:r>
            <w:proofErr w:type="spellStart"/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«Осознаю»; </w:t>
            </w:r>
          </w:p>
          <w:p w:rsidR="000D0C10" w:rsidRPr="0019151A" w:rsidRDefault="000D0C10" w:rsidP="0019151A">
            <w:pPr>
              <w:pStyle w:val="ac"/>
              <w:numPr>
                <w:ilvl w:val="0"/>
                <w:numId w:val="3"/>
              </w:numPr>
              <w:tabs>
                <w:tab w:val="left" w:pos="353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размещения </w:t>
            </w:r>
            <w:proofErr w:type="spellStart"/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фотоотчётов</w:t>
            </w:r>
            <w:proofErr w:type="spellEnd"/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проведении внеурочных занятий «Россия – мои горизонты» в облачном хранилище и на страницах учреждений в социальных сетях.</w:t>
            </w:r>
          </w:p>
        </w:tc>
        <w:tc>
          <w:tcPr>
            <w:tcW w:w="2504" w:type="dxa"/>
          </w:tcPr>
          <w:p w:rsidR="000D0C10" w:rsidRPr="0019151A" w:rsidRDefault="00AF5BA9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Ш</w:t>
            </w:r>
            <w:r w:rsidR="000D0C10"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кольные координаторы реализации единой модели профориентации «Билет в будущее» в общеобразовательных организациях Чукотского автономного округа</w:t>
            </w:r>
          </w:p>
        </w:tc>
        <w:tc>
          <w:tcPr>
            <w:tcW w:w="1836" w:type="dxa"/>
          </w:tcPr>
          <w:p w:rsidR="000D0C10" w:rsidRPr="0019151A" w:rsidRDefault="004E46A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16083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="0021608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Горелов Валентин Сергеевич, методист по профессиональному образованию и профориентации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8(42722)2-84-91 </w:t>
            </w:r>
          </w:p>
        </w:tc>
      </w:tr>
      <w:tr w:rsidR="00AF5BA9" w:rsidRPr="0019151A" w:rsidTr="004E46A8">
        <w:tc>
          <w:tcPr>
            <w:tcW w:w="663" w:type="dxa"/>
          </w:tcPr>
          <w:p w:rsidR="00AF5BA9" w:rsidRDefault="00C64B6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AF5BA9" w:rsidRPr="0019151A" w:rsidRDefault="00C64B63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Регионального методического объединения руководителей</w:t>
            </w:r>
          </w:p>
        </w:tc>
        <w:tc>
          <w:tcPr>
            <w:tcW w:w="3819" w:type="dxa"/>
            <w:shd w:val="clear" w:color="auto" w:fill="auto"/>
          </w:tcPr>
          <w:p w:rsidR="00AF5BA9" w:rsidRDefault="00C64B63" w:rsidP="001915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вопросы:</w:t>
            </w:r>
          </w:p>
          <w:p w:rsidR="00C64B63" w:rsidRPr="0019151A" w:rsidRDefault="00C64B63" w:rsidP="001915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kitposttextroot--jrdml"/>
              </w:rPr>
              <w:t xml:space="preserve">- </w:t>
            </w:r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порядок аттестации руководителей государственных и муниципальных образовательных организаций Чукотского автономного округа, </w:t>
            </w:r>
            <w:r w:rsidRPr="00C64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- результаты апробации демонстрационной версии теста </w:t>
            </w:r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руководителей в </w:t>
            </w:r>
            <w:proofErr w:type="spellStart"/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формате в сервисе «</w:t>
            </w:r>
            <w:proofErr w:type="spellStart"/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Опросникум</w:t>
            </w:r>
            <w:proofErr w:type="spellEnd"/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» Государственного университета просвещения, </w:t>
            </w:r>
            <w:r w:rsidRPr="00C64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- этапы подготовки и реализации управленческого проекта, </w:t>
            </w:r>
            <w:r w:rsidRPr="00C64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B6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- особенности подготовки и проведения процедур аттестации для руководителей.</w:t>
            </w:r>
          </w:p>
        </w:tc>
        <w:tc>
          <w:tcPr>
            <w:tcW w:w="2504" w:type="dxa"/>
          </w:tcPr>
          <w:p w:rsidR="00AF5BA9" w:rsidRDefault="00C64B63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C64B63" w:rsidRPr="0019151A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C64B63" w:rsidRPr="0019151A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64B63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64B63" w:rsidRPr="0019151A" w:rsidRDefault="00C64B63" w:rsidP="00C6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F5BA9" w:rsidRPr="0019151A" w:rsidRDefault="00AF5BA9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64B63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B63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4B63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оценки качества образования и аттестации</w:t>
            </w:r>
          </w:p>
          <w:p w:rsidR="00AF5BA9" w:rsidRPr="0019151A" w:rsidRDefault="00C64B63" w:rsidP="00C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8(42722)2-50-58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C64B63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B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0C10" w:rsidRPr="0019151A" w:rsidRDefault="001B2178" w:rsidP="001B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«Дистанционный образовательный курс «#ЯСТОБОЙ. Коммуникация в сложных ситуациях»</w:t>
            </w:r>
          </w:p>
        </w:tc>
        <w:tc>
          <w:tcPr>
            <w:tcW w:w="3819" w:type="dxa"/>
          </w:tcPr>
          <w:p w:rsidR="001852FD" w:rsidRDefault="001852FD" w:rsidP="001915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просы:</w:t>
            </w:r>
          </w:p>
          <w:p w:rsidR="001852FD" w:rsidRDefault="001852FD" w:rsidP="00185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образовательного курса «#ЯСТОБОЙ. Коммуникация в сложных ситуациях». </w:t>
            </w:r>
          </w:p>
          <w:p w:rsidR="000D0C10" w:rsidRPr="0019151A" w:rsidRDefault="000D0C10" w:rsidP="00185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курс призван помочь государственным гражданским служащим, муниципальным служащим и работникам различных учреждений освоить базовые правила комфортного общения с участниками СВО, понимать их проблемы и эффективно решать запросы.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служащие Чукотского автономного округа</w:t>
            </w:r>
          </w:p>
        </w:tc>
        <w:tc>
          <w:tcPr>
            <w:tcW w:w="1836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04037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Ившукова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Марина Николаевна, заведующий центром развития компетенций государственных и муниципальных служащих Чукотского автономного округа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8(42722)2-21-66</w:t>
            </w:r>
          </w:p>
        </w:tc>
      </w:tr>
      <w:tr w:rsidR="000D0C10" w:rsidRPr="0019151A" w:rsidTr="00532AC2">
        <w:tc>
          <w:tcPr>
            <w:tcW w:w="14786" w:type="dxa"/>
            <w:gridSpan w:val="6"/>
          </w:tcPr>
          <w:p w:rsidR="000D0C10" w:rsidRPr="004D2A54" w:rsidRDefault="00C64B63" w:rsidP="001915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</w:t>
            </w:r>
            <w:r w:rsidR="000D0C10"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арт</w:t>
            </w: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2025 г.</w:t>
            </w:r>
          </w:p>
        </w:tc>
      </w:tr>
      <w:tr w:rsidR="00004037" w:rsidRPr="0019151A" w:rsidTr="00532AC2">
        <w:tc>
          <w:tcPr>
            <w:tcW w:w="663" w:type="dxa"/>
          </w:tcPr>
          <w:p w:rsidR="00004037" w:rsidRP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004037" w:rsidRPr="00004037" w:rsidRDefault="00004037" w:rsidP="0000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037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00403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03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по вопросам внедрения Программы Просвещения родителей (законных представителей) детей дошкольного возраста, посещающих дошкольные образовательные </w:t>
            </w:r>
            <w:r w:rsidRPr="0000403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площадке Регионального методического объединения руководителей образовательных организаций</w:t>
            </w:r>
          </w:p>
        </w:tc>
        <w:tc>
          <w:tcPr>
            <w:tcW w:w="3819" w:type="dxa"/>
          </w:tcPr>
          <w:p w:rsidR="00004037" w:rsidRDefault="00004037" w:rsidP="0019151A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lastRenderedPageBreak/>
              <w:t>Основные вопросы:</w:t>
            </w:r>
          </w:p>
          <w:p w:rsidR="00004037" w:rsidRDefault="00004037" w:rsidP="0019151A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- этапы и механизмы внедрения Программы Просвещения родителей (законных представителей) детей дошкольного возраста, посещающих дошкольные образовательные организации,</w:t>
            </w:r>
          </w:p>
          <w:p w:rsidR="00004037" w:rsidRPr="0019151A" w:rsidRDefault="00004037" w:rsidP="0019151A">
            <w:pPr>
              <w:pStyle w:val="Default"/>
              <w:jc w:val="both"/>
            </w:pPr>
            <w:r>
              <w:rPr>
                <w:rStyle w:val="vkitposttextroot--jrdml"/>
              </w:rPr>
              <w:t xml:space="preserve">- организация просветительской </w:t>
            </w:r>
            <w:r>
              <w:rPr>
                <w:rStyle w:val="vkitposttextroot--jrdml"/>
              </w:rPr>
              <w:lastRenderedPageBreak/>
              <w:t xml:space="preserve">работы как инструмента формирования единого образовательного пространства страны и позиции осознанного ответственного </w:t>
            </w:r>
            <w:proofErr w:type="spellStart"/>
            <w:r>
              <w:rPr>
                <w:rStyle w:val="vkitposttextroot--jrdml"/>
              </w:rPr>
              <w:t>родительства</w:t>
            </w:r>
            <w:proofErr w:type="spellEnd"/>
            <w:r>
              <w:rPr>
                <w:rStyle w:val="vkitposttextroot--jrdml"/>
              </w:rPr>
              <w:t>.</w:t>
            </w:r>
          </w:p>
        </w:tc>
        <w:tc>
          <w:tcPr>
            <w:tcW w:w="2504" w:type="dxa"/>
          </w:tcPr>
          <w:p w:rsidR="00004037" w:rsidRPr="0019151A" w:rsidRDefault="0000403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команды</w:t>
            </w: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Анатольевна, заведующий отделом методического сопровождения дошкольного и начального общего образования, 8(42722)2-84-91</w:t>
            </w:r>
          </w:p>
        </w:tc>
      </w:tr>
      <w:tr w:rsidR="00004037" w:rsidRPr="0019151A" w:rsidTr="00532AC2">
        <w:tc>
          <w:tcPr>
            <w:tcW w:w="663" w:type="dxa"/>
          </w:tcPr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9" w:type="dxa"/>
          </w:tcPr>
          <w:p w:rsidR="00004037" w:rsidRPr="00004037" w:rsidRDefault="00004037" w:rsidP="0000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общеобразовательных организаций Чукотского автономного округа на </w:t>
            </w:r>
            <w:proofErr w:type="spellStart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Регионального методического объединения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819" w:type="dxa"/>
          </w:tcPr>
          <w:p w:rsidR="00004037" w:rsidRDefault="005B0029" w:rsidP="005B0029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5B0029" w:rsidRPr="005B0029" w:rsidRDefault="005B0029" w:rsidP="005B0029">
            <w:pPr>
              <w:jc w:val="both"/>
              <w:rPr>
                <w:rStyle w:val="vkitposttextroot--jrdml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t>1. О проведении окружного мероприятия «Педагогиче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калейдоскоп» в 2025 году.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Об экспертизе основных образовательных программ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среднего общего образования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Чукотского автономного округа.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О графике открытия </w:t>
            </w:r>
            <w:proofErr w:type="spellStart"/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 на единой цифровой платформе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фориентации «Билет в будущее».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Об участии в мероприятиях, посвящённых Году защитника Отечества и 80-ой годовщине Победы в Великой Отечественной войне: Региональная памятная выставка «Героический альбом», Региональный художественно-патриотический фестиваль школьных театров «Победа в сердцах поколений».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О подготовке персонала образовательной организации к процедурам государственной итоговой аттестации выпускников 9-х и 11-х классов.</w:t>
            </w:r>
          </w:p>
        </w:tc>
        <w:tc>
          <w:tcPr>
            <w:tcW w:w="2504" w:type="dxa"/>
          </w:tcPr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команды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037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оценки качества образования и аттестации</w:t>
            </w:r>
          </w:p>
          <w:p w:rsidR="00004037" w:rsidRPr="0019151A" w:rsidRDefault="0000403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8(42722)2-50-58</w:t>
            </w:r>
          </w:p>
        </w:tc>
      </w:tr>
      <w:tr w:rsidR="005B0029" w:rsidRPr="0019151A" w:rsidTr="00532AC2">
        <w:tc>
          <w:tcPr>
            <w:tcW w:w="663" w:type="dxa"/>
          </w:tcPr>
          <w:p w:rsidR="005B0029" w:rsidRPr="009D1980" w:rsidRDefault="005B0029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9" w:type="dxa"/>
          </w:tcPr>
          <w:p w:rsidR="005B0029" w:rsidRPr="009D1980" w:rsidRDefault="007E367E" w:rsidP="007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очный с</w:t>
            </w:r>
            <w:r w:rsidR="009D1980" w:rsidRPr="009D1980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="009D1980" w:rsidRPr="009D1980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«Реализация общеобразовательных программ в сетевой форме»</w:t>
            </w:r>
          </w:p>
        </w:tc>
        <w:tc>
          <w:tcPr>
            <w:tcW w:w="3819" w:type="dxa"/>
          </w:tcPr>
          <w:p w:rsidR="005B0029" w:rsidRDefault="009D1980" w:rsidP="005B0029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993E24" w:rsidRPr="00993E24" w:rsidRDefault="00993E24" w:rsidP="00993E24">
            <w:pPr>
              <w:pStyle w:val="Default"/>
              <w:jc w:val="both"/>
              <w:rPr>
                <w:rStyle w:val="vkitposttextroot--jrdml"/>
                <w:color w:val="auto"/>
              </w:rPr>
            </w:pPr>
            <w:r w:rsidRPr="00993E24">
              <w:rPr>
                <w:rStyle w:val="vkitposttextroot--jrdml"/>
                <w:color w:val="auto"/>
              </w:rPr>
              <w:t xml:space="preserve">- </w:t>
            </w:r>
            <w:r w:rsidR="009D1980" w:rsidRPr="00993E24">
              <w:rPr>
                <w:rStyle w:val="vkitposttextroot--jrdml"/>
                <w:color w:val="auto"/>
              </w:rPr>
              <w:t>ключевые аспекты взаимодействия образовательных организаций при реализа</w:t>
            </w:r>
            <w:r w:rsidRPr="00993E24">
              <w:rPr>
                <w:rStyle w:val="vkitposttextroot--jrdml"/>
                <w:color w:val="auto"/>
              </w:rPr>
              <w:t>ции программ в сетевом формате,</w:t>
            </w:r>
          </w:p>
          <w:p w:rsidR="009D1980" w:rsidRPr="009D1980" w:rsidRDefault="00993E24" w:rsidP="00993E24">
            <w:pPr>
              <w:pStyle w:val="Default"/>
              <w:jc w:val="both"/>
              <w:rPr>
                <w:rStyle w:val="vkitposttextroot--jrdml"/>
                <w:color w:val="FF0000"/>
              </w:rPr>
            </w:pPr>
            <w:r w:rsidRPr="00993E24">
              <w:rPr>
                <w:rStyle w:val="vkitposttextroot--jrdml"/>
                <w:color w:val="auto"/>
              </w:rPr>
              <w:t>- особенности внедрения</w:t>
            </w:r>
            <w:r w:rsidR="009D1980" w:rsidRPr="00993E24">
              <w:rPr>
                <w:rStyle w:val="vkitposttextroot--jrdml"/>
                <w:color w:val="auto"/>
              </w:rPr>
              <w:t xml:space="preserve"> образовательных программ в </w:t>
            </w:r>
            <w:r w:rsidRPr="00993E24">
              <w:rPr>
                <w:rStyle w:val="vkitposttextroot--jrdml"/>
                <w:color w:val="auto"/>
              </w:rPr>
              <w:t>сетевой форме</w:t>
            </w:r>
            <w:r w:rsidR="009D1980" w:rsidRPr="00993E24">
              <w:rPr>
                <w:rStyle w:val="vkitposttextroot--jrdml"/>
                <w:color w:val="auto"/>
              </w:rPr>
              <w:t>.</w:t>
            </w:r>
          </w:p>
        </w:tc>
        <w:tc>
          <w:tcPr>
            <w:tcW w:w="2504" w:type="dxa"/>
          </w:tcPr>
          <w:p w:rsidR="005B0029" w:rsidRDefault="007E367E" w:rsidP="007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команда </w:t>
            </w:r>
            <w:r w:rsidRPr="007E367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7E367E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7E3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9D1980" w:rsidRDefault="009D1980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11 -12 марта</w:t>
            </w:r>
          </w:p>
          <w:p w:rsidR="009D1980" w:rsidRDefault="009D1980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0029" w:rsidRDefault="009D1980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форма </w:t>
            </w:r>
          </w:p>
        </w:tc>
        <w:tc>
          <w:tcPr>
            <w:tcW w:w="3035" w:type="dxa"/>
          </w:tcPr>
          <w:p w:rsidR="007E367E" w:rsidRDefault="007E367E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5B0029" w:rsidRDefault="007E367E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</w:t>
            </w:r>
          </w:p>
          <w:p w:rsidR="007E367E" w:rsidRDefault="007E367E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E367E" w:rsidRDefault="007E367E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методического сопровождения учреждений образования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 xml:space="preserve"> Чукотского автономного округа</w:t>
            </w:r>
          </w:p>
          <w:p w:rsidR="007E367E" w:rsidRDefault="007E367E" w:rsidP="007E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D43387" w:rsidRPr="0019151A" w:rsidTr="00532AC2">
        <w:tc>
          <w:tcPr>
            <w:tcW w:w="663" w:type="dxa"/>
          </w:tcPr>
          <w:p w:rsidR="00D43387" w:rsidRPr="009D1980" w:rsidRDefault="00D4338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D43387" w:rsidRDefault="00D43387" w:rsidP="00D4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круглый стол «Создание языковой среды в дошкольном учреждении в целях сохранения и развития чукотского языка»</w:t>
            </w:r>
          </w:p>
        </w:tc>
        <w:tc>
          <w:tcPr>
            <w:tcW w:w="3819" w:type="dxa"/>
          </w:tcPr>
          <w:p w:rsidR="00D43387" w:rsidRDefault="00D43387" w:rsidP="005B00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Основные вопросы:</w:t>
            </w:r>
          </w:p>
          <w:p w:rsidR="00D43387" w:rsidRPr="00D43387" w:rsidRDefault="00D43387" w:rsidP="005B0029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bCs/>
              </w:rPr>
              <w:t>- этапы и механизмы формирования</w:t>
            </w:r>
            <w:r w:rsidRPr="00D43387">
              <w:rPr>
                <w:bCs/>
              </w:rPr>
              <w:t xml:space="preserve"> образовательной </w:t>
            </w:r>
            <w:r>
              <w:rPr>
                <w:bCs/>
              </w:rPr>
              <w:t xml:space="preserve">языковой </w:t>
            </w:r>
            <w:r w:rsidRPr="00D43387">
              <w:rPr>
                <w:bCs/>
              </w:rPr>
              <w:t>среды</w:t>
            </w:r>
            <w:r>
              <w:rPr>
                <w:bCs/>
              </w:rPr>
              <w:t xml:space="preserve"> дошкольной образовательной организации</w:t>
            </w:r>
            <w:r w:rsidRPr="00D43387">
              <w:rPr>
                <w:bCs/>
              </w:rPr>
              <w:t xml:space="preserve">, позволяющей сохранять и развивать языки коренных малочисленных народов  </w:t>
            </w:r>
            <w:r w:rsidRPr="00D43387">
              <w:t>Чукотского автономного округа</w:t>
            </w:r>
          </w:p>
        </w:tc>
        <w:tc>
          <w:tcPr>
            <w:tcW w:w="2504" w:type="dxa"/>
          </w:tcPr>
          <w:p w:rsidR="00D43387" w:rsidRDefault="00D43387" w:rsidP="007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команда МБДОУ </w:t>
            </w:r>
            <w:r w:rsidRPr="00D43387">
              <w:rPr>
                <w:rFonts w:ascii="Times New Roman" w:hAnsi="Times New Roman" w:cs="Times New Roman"/>
                <w:sz w:val="24"/>
                <w:szCs w:val="24"/>
              </w:rPr>
              <w:t>«Детский сад «</w:t>
            </w:r>
            <w:proofErr w:type="spellStart"/>
            <w:r w:rsidRPr="00D43387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D43387">
              <w:rPr>
                <w:rFonts w:ascii="Times New Roman" w:hAnsi="Times New Roman" w:cs="Times New Roman"/>
                <w:sz w:val="24"/>
                <w:szCs w:val="24"/>
              </w:rPr>
              <w:t xml:space="preserve">» посёлка </w:t>
            </w:r>
            <w:proofErr w:type="spellStart"/>
            <w:r w:rsidRPr="00D43387">
              <w:rPr>
                <w:rFonts w:ascii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D43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D43387" w:rsidRDefault="00D43387" w:rsidP="00D4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D43387" w:rsidRDefault="00D43387" w:rsidP="00D4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D43387" w:rsidRDefault="00D43387" w:rsidP="00D4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035" w:type="dxa"/>
          </w:tcPr>
          <w:p w:rsidR="00D43387" w:rsidRDefault="00D4338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Тнескина</w:t>
            </w:r>
            <w:proofErr w:type="spellEnd"/>
          </w:p>
          <w:p w:rsidR="00D43387" w:rsidRDefault="00D43387" w:rsidP="000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Николаевна, заведующий центром этнокультурного образования</w:t>
            </w:r>
          </w:p>
          <w:p w:rsidR="00D43387" w:rsidRDefault="00D43387" w:rsidP="00D4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8(42722)2-42-36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D43387" w:rsidRDefault="00D4338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C10" w:rsidRPr="00D43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9" w:type="dxa"/>
          </w:tcPr>
          <w:p w:rsidR="000D0C10" w:rsidRPr="00B52B7B" w:rsidRDefault="00004037" w:rsidP="0000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B7B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B52B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C10" w:rsidRPr="00B52B7B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0D0C10" w:rsidRPr="00B5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87" w:rsidRPr="00B52B7B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«Лучшие практики в системе формирования навыков безопасного поведения на дороге обучающихся образовательных организаций»</w:t>
            </w:r>
            <w:proofErr w:type="gramEnd"/>
          </w:p>
        </w:tc>
        <w:tc>
          <w:tcPr>
            <w:tcW w:w="3819" w:type="dxa"/>
          </w:tcPr>
          <w:p w:rsidR="00D43387" w:rsidRDefault="00D43387" w:rsidP="00D433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вопросы:</w:t>
            </w:r>
          </w:p>
          <w:p w:rsidR="000D0C10" w:rsidRPr="0019151A" w:rsidRDefault="00D43387" w:rsidP="00B52B7B">
            <w:pPr>
              <w:pStyle w:val="Default"/>
              <w:jc w:val="both"/>
            </w:pPr>
            <w:r>
              <w:t>-</w:t>
            </w:r>
            <w:r w:rsidRPr="001B2178">
              <w:t xml:space="preserve"> представлен</w:t>
            </w:r>
            <w:r>
              <w:t>ие успешного</w:t>
            </w:r>
            <w:r w:rsidRPr="001B2178">
              <w:t xml:space="preserve"> опыт</w:t>
            </w:r>
            <w:r>
              <w:t>а</w:t>
            </w:r>
            <w:r w:rsidRPr="001B2178">
              <w:t xml:space="preserve"> работы </w:t>
            </w:r>
            <w:r w:rsidRPr="001B2178">
              <w:rPr>
                <w:rStyle w:val="vkitposttextroot--jrdml"/>
              </w:rPr>
              <w:t>по безопасности дорожного движения обучающихся</w:t>
            </w:r>
            <w:r w:rsidRPr="001B2178">
              <w:t xml:space="preserve"> </w:t>
            </w:r>
            <w:r w:rsidRPr="001B2178">
              <w:rPr>
                <w:rStyle w:val="vkitposttextroot--jrdml"/>
              </w:rPr>
              <w:t>воспитатели дошкольных образовательных организаций гор</w:t>
            </w:r>
            <w:r>
              <w:rPr>
                <w:rStyle w:val="vkitposttextroot--jrdml"/>
              </w:rPr>
              <w:t>одского округа Анадырь:</w:t>
            </w:r>
            <w:r>
              <w:t xml:space="preserve"> </w:t>
            </w:r>
            <w:proofErr w:type="spellStart"/>
            <w:r>
              <w:rPr>
                <w:rStyle w:val="vkitposttextroot--jrdml"/>
              </w:rPr>
              <w:t>Зили</w:t>
            </w:r>
            <w:proofErr w:type="spellEnd"/>
            <w:r>
              <w:rPr>
                <w:rStyle w:val="vkitposttextroot--jrdml"/>
              </w:rPr>
              <w:t xml:space="preserve"> </w:t>
            </w:r>
            <w:proofErr w:type="spellStart"/>
            <w:r>
              <w:rPr>
                <w:rStyle w:val="vkitposttextroot--jrdml"/>
              </w:rPr>
              <w:t>Мухаметнуровны</w:t>
            </w:r>
            <w:proofErr w:type="spellEnd"/>
            <w:r>
              <w:rPr>
                <w:rStyle w:val="vkitposttextroot--jrdml"/>
              </w:rPr>
              <w:t xml:space="preserve"> </w:t>
            </w:r>
            <w:proofErr w:type="spellStart"/>
            <w:r>
              <w:rPr>
                <w:rStyle w:val="vkitposttextroot--jrdml"/>
              </w:rPr>
              <w:t>Мирхайдаровой</w:t>
            </w:r>
            <w:proofErr w:type="spellEnd"/>
            <w:r>
              <w:rPr>
                <w:rStyle w:val="vkitposttextroot--jrdml"/>
              </w:rPr>
              <w:t xml:space="preserve">, воспитателя </w:t>
            </w:r>
            <w:r>
              <w:rPr>
                <w:rStyle w:val="vkitposttextroot--jrdml"/>
              </w:rPr>
              <w:lastRenderedPageBreak/>
              <w:t xml:space="preserve">МБДОУ </w:t>
            </w:r>
            <w:proofErr w:type="spellStart"/>
            <w:r>
              <w:rPr>
                <w:rStyle w:val="vkitposttextroot--jrdml"/>
              </w:rPr>
              <w:t>д</w:t>
            </w:r>
            <w:proofErr w:type="spellEnd"/>
            <w:r>
              <w:rPr>
                <w:rStyle w:val="vkitposttextroot--jrdml"/>
              </w:rPr>
              <w:t>/</w:t>
            </w:r>
            <w:proofErr w:type="gramStart"/>
            <w:r>
              <w:rPr>
                <w:rStyle w:val="vkitposttextroot--jrdml"/>
              </w:rPr>
              <w:t>с</w:t>
            </w:r>
            <w:proofErr w:type="gramEnd"/>
            <w:r>
              <w:rPr>
                <w:rStyle w:val="vkitposttextroot--jrdml"/>
              </w:rPr>
              <w:t xml:space="preserve"> «Сказка»; Светланы Алексеевны Некрасовой, музыкального руководителя МБДОУ </w:t>
            </w:r>
            <w:proofErr w:type="spellStart"/>
            <w:r>
              <w:rPr>
                <w:rStyle w:val="vkitposttextroot--jrdml"/>
              </w:rPr>
              <w:t>д</w:t>
            </w:r>
            <w:proofErr w:type="spellEnd"/>
            <w:r>
              <w:rPr>
                <w:rStyle w:val="vkitposttextroot--jrdml"/>
              </w:rPr>
              <w:t xml:space="preserve">/с «Ладушки»; Натальи Сергеевны </w:t>
            </w:r>
            <w:proofErr w:type="spellStart"/>
            <w:r>
              <w:rPr>
                <w:rStyle w:val="vkitposttextroot--jrdml"/>
              </w:rPr>
              <w:t>Цагадов</w:t>
            </w:r>
            <w:r w:rsidR="00B52B7B">
              <w:rPr>
                <w:rStyle w:val="vkitposttextroot--jrdml"/>
              </w:rPr>
              <w:t>ой</w:t>
            </w:r>
            <w:proofErr w:type="spellEnd"/>
            <w:r w:rsidR="00B52B7B">
              <w:rPr>
                <w:rStyle w:val="vkitposttextroot--jrdml"/>
              </w:rPr>
              <w:t>, воспитателя</w:t>
            </w:r>
            <w:r>
              <w:rPr>
                <w:rStyle w:val="vkitposttextroot--jrdml"/>
              </w:rPr>
              <w:t xml:space="preserve"> МБДОУ </w:t>
            </w:r>
            <w:proofErr w:type="spellStart"/>
            <w:r>
              <w:rPr>
                <w:rStyle w:val="vkitposttextroot--jrdml"/>
              </w:rPr>
              <w:t>д</w:t>
            </w:r>
            <w:proofErr w:type="spellEnd"/>
            <w:r>
              <w:rPr>
                <w:rStyle w:val="vkitposttextroot--jrdml"/>
              </w:rPr>
              <w:t>/с «Парус».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дошкольных образовательных организаций ЧАО</w:t>
            </w:r>
          </w:p>
        </w:tc>
        <w:tc>
          <w:tcPr>
            <w:tcW w:w="1836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04037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Наутье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Анатольевна, заведующий отделом методического сопровождения дошкольного и начального общего образования, 8(42722)2-84-91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CC2F7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0C10" w:rsidRPr="0019151A" w:rsidRDefault="00004037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одготовке к Всероссийскому родительскому собранию в рамках «Реализация Единой модели профориентации обучающихся 6-11 классов общеобразовательных организаций Чукотского автономного округа»</w:t>
            </w:r>
          </w:p>
        </w:tc>
        <w:tc>
          <w:tcPr>
            <w:tcW w:w="3819" w:type="dxa"/>
          </w:tcPr>
          <w:p w:rsidR="00CC2F70" w:rsidRDefault="00CC2F7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0D0C10" w:rsidRPr="0019151A" w:rsidRDefault="00CC2F7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всероссийского родительского собрания в рамках Единой модели профориентации и мониторинг образовательных организаций по выполнению требований проекта «Россия – мои горизонты».</w:t>
            </w:r>
          </w:p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школьные координаторы реализации единой модели профориентации «Билет в будущее» в общеобразовательных организациях Чукотского автономного округа</w:t>
            </w:r>
          </w:p>
        </w:tc>
        <w:tc>
          <w:tcPr>
            <w:tcW w:w="1836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364E8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Горелов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Валентин Сергеевич, методист по профессиональному образованию и профориентации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8(42722)2-84-91 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CC2F7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0C10" w:rsidRPr="0019151A" w:rsidRDefault="000D0C10" w:rsidP="001915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0D0C10" w:rsidRPr="0019151A" w:rsidRDefault="000D0C10" w:rsidP="001915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государственно-общественного управления образованием»</w:t>
            </w:r>
          </w:p>
        </w:tc>
        <w:tc>
          <w:tcPr>
            <w:tcW w:w="3819" w:type="dxa"/>
          </w:tcPr>
          <w:p w:rsidR="000D0C10" w:rsidRPr="0019151A" w:rsidRDefault="000D0C10" w:rsidP="0019151A">
            <w:pPr>
              <w:pStyle w:val="Default"/>
              <w:jc w:val="both"/>
            </w:pPr>
            <w:r w:rsidRPr="0019151A">
              <w:t xml:space="preserve">Основные  вопросы: </w:t>
            </w:r>
          </w:p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роль общественных организаций, родительских комитетов управляющих советов и других форм государственно-общественного управления в формировании образовательной политики; </w:t>
            </w:r>
          </w:p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механизмы прозрачности и подотчётности в государственно-общественном управлении образованием; </w:t>
            </w:r>
          </w:p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детей, молодёжи и студенческого самоуправления в управление образовательными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процессами; </w:t>
            </w:r>
          </w:p>
          <w:p w:rsidR="000D0C10" w:rsidRPr="0019151A" w:rsidRDefault="000D0C10" w:rsidP="001915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региональных инициатив: опыт и практики взаимодействия государственных и общественных структур; 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цифровые инструменты для укрепления связей между государством, обществом и образовательными учреждениями.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и муниципальные служащие Чукотского автономного округа</w:t>
            </w:r>
          </w:p>
        </w:tc>
        <w:tc>
          <w:tcPr>
            <w:tcW w:w="1836" w:type="dxa"/>
          </w:tcPr>
          <w:p w:rsidR="00CC2F70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  <w:p w:rsidR="000D0C10" w:rsidRPr="0019151A" w:rsidRDefault="00CC2F7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, круглый стол на платформе «Единый урок»</w:t>
            </w:r>
          </w:p>
        </w:tc>
        <w:tc>
          <w:tcPr>
            <w:tcW w:w="3035" w:type="dxa"/>
          </w:tcPr>
          <w:p w:rsidR="00CC2F70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Ившукова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Марина Николаевна, заведующий центром развития компетенций государственных и муниципальных служащих Чукотского автономного округа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8(42722)2-21-66</w:t>
            </w:r>
          </w:p>
        </w:tc>
      </w:tr>
      <w:tr w:rsidR="000D0C10" w:rsidRPr="0019151A" w:rsidTr="00532AC2">
        <w:tc>
          <w:tcPr>
            <w:tcW w:w="14786" w:type="dxa"/>
            <w:gridSpan w:val="6"/>
          </w:tcPr>
          <w:p w:rsidR="000D0C10" w:rsidRPr="004D2A54" w:rsidRDefault="00CC2F70" w:rsidP="001915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А</w:t>
            </w:r>
            <w:r w:rsidR="000D0C10"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прель</w:t>
            </w:r>
            <w:r w:rsidRPr="004D2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2025 г.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0D0C10" w:rsidRPr="0019151A" w:rsidRDefault="000D0C10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«Организация образовательного процесса в профильных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  <w:tc>
          <w:tcPr>
            <w:tcW w:w="3819" w:type="dxa"/>
          </w:tcPr>
          <w:p w:rsidR="000D0C10" w:rsidRPr="0019151A" w:rsidRDefault="000D0C10" w:rsidP="0019151A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51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Нормативно-правовые основы профильного обучения;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Предпрофессиональное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образование: основные аспекты;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Реализация профильного обучения технологической (инженерной) направленности на уровне СОО;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Реализация профильного обучения в психолого-педагогических классах (группах) на уровне СОО.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по учебной работе, педагоги  </w:t>
            </w:r>
            <w:r w:rsidRPr="0019151A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1836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2-3 апреля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7364E8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Пивович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Арина Игоревна, методист по предпрофильному и профильному образованию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8(42722)2-21-66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0D0C10" w:rsidRPr="0019151A" w:rsidRDefault="00CC2F70" w:rsidP="00CC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образовательный курс «</w:t>
            </w:r>
            <w:proofErr w:type="gramStart"/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Мы-команда</w:t>
            </w:r>
            <w:proofErr w:type="gramEnd"/>
            <w:r w:rsidR="000D0C10" w:rsidRPr="00191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достигать победы вместе</w:t>
            </w:r>
            <w:r w:rsidR="000D0C10" w:rsidRPr="00191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9" w:type="dxa"/>
          </w:tcPr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1. Эффективная команда: составляющие успеха.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2. Инструменты руководителя: как сформировать результативную команду.</w:t>
            </w:r>
          </w:p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3. Универсальный игрок: вы как часть команды.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служащие Чукотского автономного округа</w:t>
            </w:r>
          </w:p>
        </w:tc>
        <w:tc>
          <w:tcPr>
            <w:tcW w:w="1836" w:type="dxa"/>
          </w:tcPr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CC2F70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Ившукова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Марина Николаевна, заведующий центром развития компетенций государственных и муниципальных служащих Чукотского автономного округа</w:t>
            </w:r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8(42722)2-21-66</w:t>
            </w:r>
          </w:p>
        </w:tc>
      </w:tr>
      <w:tr w:rsidR="000D0C10" w:rsidRPr="0019151A" w:rsidTr="00532AC2">
        <w:tc>
          <w:tcPr>
            <w:tcW w:w="663" w:type="dxa"/>
          </w:tcPr>
          <w:p w:rsidR="000D0C10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1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191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 обучающихся навыков безопасного участия в дорожном движении</w:t>
            </w:r>
            <w:r w:rsidRPr="001915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19" w:type="dxa"/>
          </w:tcPr>
          <w:p w:rsidR="000D0C10" w:rsidRPr="0019151A" w:rsidRDefault="000D0C10" w:rsidP="0019151A">
            <w:pPr>
              <w:pStyle w:val="Default"/>
              <w:tabs>
                <w:tab w:val="left" w:pos="236"/>
              </w:tabs>
              <w:jc w:val="both"/>
            </w:pPr>
            <w:r w:rsidRPr="0019151A">
              <w:lastRenderedPageBreak/>
              <w:t xml:space="preserve">В ходе </w:t>
            </w:r>
            <w:proofErr w:type="spellStart"/>
            <w:r w:rsidRPr="0019151A">
              <w:t>вебинара</w:t>
            </w:r>
            <w:proofErr w:type="spellEnd"/>
            <w:r w:rsidRPr="0019151A">
              <w:t xml:space="preserve"> рассмотрены </w:t>
            </w:r>
            <w:r w:rsidRPr="0019151A">
              <w:lastRenderedPageBreak/>
              <w:t xml:space="preserve">вопросы формирования навыков безопасного поведения школьников на улицах и дорогах </w:t>
            </w:r>
          </w:p>
        </w:tc>
        <w:tc>
          <w:tcPr>
            <w:tcW w:w="2504" w:type="dxa"/>
          </w:tcPr>
          <w:p w:rsidR="000D0C10" w:rsidRPr="0019151A" w:rsidRDefault="000D0C10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дошкольных образовательных организаций ЧАО</w:t>
            </w:r>
          </w:p>
        </w:tc>
        <w:tc>
          <w:tcPr>
            <w:tcW w:w="1836" w:type="dxa"/>
          </w:tcPr>
          <w:p w:rsidR="000D0C10" w:rsidRPr="0019151A" w:rsidRDefault="000D0C10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апреля</w:t>
            </w:r>
          </w:p>
          <w:p w:rsidR="000D0C10" w:rsidRPr="0019151A" w:rsidRDefault="000D0C10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  <w:p w:rsidR="000D0C10" w:rsidRPr="0019151A" w:rsidRDefault="000D0C10" w:rsidP="0068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D0C10" w:rsidRPr="0019151A" w:rsidRDefault="000D0C10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C2F70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Наутье</w:t>
            </w:r>
            <w:proofErr w:type="spellEnd"/>
          </w:p>
          <w:p w:rsidR="000D0C10" w:rsidRPr="0019151A" w:rsidRDefault="000D0C10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Светлана Анатольевна, заведующий отделом методического сопровождения дошкольного и начального общего образования, 8(42722)2-84-91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Pr="007364E8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7364E8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«О деятельности </w:t>
            </w:r>
            <w:proofErr w:type="gram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сообщества наставников-просветителей»</w:t>
            </w:r>
          </w:p>
        </w:tc>
        <w:tc>
          <w:tcPr>
            <w:tcW w:w="3819" w:type="dxa"/>
          </w:tcPr>
          <w:p w:rsidR="007364E8" w:rsidRPr="0019151A" w:rsidRDefault="007364E8" w:rsidP="00CC2F70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 w:rsidRPr="0019151A">
              <w:rPr>
                <w:color w:val="auto"/>
              </w:rPr>
              <w:t>Основные вопросы: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о деятельности общественной организации, созданной при поддержке Министерства просвещения Российской Федерации, а также при участии Министра просвещения С.С. Кравцова;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направления деятельности сообщества, цели и задачи организации,  тематика проектов;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опыт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реализации системы наставничества в</w:t>
            </w:r>
            <w:r w:rsidRPr="0019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2504" w:type="dxa"/>
          </w:tcPr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центр, руководители, заместители руководителей, кураторы системы наставничества  образовательных организаций всех типов и видов Чукотского автономного округа</w:t>
            </w:r>
          </w:p>
        </w:tc>
        <w:tc>
          <w:tcPr>
            <w:tcW w:w="1836" w:type="dxa"/>
          </w:tcPr>
          <w:p w:rsidR="007364E8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 апреля  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методического сопровождения учреждений образования Чукотского автономного округа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системы наставничества в образовательной организации дополнительного образования в рамках модели «педагог-педагог»</w:t>
            </w:r>
          </w:p>
        </w:tc>
        <w:tc>
          <w:tcPr>
            <w:tcW w:w="3819" w:type="dxa"/>
          </w:tcPr>
          <w:p w:rsidR="007364E8" w:rsidRPr="0019151A" w:rsidRDefault="007364E8" w:rsidP="0019151A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 w:rsidRPr="0019151A">
              <w:rPr>
                <w:color w:val="auto"/>
              </w:rPr>
              <w:t>Основные вопросы:</w:t>
            </w:r>
          </w:p>
          <w:p w:rsidR="007364E8" w:rsidRPr="0019151A" w:rsidRDefault="007364E8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требования к формированию нормативно-правовая база по реализации системы наставничества в образовательной организации;</w:t>
            </w:r>
          </w:p>
          <w:p w:rsidR="007364E8" w:rsidRPr="0019151A" w:rsidRDefault="007364E8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перечень локальных актов, размещаемых на сайте образовательной организации;</w:t>
            </w:r>
          </w:p>
          <w:p w:rsidR="007364E8" w:rsidRPr="0019151A" w:rsidRDefault="007364E8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о проведении мониторинга эффективности участия педагогов в программе наставничества;</w:t>
            </w:r>
          </w:p>
          <w:p w:rsidR="007364E8" w:rsidRPr="0019151A" w:rsidRDefault="007364E8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опыт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реализации системы наставничества в  МАУ ДО ГО Певек «Детская школа искусств»</w:t>
            </w:r>
          </w:p>
        </w:tc>
        <w:tc>
          <w:tcPr>
            <w:tcW w:w="2504" w:type="dxa"/>
          </w:tcPr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наставнический центр, руководители, заместители руководителей, кураторы системы наставничества  образовательных организаций всех типов и видов Чукотского автономного округа</w:t>
            </w:r>
          </w:p>
        </w:tc>
        <w:tc>
          <w:tcPr>
            <w:tcW w:w="1836" w:type="dxa"/>
          </w:tcPr>
          <w:p w:rsidR="007364E8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10 апреля  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методического сопровождения учреждений образования Чукотского автономного округа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«Роль школьной символики в формировании </w:t>
            </w:r>
            <w:r w:rsidRPr="001915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патриотизма, корпоративной культуры и чувства принадлежности учащихся к своему учебному заведению» 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7364E8" w:rsidRPr="0019151A" w:rsidRDefault="007364E8" w:rsidP="00CC2F70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 w:rsidRPr="0019151A">
              <w:rPr>
                <w:color w:val="auto"/>
              </w:rPr>
              <w:t>Основные вопросы: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итоги самодиагностики школ в рамках проекта «Школа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 как показатель магистрального направления «Воспитание»;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школьной символики как части </w:t>
            </w:r>
            <w:r w:rsidRPr="00191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внутреннего и внешнего имиджа учебного заведения;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опыт реализации проекта «Школа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МБОУ ООШ №1 г. Анадыря, входящей в состав Наставнической лиги Чукотского АО</w:t>
            </w:r>
          </w:p>
        </w:tc>
        <w:tc>
          <w:tcPr>
            <w:tcW w:w="2504" w:type="dxa"/>
          </w:tcPr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центр,  Наставническая лига Чукотского автономного округа, управленческие команды школ</w:t>
            </w:r>
          </w:p>
        </w:tc>
        <w:tc>
          <w:tcPr>
            <w:tcW w:w="1836" w:type="dxa"/>
          </w:tcPr>
          <w:p w:rsidR="007364E8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10 апреля 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методического сопровождения учреждений образования Чукотского автономного округа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7364E8" w:rsidRPr="0019151A" w:rsidRDefault="007364E8" w:rsidP="007364E8">
            <w:pPr>
              <w:pStyle w:val="Default"/>
              <w:jc w:val="both"/>
            </w:pPr>
            <w:r w:rsidRPr="0019151A">
              <w:t xml:space="preserve">Региональный </w:t>
            </w:r>
            <w:proofErr w:type="spellStart"/>
            <w:r w:rsidRPr="0019151A">
              <w:t>вебинар</w:t>
            </w:r>
            <w:proofErr w:type="spellEnd"/>
            <w:r w:rsidRPr="0019151A">
              <w:t xml:space="preserve"> в рамках проекта Единая модель профориентации «Билет в будущее»</w:t>
            </w:r>
          </w:p>
        </w:tc>
        <w:tc>
          <w:tcPr>
            <w:tcW w:w="3819" w:type="dxa"/>
          </w:tcPr>
          <w:p w:rsidR="007364E8" w:rsidRPr="0019151A" w:rsidRDefault="007364E8" w:rsidP="007364E8">
            <w:pPr>
              <w:pStyle w:val="Default"/>
              <w:tabs>
                <w:tab w:val="left" w:pos="236"/>
              </w:tabs>
              <w:jc w:val="both"/>
            </w:pPr>
            <w:r w:rsidRPr="0019151A">
              <w:t xml:space="preserve">Основные вопросы </w:t>
            </w:r>
          </w:p>
          <w:p w:rsidR="007364E8" w:rsidRPr="0019151A" w:rsidRDefault="007364E8" w:rsidP="007364E8">
            <w:pPr>
              <w:pStyle w:val="Default"/>
              <w:numPr>
                <w:ilvl w:val="0"/>
                <w:numId w:val="2"/>
              </w:numPr>
              <w:tabs>
                <w:tab w:val="left" w:pos="377"/>
              </w:tabs>
              <w:ind w:left="0" w:firstLine="0"/>
              <w:jc w:val="both"/>
            </w:pPr>
            <w:r>
              <w:t>актуализация</w:t>
            </w:r>
            <w:r w:rsidRPr="0019151A">
              <w:t xml:space="preserve"> данных администраторов и педагогов-навигаторов, </w:t>
            </w:r>
          </w:p>
          <w:p w:rsidR="007364E8" w:rsidRPr="0019151A" w:rsidRDefault="007364E8" w:rsidP="007364E8">
            <w:pPr>
              <w:pStyle w:val="Default"/>
              <w:numPr>
                <w:ilvl w:val="0"/>
                <w:numId w:val="2"/>
              </w:numPr>
              <w:tabs>
                <w:tab w:val="left" w:pos="377"/>
              </w:tabs>
              <w:ind w:left="0" w:firstLine="0"/>
              <w:jc w:val="both"/>
            </w:pPr>
            <w:r>
              <w:t>инструменты</w:t>
            </w:r>
            <w:r w:rsidRPr="0019151A">
              <w:t xml:space="preserve"> оформления согласий участников проекта на обработку персональных данных на платформе «Билет в будущее», в том числе детей, не достигших 14 лет, и детей с особыми образовательными потребностями.</w:t>
            </w:r>
          </w:p>
        </w:tc>
        <w:tc>
          <w:tcPr>
            <w:tcW w:w="2504" w:type="dxa"/>
          </w:tcPr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школьные координаторы реализации единой модели профориентации «Билет в будущее» в общеобразовательных организациях Чукотского автономного округа</w:t>
            </w:r>
          </w:p>
        </w:tc>
        <w:tc>
          <w:tcPr>
            <w:tcW w:w="1836" w:type="dxa"/>
          </w:tcPr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Горелов 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Валентин Сергеевич, методист по профессиональному образованию и профориентации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8(42722)2-84-91 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7364E8" w:rsidRPr="0019151A" w:rsidRDefault="007364E8" w:rsidP="0068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E8" w:rsidRPr="0019151A" w:rsidRDefault="007364E8" w:rsidP="00680E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5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ресурсов школы для формирования</w:t>
            </w:r>
            <w:r w:rsidRPr="001915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творческих компетенций учащихся</w:t>
            </w:r>
            <w:r w:rsidRPr="0019151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E8" w:rsidRPr="0019151A" w:rsidRDefault="007364E8" w:rsidP="00680E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7364E8" w:rsidRPr="0019151A" w:rsidRDefault="007364E8" w:rsidP="00CC2F70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 w:rsidRPr="0019151A">
              <w:rPr>
                <w:color w:val="auto"/>
              </w:rPr>
              <w:t>Основные вопросы:</w:t>
            </w:r>
          </w:p>
          <w:p w:rsidR="007364E8" w:rsidRPr="0019151A" w:rsidRDefault="007364E8" w:rsidP="00CC2F70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51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 роли школьного театра в духовно-нравственном и патриотическом воспитании обучающихся и развитии их художественно-творческого потенциала;</w:t>
            </w:r>
          </w:p>
          <w:p w:rsidR="007364E8" w:rsidRPr="0019151A" w:rsidRDefault="007364E8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- опыт реализации проекта «Школа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МАОУ СОШ г. Билибино ЧАО, входящей в состав Наставнической лиги Чукотского АО</w:t>
            </w:r>
          </w:p>
        </w:tc>
        <w:tc>
          <w:tcPr>
            <w:tcW w:w="2504" w:type="dxa"/>
          </w:tcPr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центр,  Наставническая лига Чукотского автономного округа, управленческие команды школ</w:t>
            </w:r>
          </w:p>
        </w:tc>
        <w:tc>
          <w:tcPr>
            <w:tcW w:w="1836" w:type="dxa"/>
          </w:tcPr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7364E8" w:rsidRPr="0019151A" w:rsidRDefault="007364E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методического сопровождения учреждений образования Чукотского автономного округа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680E3D" w:rsidRPr="0019151A" w:rsidTr="00532AC2">
        <w:tc>
          <w:tcPr>
            <w:tcW w:w="663" w:type="dxa"/>
          </w:tcPr>
          <w:p w:rsidR="00680E3D" w:rsidRPr="0019151A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680E3D" w:rsidRPr="00680E3D" w:rsidRDefault="00680E3D" w:rsidP="00D45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Окружной обучающий практико-ориентированный семинар для учителей математики «Методика обучения решению нестандартных задач при подготовке к ЕГЭ по математике (профильный уровень)»</w:t>
            </w:r>
          </w:p>
        </w:tc>
        <w:tc>
          <w:tcPr>
            <w:tcW w:w="3819" w:type="dxa"/>
          </w:tcPr>
          <w:p w:rsidR="00680E3D" w:rsidRDefault="00680E3D" w:rsidP="00CC2F70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680E3D" w:rsidRDefault="00680E3D" w:rsidP="00680E3D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 xml:space="preserve">- </w:t>
            </w:r>
            <w:r w:rsidR="003D67D7">
              <w:rPr>
                <w:rStyle w:val="vkitposttextroot--jrdml"/>
              </w:rPr>
              <w:t xml:space="preserve">разбор заданий по блокам «Теория вероятности», «Финансово-экономические задачи» для </w:t>
            </w:r>
            <w:r>
              <w:rPr>
                <w:rStyle w:val="vkitposttextroot--jrdml"/>
              </w:rPr>
              <w:t xml:space="preserve">отработки умений обучающихся в 11 классах при подготовке к ЕГЭ по математике профильного уровня, </w:t>
            </w:r>
          </w:p>
          <w:p w:rsidR="00680E3D" w:rsidRPr="0019151A" w:rsidRDefault="00680E3D" w:rsidP="00680E3D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>
              <w:rPr>
                <w:rStyle w:val="vkitposttextroot--jrdml"/>
              </w:rPr>
              <w:t>- разбор нестандартных способов рационального решения заданий повышенного и высокого уровней сложности при подготовке к ЕГЭ по математике профильного уровня.</w:t>
            </w:r>
          </w:p>
        </w:tc>
        <w:tc>
          <w:tcPr>
            <w:tcW w:w="2504" w:type="dxa"/>
          </w:tcPr>
          <w:p w:rsidR="00680E3D" w:rsidRPr="0019151A" w:rsidRDefault="00680E3D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680E3D" w:rsidRPr="0019151A" w:rsidRDefault="00680E3D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7D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680E3D" w:rsidRPr="0019151A" w:rsidRDefault="00680E3D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680E3D" w:rsidRPr="0019151A" w:rsidRDefault="00680E3D" w:rsidP="0068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3D67D7" w:rsidRDefault="00680E3D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Ведущие преподаватели обучения: </w:t>
            </w:r>
          </w:p>
          <w:p w:rsidR="003D67D7" w:rsidRDefault="00680E3D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Сергей Викторович </w:t>
            </w:r>
            <w:proofErr w:type="spellStart"/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Ленюк</w:t>
            </w:r>
            <w:proofErr w:type="spellEnd"/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, кандидат физико-математических наук, учитель математики и информатики муниципального автономного общеобразовательного учреждения городского округа Долгопрудный физико-математический лицей № 5; </w:t>
            </w:r>
          </w:p>
          <w:p w:rsidR="00D45BB6" w:rsidRDefault="00680E3D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Алексей Сергеевич </w:t>
            </w:r>
            <w:proofErr w:type="spellStart"/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Русскин</w:t>
            </w:r>
            <w:proofErr w:type="spellEnd"/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0E3D" w:rsidRPr="00680E3D" w:rsidRDefault="00680E3D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учитель математики, заместитель директора по НМР муниципального автономного </w:t>
            </w:r>
            <w:r w:rsidRPr="00680E3D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городского округа Долгопрудный физико-математический лицей № 5.</w:t>
            </w:r>
          </w:p>
        </w:tc>
      </w:tr>
      <w:tr w:rsidR="003D67D7" w:rsidRPr="0019151A" w:rsidTr="00532AC2">
        <w:tc>
          <w:tcPr>
            <w:tcW w:w="663" w:type="dxa"/>
          </w:tcPr>
          <w:p w:rsidR="003D67D7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D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3D67D7" w:rsidRPr="00680E3D" w:rsidRDefault="003D67D7" w:rsidP="00680E3D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67D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Организация под</w:t>
            </w: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готовки учащихся к ГИА по химии»</w:t>
            </w:r>
            <w:r w:rsidRPr="003D67D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3D67D7" w:rsidRDefault="003D67D7" w:rsidP="003D67D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3D67D7" w:rsidRDefault="003D67D7" w:rsidP="003D67D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 xml:space="preserve">- разбор заданий КИМ ЕГЭ </w:t>
            </w:r>
            <w:r w:rsidR="00CA3A17">
              <w:rPr>
                <w:rStyle w:val="vkitposttextroot--jrdml"/>
              </w:rPr>
              <w:t>для</w:t>
            </w:r>
            <w:r>
              <w:rPr>
                <w:rStyle w:val="vkitposttextroot--jrdml"/>
              </w:rPr>
              <w:t xml:space="preserve"> отработки умений обучающихся в 11 классах при подготовке к ЕГЭ по химии, </w:t>
            </w:r>
          </w:p>
          <w:p w:rsidR="003D67D7" w:rsidRDefault="003D67D7" w:rsidP="003D67D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- разбор нестандартных способов рационального решения заданий повышенного и высокого уровней сложности при подготовке к ЕГЭ по химии.</w:t>
            </w:r>
          </w:p>
        </w:tc>
        <w:tc>
          <w:tcPr>
            <w:tcW w:w="2504" w:type="dxa"/>
          </w:tcPr>
          <w:p w:rsidR="003D67D7" w:rsidRPr="0019151A" w:rsidRDefault="003D67D7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3D67D7" w:rsidRPr="0019151A" w:rsidRDefault="003D67D7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3D67D7" w:rsidRPr="0019151A" w:rsidRDefault="003D67D7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3D67D7" w:rsidRDefault="003D67D7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CA3A17" w:rsidRDefault="003D67D7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D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Миняйлов</w:t>
            </w:r>
            <w:proofErr w:type="spellEnd"/>
            <w:r w:rsidRPr="003D67D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A17" w:rsidRPr="00CA3A17" w:rsidRDefault="003D67D7" w:rsidP="00CA3A17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CA3A1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  <w:r w:rsidR="00CA3A17" w:rsidRPr="00CA3A1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A17" w:rsidRPr="00CA3A17" w:rsidRDefault="00CA3A17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1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A3A1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декана Химического 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Pr="00CA3A17">
              <w:rPr>
                <w:rFonts w:ascii="Times New Roman" w:hAnsi="Times New Roman" w:cs="Times New Roman"/>
                <w:sz w:val="24"/>
                <w:szCs w:val="24"/>
              </w:rPr>
              <w:t>по дополнительному и дистанционному образованию, кандидат химических наук</w:t>
            </w:r>
          </w:p>
          <w:p w:rsidR="00CA3A17" w:rsidRPr="00680E3D" w:rsidRDefault="00CA3A17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E8" w:rsidRPr="0019151A" w:rsidTr="00532AC2">
        <w:tc>
          <w:tcPr>
            <w:tcW w:w="663" w:type="dxa"/>
          </w:tcPr>
          <w:p w:rsidR="007364E8" w:rsidRDefault="00D45BB6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9" w:type="dxa"/>
          </w:tcPr>
          <w:p w:rsidR="007364E8" w:rsidRPr="007364E8" w:rsidRDefault="007364E8" w:rsidP="00680E3D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7364E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7364E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364E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«Форум классных руководителей: основные аспекты и опыт участия»</w:t>
            </w: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на площадке Регионального методического объединения классных руководителей</w:t>
            </w:r>
          </w:p>
        </w:tc>
        <w:tc>
          <w:tcPr>
            <w:tcW w:w="3819" w:type="dxa"/>
          </w:tcPr>
          <w:p w:rsidR="007364E8" w:rsidRDefault="007364E8" w:rsidP="003D67D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7364E8" w:rsidRDefault="007364E8" w:rsidP="003D67D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 xml:space="preserve">- анкетирование, тестирование по истории педагогики, тестирование по основам педагогики, оценка компетенций и </w:t>
            </w:r>
            <w:proofErr w:type="spellStart"/>
            <w:r>
              <w:rPr>
                <w:rStyle w:val="vkitposttextroot--jrdml"/>
              </w:rPr>
              <w:t>видеовизиток</w:t>
            </w:r>
            <w:proofErr w:type="spellEnd"/>
            <w:r>
              <w:rPr>
                <w:rStyle w:val="vkitposttextroot--jrdml"/>
              </w:rPr>
              <w:t xml:space="preserve"> на тему «Моя воспитательная практика»,</w:t>
            </w:r>
          </w:p>
          <w:p w:rsidR="007364E8" w:rsidRDefault="007364E8" w:rsidP="007364E8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- роль классных руководителей/кураторов СПО в образовательном процессе.</w:t>
            </w:r>
          </w:p>
        </w:tc>
        <w:tc>
          <w:tcPr>
            <w:tcW w:w="2504" w:type="dxa"/>
          </w:tcPr>
          <w:p w:rsidR="007364E8" w:rsidRPr="007364E8" w:rsidRDefault="007364E8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364E8" w:rsidRDefault="007364E8" w:rsidP="003D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8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 по воспитательной работе, кураторы СПО</w:t>
            </w:r>
          </w:p>
        </w:tc>
        <w:tc>
          <w:tcPr>
            <w:tcW w:w="1836" w:type="dxa"/>
          </w:tcPr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7364E8" w:rsidRDefault="007364E8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</w:p>
          <w:p w:rsidR="007364E8" w:rsidRDefault="007364E8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Екатерина Валерьевна, методист отдела методического сопровождения духовно-нравственного воспитания и образования</w:t>
            </w:r>
          </w:p>
          <w:p w:rsidR="007364E8" w:rsidRPr="003D67D7" w:rsidRDefault="007364E8" w:rsidP="0019151A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9" w:type="dxa"/>
          </w:tcPr>
          <w:p w:rsidR="007364E8" w:rsidRPr="00CA3A17" w:rsidRDefault="007364E8" w:rsidP="00CA3A17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Style w:val="vkitposttextroot--jrdml"/>
              </w:rPr>
              <w:t>Окружной</w:t>
            </w:r>
            <w:proofErr w:type="gramEnd"/>
            <w:r>
              <w:rPr>
                <w:rStyle w:val="vkitposttextroot--jrdml"/>
              </w:rPr>
              <w:t xml:space="preserve"> </w:t>
            </w:r>
            <w:proofErr w:type="spellStart"/>
            <w:r>
              <w:rPr>
                <w:rStyle w:val="vkitposttextroot--jrdml"/>
              </w:rPr>
              <w:t>вебинар</w:t>
            </w:r>
            <w:proofErr w:type="spellEnd"/>
            <w:r>
              <w:rPr>
                <w:rStyle w:val="vkitposttextroot--jrdml"/>
              </w:rPr>
              <w:t xml:space="preserve"> «Трудные вопросы </w:t>
            </w:r>
          </w:p>
          <w:p w:rsidR="007364E8" w:rsidRDefault="007364E8" w:rsidP="00CA3A17">
            <w:pPr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CA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 в ОГЭ/ЕГЭ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19" w:type="dxa"/>
          </w:tcPr>
          <w:p w:rsidR="007364E8" w:rsidRDefault="007364E8" w:rsidP="00CA3A1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7364E8" w:rsidRDefault="007364E8" w:rsidP="00CA3A1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 xml:space="preserve">- разбор заданий КИМ ОГЭ/ЕГЭ для отработки умений обучающихся в 9 и 11 классах при подготовке к ГИА по биологии, </w:t>
            </w:r>
          </w:p>
          <w:p w:rsidR="007364E8" w:rsidRDefault="007364E8" w:rsidP="00CA3A17">
            <w:pPr>
              <w:pStyle w:val="Default"/>
              <w:tabs>
                <w:tab w:val="left" w:pos="236"/>
              </w:tabs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 xml:space="preserve">- разбор нестандартных способов рационального решения заданий повышенного и высокого уровней </w:t>
            </w:r>
            <w:r>
              <w:rPr>
                <w:rStyle w:val="vkitposttextroot--jrdml"/>
              </w:rPr>
              <w:lastRenderedPageBreak/>
              <w:t>сложности при подготовке к ЕГЭ по биологии.</w:t>
            </w:r>
          </w:p>
        </w:tc>
        <w:tc>
          <w:tcPr>
            <w:tcW w:w="2504" w:type="dxa"/>
          </w:tcPr>
          <w:p w:rsidR="007364E8" w:rsidRPr="0019151A" w:rsidRDefault="007364E8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биологии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7364E8" w:rsidRPr="0019151A" w:rsidRDefault="007364E8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7364E8" w:rsidRPr="0019151A" w:rsidRDefault="007364E8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7364E8" w:rsidRDefault="007364E8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Яндекс-телемост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7364E8" w:rsidRPr="00CA3A17" w:rsidRDefault="007364E8" w:rsidP="00CA3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Синицина</w:t>
            </w:r>
            <w:proofErr w:type="spellEnd"/>
            <w:r w:rsidRPr="00CA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4E8" w:rsidRPr="00CA3A17" w:rsidRDefault="007364E8" w:rsidP="00CA3A17">
            <w:pPr>
              <w:pStyle w:val="Default"/>
              <w:rPr>
                <w:rFonts w:eastAsiaTheme="minorEastAsia"/>
                <w:lang w:eastAsia="ru-RU"/>
              </w:rPr>
            </w:pPr>
            <w:r w:rsidRPr="00CA3A17">
              <w:t xml:space="preserve">Мария Константиновна, </w:t>
            </w:r>
          </w:p>
          <w:p w:rsidR="007364E8" w:rsidRPr="00CA3A17" w:rsidRDefault="007364E8" w:rsidP="00CA3A17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CA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аспирант кафедры биологии и биологического образования Омского государственного педагогического </w:t>
            </w:r>
            <w:r w:rsidRPr="00CA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университета</w:t>
            </w:r>
          </w:p>
        </w:tc>
      </w:tr>
      <w:tr w:rsidR="007364E8" w:rsidRPr="0019151A" w:rsidTr="00532AC2">
        <w:tc>
          <w:tcPr>
            <w:tcW w:w="663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29" w:type="dxa"/>
          </w:tcPr>
          <w:p w:rsidR="007364E8" w:rsidRPr="0019151A" w:rsidRDefault="007364E8" w:rsidP="007364E8">
            <w:pPr>
              <w:pStyle w:val="Default"/>
              <w:jc w:val="both"/>
            </w:pPr>
            <w:r w:rsidRPr="0019151A">
              <w:t xml:space="preserve">Круглый стол «Система профессионального развития педагогических кадров: современные подходы и инструменты» 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7364E8" w:rsidRDefault="007364E8" w:rsidP="007364E8">
            <w:pPr>
              <w:pStyle w:val="Default"/>
              <w:tabs>
                <w:tab w:val="left" w:pos="236"/>
              </w:tabs>
              <w:jc w:val="both"/>
            </w:pPr>
            <w:r>
              <w:t>Основные вопросы:</w:t>
            </w:r>
          </w:p>
          <w:p w:rsidR="007364E8" w:rsidRDefault="007364E8" w:rsidP="007364E8">
            <w:pPr>
              <w:pStyle w:val="Default"/>
              <w:tabs>
                <w:tab w:val="left" w:pos="236"/>
              </w:tabs>
              <w:jc w:val="both"/>
            </w:pPr>
            <w:r>
              <w:t xml:space="preserve">- </w:t>
            </w:r>
            <w:r w:rsidRPr="0019151A">
              <w:t xml:space="preserve"> основные направления развития государственной политики в сфере дополнительного педагогического образования, в том числе в связи с принятием законопроекта №838058-8 «О внесении изменений в статьи 3 и 47 Федерального закона «Об образовании в Российской Федерации»», </w:t>
            </w:r>
          </w:p>
          <w:p w:rsidR="007364E8" w:rsidRPr="0019151A" w:rsidRDefault="007364E8" w:rsidP="007364E8">
            <w:pPr>
              <w:pStyle w:val="Default"/>
              <w:tabs>
                <w:tab w:val="left" w:pos="236"/>
              </w:tabs>
              <w:jc w:val="both"/>
            </w:pPr>
            <w:r>
              <w:t>-</w:t>
            </w:r>
            <w:r w:rsidRPr="0019151A">
              <w:t xml:space="preserve"> результаты исследования, проведённого с участием 28710 педагогических и руководящих работников образования. </w:t>
            </w:r>
          </w:p>
        </w:tc>
        <w:tc>
          <w:tcPr>
            <w:tcW w:w="2504" w:type="dxa"/>
          </w:tcPr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служащие Чукотского автономного округа</w:t>
            </w:r>
          </w:p>
        </w:tc>
        <w:tc>
          <w:tcPr>
            <w:tcW w:w="1836" w:type="dxa"/>
          </w:tcPr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28 апреля 2025 год, круглый стол на платформе «Единый урок»</w:t>
            </w:r>
          </w:p>
        </w:tc>
        <w:tc>
          <w:tcPr>
            <w:tcW w:w="3035" w:type="dxa"/>
          </w:tcPr>
          <w:p w:rsidR="007364E8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Ившукова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Марина Николаевна, заведующий центром развития компетенций государственных и муниципальных служащих Чукотского автономного округа</w:t>
            </w:r>
          </w:p>
          <w:p w:rsidR="007364E8" w:rsidRPr="0019151A" w:rsidRDefault="007364E8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8(42722)2-21-66</w:t>
            </w:r>
          </w:p>
        </w:tc>
      </w:tr>
      <w:tr w:rsidR="00CA3A17" w:rsidRPr="0019151A" w:rsidTr="00532AC2">
        <w:tc>
          <w:tcPr>
            <w:tcW w:w="663" w:type="dxa"/>
          </w:tcPr>
          <w:p w:rsidR="00CA3A17" w:rsidRPr="0019151A" w:rsidRDefault="00CA3A17" w:rsidP="0073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CA3A17" w:rsidRPr="0019151A" w:rsidRDefault="00CA3A17" w:rsidP="0068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и оценка эффективности реализации программы наставничества»</w:t>
            </w:r>
          </w:p>
        </w:tc>
        <w:tc>
          <w:tcPr>
            <w:tcW w:w="3819" w:type="dxa"/>
          </w:tcPr>
          <w:p w:rsidR="00CA3A17" w:rsidRPr="0019151A" w:rsidRDefault="00CA3A17" w:rsidP="00CC2F70">
            <w:pPr>
              <w:pStyle w:val="Default"/>
              <w:tabs>
                <w:tab w:val="left" w:pos="236"/>
              </w:tabs>
              <w:jc w:val="both"/>
              <w:rPr>
                <w:color w:val="auto"/>
              </w:rPr>
            </w:pPr>
            <w:r w:rsidRPr="0019151A">
              <w:rPr>
                <w:color w:val="auto"/>
              </w:rPr>
              <w:t>Основные вопросы:</w:t>
            </w:r>
          </w:p>
          <w:p w:rsidR="00CA3A17" w:rsidRPr="0019151A" w:rsidRDefault="00CA3A17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особенности моделей «педагог-педагог», «педагог-ученик», «ученик-ученик», «педагог-студент» в  реализации программ наставничества;</w:t>
            </w:r>
          </w:p>
          <w:p w:rsidR="00CA3A17" w:rsidRPr="0019151A" w:rsidRDefault="00CA3A17" w:rsidP="00CC2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 молодых педагогов с целью успешной адаптации в профессиональной деятельности;</w:t>
            </w:r>
          </w:p>
          <w:p w:rsidR="00CA3A17" w:rsidRPr="0019151A" w:rsidRDefault="00CA3A17" w:rsidP="00CC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опыт </w:t>
            </w:r>
            <w:proofErr w:type="gram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реализации системы наставничества</w:t>
            </w:r>
            <w:proofErr w:type="gram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в МБОУ «Центр образования п. Угольные Копи»</w:t>
            </w:r>
          </w:p>
        </w:tc>
        <w:tc>
          <w:tcPr>
            <w:tcW w:w="2504" w:type="dxa"/>
          </w:tcPr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центр, руководители, заместители руководителей, кураторы системы наставничества  образовательных организаций всех типов и видов Чукотского автономного округа</w:t>
            </w:r>
          </w:p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A3A17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29 апреля  </w:t>
            </w:r>
          </w:p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:rsidR="00CA3A17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Валентина Григорьевна, заместитель директора по вопросам методического сопровождения учреждений образования и культуры Чукотского АО</w:t>
            </w:r>
          </w:p>
          <w:p w:rsidR="00CA3A17" w:rsidRPr="0019151A" w:rsidRDefault="00CA3A17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8(42722)2-83-18</w:t>
            </w:r>
          </w:p>
        </w:tc>
      </w:tr>
      <w:tr w:rsidR="00CA3A17" w:rsidRPr="0019151A" w:rsidTr="00532AC2">
        <w:tc>
          <w:tcPr>
            <w:tcW w:w="14786" w:type="dxa"/>
            <w:gridSpan w:val="6"/>
          </w:tcPr>
          <w:p w:rsidR="00CA3A17" w:rsidRPr="00D45BB6" w:rsidRDefault="00CA3A17" w:rsidP="001915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45BB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Май 2025 г.</w:t>
            </w:r>
          </w:p>
        </w:tc>
      </w:tr>
      <w:tr w:rsidR="00D45BB6" w:rsidRPr="0019151A" w:rsidTr="00532AC2">
        <w:tc>
          <w:tcPr>
            <w:tcW w:w="663" w:type="dxa"/>
          </w:tcPr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D45BB6" w:rsidRPr="00322138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38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Pr="003221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221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2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 Единая модель профориентации «Билет в будущее»</w:t>
            </w:r>
          </w:p>
        </w:tc>
        <w:tc>
          <w:tcPr>
            <w:tcW w:w="3819" w:type="dxa"/>
          </w:tcPr>
          <w:p w:rsidR="00D45BB6" w:rsidRPr="0019151A" w:rsidRDefault="00D45BB6" w:rsidP="00B127C7">
            <w:pPr>
              <w:pStyle w:val="Default"/>
              <w:tabs>
                <w:tab w:val="left" w:pos="236"/>
              </w:tabs>
              <w:jc w:val="both"/>
            </w:pPr>
            <w:r w:rsidRPr="0019151A">
              <w:lastRenderedPageBreak/>
              <w:t xml:space="preserve">Основные вопросы </w:t>
            </w:r>
          </w:p>
          <w:p w:rsidR="00D45BB6" w:rsidRPr="0019151A" w:rsidRDefault="00D45BB6" w:rsidP="00B127C7">
            <w:pPr>
              <w:pStyle w:val="Default"/>
              <w:numPr>
                <w:ilvl w:val="0"/>
                <w:numId w:val="2"/>
              </w:numPr>
              <w:tabs>
                <w:tab w:val="left" w:pos="377"/>
              </w:tabs>
              <w:ind w:left="0" w:firstLine="0"/>
              <w:jc w:val="both"/>
            </w:pPr>
            <w:r>
              <w:lastRenderedPageBreak/>
              <w:t>разработка программ профессиональных проб в соответствии с требованиями</w:t>
            </w:r>
            <w:proofErr w:type="gramStart"/>
            <w:r>
              <w:t xml:space="preserve"> </w:t>
            </w:r>
            <w:r w:rsidRPr="0019151A">
              <w:t>,</w:t>
            </w:r>
            <w:proofErr w:type="gramEnd"/>
            <w:r w:rsidRPr="0019151A">
              <w:t xml:space="preserve"> </w:t>
            </w:r>
          </w:p>
          <w:p w:rsidR="00D45BB6" w:rsidRPr="0019151A" w:rsidRDefault="00322138" w:rsidP="00B127C7">
            <w:pPr>
              <w:pStyle w:val="Default"/>
              <w:numPr>
                <w:ilvl w:val="0"/>
                <w:numId w:val="2"/>
              </w:numPr>
              <w:tabs>
                <w:tab w:val="left" w:pos="377"/>
              </w:tabs>
              <w:ind w:left="0" w:firstLine="0"/>
              <w:jc w:val="both"/>
            </w:pPr>
            <w:r>
              <w:t>обеспечение</w:t>
            </w:r>
            <w:r w:rsidR="00D45BB6" w:rsidRPr="0019151A">
              <w:t xml:space="preserve"> оформления согласий участников проекта на обработку персональных данных на платформе «Билет в будущее», в том числе детей, не достигших 14 лет, и детей с особыми образовательными потребностями.</w:t>
            </w:r>
          </w:p>
        </w:tc>
        <w:tc>
          <w:tcPr>
            <w:tcW w:w="2504" w:type="dxa"/>
          </w:tcPr>
          <w:p w:rsidR="00D45BB6" w:rsidRDefault="00D45BB6" w:rsidP="00B127C7">
            <w:pPr>
              <w:jc w:val="center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</w:t>
            </w:r>
            <w: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СПО,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школьные координаторы реализации единой модели профориентации «Билет в будущее» в общеобразовательных организациях Чукотского автономного округа</w:t>
            </w:r>
          </w:p>
        </w:tc>
        <w:tc>
          <w:tcPr>
            <w:tcW w:w="1836" w:type="dxa"/>
          </w:tcPr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45BB6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Горелов 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 Сергеевич, методист по профессиональному образованию и профориентации</w:t>
            </w:r>
          </w:p>
          <w:p w:rsidR="00D45BB6" w:rsidRPr="0019151A" w:rsidRDefault="00D45BB6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8(42722)2-84-91 </w:t>
            </w:r>
          </w:p>
        </w:tc>
      </w:tr>
      <w:tr w:rsidR="00322138" w:rsidRPr="0019151A" w:rsidTr="00532AC2">
        <w:tc>
          <w:tcPr>
            <w:tcW w:w="663" w:type="dxa"/>
          </w:tcPr>
          <w:p w:rsidR="00322138" w:rsidRPr="0019151A" w:rsidRDefault="00322138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29" w:type="dxa"/>
          </w:tcPr>
          <w:p w:rsidR="00322138" w:rsidRPr="00004037" w:rsidRDefault="00322138" w:rsidP="00636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общеобразовательных организаций Чукотского автономного округа на </w:t>
            </w:r>
            <w:proofErr w:type="spellStart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608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Регионального методического объединения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819" w:type="dxa"/>
          </w:tcPr>
          <w:p w:rsidR="00322138" w:rsidRDefault="00322138" w:rsidP="00636A55">
            <w:pPr>
              <w:pStyle w:val="Default"/>
              <w:jc w:val="both"/>
              <w:rPr>
                <w:rStyle w:val="vkitposttextroot--jrdml"/>
              </w:rPr>
            </w:pPr>
            <w:r>
              <w:rPr>
                <w:rStyle w:val="vkitposttextroot--jrdml"/>
              </w:rPr>
              <w:t>Основные вопросы:</w:t>
            </w:r>
          </w:p>
          <w:p w:rsidR="00322138" w:rsidRPr="005B0029" w:rsidRDefault="00322138" w:rsidP="00322138">
            <w:pPr>
              <w:jc w:val="both"/>
              <w:rPr>
                <w:rStyle w:val="vkitposttextroot--jrdml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участия в региональном этапе Форума классных руководителей. </w:t>
            </w:r>
            <w:r w:rsidRPr="005B0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школьному и муниципальному этапам Всероссийской олимпиады школьников в 2025-2026 учебном году.</w:t>
            </w:r>
            <w:proofErr w:type="gramEnd"/>
          </w:p>
        </w:tc>
        <w:tc>
          <w:tcPr>
            <w:tcW w:w="2504" w:type="dxa"/>
          </w:tcPr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общеобразовательных организаций Чукотского автономного округа</w:t>
            </w:r>
          </w:p>
        </w:tc>
        <w:tc>
          <w:tcPr>
            <w:tcW w:w="1836" w:type="dxa"/>
          </w:tcPr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22138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138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138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оценки качества образования и аттестации</w:t>
            </w:r>
          </w:p>
          <w:p w:rsidR="00322138" w:rsidRPr="0019151A" w:rsidRDefault="00322138" w:rsidP="0063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8(42722)2-50-58</w:t>
            </w:r>
          </w:p>
        </w:tc>
      </w:tr>
      <w:tr w:rsidR="00D45BB6" w:rsidRPr="0019151A" w:rsidTr="00532AC2">
        <w:tc>
          <w:tcPr>
            <w:tcW w:w="663" w:type="dxa"/>
          </w:tcPr>
          <w:p w:rsidR="00D45BB6" w:rsidRPr="0019151A" w:rsidRDefault="00322138" w:rsidP="00B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BB6" w:rsidRPr="00191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«Организация летнего отдыха и оздоровления детей» </w:t>
            </w:r>
          </w:p>
        </w:tc>
        <w:tc>
          <w:tcPr>
            <w:tcW w:w="3819" w:type="dxa"/>
          </w:tcPr>
          <w:p w:rsidR="00D45BB6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вопросы: </w:t>
            </w:r>
          </w:p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организация смены в рамках программы общероссийского общественно-государственного движения детей и молодежи «Движение первых»;</w:t>
            </w:r>
          </w:p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школа вожатых.</w:t>
            </w:r>
          </w:p>
        </w:tc>
        <w:tc>
          <w:tcPr>
            <w:tcW w:w="2504" w:type="dxa"/>
          </w:tcPr>
          <w:p w:rsidR="00D45BB6" w:rsidRPr="0019151A" w:rsidRDefault="00D45BB6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 городского округа Анадырь</w:t>
            </w:r>
          </w:p>
        </w:tc>
        <w:tc>
          <w:tcPr>
            <w:tcW w:w="1836" w:type="dxa"/>
          </w:tcPr>
          <w:p w:rsidR="00D45BB6" w:rsidRDefault="00D45BB6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D45BB6" w:rsidRDefault="00D45BB6" w:rsidP="00CA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очной форме </w:t>
            </w:r>
          </w:p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45BB6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Анатольевна, заведующий отделом методического сопровождения дошкольного и начального общего образования, 8(42722)2-84-91</w:t>
            </w:r>
          </w:p>
        </w:tc>
      </w:tr>
      <w:tr w:rsidR="00D45BB6" w:rsidRPr="0019151A" w:rsidTr="00532AC2">
        <w:tc>
          <w:tcPr>
            <w:tcW w:w="663" w:type="dxa"/>
          </w:tcPr>
          <w:p w:rsidR="00D45BB6" w:rsidRPr="0019151A" w:rsidRDefault="00322138" w:rsidP="0019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D45BB6" w:rsidRPr="0019151A" w:rsidRDefault="00D45BB6" w:rsidP="004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летнего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и оздоровления детей»</w:t>
            </w:r>
          </w:p>
        </w:tc>
        <w:tc>
          <w:tcPr>
            <w:tcW w:w="3819" w:type="dxa"/>
          </w:tcPr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организации смены в рамках программы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общественно-государственного движения детей и молодежи «Движение первых»;</w:t>
            </w:r>
          </w:p>
          <w:p w:rsidR="00D45BB6" w:rsidRPr="0019151A" w:rsidRDefault="00D45BB6" w:rsidP="0019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>- школа вожатых.</w:t>
            </w:r>
          </w:p>
        </w:tc>
        <w:tc>
          <w:tcPr>
            <w:tcW w:w="2504" w:type="dxa"/>
          </w:tcPr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ЧАО</w:t>
            </w:r>
          </w:p>
        </w:tc>
        <w:tc>
          <w:tcPr>
            <w:tcW w:w="1836" w:type="dxa"/>
          </w:tcPr>
          <w:p w:rsidR="00D45BB6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мая</w:t>
            </w:r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 2025 г.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вебинар на платформе </w:t>
            </w:r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Контур</w:t>
            </w:r>
            <w:proofErr w:type="gramStart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олк</w:t>
            </w:r>
            <w:proofErr w:type="spellEnd"/>
            <w:r w:rsidRPr="001915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45BB6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Наутье </w:t>
            </w:r>
          </w:p>
          <w:p w:rsidR="00D45BB6" w:rsidRPr="0019151A" w:rsidRDefault="00D45BB6" w:rsidP="004D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1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Анатольевна, </w:t>
            </w:r>
            <w:r w:rsidRPr="0019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методического сопровождения дошкольного и начального общего образования, 8(42722)2-84-91</w:t>
            </w:r>
          </w:p>
        </w:tc>
      </w:tr>
    </w:tbl>
    <w:p w:rsidR="0087357D" w:rsidRPr="0098246E" w:rsidRDefault="0087357D" w:rsidP="009824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7357D" w:rsidRPr="0098246E" w:rsidSect="009824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1D7"/>
    <w:multiLevelType w:val="hybridMultilevel"/>
    <w:tmpl w:val="F65E1F32"/>
    <w:lvl w:ilvl="0" w:tplc="17740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357242"/>
    <w:multiLevelType w:val="hybridMultilevel"/>
    <w:tmpl w:val="C744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67B97"/>
    <w:multiLevelType w:val="hybridMultilevel"/>
    <w:tmpl w:val="506486B2"/>
    <w:lvl w:ilvl="0" w:tplc="1774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B7C8F"/>
    <w:multiLevelType w:val="hybridMultilevel"/>
    <w:tmpl w:val="ABF8C2AC"/>
    <w:lvl w:ilvl="0" w:tplc="1774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246E"/>
    <w:rsid w:val="00004037"/>
    <w:rsid w:val="000D0C10"/>
    <w:rsid w:val="000D6D04"/>
    <w:rsid w:val="000F145F"/>
    <w:rsid w:val="0011014E"/>
    <w:rsid w:val="00115B15"/>
    <w:rsid w:val="001852FD"/>
    <w:rsid w:val="0019151A"/>
    <w:rsid w:val="001A0CA9"/>
    <w:rsid w:val="001B2178"/>
    <w:rsid w:val="002019E4"/>
    <w:rsid w:val="00201F05"/>
    <w:rsid w:val="00216083"/>
    <w:rsid w:val="0022485D"/>
    <w:rsid w:val="00227C49"/>
    <w:rsid w:val="00287C22"/>
    <w:rsid w:val="002B1F32"/>
    <w:rsid w:val="002B70FC"/>
    <w:rsid w:val="002C482E"/>
    <w:rsid w:val="002F4A2B"/>
    <w:rsid w:val="00322138"/>
    <w:rsid w:val="003D67D7"/>
    <w:rsid w:val="003E1B93"/>
    <w:rsid w:val="003E6406"/>
    <w:rsid w:val="00426EA1"/>
    <w:rsid w:val="00464A89"/>
    <w:rsid w:val="004746BA"/>
    <w:rsid w:val="004B7759"/>
    <w:rsid w:val="004D2A54"/>
    <w:rsid w:val="004D3391"/>
    <w:rsid w:val="004E46A8"/>
    <w:rsid w:val="0051093C"/>
    <w:rsid w:val="00532AC2"/>
    <w:rsid w:val="0056276C"/>
    <w:rsid w:val="00576C37"/>
    <w:rsid w:val="00584665"/>
    <w:rsid w:val="005A775C"/>
    <w:rsid w:val="005B0029"/>
    <w:rsid w:val="005E2CFB"/>
    <w:rsid w:val="00600CFB"/>
    <w:rsid w:val="0061582A"/>
    <w:rsid w:val="0063775D"/>
    <w:rsid w:val="00663324"/>
    <w:rsid w:val="0068020C"/>
    <w:rsid w:val="00680E3D"/>
    <w:rsid w:val="006A587D"/>
    <w:rsid w:val="006B6246"/>
    <w:rsid w:val="006D3A54"/>
    <w:rsid w:val="006F62E8"/>
    <w:rsid w:val="007364E8"/>
    <w:rsid w:val="007A2E7D"/>
    <w:rsid w:val="007E367E"/>
    <w:rsid w:val="00825DB1"/>
    <w:rsid w:val="0084354A"/>
    <w:rsid w:val="00871579"/>
    <w:rsid w:val="0087357D"/>
    <w:rsid w:val="008A7832"/>
    <w:rsid w:val="008B132E"/>
    <w:rsid w:val="008F1343"/>
    <w:rsid w:val="008F4202"/>
    <w:rsid w:val="0098246E"/>
    <w:rsid w:val="0099062E"/>
    <w:rsid w:val="00993E24"/>
    <w:rsid w:val="009D1980"/>
    <w:rsid w:val="00A00E8E"/>
    <w:rsid w:val="00A1304D"/>
    <w:rsid w:val="00A1492A"/>
    <w:rsid w:val="00A91A90"/>
    <w:rsid w:val="00AD6A43"/>
    <w:rsid w:val="00AF5BA9"/>
    <w:rsid w:val="00B15821"/>
    <w:rsid w:val="00B169BD"/>
    <w:rsid w:val="00B238C9"/>
    <w:rsid w:val="00B32FDD"/>
    <w:rsid w:val="00B44BEF"/>
    <w:rsid w:val="00B52B7B"/>
    <w:rsid w:val="00B6688A"/>
    <w:rsid w:val="00B7355B"/>
    <w:rsid w:val="00C52B03"/>
    <w:rsid w:val="00C64B63"/>
    <w:rsid w:val="00C93876"/>
    <w:rsid w:val="00CA3A17"/>
    <w:rsid w:val="00CB47EA"/>
    <w:rsid w:val="00CC00C1"/>
    <w:rsid w:val="00CC2F70"/>
    <w:rsid w:val="00CF70C8"/>
    <w:rsid w:val="00D05E9E"/>
    <w:rsid w:val="00D43387"/>
    <w:rsid w:val="00D43CE9"/>
    <w:rsid w:val="00D45BB6"/>
    <w:rsid w:val="00D60616"/>
    <w:rsid w:val="00E17FBE"/>
    <w:rsid w:val="00F36BF3"/>
    <w:rsid w:val="00FC681A"/>
    <w:rsid w:val="00FF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6E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824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98246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584665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584665"/>
  </w:style>
  <w:style w:type="table" w:styleId="aa">
    <w:name w:val="Table Grid"/>
    <w:basedOn w:val="a1"/>
    <w:uiPriority w:val="59"/>
    <w:rsid w:val="00873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A1492A"/>
  </w:style>
  <w:style w:type="character" w:styleId="ab">
    <w:name w:val="Strong"/>
    <w:basedOn w:val="a0"/>
    <w:uiPriority w:val="22"/>
    <w:qFormat/>
    <w:rsid w:val="002B1F32"/>
    <w:rPr>
      <w:b/>
      <w:bCs/>
    </w:rPr>
  </w:style>
  <w:style w:type="paragraph" w:customStyle="1" w:styleId="Default">
    <w:name w:val="Default"/>
    <w:rsid w:val="00CB47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CC00C1"/>
    <w:pPr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99062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bas.gov.ru&amp;utf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2025-04-28T00:44:00Z</dcterms:created>
  <dcterms:modified xsi:type="dcterms:W3CDTF">2025-05-06T03:54:00Z</dcterms:modified>
</cp:coreProperties>
</file>