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0A" w:rsidRPr="005C0B0A" w:rsidRDefault="005C0B0A" w:rsidP="005C0B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0B0A">
        <w:rPr>
          <w:rFonts w:ascii="Times New Roman" w:hAnsi="Times New Roman" w:cs="Times New Roman"/>
          <w:b/>
          <w:sz w:val="26"/>
          <w:szCs w:val="26"/>
        </w:rPr>
        <w:t xml:space="preserve">Всероссийская олимпиада школьников по технологии </w:t>
      </w:r>
    </w:p>
    <w:p w:rsidR="005C0B0A" w:rsidRPr="005C0B0A" w:rsidRDefault="005C0B0A" w:rsidP="005C0B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0B0A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  <w:r w:rsidR="00363363">
        <w:rPr>
          <w:rFonts w:ascii="Times New Roman" w:hAnsi="Times New Roman" w:cs="Times New Roman"/>
          <w:b/>
          <w:sz w:val="26"/>
          <w:szCs w:val="26"/>
        </w:rPr>
        <w:t xml:space="preserve"> 2024-2025</w:t>
      </w:r>
    </w:p>
    <w:p w:rsidR="005C0B0A" w:rsidRDefault="00E71AAE" w:rsidP="005C0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E71AAE" w:rsidRPr="005C0B0A" w:rsidRDefault="00E71AAE" w:rsidP="005C0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5C0B0A" w:rsidRPr="005C0B0A" w:rsidRDefault="005C0B0A" w:rsidP="00E71A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Олимпиада</w:t>
      </w:r>
      <w:r w:rsidRPr="005C0B0A">
        <w:rPr>
          <w:rFonts w:ascii="Times New Roman" w:hAnsi="Times New Roman" w:cs="Times New Roman"/>
          <w:bCs/>
          <w:sz w:val="26"/>
          <w:szCs w:val="26"/>
        </w:rPr>
        <w:t xml:space="preserve"> по технологии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включает теоретический блок</w:t>
      </w:r>
      <w:r w:rsidRPr="005C0B0A">
        <w:rPr>
          <w:rFonts w:ascii="Times New Roman" w:hAnsi="Times New Roman" w:cs="Times New Roman"/>
          <w:bCs/>
          <w:sz w:val="26"/>
          <w:szCs w:val="26"/>
        </w:rPr>
        <w:t xml:space="preserve">, практические работы, презентацию проекта. Олимпиада проводится в 2 дня: 1 день – теоретический тур, 2 день - практический тур, включающий </w:t>
      </w:r>
      <w:r>
        <w:rPr>
          <w:rFonts w:ascii="Times New Roman" w:hAnsi="Times New Roman" w:cs="Times New Roman"/>
          <w:bCs/>
          <w:sz w:val="26"/>
          <w:szCs w:val="26"/>
        </w:rPr>
        <w:t>выполнение практических заданий</w:t>
      </w:r>
      <w:r w:rsidRPr="005C0B0A">
        <w:rPr>
          <w:rFonts w:ascii="Times New Roman" w:hAnsi="Times New Roman" w:cs="Times New Roman"/>
          <w:bCs/>
          <w:sz w:val="26"/>
          <w:szCs w:val="26"/>
        </w:rPr>
        <w:t xml:space="preserve"> и защиту проекта.</w:t>
      </w:r>
    </w:p>
    <w:p w:rsidR="00455196" w:rsidRDefault="005C0B0A" w:rsidP="00E71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0B0A">
        <w:rPr>
          <w:rFonts w:ascii="Times New Roman" w:hAnsi="Times New Roman" w:cs="Times New Roman"/>
          <w:sz w:val="26"/>
          <w:szCs w:val="26"/>
        </w:rPr>
        <w:t>Комплект заданий включает 2 блока теоретических заданий (ТТТТ, КДДТ)</w:t>
      </w:r>
      <w:r>
        <w:rPr>
          <w:rFonts w:ascii="Times New Roman" w:hAnsi="Times New Roman" w:cs="Times New Roman"/>
          <w:sz w:val="26"/>
          <w:szCs w:val="26"/>
        </w:rPr>
        <w:t>, 4 направления практических заданий: ТТТТ</w:t>
      </w:r>
      <w:r w:rsidR="00E71AAE">
        <w:rPr>
          <w:rFonts w:ascii="Times New Roman" w:hAnsi="Times New Roman" w:cs="Times New Roman"/>
          <w:sz w:val="26"/>
          <w:szCs w:val="26"/>
        </w:rPr>
        <w:t xml:space="preserve"> (деревообработка и металлообработка)</w:t>
      </w:r>
      <w:r>
        <w:rPr>
          <w:rFonts w:ascii="Times New Roman" w:hAnsi="Times New Roman" w:cs="Times New Roman"/>
          <w:sz w:val="26"/>
          <w:szCs w:val="26"/>
        </w:rPr>
        <w:t>, КДДТ</w:t>
      </w:r>
      <w:r w:rsidR="00E71AAE">
        <w:rPr>
          <w:rFonts w:ascii="Times New Roman" w:hAnsi="Times New Roman" w:cs="Times New Roman"/>
          <w:sz w:val="26"/>
          <w:szCs w:val="26"/>
        </w:rPr>
        <w:t xml:space="preserve"> (</w:t>
      </w:r>
      <w:r w:rsidR="00E71AAE" w:rsidRPr="007735CD">
        <w:rPr>
          <w:rFonts w:ascii="Times New Roman" w:hAnsi="Times New Roman" w:cs="Times New Roman"/>
          <w:sz w:val="26"/>
          <w:szCs w:val="26"/>
        </w:rPr>
        <w:t>изготовление швейных</w:t>
      </w:r>
      <w:r w:rsidR="00E71AAE">
        <w:rPr>
          <w:rFonts w:ascii="Times New Roman" w:hAnsi="Times New Roman" w:cs="Times New Roman"/>
          <w:sz w:val="26"/>
          <w:szCs w:val="26"/>
        </w:rPr>
        <w:t xml:space="preserve"> изделий и моделирование – участник выполняет обе работы)</w:t>
      </w:r>
      <w:r>
        <w:rPr>
          <w:rFonts w:ascii="Times New Roman" w:hAnsi="Times New Roman" w:cs="Times New Roman"/>
          <w:sz w:val="26"/>
          <w:szCs w:val="26"/>
        </w:rPr>
        <w:t>, робототехника и 3-</w:t>
      </w:r>
      <w:r>
        <w:rPr>
          <w:rFonts w:ascii="Times New Roman" w:hAnsi="Times New Roman" w:cs="Times New Roman"/>
          <w:sz w:val="26"/>
          <w:szCs w:val="26"/>
          <w:lang w:val="en-US"/>
        </w:rPr>
        <w:t>D</w:t>
      </w:r>
      <w:r>
        <w:rPr>
          <w:rFonts w:ascii="Times New Roman" w:hAnsi="Times New Roman" w:cs="Times New Roman"/>
          <w:sz w:val="26"/>
          <w:szCs w:val="26"/>
        </w:rPr>
        <w:t xml:space="preserve"> моделирование.</w:t>
      </w:r>
    </w:p>
    <w:p w:rsidR="00E71AAE" w:rsidRDefault="00E71AAE" w:rsidP="00E71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Компле</w:t>
      </w:r>
      <w:proofErr w:type="gramStart"/>
      <w:r>
        <w:rPr>
          <w:rFonts w:ascii="Times New Roman" w:hAnsi="Times New Roman" w:cs="Times New Roman"/>
          <w:sz w:val="26"/>
          <w:szCs w:val="26"/>
        </w:rPr>
        <w:t>кт вкл</w:t>
      </w:r>
      <w:proofErr w:type="gramEnd"/>
      <w:r>
        <w:rPr>
          <w:rFonts w:ascii="Times New Roman" w:hAnsi="Times New Roman" w:cs="Times New Roman"/>
          <w:sz w:val="26"/>
          <w:szCs w:val="26"/>
        </w:rPr>
        <w:t>ючает ответы на теоретическую часть тура, а также критерии оценивания практических работ и творческого проекта.</w:t>
      </w:r>
    </w:p>
    <w:p w:rsidR="00E71AAE" w:rsidRPr="005C0B0A" w:rsidRDefault="00E71AAE" w:rsidP="00E71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комплект входит перечень материально-технического оборудования, необходимого для проведения практического тура.</w:t>
      </w:r>
    </w:p>
    <w:sectPr w:rsidR="00E71AAE" w:rsidRPr="005C0B0A" w:rsidSect="00455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0B0A"/>
    <w:rsid w:val="00042943"/>
    <w:rsid w:val="00363363"/>
    <w:rsid w:val="00455196"/>
    <w:rsid w:val="005C0B0A"/>
    <w:rsid w:val="007735CD"/>
    <w:rsid w:val="00A56626"/>
    <w:rsid w:val="00E02F22"/>
    <w:rsid w:val="00E71AAE"/>
    <w:rsid w:val="00F2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2023-11-26T05:30:00Z</dcterms:created>
  <dcterms:modified xsi:type="dcterms:W3CDTF">2024-11-19T22:27:00Z</dcterms:modified>
</cp:coreProperties>
</file>