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525BD" w:rsidRDefault="004525BD" w:rsidP="004525BD">
      <w:pPr>
        <w:spacing w:after="0" w:line="240" w:lineRule="auto"/>
        <w:jc w:val="center"/>
        <w:rPr>
          <w:rFonts w:ascii="Times New Roman" w:hAnsi="Times New Roman" w:cs="Times New Roman"/>
          <w:b/>
          <w:sz w:val="28"/>
        </w:rPr>
      </w:pPr>
      <w:r w:rsidRPr="00E47D21">
        <w:rPr>
          <w:rFonts w:ascii="Times New Roman" w:hAnsi="Times New Roman" w:cs="Times New Roman"/>
          <w:b/>
          <w:sz w:val="28"/>
        </w:rPr>
        <w:t xml:space="preserve">Муниципальный этап  Всероссийской олимпиады школьников </w:t>
      </w:r>
    </w:p>
    <w:p w:rsidR="004525BD" w:rsidRDefault="004525BD" w:rsidP="004525BD">
      <w:pPr>
        <w:spacing w:after="0" w:line="240" w:lineRule="auto"/>
        <w:jc w:val="center"/>
        <w:rPr>
          <w:rFonts w:ascii="Times New Roman" w:hAnsi="Times New Roman" w:cs="Times New Roman"/>
          <w:b/>
          <w:sz w:val="28"/>
        </w:rPr>
      </w:pPr>
      <w:r w:rsidRPr="00E47D21">
        <w:rPr>
          <w:rFonts w:ascii="Times New Roman" w:hAnsi="Times New Roman" w:cs="Times New Roman"/>
          <w:b/>
          <w:sz w:val="28"/>
        </w:rPr>
        <w:t>202</w:t>
      </w:r>
      <w:r w:rsidR="007E506A">
        <w:rPr>
          <w:rFonts w:ascii="Times New Roman" w:hAnsi="Times New Roman" w:cs="Times New Roman"/>
          <w:b/>
          <w:sz w:val="28"/>
        </w:rPr>
        <w:t>4</w:t>
      </w:r>
      <w:r w:rsidRPr="00E47D21">
        <w:rPr>
          <w:rFonts w:ascii="Times New Roman" w:hAnsi="Times New Roman" w:cs="Times New Roman"/>
          <w:b/>
          <w:sz w:val="28"/>
        </w:rPr>
        <w:t>-202</w:t>
      </w:r>
      <w:r w:rsidR="007E506A">
        <w:rPr>
          <w:rFonts w:ascii="Times New Roman" w:hAnsi="Times New Roman" w:cs="Times New Roman"/>
          <w:b/>
          <w:sz w:val="28"/>
        </w:rPr>
        <w:t>5</w:t>
      </w:r>
      <w:r w:rsidRPr="00E47D21">
        <w:rPr>
          <w:rFonts w:ascii="Times New Roman" w:hAnsi="Times New Roman" w:cs="Times New Roman"/>
          <w:b/>
          <w:sz w:val="28"/>
        </w:rPr>
        <w:t xml:space="preserve"> учебный год </w:t>
      </w:r>
    </w:p>
    <w:p w:rsidR="004525BD" w:rsidRPr="00E47D21" w:rsidRDefault="004525BD" w:rsidP="004525BD">
      <w:pPr>
        <w:spacing w:after="0" w:line="240" w:lineRule="auto"/>
        <w:jc w:val="center"/>
        <w:rPr>
          <w:rFonts w:ascii="Times New Roman" w:hAnsi="Times New Roman" w:cs="Times New Roman"/>
          <w:b/>
          <w:sz w:val="24"/>
        </w:rPr>
      </w:pPr>
      <w:r>
        <w:rPr>
          <w:rFonts w:ascii="Times New Roman" w:hAnsi="Times New Roman" w:cs="Times New Roman"/>
          <w:b/>
          <w:sz w:val="28"/>
        </w:rPr>
        <w:t>ФИЗИКА</w:t>
      </w:r>
      <w:r w:rsidRPr="00E47D21">
        <w:rPr>
          <w:rFonts w:ascii="Times New Roman" w:hAnsi="Times New Roman" w:cs="Times New Roman"/>
          <w:b/>
          <w:sz w:val="24"/>
        </w:rPr>
        <w:t xml:space="preserve"> </w:t>
      </w:r>
    </w:p>
    <w:p w:rsidR="004525BD" w:rsidRPr="00E47D21" w:rsidRDefault="004525BD" w:rsidP="004525BD">
      <w:pPr>
        <w:spacing w:after="0" w:line="240" w:lineRule="auto"/>
        <w:jc w:val="center"/>
        <w:rPr>
          <w:rFonts w:ascii="Times New Roman" w:hAnsi="Times New Roman" w:cs="Times New Roman"/>
          <w:b/>
          <w:sz w:val="28"/>
        </w:rPr>
      </w:pPr>
      <w:r>
        <w:rPr>
          <w:rFonts w:ascii="Times New Roman" w:hAnsi="Times New Roman" w:cs="Times New Roman"/>
          <w:b/>
          <w:sz w:val="28"/>
        </w:rPr>
        <w:t>10</w:t>
      </w:r>
      <w:r w:rsidRPr="00E47D21">
        <w:rPr>
          <w:rFonts w:ascii="Times New Roman" w:hAnsi="Times New Roman" w:cs="Times New Roman"/>
          <w:b/>
          <w:sz w:val="28"/>
        </w:rPr>
        <w:t xml:space="preserve"> класс</w:t>
      </w:r>
    </w:p>
    <w:p w:rsidR="004525BD" w:rsidRPr="00E47D21" w:rsidRDefault="004525BD" w:rsidP="004525BD">
      <w:pPr>
        <w:spacing w:after="0" w:line="240" w:lineRule="auto"/>
        <w:jc w:val="center"/>
        <w:rPr>
          <w:rFonts w:ascii="Times New Roman" w:hAnsi="Times New Roman" w:cs="Times New Roman"/>
          <w:b/>
          <w:sz w:val="28"/>
        </w:rPr>
      </w:pPr>
      <w:r>
        <w:rPr>
          <w:rFonts w:ascii="Times New Roman" w:hAnsi="Times New Roman" w:cs="Times New Roman"/>
          <w:b/>
          <w:sz w:val="28"/>
        </w:rPr>
        <w:t>Критерии оценивания</w:t>
      </w:r>
    </w:p>
    <w:p w:rsidR="004525BD" w:rsidRDefault="004525BD" w:rsidP="004525BD">
      <w:pPr>
        <w:spacing w:after="0" w:line="240" w:lineRule="auto"/>
        <w:ind w:firstLine="709"/>
        <w:jc w:val="both"/>
        <w:rPr>
          <w:rFonts w:ascii="Times New Roman" w:hAnsi="Times New Roman" w:cs="Times New Roman"/>
          <w:color w:val="000000"/>
          <w:sz w:val="24"/>
          <w:szCs w:val="24"/>
        </w:rPr>
      </w:pPr>
      <w:r w:rsidRPr="00F80F58">
        <w:rPr>
          <w:rFonts w:ascii="Times New Roman" w:hAnsi="Times New Roman" w:cs="Times New Roman"/>
          <w:color w:val="000000"/>
          <w:sz w:val="24"/>
          <w:szCs w:val="24"/>
        </w:rPr>
        <w:t>Выставление премиальных баллов сверх максимальной оценки за</w:t>
      </w:r>
      <w:r w:rsidRPr="00F80F58">
        <w:rPr>
          <w:color w:val="000000"/>
          <w:sz w:val="24"/>
          <w:szCs w:val="24"/>
        </w:rPr>
        <w:br/>
      </w:r>
      <w:r w:rsidRPr="00F80F58">
        <w:rPr>
          <w:rFonts w:ascii="Times New Roman" w:hAnsi="Times New Roman" w:cs="Times New Roman"/>
          <w:color w:val="000000"/>
          <w:sz w:val="24"/>
          <w:szCs w:val="24"/>
        </w:rPr>
        <w:t>задание не допускается.</w:t>
      </w:r>
    </w:p>
    <w:p w:rsidR="00F275A4" w:rsidRDefault="00F275A4" w:rsidP="007E506A">
      <w:pPr>
        <w:spacing w:after="0" w:line="360" w:lineRule="auto"/>
        <w:jc w:val="center"/>
        <w:rPr>
          <w:rFonts w:ascii="Times New Roman" w:hAnsi="Times New Roman" w:cs="Times New Roman"/>
          <w:b/>
          <w:sz w:val="24"/>
        </w:rPr>
      </w:pPr>
    </w:p>
    <w:p w:rsidR="00F275A4" w:rsidRPr="00183D4B" w:rsidRDefault="00F275A4" w:rsidP="007E506A">
      <w:pPr>
        <w:spacing w:after="0" w:line="360" w:lineRule="auto"/>
        <w:jc w:val="center"/>
        <w:rPr>
          <w:rFonts w:ascii="Times New Roman" w:hAnsi="Times New Roman" w:cs="Times New Roman"/>
          <w:b/>
          <w:sz w:val="24"/>
        </w:rPr>
      </w:pPr>
      <w:r>
        <w:rPr>
          <w:rFonts w:ascii="Times New Roman" w:hAnsi="Times New Roman" w:cs="Times New Roman"/>
          <w:b/>
          <w:sz w:val="24"/>
        </w:rPr>
        <w:t>Задание 1</w:t>
      </w:r>
    </w:p>
    <w:p w:rsidR="007E506A" w:rsidRDefault="007E506A" w:rsidP="007E506A">
      <w:pPr>
        <w:spacing w:after="0" w:line="360" w:lineRule="auto"/>
        <w:jc w:val="both"/>
        <w:rPr>
          <w:rFonts w:ascii="Times New Roman" w:hAnsi="Times New Roman" w:cs="Times New Roman"/>
          <w:sz w:val="24"/>
        </w:rPr>
      </w:pPr>
      <w:r>
        <w:rPr>
          <w:noProof/>
          <w:lang w:eastAsia="ru-RU"/>
        </w:rPr>
        <w:drawing>
          <wp:anchor distT="0" distB="0" distL="114300" distR="114300" simplePos="0" relativeHeight="251665408" behindDoc="0" locked="0" layoutInCell="1" allowOverlap="1" wp14:anchorId="1BF02E85" wp14:editId="683558FD">
            <wp:simplePos x="0" y="0"/>
            <wp:positionH relativeFrom="column">
              <wp:posOffset>-4445</wp:posOffset>
            </wp:positionH>
            <wp:positionV relativeFrom="paragraph">
              <wp:posOffset>53975</wp:posOffset>
            </wp:positionV>
            <wp:extent cx="1679575" cy="1704975"/>
            <wp:effectExtent l="0" t="0" r="0" b="9525"/>
            <wp:wrapThrough wrapText="bothSides">
              <wp:wrapPolygon edited="0">
                <wp:start x="0" y="0"/>
                <wp:lineTo x="0" y="21479"/>
                <wp:lineTo x="21314" y="21479"/>
                <wp:lineTo x="21314" y="0"/>
                <wp:lineTo x="0" y="0"/>
              </wp:wrapPolygon>
            </wp:wrapThrough>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
                      <a:extLst>
                        <a:ext uri="{28A0092B-C50C-407E-A947-70E740481C1C}">
                          <a14:useLocalDpi xmlns:a14="http://schemas.microsoft.com/office/drawing/2010/main" val="0"/>
                        </a:ext>
                      </a:extLst>
                    </a:blip>
                    <a:srcRect l="26938" t="17959" r="62319" b="62657"/>
                    <a:stretch/>
                  </pic:blipFill>
                  <pic:spPr bwMode="auto">
                    <a:xfrm>
                      <a:off x="0" y="0"/>
                      <a:ext cx="1679575" cy="17049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7E3CC9">
        <w:rPr>
          <w:rFonts w:ascii="Times New Roman" w:hAnsi="Times New Roman" w:cs="Times New Roman"/>
          <w:sz w:val="24"/>
        </w:rPr>
        <w:t>Два одинаковых</w:t>
      </w:r>
      <w:r>
        <w:rPr>
          <w:rFonts w:ascii="Times New Roman" w:hAnsi="Times New Roman" w:cs="Times New Roman"/>
          <w:sz w:val="24"/>
        </w:rPr>
        <w:t xml:space="preserve"> </w:t>
      </w:r>
      <w:r w:rsidRPr="007E3CC9">
        <w:rPr>
          <w:rFonts w:ascii="Times New Roman" w:hAnsi="Times New Roman" w:cs="Times New Roman"/>
          <w:sz w:val="24"/>
        </w:rPr>
        <w:t>неподвижных цилиндра соединены трубкой</w:t>
      </w:r>
      <w:r>
        <w:rPr>
          <w:rFonts w:ascii="Times New Roman" w:hAnsi="Times New Roman" w:cs="Times New Roman"/>
          <w:sz w:val="24"/>
        </w:rPr>
        <w:t xml:space="preserve"> </w:t>
      </w:r>
      <w:r w:rsidRPr="007E3CC9">
        <w:rPr>
          <w:rFonts w:ascii="Times New Roman" w:hAnsi="Times New Roman" w:cs="Times New Roman"/>
          <w:sz w:val="24"/>
        </w:rPr>
        <w:t>очень малого сечения, снабженной краном. При</w:t>
      </w:r>
      <w:r>
        <w:rPr>
          <w:rFonts w:ascii="Times New Roman" w:hAnsi="Times New Roman" w:cs="Times New Roman"/>
          <w:sz w:val="24"/>
        </w:rPr>
        <w:t xml:space="preserve"> </w:t>
      </w:r>
      <w:r w:rsidRPr="007E3CC9">
        <w:rPr>
          <w:rFonts w:ascii="Times New Roman" w:hAnsi="Times New Roman" w:cs="Times New Roman"/>
          <w:sz w:val="24"/>
        </w:rPr>
        <w:t>закрытом кране в левый цилиндр залили</w:t>
      </w:r>
      <w:r>
        <w:rPr>
          <w:rFonts w:ascii="Times New Roman" w:hAnsi="Times New Roman" w:cs="Times New Roman"/>
          <w:sz w:val="24"/>
        </w:rPr>
        <w:t xml:space="preserve"> </w:t>
      </w:r>
      <w:r w:rsidRPr="007E3CC9">
        <w:rPr>
          <w:rFonts w:ascii="Times New Roman" w:hAnsi="Times New Roman" w:cs="Times New Roman"/>
          <w:sz w:val="24"/>
        </w:rPr>
        <w:t xml:space="preserve">жидкость с удельной теплоемкостью </w:t>
      </w:r>
      <w:r w:rsidRPr="007E3CC9">
        <w:rPr>
          <w:rFonts w:ascii="Times New Roman" w:hAnsi="Times New Roman" w:cs="Times New Roman"/>
          <w:b/>
          <w:i/>
          <w:sz w:val="24"/>
        </w:rPr>
        <w:t>с</w:t>
      </w:r>
      <w:r w:rsidRPr="007E3CC9">
        <w:rPr>
          <w:rFonts w:ascii="Times New Roman" w:hAnsi="Times New Roman" w:cs="Times New Roman"/>
          <w:sz w:val="24"/>
        </w:rPr>
        <w:t xml:space="preserve"> до</w:t>
      </w:r>
      <w:r>
        <w:rPr>
          <w:rFonts w:ascii="Times New Roman" w:hAnsi="Times New Roman" w:cs="Times New Roman"/>
          <w:sz w:val="24"/>
        </w:rPr>
        <w:t xml:space="preserve"> </w:t>
      </w:r>
      <w:r w:rsidRPr="007E3CC9">
        <w:rPr>
          <w:rFonts w:ascii="Times New Roman" w:hAnsi="Times New Roman" w:cs="Times New Roman"/>
          <w:sz w:val="24"/>
        </w:rPr>
        <w:t>высоты</w:t>
      </w:r>
      <w:r>
        <w:rPr>
          <w:rFonts w:ascii="Times New Roman" w:hAnsi="Times New Roman" w:cs="Times New Roman"/>
          <w:sz w:val="24"/>
        </w:rPr>
        <w:t xml:space="preserve"> </w:t>
      </w:r>
      <w:r w:rsidRPr="007E3CC9">
        <w:rPr>
          <w:rFonts w:ascii="Times New Roman" w:hAnsi="Times New Roman" w:cs="Times New Roman"/>
          <w:b/>
          <w:i/>
          <w:sz w:val="24"/>
        </w:rPr>
        <w:t>h</w:t>
      </w:r>
      <w:r>
        <w:rPr>
          <w:rFonts w:ascii="Times New Roman" w:hAnsi="Times New Roman" w:cs="Times New Roman"/>
          <w:sz w:val="24"/>
        </w:rPr>
        <w:t xml:space="preserve"> </w:t>
      </w:r>
      <w:r w:rsidRPr="007E3CC9">
        <w:rPr>
          <w:rFonts w:ascii="Times New Roman" w:hAnsi="Times New Roman" w:cs="Times New Roman"/>
          <w:sz w:val="24"/>
        </w:rPr>
        <w:t>(см.</w:t>
      </w:r>
      <w:r>
        <w:rPr>
          <w:rFonts w:ascii="Times New Roman" w:hAnsi="Times New Roman" w:cs="Times New Roman"/>
          <w:sz w:val="24"/>
        </w:rPr>
        <w:t xml:space="preserve"> </w:t>
      </w:r>
      <w:r w:rsidRPr="007E3CC9">
        <w:rPr>
          <w:rFonts w:ascii="Times New Roman" w:hAnsi="Times New Roman" w:cs="Times New Roman"/>
          <w:sz w:val="24"/>
        </w:rPr>
        <w:t>рис.).</w:t>
      </w:r>
      <w:r>
        <w:rPr>
          <w:rFonts w:ascii="Times New Roman" w:hAnsi="Times New Roman" w:cs="Times New Roman"/>
          <w:sz w:val="24"/>
        </w:rPr>
        <w:t xml:space="preserve"> </w:t>
      </w:r>
      <w:r w:rsidRPr="007E3CC9">
        <w:rPr>
          <w:rFonts w:ascii="Times New Roman" w:hAnsi="Times New Roman" w:cs="Times New Roman"/>
          <w:sz w:val="24"/>
        </w:rPr>
        <w:t>После</w:t>
      </w:r>
      <w:r>
        <w:rPr>
          <w:rFonts w:ascii="Times New Roman" w:hAnsi="Times New Roman" w:cs="Times New Roman"/>
          <w:sz w:val="24"/>
        </w:rPr>
        <w:t xml:space="preserve"> </w:t>
      </w:r>
      <w:r w:rsidRPr="007E3CC9">
        <w:rPr>
          <w:rFonts w:ascii="Times New Roman" w:hAnsi="Times New Roman" w:cs="Times New Roman"/>
          <w:sz w:val="24"/>
        </w:rPr>
        <w:t>достижения</w:t>
      </w:r>
      <w:r>
        <w:rPr>
          <w:rFonts w:ascii="Times New Roman" w:hAnsi="Times New Roman" w:cs="Times New Roman"/>
          <w:sz w:val="24"/>
        </w:rPr>
        <w:t xml:space="preserve"> </w:t>
      </w:r>
      <w:r w:rsidRPr="007E3CC9">
        <w:rPr>
          <w:rFonts w:ascii="Times New Roman" w:hAnsi="Times New Roman" w:cs="Times New Roman"/>
          <w:sz w:val="24"/>
        </w:rPr>
        <w:t>теплового</w:t>
      </w:r>
      <w:r>
        <w:rPr>
          <w:rFonts w:ascii="Times New Roman" w:hAnsi="Times New Roman" w:cs="Times New Roman"/>
          <w:sz w:val="24"/>
        </w:rPr>
        <w:t xml:space="preserve"> </w:t>
      </w:r>
      <w:r w:rsidRPr="007E3CC9">
        <w:rPr>
          <w:rFonts w:ascii="Times New Roman" w:hAnsi="Times New Roman" w:cs="Times New Roman"/>
          <w:sz w:val="24"/>
        </w:rPr>
        <w:t>равновесия</w:t>
      </w:r>
      <w:r>
        <w:rPr>
          <w:rFonts w:ascii="Times New Roman" w:hAnsi="Times New Roman" w:cs="Times New Roman"/>
          <w:sz w:val="24"/>
        </w:rPr>
        <w:t xml:space="preserve"> </w:t>
      </w:r>
      <w:r w:rsidRPr="007E3CC9">
        <w:rPr>
          <w:rFonts w:ascii="Times New Roman" w:hAnsi="Times New Roman" w:cs="Times New Roman"/>
          <w:sz w:val="24"/>
        </w:rPr>
        <w:t>жидкость</w:t>
      </w:r>
      <w:r>
        <w:rPr>
          <w:rFonts w:ascii="Times New Roman" w:hAnsi="Times New Roman" w:cs="Times New Roman"/>
          <w:sz w:val="24"/>
        </w:rPr>
        <w:t xml:space="preserve"> </w:t>
      </w:r>
      <w:r w:rsidRPr="007E3CC9">
        <w:rPr>
          <w:rFonts w:ascii="Times New Roman" w:hAnsi="Times New Roman" w:cs="Times New Roman"/>
          <w:sz w:val="24"/>
        </w:rPr>
        <w:t>имела</w:t>
      </w:r>
      <w:r>
        <w:rPr>
          <w:rFonts w:ascii="Times New Roman" w:hAnsi="Times New Roman" w:cs="Times New Roman"/>
          <w:sz w:val="24"/>
        </w:rPr>
        <w:t xml:space="preserve"> </w:t>
      </w:r>
      <w:r w:rsidRPr="007E3CC9">
        <w:rPr>
          <w:rFonts w:ascii="Times New Roman" w:hAnsi="Times New Roman" w:cs="Times New Roman"/>
          <w:sz w:val="24"/>
        </w:rPr>
        <w:t>температуру T</w:t>
      </w:r>
      <w:r>
        <w:rPr>
          <w:rFonts w:ascii="Times New Roman" w:hAnsi="Times New Roman" w:cs="Times New Roman"/>
          <w:sz w:val="24"/>
          <w:vertAlign w:val="subscript"/>
        </w:rPr>
        <w:t>1.</w:t>
      </w:r>
      <w:r w:rsidRPr="007E3CC9">
        <w:rPr>
          <w:rFonts w:ascii="Times New Roman" w:hAnsi="Times New Roman" w:cs="Times New Roman"/>
          <w:sz w:val="24"/>
        </w:rPr>
        <w:t xml:space="preserve"> После открывания крана по достижении теплового равновесия</w:t>
      </w:r>
      <w:r>
        <w:rPr>
          <w:rFonts w:ascii="Times New Roman" w:hAnsi="Times New Roman" w:cs="Times New Roman"/>
          <w:sz w:val="24"/>
        </w:rPr>
        <w:t xml:space="preserve"> </w:t>
      </w:r>
      <w:r w:rsidRPr="007E3CC9">
        <w:rPr>
          <w:rFonts w:ascii="Times New Roman" w:hAnsi="Times New Roman" w:cs="Times New Roman"/>
          <w:sz w:val="24"/>
        </w:rPr>
        <w:t>в отсутствие теплообмена с окружающей средой жидкость стала иметь</w:t>
      </w:r>
      <w:r>
        <w:rPr>
          <w:rFonts w:ascii="Times New Roman" w:hAnsi="Times New Roman" w:cs="Times New Roman"/>
          <w:sz w:val="24"/>
        </w:rPr>
        <w:t xml:space="preserve"> </w:t>
      </w:r>
      <w:r w:rsidRPr="007E3CC9">
        <w:rPr>
          <w:rFonts w:ascii="Times New Roman" w:hAnsi="Times New Roman" w:cs="Times New Roman"/>
          <w:sz w:val="24"/>
        </w:rPr>
        <w:t>температуру Т</w:t>
      </w:r>
      <w:r>
        <w:rPr>
          <w:rFonts w:ascii="Times New Roman" w:hAnsi="Times New Roman" w:cs="Times New Roman"/>
          <w:sz w:val="24"/>
          <w:vertAlign w:val="subscript"/>
        </w:rPr>
        <w:t>2.</w:t>
      </w:r>
      <w:r w:rsidRPr="007E3CC9">
        <w:rPr>
          <w:rFonts w:ascii="Times New Roman" w:hAnsi="Times New Roman" w:cs="Times New Roman"/>
          <w:sz w:val="24"/>
        </w:rPr>
        <w:t xml:space="preserve"> Обоснуйте, какая из температур больше и выведите формулу,</w:t>
      </w:r>
      <w:r>
        <w:rPr>
          <w:rFonts w:ascii="Times New Roman" w:hAnsi="Times New Roman" w:cs="Times New Roman"/>
          <w:sz w:val="24"/>
        </w:rPr>
        <w:t xml:space="preserve"> </w:t>
      </w:r>
      <w:r w:rsidRPr="007E3CC9">
        <w:rPr>
          <w:rFonts w:ascii="Times New Roman" w:hAnsi="Times New Roman" w:cs="Times New Roman"/>
          <w:sz w:val="24"/>
        </w:rPr>
        <w:t>выражающую разность температур ΔТ, пренебрегая теплоемкостью цилиндров.</w:t>
      </w:r>
    </w:p>
    <w:p w:rsidR="00285ECA" w:rsidRDefault="00285ECA" w:rsidP="007E506A">
      <w:pPr>
        <w:spacing w:after="0" w:line="360" w:lineRule="auto"/>
        <w:rPr>
          <w:rFonts w:ascii="TimesNewRomanPS-BoldMT" w:eastAsia="Times New Roman" w:hAnsi="TimesNewRomanPS-BoldMT" w:cs="Times New Roman"/>
          <w:b/>
          <w:bCs/>
          <w:color w:val="000000"/>
          <w:sz w:val="24"/>
          <w:szCs w:val="24"/>
          <w:lang w:eastAsia="ru-RU"/>
        </w:rPr>
      </w:pPr>
    </w:p>
    <w:p w:rsidR="007E506A" w:rsidRPr="007E506A" w:rsidRDefault="007E506A" w:rsidP="007E506A">
      <w:pPr>
        <w:spacing w:after="0" w:line="360" w:lineRule="auto"/>
        <w:jc w:val="both"/>
        <w:rPr>
          <w:rFonts w:ascii="Times New Roman" w:eastAsia="Times New Roman" w:hAnsi="Times New Roman" w:cs="Times New Roman"/>
          <w:bCs/>
          <w:color w:val="000000"/>
          <w:sz w:val="24"/>
          <w:szCs w:val="24"/>
          <w:lang w:eastAsia="ru-RU"/>
        </w:rPr>
      </w:pPr>
      <w:r w:rsidRPr="007E506A">
        <w:rPr>
          <w:rFonts w:ascii="Times New Roman" w:eastAsia="Times New Roman" w:hAnsi="Times New Roman" w:cs="Times New Roman"/>
          <w:bCs/>
          <w:color w:val="000000"/>
          <w:sz w:val="24"/>
          <w:szCs w:val="24"/>
          <w:lang w:eastAsia="ru-RU"/>
        </w:rPr>
        <w:t>Выясним, что произойдет с механической энергией жидкости при ее</w:t>
      </w:r>
      <w:r w:rsidRPr="007E506A">
        <w:rPr>
          <w:rFonts w:ascii="Times New Roman" w:eastAsia="Times New Roman" w:hAnsi="Times New Roman" w:cs="Times New Roman"/>
          <w:bCs/>
          <w:color w:val="000000"/>
          <w:sz w:val="24"/>
          <w:szCs w:val="24"/>
          <w:lang w:eastAsia="ru-RU"/>
        </w:rPr>
        <w:t xml:space="preserve"> </w:t>
      </w:r>
      <w:r w:rsidRPr="007E506A">
        <w:rPr>
          <w:rFonts w:ascii="Times New Roman" w:eastAsia="Times New Roman" w:hAnsi="Times New Roman" w:cs="Times New Roman"/>
          <w:bCs/>
          <w:color w:val="000000"/>
          <w:sz w:val="24"/>
          <w:szCs w:val="24"/>
          <w:lang w:eastAsia="ru-RU"/>
        </w:rPr>
        <w:t>переходе из исходного состояния 1 в новое установившееся 2.</w:t>
      </w:r>
      <w:r w:rsidRPr="007E506A">
        <w:rPr>
          <w:rFonts w:ascii="Times New Roman" w:eastAsia="Times New Roman" w:hAnsi="Times New Roman" w:cs="Times New Roman"/>
          <w:bCs/>
          <w:color w:val="000000"/>
          <w:sz w:val="24"/>
          <w:szCs w:val="24"/>
          <w:lang w:eastAsia="ru-RU"/>
        </w:rPr>
        <w:t xml:space="preserve"> </w:t>
      </w:r>
      <w:r w:rsidRPr="007E506A">
        <w:rPr>
          <w:rFonts w:ascii="Times New Roman" w:eastAsia="Times New Roman" w:hAnsi="Times New Roman" w:cs="Times New Roman"/>
          <w:bCs/>
          <w:color w:val="000000"/>
          <w:sz w:val="24"/>
          <w:szCs w:val="24"/>
          <w:lang w:eastAsia="ru-RU"/>
        </w:rPr>
        <w:t>Проведем нулевой уровень</w:t>
      </w:r>
      <w:r w:rsidRPr="007E506A">
        <w:rPr>
          <w:rFonts w:ascii="Times New Roman" w:eastAsia="Times New Roman" w:hAnsi="Times New Roman" w:cs="Times New Roman"/>
          <w:bCs/>
          <w:color w:val="000000"/>
          <w:sz w:val="24"/>
          <w:szCs w:val="24"/>
          <w:lang w:eastAsia="ru-RU"/>
        </w:rPr>
        <w:t xml:space="preserve"> </w:t>
      </w:r>
      <w:r w:rsidRPr="007E506A">
        <w:rPr>
          <w:rFonts w:ascii="Times New Roman" w:eastAsia="Times New Roman" w:hAnsi="Times New Roman" w:cs="Times New Roman"/>
          <w:bCs/>
          <w:color w:val="000000"/>
          <w:sz w:val="24"/>
          <w:szCs w:val="24"/>
          <w:lang w:eastAsia="ru-RU"/>
        </w:rPr>
        <w:t>потенциальной энергии жидкости через дно</w:t>
      </w:r>
      <w:r w:rsidRPr="007E506A">
        <w:rPr>
          <w:rFonts w:ascii="Times New Roman" w:eastAsia="Times New Roman" w:hAnsi="Times New Roman" w:cs="Times New Roman"/>
          <w:bCs/>
          <w:color w:val="000000"/>
          <w:sz w:val="24"/>
          <w:szCs w:val="24"/>
          <w:lang w:eastAsia="ru-RU"/>
        </w:rPr>
        <w:t xml:space="preserve"> </w:t>
      </w:r>
      <w:r w:rsidRPr="007E506A">
        <w:rPr>
          <w:rFonts w:ascii="Times New Roman" w:eastAsia="Times New Roman" w:hAnsi="Times New Roman" w:cs="Times New Roman"/>
          <w:bCs/>
          <w:color w:val="000000"/>
          <w:sz w:val="24"/>
          <w:szCs w:val="24"/>
          <w:lang w:eastAsia="ru-RU"/>
        </w:rPr>
        <w:t>цилиндров.</w:t>
      </w:r>
      <w:r w:rsidRPr="007E506A">
        <w:rPr>
          <w:rFonts w:ascii="Times New Roman" w:eastAsia="Times New Roman" w:hAnsi="Times New Roman" w:cs="Times New Roman"/>
          <w:bCs/>
          <w:color w:val="000000"/>
          <w:sz w:val="24"/>
          <w:szCs w:val="24"/>
          <w:lang w:eastAsia="ru-RU"/>
        </w:rPr>
        <w:t xml:space="preserve">  </w:t>
      </w:r>
      <w:r w:rsidRPr="007E506A">
        <w:rPr>
          <w:rFonts w:ascii="Times New Roman" w:eastAsia="Times New Roman" w:hAnsi="Times New Roman" w:cs="Times New Roman"/>
          <w:bCs/>
          <w:color w:val="000000"/>
          <w:sz w:val="24"/>
          <w:szCs w:val="24"/>
          <w:lang w:eastAsia="ru-RU"/>
        </w:rPr>
        <w:t>Тогда механическая энергия массы жидкости m в состоянии 1 равна ее</w:t>
      </w:r>
      <w:r w:rsidRPr="007E506A">
        <w:rPr>
          <w:rFonts w:ascii="Times New Roman" w:eastAsia="Times New Roman" w:hAnsi="Times New Roman" w:cs="Times New Roman"/>
          <w:bCs/>
          <w:color w:val="000000"/>
          <w:sz w:val="24"/>
          <w:szCs w:val="24"/>
          <w:lang w:eastAsia="ru-RU"/>
        </w:rPr>
        <w:t xml:space="preserve"> </w:t>
      </w:r>
      <w:r w:rsidRPr="007E506A">
        <w:rPr>
          <w:rFonts w:ascii="Times New Roman" w:eastAsia="Times New Roman" w:hAnsi="Times New Roman" w:cs="Times New Roman"/>
          <w:bCs/>
          <w:color w:val="000000"/>
          <w:sz w:val="24"/>
          <w:szCs w:val="24"/>
          <w:lang w:eastAsia="ru-RU"/>
        </w:rPr>
        <w:t>потенциальной энергии (жидкость неподвижна), определяемой положением</w:t>
      </w:r>
      <w:r w:rsidRPr="007E506A">
        <w:rPr>
          <w:rFonts w:ascii="Times New Roman" w:eastAsia="Times New Roman" w:hAnsi="Times New Roman" w:cs="Times New Roman"/>
          <w:bCs/>
          <w:color w:val="000000"/>
          <w:sz w:val="24"/>
          <w:szCs w:val="24"/>
          <w:lang w:eastAsia="ru-RU"/>
        </w:rPr>
        <w:t xml:space="preserve"> </w:t>
      </w:r>
      <w:r w:rsidRPr="007E506A">
        <w:rPr>
          <w:rFonts w:ascii="Times New Roman" w:eastAsia="Times New Roman" w:hAnsi="Times New Roman" w:cs="Times New Roman"/>
          <w:bCs/>
          <w:color w:val="000000"/>
          <w:sz w:val="24"/>
          <w:szCs w:val="24"/>
          <w:lang w:eastAsia="ru-RU"/>
        </w:rPr>
        <w:t>центра масс на величину h/2:</w:t>
      </w:r>
    </w:p>
    <w:p w:rsidR="007E506A" w:rsidRDefault="008E5695" w:rsidP="007E506A">
      <w:pPr>
        <w:spacing w:after="0" w:line="360" w:lineRule="auto"/>
        <w:rPr>
          <w:rFonts w:ascii="TimesNewRomanPS-BoldMT" w:eastAsia="Times New Roman" w:hAnsi="TimesNewRomanPS-BoldMT" w:cs="Times New Roman"/>
          <w:bCs/>
          <w:color w:val="000000"/>
          <w:sz w:val="24"/>
          <w:szCs w:val="24"/>
          <w:lang w:val="en-US" w:eastAsia="ru-RU"/>
        </w:rPr>
      </w:pPr>
      <w:r w:rsidRPr="008E5695">
        <w:rPr>
          <w:rFonts w:ascii="TimesNewRomanPS-BoldMT" w:eastAsia="Times New Roman" w:hAnsi="TimesNewRomanPS-BoldMT" w:cs="Times New Roman"/>
          <w:bCs/>
          <w:color w:val="000000"/>
          <w:sz w:val="24"/>
          <w:szCs w:val="24"/>
          <w:lang w:eastAsia="ru-RU"/>
        </w:rPr>
        <w:t>Е</w:t>
      </w:r>
      <w:r>
        <w:rPr>
          <w:rFonts w:ascii="TimesNewRomanPS-BoldMT" w:eastAsia="Times New Roman" w:hAnsi="TimesNewRomanPS-BoldMT" w:cs="Times New Roman"/>
          <w:bCs/>
          <w:color w:val="000000"/>
          <w:sz w:val="24"/>
          <w:szCs w:val="24"/>
          <w:vertAlign w:val="subscript"/>
          <w:lang w:eastAsia="ru-RU"/>
        </w:rPr>
        <w:t>п1</w:t>
      </w:r>
      <w:r>
        <w:rPr>
          <w:rFonts w:ascii="TimesNewRomanPS-BoldMT" w:eastAsia="Times New Roman" w:hAnsi="TimesNewRomanPS-BoldMT" w:cs="Times New Roman"/>
          <w:bCs/>
          <w:color w:val="000000"/>
          <w:sz w:val="24"/>
          <w:szCs w:val="24"/>
          <w:lang w:eastAsia="ru-RU"/>
        </w:rPr>
        <w:t xml:space="preserve"> = </w:t>
      </w:r>
      <w:proofErr w:type="spellStart"/>
      <w:r>
        <w:rPr>
          <w:rFonts w:ascii="TimesNewRomanPS-BoldMT" w:eastAsia="Times New Roman" w:hAnsi="TimesNewRomanPS-BoldMT" w:cs="Times New Roman"/>
          <w:bCs/>
          <w:color w:val="000000"/>
          <w:sz w:val="24"/>
          <w:szCs w:val="24"/>
          <w:lang w:val="en-US" w:eastAsia="ru-RU"/>
        </w:rPr>
        <w:t>mgh</w:t>
      </w:r>
      <w:proofErr w:type="spellEnd"/>
      <w:r>
        <w:rPr>
          <w:rFonts w:ascii="TimesNewRomanPS-BoldMT" w:eastAsia="Times New Roman" w:hAnsi="TimesNewRomanPS-BoldMT" w:cs="Times New Roman"/>
          <w:bCs/>
          <w:color w:val="000000"/>
          <w:sz w:val="24"/>
          <w:szCs w:val="24"/>
          <w:lang w:val="en-US" w:eastAsia="ru-RU"/>
        </w:rPr>
        <w:t>/2</w:t>
      </w:r>
    </w:p>
    <w:p w:rsidR="008E5695" w:rsidRPr="008E5695" w:rsidRDefault="008E5695" w:rsidP="008E5695">
      <w:pPr>
        <w:spacing w:after="0" w:line="360" w:lineRule="auto"/>
        <w:jc w:val="both"/>
        <w:rPr>
          <w:rFonts w:ascii="TimesNewRomanPS-BoldMT" w:eastAsia="Times New Roman" w:hAnsi="TimesNewRomanPS-BoldMT" w:cs="Times New Roman"/>
          <w:bCs/>
          <w:color w:val="000000"/>
          <w:sz w:val="24"/>
          <w:szCs w:val="24"/>
          <w:lang w:eastAsia="ru-RU"/>
        </w:rPr>
      </w:pPr>
      <w:r w:rsidRPr="008E5695">
        <w:rPr>
          <w:rFonts w:ascii="TimesNewRomanPS-BoldMT" w:eastAsia="Times New Roman" w:hAnsi="TimesNewRomanPS-BoldMT" w:cs="Times New Roman"/>
          <w:bCs/>
          <w:color w:val="000000"/>
          <w:sz w:val="24"/>
          <w:szCs w:val="24"/>
          <w:lang w:eastAsia="ru-RU"/>
        </w:rPr>
        <w:t xml:space="preserve">Во втором состоянии центр масс поднят над нулевым уровнем на </w:t>
      </w:r>
      <w:r w:rsidRPr="008E5695">
        <w:rPr>
          <w:rFonts w:ascii="TimesNewRomanPS-BoldMT" w:eastAsia="Times New Roman" w:hAnsi="TimesNewRomanPS-BoldMT" w:cs="Times New Roman"/>
          <w:bCs/>
          <w:color w:val="000000"/>
          <w:sz w:val="24"/>
          <w:szCs w:val="24"/>
          <w:lang w:val="en-US" w:eastAsia="ru-RU"/>
        </w:rPr>
        <w:t>h</w:t>
      </w:r>
      <w:r w:rsidRPr="008E5695">
        <w:rPr>
          <w:rFonts w:ascii="TimesNewRomanPS-BoldMT" w:eastAsia="Times New Roman" w:hAnsi="TimesNewRomanPS-BoldMT" w:cs="Times New Roman"/>
          <w:bCs/>
          <w:color w:val="000000"/>
          <w:sz w:val="24"/>
          <w:szCs w:val="24"/>
          <w:lang w:eastAsia="ru-RU"/>
        </w:rPr>
        <w:t>/4 и</w:t>
      </w:r>
      <w:r w:rsidRPr="008E5695">
        <w:rPr>
          <w:rFonts w:ascii="TimesNewRomanPS-BoldMT" w:eastAsia="Times New Roman" w:hAnsi="TimesNewRomanPS-BoldMT" w:cs="Times New Roman"/>
          <w:bCs/>
          <w:color w:val="000000"/>
          <w:sz w:val="24"/>
          <w:szCs w:val="24"/>
          <w:lang w:eastAsia="ru-RU"/>
        </w:rPr>
        <w:t xml:space="preserve"> </w:t>
      </w:r>
      <w:r w:rsidRPr="008E5695">
        <w:rPr>
          <w:rFonts w:ascii="TimesNewRomanPS-BoldMT" w:eastAsia="Times New Roman" w:hAnsi="TimesNewRomanPS-BoldMT" w:cs="Times New Roman"/>
          <w:bCs/>
          <w:color w:val="000000"/>
          <w:sz w:val="24"/>
          <w:szCs w:val="24"/>
          <w:lang w:eastAsia="ru-RU"/>
        </w:rPr>
        <w:t>механическая</w:t>
      </w:r>
      <w:r w:rsidRPr="008E5695">
        <w:rPr>
          <w:rFonts w:ascii="TimesNewRomanPS-BoldMT" w:eastAsia="Times New Roman" w:hAnsi="TimesNewRomanPS-BoldMT" w:cs="Times New Roman"/>
          <w:bCs/>
          <w:color w:val="000000"/>
          <w:sz w:val="24"/>
          <w:szCs w:val="24"/>
          <w:lang w:eastAsia="ru-RU"/>
        </w:rPr>
        <w:t xml:space="preserve"> </w:t>
      </w:r>
      <w:r w:rsidRPr="008E5695">
        <w:rPr>
          <w:rFonts w:ascii="TimesNewRomanPS-BoldMT" w:eastAsia="Times New Roman" w:hAnsi="TimesNewRomanPS-BoldMT" w:cs="Times New Roman"/>
          <w:bCs/>
          <w:color w:val="000000"/>
          <w:sz w:val="24"/>
          <w:szCs w:val="24"/>
          <w:lang w:eastAsia="ru-RU"/>
        </w:rPr>
        <w:t>энергия становится равной:</w:t>
      </w:r>
    </w:p>
    <w:p w:rsidR="008E5695" w:rsidRPr="008E5695" w:rsidRDefault="008E5695" w:rsidP="008E5695">
      <w:pPr>
        <w:spacing w:after="0" w:line="360" w:lineRule="auto"/>
        <w:rPr>
          <w:rFonts w:ascii="TimesNewRomanPS-BoldMT" w:eastAsia="Times New Roman" w:hAnsi="TimesNewRomanPS-BoldMT" w:cs="Times New Roman"/>
          <w:bCs/>
          <w:color w:val="000000"/>
          <w:sz w:val="24"/>
          <w:szCs w:val="24"/>
          <w:lang w:eastAsia="ru-RU"/>
        </w:rPr>
      </w:pPr>
      <w:r w:rsidRPr="008E5695">
        <w:rPr>
          <w:rFonts w:ascii="TimesNewRomanPS-BoldMT" w:eastAsia="Times New Roman" w:hAnsi="TimesNewRomanPS-BoldMT" w:cs="Times New Roman"/>
          <w:bCs/>
          <w:color w:val="000000"/>
          <w:sz w:val="24"/>
          <w:szCs w:val="24"/>
          <w:lang w:eastAsia="ru-RU"/>
        </w:rPr>
        <w:t>Е</w:t>
      </w:r>
      <w:r>
        <w:rPr>
          <w:rFonts w:ascii="TimesNewRomanPS-BoldMT" w:eastAsia="Times New Roman" w:hAnsi="TimesNewRomanPS-BoldMT" w:cs="Times New Roman"/>
          <w:bCs/>
          <w:color w:val="000000"/>
          <w:sz w:val="24"/>
          <w:szCs w:val="24"/>
          <w:vertAlign w:val="subscript"/>
          <w:lang w:eastAsia="ru-RU"/>
        </w:rPr>
        <w:t>п</w:t>
      </w:r>
      <w:r w:rsidRPr="008E5695">
        <w:rPr>
          <w:rFonts w:ascii="TimesNewRomanPS-BoldMT" w:eastAsia="Times New Roman" w:hAnsi="TimesNewRomanPS-BoldMT" w:cs="Times New Roman"/>
          <w:bCs/>
          <w:color w:val="000000"/>
          <w:sz w:val="24"/>
          <w:szCs w:val="24"/>
          <w:vertAlign w:val="subscript"/>
          <w:lang w:eastAsia="ru-RU"/>
        </w:rPr>
        <w:t>2</w:t>
      </w:r>
      <w:r>
        <w:rPr>
          <w:rFonts w:ascii="TimesNewRomanPS-BoldMT" w:eastAsia="Times New Roman" w:hAnsi="TimesNewRomanPS-BoldMT" w:cs="Times New Roman"/>
          <w:bCs/>
          <w:color w:val="000000"/>
          <w:sz w:val="24"/>
          <w:szCs w:val="24"/>
          <w:lang w:eastAsia="ru-RU"/>
        </w:rPr>
        <w:t xml:space="preserve"> = </w:t>
      </w:r>
      <w:proofErr w:type="spellStart"/>
      <w:r>
        <w:rPr>
          <w:rFonts w:ascii="TimesNewRomanPS-BoldMT" w:eastAsia="Times New Roman" w:hAnsi="TimesNewRomanPS-BoldMT" w:cs="Times New Roman"/>
          <w:bCs/>
          <w:color w:val="000000"/>
          <w:sz w:val="24"/>
          <w:szCs w:val="24"/>
          <w:lang w:val="en-US" w:eastAsia="ru-RU"/>
        </w:rPr>
        <w:t>mgh</w:t>
      </w:r>
      <w:proofErr w:type="spellEnd"/>
      <w:r w:rsidRPr="008E5695">
        <w:rPr>
          <w:rFonts w:ascii="TimesNewRomanPS-BoldMT" w:eastAsia="Times New Roman" w:hAnsi="TimesNewRomanPS-BoldMT" w:cs="Times New Roman"/>
          <w:bCs/>
          <w:color w:val="000000"/>
          <w:sz w:val="24"/>
          <w:szCs w:val="24"/>
          <w:lang w:eastAsia="ru-RU"/>
        </w:rPr>
        <w:t>/4</w:t>
      </w:r>
    </w:p>
    <w:p w:rsidR="007E506A" w:rsidRDefault="008E5695" w:rsidP="008E5695">
      <w:pPr>
        <w:spacing w:after="0" w:line="360" w:lineRule="auto"/>
        <w:jc w:val="both"/>
        <w:rPr>
          <w:rFonts w:ascii="TimesNewRomanPS-BoldMT" w:eastAsia="Times New Roman" w:hAnsi="TimesNewRomanPS-BoldMT" w:cs="Times New Roman"/>
          <w:bCs/>
          <w:color w:val="000000"/>
          <w:sz w:val="24"/>
          <w:szCs w:val="24"/>
          <w:lang w:eastAsia="ru-RU"/>
        </w:rPr>
      </w:pPr>
      <w:r w:rsidRPr="008E5695">
        <w:rPr>
          <w:rFonts w:ascii="TimesNewRomanPS-BoldMT" w:eastAsia="Times New Roman" w:hAnsi="TimesNewRomanPS-BoldMT" w:cs="Times New Roman"/>
          <w:bCs/>
          <w:color w:val="000000"/>
          <w:sz w:val="24"/>
          <w:szCs w:val="24"/>
          <w:lang w:eastAsia="ru-RU"/>
        </w:rPr>
        <w:t>Очевидно, механическая энергия уменьшилась на величину:</w:t>
      </w:r>
    </w:p>
    <w:p w:rsidR="008E5695" w:rsidRPr="008E5695" w:rsidRDefault="008E5695" w:rsidP="008E5695">
      <w:pPr>
        <w:spacing w:after="0" w:line="360" w:lineRule="auto"/>
        <w:rPr>
          <w:rFonts w:ascii="TimesNewRomanPS-BoldMT" w:eastAsia="Times New Roman" w:hAnsi="TimesNewRomanPS-BoldMT" w:cs="Times New Roman"/>
          <w:bCs/>
          <w:color w:val="000000"/>
          <w:sz w:val="24"/>
          <w:szCs w:val="24"/>
          <w:lang w:eastAsia="ru-RU"/>
        </w:rPr>
      </w:pPr>
      <w:r>
        <w:rPr>
          <w:rFonts w:ascii="Times New Roman" w:eastAsia="Times New Roman" w:hAnsi="Times New Roman" w:cs="Times New Roman"/>
          <w:bCs/>
          <w:color w:val="000000"/>
          <w:sz w:val="24"/>
          <w:szCs w:val="24"/>
          <w:lang w:eastAsia="ru-RU"/>
        </w:rPr>
        <w:t>Δ</w:t>
      </w:r>
      <w:r w:rsidRPr="008E5695">
        <w:rPr>
          <w:rFonts w:ascii="TimesNewRomanPS-BoldMT" w:eastAsia="Times New Roman" w:hAnsi="TimesNewRomanPS-BoldMT" w:cs="Times New Roman"/>
          <w:bCs/>
          <w:color w:val="000000"/>
          <w:sz w:val="24"/>
          <w:szCs w:val="24"/>
          <w:lang w:eastAsia="ru-RU"/>
        </w:rPr>
        <w:t>Е</w:t>
      </w:r>
      <w:r>
        <w:rPr>
          <w:rFonts w:ascii="TimesNewRomanPS-BoldMT" w:eastAsia="Times New Roman" w:hAnsi="TimesNewRomanPS-BoldMT" w:cs="Times New Roman"/>
          <w:bCs/>
          <w:color w:val="000000"/>
          <w:sz w:val="24"/>
          <w:szCs w:val="24"/>
          <w:lang w:eastAsia="ru-RU"/>
        </w:rPr>
        <w:t xml:space="preserve"> = </w:t>
      </w:r>
      <w:proofErr w:type="spellStart"/>
      <w:r>
        <w:rPr>
          <w:rFonts w:ascii="TimesNewRomanPS-BoldMT" w:eastAsia="Times New Roman" w:hAnsi="TimesNewRomanPS-BoldMT" w:cs="Times New Roman"/>
          <w:bCs/>
          <w:color w:val="000000"/>
          <w:sz w:val="24"/>
          <w:szCs w:val="24"/>
          <w:lang w:val="en-US" w:eastAsia="ru-RU"/>
        </w:rPr>
        <w:t>mgh</w:t>
      </w:r>
      <w:proofErr w:type="spellEnd"/>
      <w:r w:rsidRPr="008E5695">
        <w:rPr>
          <w:rFonts w:ascii="TimesNewRomanPS-BoldMT" w:eastAsia="Times New Roman" w:hAnsi="TimesNewRomanPS-BoldMT" w:cs="Times New Roman"/>
          <w:bCs/>
          <w:color w:val="000000"/>
          <w:sz w:val="24"/>
          <w:szCs w:val="24"/>
          <w:lang w:eastAsia="ru-RU"/>
        </w:rPr>
        <w:t>/4</w:t>
      </w:r>
    </w:p>
    <w:p w:rsidR="008E5695" w:rsidRDefault="008E5695" w:rsidP="008E5695">
      <w:pPr>
        <w:spacing w:after="0" w:line="360" w:lineRule="auto"/>
        <w:jc w:val="both"/>
        <w:rPr>
          <w:rFonts w:ascii="TimesNewRomanPS-BoldMT" w:eastAsia="Times New Roman" w:hAnsi="TimesNewRomanPS-BoldMT" w:cs="Times New Roman"/>
          <w:bCs/>
          <w:color w:val="000000"/>
          <w:sz w:val="24"/>
          <w:szCs w:val="24"/>
          <w:lang w:eastAsia="ru-RU"/>
        </w:rPr>
      </w:pPr>
      <w:r w:rsidRPr="008E5695">
        <w:rPr>
          <w:rFonts w:ascii="TimesNewRomanPS-BoldMT" w:eastAsia="Times New Roman" w:hAnsi="TimesNewRomanPS-BoldMT" w:cs="Times New Roman"/>
          <w:bCs/>
          <w:color w:val="000000"/>
          <w:sz w:val="24"/>
          <w:szCs w:val="24"/>
          <w:lang w:eastAsia="ru-RU"/>
        </w:rPr>
        <w:t>Так как цилиндры все время неподвижны и отсутствует теплообмен с</w:t>
      </w:r>
      <w:r w:rsidRPr="008E5695">
        <w:rPr>
          <w:rFonts w:ascii="TimesNewRomanPS-BoldMT" w:eastAsia="Times New Roman" w:hAnsi="TimesNewRomanPS-BoldMT" w:cs="Times New Roman"/>
          <w:bCs/>
          <w:color w:val="000000"/>
          <w:sz w:val="24"/>
          <w:szCs w:val="24"/>
          <w:lang w:eastAsia="ru-RU"/>
        </w:rPr>
        <w:t xml:space="preserve"> </w:t>
      </w:r>
      <w:r w:rsidRPr="008E5695">
        <w:rPr>
          <w:rFonts w:ascii="TimesNewRomanPS-BoldMT" w:eastAsia="Times New Roman" w:hAnsi="TimesNewRomanPS-BoldMT" w:cs="Times New Roman"/>
          <w:bCs/>
          <w:color w:val="000000"/>
          <w:sz w:val="24"/>
          <w:szCs w:val="24"/>
          <w:lang w:eastAsia="ru-RU"/>
        </w:rPr>
        <w:t>окружающей средой, то механическая (потенциальная) энергия пошла на</w:t>
      </w:r>
      <w:r w:rsidRPr="008E5695">
        <w:rPr>
          <w:rFonts w:ascii="TimesNewRomanPS-BoldMT" w:eastAsia="Times New Roman" w:hAnsi="TimesNewRomanPS-BoldMT" w:cs="Times New Roman"/>
          <w:bCs/>
          <w:color w:val="000000"/>
          <w:sz w:val="24"/>
          <w:szCs w:val="24"/>
          <w:lang w:eastAsia="ru-RU"/>
        </w:rPr>
        <w:t xml:space="preserve"> </w:t>
      </w:r>
      <w:r w:rsidRPr="008E5695">
        <w:rPr>
          <w:rFonts w:ascii="TimesNewRomanPS-BoldMT" w:eastAsia="Times New Roman" w:hAnsi="TimesNewRomanPS-BoldMT" w:cs="Times New Roman"/>
          <w:bCs/>
          <w:color w:val="000000"/>
          <w:sz w:val="24"/>
          <w:szCs w:val="24"/>
          <w:lang w:eastAsia="ru-RU"/>
        </w:rPr>
        <w:t>увеличение внутренней</w:t>
      </w:r>
      <w:r w:rsidRPr="008E5695">
        <w:rPr>
          <w:rFonts w:ascii="TimesNewRomanPS-BoldMT" w:eastAsia="Times New Roman" w:hAnsi="TimesNewRomanPS-BoldMT" w:cs="Times New Roman"/>
          <w:bCs/>
          <w:color w:val="000000"/>
          <w:sz w:val="24"/>
          <w:szCs w:val="24"/>
          <w:lang w:eastAsia="ru-RU"/>
        </w:rPr>
        <w:t xml:space="preserve"> </w:t>
      </w:r>
      <w:r w:rsidRPr="008E5695">
        <w:rPr>
          <w:rFonts w:ascii="TimesNewRomanPS-BoldMT" w:eastAsia="Times New Roman" w:hAnsi="TimesNewRomanPS-BoldMT" w:cs="Times New Roman"/>
          <w:bCs/>
          <w:color w:val="000000"/>
          <w:sz w:val="24"/>
          <w:szCs w:val="24"/>
          <w:lang w:eastAsia="ru-RU"/>
        </w:rPr>
        <w:t>энергии системы. Поэтому температура жидкости</w:t>
      </w:r>
      <w:r w:rsidRPr="008E5695">
        <w:rPr>
          <w:rFonts w:ascii="TimesNewRomanPS-BoldMT" w:eastAsia="Times New Roman" w:hAnsi="TimesNewRomanPS-BoldMT" w:cs="Times New Roman"/>
          <w:bCs/>
          <w:color w:val="000000"/>
          <w:sz w:val="24"/>
          <w:szCs w:val="24"/>
          <w:lang w:eastAsia="ru-RU"/>
        </w:rPr>
        <w:t xml:space="preserve"> </w:t>
      </w:r>
      <w:r w:rsidRPr="008E5695">
        <w:rPr>
          <w:rFonts w:ascii="TimesNewRomanPS-BoldMT" w:eastAsia="Times New Roman" w:hAnsi="TimesNewRomanPS-BoldMT" w:cs="Times New Roman"/>
          <w:bCs/>
          <w:color w:val="000000"/>
          <w:sz w:val="24"/>
          <w:szCs w:val="24"/>
          <w:lang w:eastAsia="ru-RU"/>
        </w:rPr>
        <w:t>повысится на ΔТ.</w:t>
      </w:r>
      <w:r w:rsidRPr="008E5695">
        <w:rPr>
          <w:rFonts w:ascii="TimesNewRomanPS-BoldMT" w:eastAsia="Times New Roman" w:hAnsi="TimesNewRomanPS-BoldMT" w:cs="Times New Roman"/>
          <w:bCs/>
          <w:color w:val="000000"/>
          <w:sz w:val="24"/>
          <w:szCs w:val="24"/>
          <w:lang w:eastAsia="ru-RU"/>
        </w:rPr>
        <w:t xml:space="preserve"> </w:t>
      </w:r>
      <w:r w:rsidRPr="008E5695">
        <w:rPr>
          <w:rFonts w:ascii="TimesNewRomanPS-BoldMT" w:eastAsia="Times New Roman" w:hAnsi="TimesNewRomanPS-BoldMT" w:cs="Times New Roman"/>
          <w:bCs/>
          <w:color w:val="000000"/>
          <w:sz w:val="24"/>
          <w:szCs w:val="24"/>
          <w:lang w:eastAsia="ru-RU"/>
        </w:rPr>
        <w:t>Для увеличения температуры жидкости необходимо передать ей количество</w:t>
      </w:r>
      <w:r w:rsidRPr="008E5695">
        <w:rPr>
          <w:rFonts w:ascii="TimesNewRomanPS-BoldMT" w:eastAsia="Times New Roman" w:hAnsi="TimesNewRomanPS-BoldMT" w:cs="Times New Roman"/>
          <w:bCs/>
          <w:color w:val="000000"/>
          <w:sz w:val="24"/>
          <w:szCs w:val="24"/>
          <w:lang w:eastAsia="ru-RU"/>
        </w:rPr>
        <w:t xml:space="preserve"> </w:t>
      </w:r>
      <w:r w:rsidRPr="008E5695">
        <w:rPr>
          <w:rFonts w:ascii="TimesNewRomanPS-BoldMT" w:eastAsia="Times New Roman" w:hAnsi="TimesNewRomanPS-BoldMT" w:cs="Times New Roman"/>
          <w:bCs/>
          <w:color w:val="000000"/>
          <w:sz w:val="24"/>
          <w:szCs w:val="24"/>
          <w:lang w:eastAsia="ru-RU"/>
        </w:rPr>
        <w:t>теплоты:</w:t>
      </w:r>
    </w:p>
    <w:p w:rsidR="008E5695" w:rsidRPr="008E5695" w:rsidRDefault="008E5695" w:rsidP="008E5695">
      <w:pPr>
        <w:spacing w:after="0" w:line="360" w:lineRule="auto"/>
        <w:jc w:val="both"/>
        <w:rPr>
          <w:rFonts w:ascii="TimesNewRomanPS-BoldMT" w:eastAsia="Times New Roman" w:hAnsi="TimesNewRomanPS-BoldMT" w:cs="Times New Roman"/>
          <w:bCs/>
          <w:color w:val="000000"/>
          <w:sz w:val="24"/>
          <w:szCs w:val="24"/>
          <w:lang w:eastAsia="ru-RU"/>
        </w:rPr>
      </w:pPr>
      <w:r>
        <w:rPr>
          <w:noProof/>
          <w:lang w:eastAsia="ru-RU"/>
        </w:rPr>
        <w:lastRenderedPageBreak/>
        <w:drawing>
          <wp:inline distT="0" distB="0" distL="0" distR="0" wp14:anchorId="663E1864" wp14:editId="2920D226">
            <wp:extent cx="2533650" cy="1710214"/>
            <wp:effectExtent l="0" t="0" r="0" b="444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
                    <a:srcRect l="8819" t="44470" r="78354" b="40137"/>
                    <a:stretch/>
                  </pic:blipFill>
                  <pic:spPr bwMode="auto">
                    <a:xfrm>
                      <a:off x="0" y="0"/>
                      <a:ext cx="2557263" cy="1726152"/>
                    </a:xfrm>
                    <a:prstGeom prst="rect">
                      <a:avLst/>
                    </a:prstGeom>
                    <a:ln>
                      <a:noFill/>
                    </a:ln>
                    <a:extLst>
                      <a:ext uri="{53640926-AAD7-44D8-BBD7-CCE9431645EC}">
                        <a14:shadowObscured xmlns:a14="http://schemas.microsoft.com/office/drawing/2010/main"/>
                      </a:ext>
                    </a:extLst>
                  </pic:spPr>
                </pic:pic>
              </a:graphicData>
            </a:graphic>
          </wp:inline>
        </w:drawing>
      </w:r>
    </w:p>
    <w:p w:rsidR="00AD1CCB" w:rsidRDefault="00AD1CCB" w:rsidP="007E506A">
      <w:pPr>
        <w:spacing w:after="0" w:line="360" w:lineRule="auto"/>
        <w:rPr>
          <w:rFonts w:ascii="TimesNewRomanPS-BoldMT" w:eastAsia="Times New Roman" w:hAnsi="TimesNewRomanPS-BoldMT" w:cs="Times New Roman"/>
          <w:b/>
          <w:bCs/>
          <w:color w:val="000000"/>
          <w:sz w:val="24"/>
          <w:szCs w:val="24"/>
          <w:lang w:eastAsia="ru-RU"/>
        </w:rPr>
      </w:pPr>
      <w:r>
        <w:rPr>
          <w:rFonts w:ascii="TimesNewRomanPS-BoldMT" w:eastAsia="Times New Roman" w:hAnsi="TimesNewRomanPS-BoldMT" w:cs="Times New Roman"/>
          <w:b/>
          <w:bCs/>
          <w:color w:val="000000"/>
          <w:sz w:val="24"/>
          <w:szCs w:val="24"/>
          <w:lang w:eastAsia="ru-RU"/>
        </w:rPr>
        <w:t>К</w:t>
      </w:r>
      <w:r w:rsidRPr="00285ECA">
        <w:rPr>
          <w:rFonts w:ascii="TimesNewRomanPS-BoldMT" w:eastAsia="Times New Roman" w:hAnsi="TimesNewRomanPS-BoldMT" w:cs="Times New Roman"/>
          <w:b/>
          <w:bCs/>
          <w:color w:val="000000"/>
          <w:sz w:val="24"/>
          <w:szCs w:val="24"/>
          <w:lang w:eastAsia="ru-RU"/>
        </w:rPr>
        <w:t>ритерии оценивания</w:t>
      </w:r>
    </w:p>
    <w:p w:rsidR="008E5695" w:rsidRDefault="008E5695" w:rsidP="008E5695">
      <w:pPr>
        <w:spacing w:after="0" w:line="360" w:lineRule="auto"/>
        <w:jc w:val="both"/>
        <w:rPr>
          <w:rFonts w:ascii="TimesNewRomanPS-BoldMT" w:eastAsia="Times New Roman" w:hAnsi="TimesNewRomanPS-BoldMT" w:cs="Times New Roman"/>
          <w:bCs/>
          <w:color w:val="000000"/>
          <w:sz w:val="24"/>
          <w:szCs w:val="24"/>
          <w:lang w:eastAsia="ru-RU"/>
        </w:rPr>
      </w:pPr>
      <w:r>
        <w:rPr>
          <w:rFonts w:ascii="TimesNewRomanPS-BoldMT" w:eastAsia="Times New Roman" w:hAnsi="TimesNewRomanPS-BoldMT" w:cs="Times New Roman"/>
          <w:bCs/>
          <w:color w:val="000000"/>
          <w:sz w:val="24"/>
          <w:szCs w:val="24"/>
          <w:lang w:eastAsia="ru-RU"/>
        </w:rPr>
        <w:t>Задан нулевой уровень потенциальной энергии – 1 балл.</w:t>
      </w:r>
    </w:p>
    <w:p w:rsidR="008E5695" w:rsidRDefault="008E5695" w:rsidP="008E5695">
      <w:pPr>
        <w:spacing w:after="0" w:line="360" w:lineRule="auto"/>
        <w:jc w:val="both"/>
        <w:rPr>
          <w:rFonts w:ascii="TimesNewRomanPS-BoldMT" w:eastAsia="Times New Roman" w:hAnsi="TimesNewRomanPS-BoldMT" w:cs="Times New Roman"/>
          <w:bCs/>
          <w:color w:val="000000"/>
          <w:sz w:val="24"/>
          <w:szCs w:val="24"/>
          <w:lang w:eastAsia="ru-RU"/>
        </w:rPr>
      </w:pPr>
      <w:r>
        <w:rPr>
          <w:rFonts w:ascii="TimesNewRomanPS-BoldMT" w:eastAsia="Times New Roman" w:hAnsi="TimesNewRomanPS-BoldMT" w:cs="Times New Roman"/>
          <w:bCs/>
          <w:color w:val="000000"/>
          <w:sz w:val="24"/>
          <w:szCs w:val="24"/>
          <w:lang w:eastAsia="ru-RU"/>
        </w:rPr>
        <w:t>Определена механическая энергия исходного состояния – 1 балл.</w:t>
      </w:r>
    </w:p>
    <w:p w:rsidR="008E5695" w:rsidRDefault="008E5695" w:rsidP="008E5695">
      <w:pPr>
        <w:spacing w:after="0" w:line="360" w:lineRule="auto"/>
        <w:jc w:val="both"/>
        <w:rPr>
          <w:rFonts w:ascii="TimesNewRomanPS-BoldMT" w:eastAsia="Times New Roman" w:hAnsi="TimesNewRomanPS-BoldMT" w:cs="Times New Roman"/>
          <w:bCs/>
          <w:color w:val="000000"/>
          <w:sz w:val="24"/>
          <w:szCs w:val="24"/>
          <w:lang w:eastAsia="ru-RU"/>
        </w:rPr>
      </w:pPr>
      <w:r>
        <w:rPr>
          <w:rFonts w:ascii="TimesNewRomanPS-BoldMT" w:eastAsia="Times New Roman" w:hAnsi="TimesNewRomanPS-BoldMT" w:cs="Times New Roman"/>
          <w:bCs/>
          <w:color w:val="000000"/>
          <w:sz w:val="24"/>
          <w:szCs w:val="24"/>
          <w:lang w:eastAsia="ru-RU"/>
        </w:rPr>
        <w:t>Определена механическая энергия второго состояния – 1 балл.</w:t>
      </w:r>
    </w:p>
    <w:p w:rsidR="008E5695" w:rsidRDefault="008E5695" w:rsidP="008E5695">
      <w:pPr>
        <w:spacing w:after="0" w:line="360" w:lineRule="auto"/>
        <w:jc w:val="both"/>
        <w:rPr>
          <w:rFonts w:ascii="TimesNewRomanPS-BoldMT" w:eastAsia="Times New Roman" w:hAnsi="TimesNewRomanPS-BoldMT" w:cs="Times New Roman"/>
          <w:bCs/>
          <w:color w:val="000000"/>
          <w:sz w:val="24"/>
          <w:szCs w:val="24"/>
          <w:lang w:eastAsia="ru-RU"/>
        </w:rPr>
      </w:pPr>
      <w:r>
        <w:rPr>
          <w:rFonts w:ascii="TimesNewRomanPS-BoldMT" w:eastAsia="Times New Roman" w:hAnsi="TimesNewRomanPS-BoldMT" w:cs="Times New Roman"/>
          <w:bCs/>
          <w:color w:val="000000"/>
          <w:sz w:val="24"/>
          <w:szCs w:val="24"/>
          <w:lang w:eastAsia="ru-RU"/>
        </w:rPr>
        <w:t>Найдено изменение энергии – 1 балл.</w:t>
      </w:r>
    </w:p>
    <w:p w:rsidR="008E5695" w:rsidRDefault="008E5695" w:rsidP="008E5695">
      <w:pPr>
        <w:spacing w:after="0" w:line="360" w:lineRule="auto"/>
        <w:jc w:val="both"/>
        <w:rPr>
          <w:rFonts w:ascii="TimesNewRomanPS-BoldMT" w:eastAsia="Times New Roman" w:hAnsi="TimesNewRomanPS-BoldMT" w:cs="Times New Roman"/>
          <w:bCs/>
          <w:color w:val="000000"/>
          <w:sz w:val="24"/>
          <w:szCs w:val="24"/>
          <w:lang w:eastAsia="ru-RU"/>
        </w:rPr>
      </w:pPr>
      <w:r>
        <w:rPr>
          <w:rFonts w:ascii="TimesNewRomanPS-BoldMT" w:eastAsia="Times New Roman" w:hAnsi="TimesNewRomanPS-BoldMT" w:cs="Times New Roman"/>
          <w:bCs/>
          <w:color w:val="000000"/>
          <w:sz w:val="24"/>
          <w:szCs w:val="24"/>
          <w:lang w:eastAsia="ru-RU"/>
        </w:rPr>
        <w:t>Обосновано повышение температуры системы – 3 балла.</w:t>
      </w:r>
    </w:p>
    <w:p w:rsidR="008E5695" w:rsidRDefault="008E5695" w:rsidP="008E5695">
      <w:pPr>
        <w:spacing w:after="0" w:line="360" w:lineRule="auto"/>
        <w:jc w:val="both"/>
        <w:rPr>
          <w:rFonts w:ascii="TimesNewRomanPS-BoldMT" w:eastAsia="Times New Roman" w:hAnsi="TimesNewRomanPS-BoldMT" w:cs="Times New Roman"/>
          <w:bCs/>
          <w:color w:val="000000"/>
          <w:sz w:val="24"/>
          <w:szCs w:val="24"/>
          <w:lang w:eastAsia="ru-RU"/>
        </w:rPr>
      </w:pPr>
      <w:r>
        <w:rPr>
          <w:rFonts w:ascii="TimesNewRomanPS-BoldMT" w:eastAsia="Times New Roman" w:hAnsi="TimesNewRomanPS-BoldMT" w:cs="Times New Roman"/>
          <w:bCs/>
          <w:color w:val="000000"/>
          <w:sz w:val="24"/>
          <w:szCs w:val="24"/>
          <w:lang w:eastAsia="ru-RU"/>
        </w:rPr>
        <w:t>Указано, как рассчитать количество теплоты, которое надо передать жидкости для её нагревания – 1 балл.</w:t>
      </w:r>
    </w:p>
    <w:p w:rsidR="008E5695" w:rsidRDefault="008E5695" w:rsidP="008E5695">
      <w:pPr>
        <w:spacing w:after="0" w:line="360" w:lineRule="auto"/>
        <w:jc w:val="both"/>
        <w:rPr>
          <w:rFonts w:ascii="TimesNewRomanPS-BoldMT" w:eastAsia="Times New Roman" w:hAnsi="TimesNewRomanPS-BoldMT" w:cs="Times New Roman"/>
          <w:bCs/>
          <w:color w:val="000000"/>
          <w:sz w:val="24"/>
          <w:szCs w:val="24"/>
          <w:lang w:eastAsia="ru-RU"/>
        </w:rPr>
      </w:pPr>
      <w:r>
        <w:rPr>
          <w:rFonts w:ascii="TimesNewRomanPS-BoldMT" w:eastAsia="Times New Roman" w:hAnsi="TimesNewRomanPS-BoldMT" w:cs="Times New Roman"/>
          <w:bCs/>
          <w:color w:val="000000"/>
          <w:sz w:val="24"/>
          <w:szCs w:val="24"/>
          <w:lang w:eastAsia="ru-RU"/>
        </w:rPr>
        <w:t xml:space="preserve">Записано </w:t>
      </w:r>
      <w:r>
        <w:rPr>
          <w:rFonts w:ascii="TimesNewRomanPS-BoldMT" w:eastAsia="Times New Roman" w:hAnsi="TimesNewRomanPS-BoldMT" w:cs="Times New Roman"/>
          <w:bCs/>
          <w:color w:val="000000"/>
          <w:sz w:val="24"/>
          <w:szCs w:val="24"/>
          <w:lang w:val="en-US" w:eastAsia="ru-RU"/>
        </w:rPr>
        <w:t xml:space="preserve">Q = </w:t>
      </w:r>
      <w:r>
        <w:rPr>
          <w:rFonts w:ascii="Times New Roman" w:eastAsia="Times New Roman" w:hAnsi="Times New Roman" w:cs="Times New Roman"/>
          <w:bCs/>
          <w:color w:val="000000"/>
          <w:sz w:val="24"/>
          <w:szCs w:val="24"/>
          <w:lang w:eastAsia="ru-RU"/>
        </w:rPr>
        <w:t>Δ</w:t>
      </w:r>
      <w:r w:rsidRPr="008E5695">
        <w:rPr>
          <w:rFonts w:ascii="TimesNewRomanPS-BoldMT" w:eastAsia="Times New Roman" w:hAnsi="TimesNewRomanPS-BoldMT" w:cs="Times New Roman"/>
          <w:bCs/>
          <w:color w:val="000000"/>
          <w:sz w:val="24"/>
          <w:szCs w:val="24"/>
          <w:lang w:eastAsia="ru-RU"/>
        </w:rPr>
        <w:t>Е</w:t>
      </w:r>
      <w:r>
        <w:rPr>
          <w:rFonts w:ascii="TimesNewRomanPS-BoldMT" w:eastAsia="Times New Roman" w:hAnsi="TimesNewRomanPS-BoldMT" w:cs="Times New Roman"/>
          <w:bCs/>
          <w:color w:val="000000"/>
          <w:sz w:val="24"/>
          <w:szCs w:val="24"/>
          <w:lang w:eastAsia="ru-RU"/>
        </w:rPr>
        <w:t xml:space="preserve"> – 1 балл.</w:t>
      </w:r>
    </w:p>
    <w:p w:rsidR="008E5695" w:rsidRPr="008E5695" w:rsidRDefault="008E5695" w:rsidP="008E5695">
      <w:pPr>
        <w:spacing w:after="0" w:line="360" w:lineRule="auto"/>
        <w:jc w:val="both"/>
        <w:rPr>
          <w:rFonts w:ascii="TimesNewRomanPS-BoldMT" w:eastAsia="Times New Roman" w:hAnsi="TimesNewRomanPS-BoldMT" w:cs="Times New Roman"/>
          <w:bCs/>
          <w:color w:val="000000"/>
          <w:sz w:val="24"/>
          <w:szCs w:val="24"/>
          <w:lang w:eastAsia="ru-RU"/>
        </w:rPr>
      </w:pPr>
      <w:r>
        <w:rPr>
          <w:rFonts w:ascii="TimesNewRomanPS-BoldMT" w:eastAsia="Times New Roman" w:hAnsi="TimesNewRomanPS-BoldMT" w:cs="Times New Roman"/>
          <w:bCs/>
          <w:color w:val="000000"/>
          <w:sz w:val="24"/>
          <w:szCs w:val="24"/>
          <w:lang w:eastAsia="ru-RU"/>
        </w:rPr>
        <w:t xml:space="preserve">Получено выражение для </w:t>
      </w:r>
      <w:r>
        <w:rPr>
          <w:rFonts w:ascii="Times New Roman" w:eastAsia="Times New Roman" w:hAnsi="Times New Roman" w:cs="Times New Roman"/>
          <w:bCs/>
          <w:color w:val="000000"/>
          <w:sz w:val="24"/>
          <w:szCs w:val="24"/>
          <w:lang w:eastAsia="ru-RU"/>
        </w:rPr>
        <w:t>Δ</w:t>
      </w:r>
      <w:r>
        <w:rPr>
          <w:rFonts w:ascii="TimesNewRomanPS-BoldMT" w:eastAsia="Times New Roman" w:hAnsi="TimesNewRomanPS-BoldMT" w:cs="Times New Roman"/>
          <w:bCs/>
          <w:color w:val="000000"/>
          <w:sz w:val="24"/>
          <w:szCs w:val="24"/>
          <w:lang w:eastAsia="ru-RU"/>
        </w:rPr>
        <w:t>Т – 1 балл.</w:t>
      </w:r>
    </w:p>
    <w:p w:rsidR="00F275A4" w:rsidRPr="00A02AD3" w:rsidRDefault="00F275A4" w:rsidP="007E506A">
      <w:pPr>
        <w:spacing w:after="0" w:line="360" w:lineRule="auto"/>
        <w:rPr>
          <w:rStyle w:val="fontstyle01"/>
          <w:sz w:val="24"/>
        </w:rPr>
      </w:pPr>
      <w:r w:rsidRPr="00A02AD3">
        <w:rPr>
          <w:rStyle w:val="fontstyle01"/>
          <w:sz w:val="24"/>
        </w:rPr>
        <w:t>Максимальный балл – 10</w:t>
      </w:r>
    </w:p>
    <w:p w:rsidR="00F275A4" w:rsidRDefault="00F275A4" w:rsidP="00F275A4">
      <w:pPr>
        <w:spacing w:after="0" w:line="240" w:lineRule="auto"/>
        <w:jc w:val="center"/>
        <w:rPr>
          <w:rFonts w:ascii="Times New Roman" w:hAnsi="Times New Roman" w:cs="Times New Roman"/>
          <w:b/>
          <w:sz w:val="24"/>
        </w:rPr>
      </w:pPr>
      <w:r>
        <w:rPr>
          <w:rFonts w:ascii="Times New Roman" w:hAnsi="Times New Roman" w:cs="Times New Roman"/>
          <w:b/>
          <w:sz w:val="24"/>
        </w:rPr>
        <w:t>Задание 2</w:t>
      </w:r>
    </w:p>
    <w:p w:rsidR="0080643D" w:rsidRPr="00FF3E43" w:rsidRDefault="0080643D" w:rsidP="0080643D">
      <w:pPr>
        <w:spacing w:line="360" w:lineRule="auto"/>
        <w:jc w:val="both"/>
        <w:rPr>
          <w:rFonts w:ascii="Times New Roman" w:hAnsi="Times New Roman" w:cs="Times New Roman"/>
          <w:b/>
          <w:bCs/>
          <w:sz w:val="24"/>
          <w:szCs w:val="24"/>
        </w:rPr>
      </w:pPr>
      <w:r w:rsidRPr="00FF3E43">
        <w:rPr>
          <w:rStyle w:val="c5"/>
          <w:rFonts w:ascii="Times New Roman" w:hAnsi="Times New Roman" w:cs="Times New Roman"/>
          <w:color w:val="000000"/>
          <w:sz w:val="24"/>
          <w:szCs w:val="24"/>
        </w:rPr>
        <w:t xml:space="preserve">Для проведения физических опытов учитель физики приобрел в интернет магазине устройство в виде сферического проводника радиусом 20 см, установленного на деревянной ножке. Внутри сферы на тонкой проводящей спице, изолированной от корпуса сферы, закреплен металлический шар. Данный шар посредством держащей его спицы имеет контакт на нижней части деревянной ножки. Сообщая ему заряд, учитель измеряет его потенциал. Когда устройство стоит на деревянном столе, измеренный потенциал составлял 9 В. Когда устройство ставят на стол со стальной массивной столешницей, измеренный потенциал оказался другим. Учитывая что внутренний шар имеет радиус вдвое меньше внешней сферы и закреплен таким образом, что его центр совпадает с центром сферы, рассчитайте потенциал, появившийся у сферы, если по </w:t>
      </w:r>
      <w:proofErr w:type="gramStart"/>
      <w:r w:rsidRPr="00FF3E43">
        <w:rPr>
          <w:rStyle w:val="c5"/>
          <w:rFonts w:ascii="Times New Roman" w:hAnsi="Times New Roman" w:cs="Times New Roman"/>
          <w:color w:val="000000"/>
          <w:sz w:val="24"/>
          <w:szCs w:val="24"/>
        </w:rPr>
        <w:t>сути  внутренний</w:t>
      </w:r>
      <w:proofErr w:type="gramEnd"/>
      <w:r w:rsidRPr="00FF3E43">
        <w:rPr>
          <w:rStyle w:val="c5"/>
          <w:rFonts w:ascii="Times New Roman" w:hAnsi="Times New Roman" w:cs="Times New Roman"/>
          <w:color w:val="000000"/>
          <w:sz w:val="24"/>
          <w:szCs w:val="24"/>
        </w:rPr>
        <w:t xml:space="preserve"> шар оказался заземлен за счет контакта с металлическим столом.</w:t>
      </w:r>
    </w:p>
    <w:p w:rsidR="00C82FA3" w:rsidRPr="00C82FA3" w:rsidRDefault="00C82FA3" w:rsidP="00C82FA3">
      <w:pPr>
        <w:pStyle w:val="c3"/>
        <w:shd w:val="clear" w:color="auto" w:fill="FFFFFF"/>
        <w:spacing w:beforeAutospacing="0" w:afterAutospacing="0" w:line="360" w:lineRule="auto"/>
        <w:ind w:firstLine="0"/>
        <w:rPr>
          <w:rStyle w:val="c5"/>
          <w:color w:val="000000"/>
          <w:sz w:val="24"/>
        </w:rPr>
      </w:pPr>
      <w:r w:rsidRPr="00C82FA3">
        <w:rPr>
          <w:rStyle w:val="c5"/>
          <w:color w:val="000000"/>
          <w:sz w:val="24"/>
        </w:rPr>
        <w:t>Когда шар был не заземлен, его потенциал и потенциал сферы были одинаковые (поле внутри сферы отсутствует, следовательно, все пространство внутри сферы является эквипотенциальной поверхностью).</w:t>
      </w:r>
      <w:r w:rsidRPr="00C82FA3">
        <w:rPr>
          <w:rStyle w:val="c5"/>
          <w:b/>
          <w:color w:val="000000"/>
          <w:sz w:val="24"/>
        </w:rPr>
        <w:t xml:space="preserve"> </w:t>
      </w:r>
      <w:r w:rsidRPr="00C82FA3">
        <w:rPr>
          <w:rStyle w:val="c5"/>
          <w:b/>
          <w:color w:val="000000"/>
          <w:sz w:val="24"/>
        </w:rPr>
        <w:tab/>
      </w:r>
    </w:p>
    <w:p w:rsidR="00C82FA3" w:rsidRPr="00C82FA3" w:rsidRDefault="00C82FA3" w:rsidP="00C82FA3">
      <w:pPr>
        <w:pStyle w:val="c3"/>
        <w:shd w:val="clear" w:color="auto" w:fill="FFFFFF"/>
        <w:spacing w:beforeAutospacing="0" w:afterAutospacing="0" w:line="360" w:lineRule="auto"/>
        <w:ind w:firstLine="0"/>
        <w:rPr>
          <w:rStyle w:val="c5"/>
          <w:color w:val="000000"/>
          <w:sz w:val="24"/>
        </w:rPr>
      </w:pPr>
      <w:r w:rsidRPr="00C82FA3">
        <w:rPr>
          <w:rStyle w:val="c5"/>
          <w:color w:val="000000"/>
          <w:sz w:val="24"/>
        </w:rPr>
        <w:t xml:space="preserve">Величина потенциала внутри сферы     </w:t>
      </w:r>
      <m:oMath>
        <m:sSub>
          <m:sSubPr>
            <m:ctrlPr>
              <w:rPr>
                <w:rFonts w:ascii="Cambria Math" w:hAnsi="Cambria Math"/>
                <w:sz w:val="24"/>
              </w:rPr>
            </m:ctrlPr>
          </m:sSubPr>
          <m:e>
            <m:r>
              <w:rPr>
                <w:rFonts w:ascii="Cambria Math" w:hAnsi="Cambria Math"/>
                <w:sz w:val="24"/>
              </w:rPr>
              <m:t>φ</m:t>
            </m:r>
          </m:e>
          <m:sub>
            <m:r>
              <w:rPr>
                <w:rFonts w:ascii="Cambria Math" w:hAnsi="Cambria Math"/>
                <w:sz w:val="24"/>
              </w:rPr>
              <m:t>1</m:t>
            </m:r>
          </m:sub>
        </m:sSub>
        <m:r>
          <w:rPr>
            <w:rFonts w:ascii="Cambria Math" w:hAnsi="Cambria Math"/>
            <w:sz w:val="24"/>
          </w:rPr>
          <m:t>=k</m:t>
        </m:r>
        <m:f>
          <m:fPr>
            <m:ctrlPr>
              <w:rPr>
                <w:rFonts w:ascii="Cambria Math" w:hAnsi="Cambria Math"/>
                <w:sz w:val="24"/>
              </w:rPr>
            </m:ctrlPr>
          </m:fPr>
          <m:num>
            <m:r>
              <w:rPr>
                <w:rFonts w:ascii="Cambria Math" w:hAnsi="Cambria Math"/>
                <w:sz w:val="24"/>
              </w:rPr>
              <m:t>Q</m:t>
            </m:r>
          </m:num>
          <m:den>
            <m:r>
              <w:rPr>
                <w:rFonts w:ascii="Cambria Math" w:hAnsi="Cambria Math"/>
                <w:sz w:val="24"/>
              </w:rPr>
              <m:t>R</m:t>
            </m:r>
          </m:den>
        </m:f>
      </m:oMath>
    </w:p>
    <w:p w:rsidR="00C82FA3" w:rsidRPr="00C82FA3" w:rsidRDefault="00C82FA3" w:rsidP="00C82FA3">
      <w:pPr>
        <w:pStyle w:val="c3"/>
        <w:shd w:val="clear" w:color="auto" w:fill="FFFFFF"/>
        <w:spacing w:beforeAutospacing="0" w:afterAutospacing="0" w:line="360" w:lineRule="auto"/>
        <w:ind w:firstLine="0"/>
        <w:rPr>
          <w:rStyle w:val="c5"/>
          <w:i/>
          <w:color w:val="000000"/>
          <w:sz w:val="24"/>
        </w:rPr>
      </w:pPr>
      <w:r w:rsidRPr="00C82FA3">
        <w:rPr>
          <w:rStyle w:val="c5"/>
          <w:color w:val="000000"/>
          <w:sz w:val="24"/>
        </w:rPr>
        <w:lastRenderedPageBreak/>
        <w:t xml:space="preserve">отсюда </w:t>
      </w:r>
      <m:oMath>
        <m:r>
          <w:rPr>
            <w:rFonts w:ascii="Cambria Math" w:hAnsi="Cambria Math"/>
            <w:sz w:val="24"/>
          </w:rPr>
          <m:t>Q=</m:t>
        </m:r>
        <m:f>
          <m:fPr>
            <m:ctrlPr>
              <w:rPr>
                <w:rFonts w:ascii="Cambria Math" w:hAnsi="Cambria Math"/>
                <w:sz w:val="24"/>
              </w:rPr>
            </m:ctrlPr>
          </m:fPr>
          <m:num>
            <m:sSub>
              <m:sSubPr>
                <m:ctrlPr>
                  <w:rPr>
                    <w:rFonts w:ascii="Cambria Math" w:hAnsi="Cambria Math"/>
                    <w:sz w:val="24"/>
                  </w:rPr>
                </m:ctrlPr>
              </m:sSubPr>
              <m:e>
                <m:r>
                  <w:rPr>
                    <w:rFonts w:ascii="Cambria Math" w:hAnsi="Cambria Math"/>
                    <w:sz w:val="24"/>
                  </w:rPr>
                  <m:t>φ</m:t>
                </m:r>
              </m:e>
              <m:sub>
                <m:r>
                  <w:rPr>
                    <w:rFonts w:ascii="Cambria Math" w:hAnsi="Cambria Math"/>
                    <w:sz w:val="24"/>
                  </w:rPr>
                  <m:t>1</m:t>
                </m:r>
              </m:sub>
            </m:sSub>
            <m:r>
              <w:rPr>
                <w:rFonts w:ascii="Cambria Math" w:hAnsi="Cambria Math"/>
                <w:sz w:val="24"/>
              </w:rPr>
              <m:t>R</m:t>
            </m:r>
          </m:num>
          <m:den>
            <m:r>
              <w:rPr>
                <w:rFonts w:ascii="Cambria Math" w:hAnsi="Cambria Math"/>
                <w:sz w:val="24"/>
              </w:rPr>
              <m:t>k</m:t>
            </m:r>
          </m:den>
        </m:f>
        <m:r>
          <w:rPr>
            <w:rFonts w:ascii="Cambria Math" w:hAnsi="Cambria Math"/>
            <w:sz w:val="24"/>
          </w:rPr>
          <m:t>=2∙</m:t>
        </m:r>
        <m:sSup>
          <m:sSupPr>
            <m:ctrlPr>
              <w:rPr>
                <w:rFonts w:ascii="Cambria Math" w:hAnsi="Cambria Math"/>
                <w:sz w:val="24"/>
              </w:rPr>
            </m:ctrlPr>
          </m:sSupPr>
          <m:e>
            <m:r>
              <w:rPr>
                <w:rFonts w:ascii="Cambria Math" w:hAnsi="Cambria Math"/>
                <w:sz w:val="24"/>
              </w:rPr>
              <m:t>10</m:t>
            </m:r>
          </m:e>
          <m:sup>
            <m:r>
              <w:rPr>
                <w:rFonts w:ascii="Cambria Math" w:hAnsi="Cambria Math"/>
                <w:sz w:val="24"/>
              </w:rPr>
              <m:t>-10</m:t>
            </m:r>
          </m:sup>
        </m:sSup>
        <m:r>
          <w:rPr>
            <w:rFonts w:ascii="Cambria Math" w:hAnsi="Cambria Math"/>
            <w:sz w:val="24"/>
          </w:rPr>
          <m:t>Кл=0,2нКл</m:t>
        </m:r>
      </m:oMath>
      <w:r w:rsidRPr="00C82FA3">
        <w:rPr>
          <w:rStyle w:val="c5"/>
          <w:color w:val="000000"/>
          <w:sz w:val="24"/>
        </w:rPr>
        <w:t xml:space="preserve"> </w:t>
      </w:r>
      <w:r w:rsidRPr="00C82FA3">
        <w:rPr>
          <w:rStyle w:val="c5"/>
          <w:color w:val="000000"/>
          <w:sz w:val="24"/>
        </w:rPr>
        <w:tab/>
      </w:r>
      <w:r w:rsidRPr="00C82FA3">
        <w:rPr>
          <w:rStyle w:val="c5"/>
          <w:color w:val="000000"/>
          <w:sz w:val="24"/>
        </w:rPr>
        <w:tab/>
      </w:r>
      <w:r w:rsidRPr="00C82FA3">
        <w:rPr>
          <w:rStyle w:val="c5"/>
          <w:color w:val="000000"/>
          <w:sz w:val="24"/>
        </w:rPr>
        <w:tab/>
      </w:r>
      <w:r w:rsidRPr="00C82FA3">
        <w:rPr>
          <w:rStyle w:val="c5"/>
          <w:color w:val="000000"/>
          <w:sz w:val="24"/>
        </w:rPr>
        <w:tab/>
      </w:r>
    </w:p>
    <w:p w:rsidR="00C82FA3" w:rsidRPr="00C82FA3" w:rsidRDefault="00C82FA3" w:rsidP="00C82FA3">
      <w:pPr>
        <w:pStyle w:val="c3"/>
        <w:shd w:val="clear" w:color="auto" w:fill="FFFFFF"/>
        <w:spacing w:beforeAutospacing="0" w:afterAutospacing="0" w:line="360" w:lineRule="auto"/>
        <w:ind w:firstLine="0"/>
        <w:rPr>
          <w:rStyle w:val="c5"/>
          <w:color w:val="000000"/>
          <w:sz w:val="24"/>
        </w:rPr>
      </w:pPr>
      <w:r w:rsidRPr="00C82FA3">
        <w:rPr>
          <w:rStyle w:val="c5"/>
          <w:color w:val="000000"/>
          <w:sz w:val="24"/>
        </w:rPr>
        <w:t>В следствие заземления шар получит от массивной столешницы такой заряд, что его потенциал обратится в нуль:</w:t>
      </w:r>
    </w:p>
    <w:p w:rsidR="00C82FA3" w:rsidRPr="00C82FA3" w:rsidRDefault="00C82FA3" w:rsidP="00C82FA3">
      <w:pPr>
        <w:pStyle w:val="c3"/>
        <w:shd w:val="clear" w:color="auto" w:fill="FFFFFF"/>
        <w:spacing w:beforeAutospacing="0" w:afterAutospacing="0" w:line="360" w:lineRule="auto"/>
        <w:rPr>
          <w:rStyle w:val="c5"/>
          <w:color w:val="000000"/>
          <w:sz w:val="24"/>
        </w:rPr>
      </w:pPr>
      <m:oMath>
        <m:r>
          <w:rPr>
            <w:rFonts w:ascii="Cambria Math" w:hAnsi="Cambria Math"/>
            <w:sz w:val="24"/>
          </w:rPr>
          <m:t>k</m:t>
        </m:r>
        <m:f>
          <m:fPr>
            <m:ctrlPr>
              <w:rPr>
                <w:rFonts w:ascii="Cambria Math" w:hAnsi="Cambria Math"/>
                <w:sz w:val="24"/>
              </w:rPr>
            </m:ctrlPr>
          </m:fPr>
          <m:num>
            <m:r>
              <w:rPr>
                <w:rFonts w:ascii="Cambria Math" w:hAnsi="Cambria Math"/>
                <w:sz w:val="24"/>
              </w:rPr>
              <m:t>q</m:t>
            </m:r>
          </m:num>
          <m:den>
            <m:r>
              <w:rPr>
                <w:rFonts w:ascii="Cambria Math" w:hAnsi="Cambria Math"/>
                <w:sz w:val="24"/>
              </w:rPr>
              <m:t>r</m:t>
            </m:r>
          </m:den>
        </m:f>
        <m:r>
          <w:rPr>
            <w:rFonts w:ascii="Cambria Math" w:hAnsi="Cambria Math"/>
            <w:sz w:val="24"/>
          </w:rPr>
          <m:t>+k</m:t>
        </m:r>
        <m:f>
          <m:fPr>
            <m:ctrlPr>
              <w:rPr>
                <w:rFonts w:ascii="Cambria Math" w:hAnsi="Cambria Math"/>
                <w:sz w:val="24"/>
              </w:rPr>
            </m:ctrlPr>
          </m:fPr>
          <m:num>
            <m:r>
              <w:rPr>
                <w:rFonts w:ascii="Cambria Math" w:hAnsi="Cambria Math"/>
                <w:sz w:val="24"/>
              </w:rPr>
              <m:t>Q</m:t>
            </m:r>
          </m:num>
          <m:den>
            <m:r>
              <w:rPr>
                <w:rFonts w:ascii="Cambria Math" w:hAnsi="Cambria Math"/>
                <w:sz w:val="24"/>
              </w:rPr>
              <m:t>R</m:t>
            </m:r>
          </m:den>
        </m:f>
        <m:r>
          <w:rPr>
            <w:rFonts w:ascii="Cambria Math" w:hAnsi="Cambria Math"/>
            <w:sz w:val="24"/>
          </w:rPr>
          <m:t>=0</m:t>
        </m:r>
      </m:oMath>
      <w:r w:rsidRPr="00C82FA3">
        <w:rPr>
          <w:rStyle w:val="c5"/>
          <w:color w:val="000000"/>
          <w:sz w:val="24"/>
        </w:rPr>
        <w:t xml:space="preserve"> </w:t>
      </w:r>
      <w:r w:rsidRPr="00C82FA3">
        <w:rPr>
          <w:rStyle w:val="c5"/>
          <w:color w:val="000000"/>
          <w:sz w:val="24"/>
        </w:rPr>
        <w:tab/>
      </w:r>
      <w:r w:rsidRPr="00C82FA3">
        <w:rPr>
          <w:rStyle w:val="c5"/>
          <w:color w:val="000000"/>
          <w:sz w:val="24"/>
        </w:rPr>
        <w:tab/>
      </w:r>
      <w:r w:rsidRPr="00C82FA3">
        <w:rPr>
          <w:rStyle w:val="c5"/>
          <w:color w:val="000000"/>
          <w:sz w:val="24"/>
        </w:rPr>
        <w:tab/>
      </w:r>
      <w:r w:rsidRPr="00C82FA3">
        <w:rPr>
          <w:rStyle w:val="c5"/>
          <w:color w:val="000000"/>
          <w:sz w:val="24"/>
        </w:rPr>
        <w:tab/>
      </w:r>
      <w:r w:rsidRPr="00C82FA3">
        <w:rPr>
          <w:rStyle w:val="c5"/>
          <w:color w:val="000000"/>
          <w:sz w:val="24"/>
        </w:rPr>
        <w:tab/>
      </w:r>
      <w:r w:rsidRPr="00C82FA3">
        <w:rPr>
          <w:rStyle w:val="c5"/>
          <w:color w:val="000000"/>
          <w:sz w:val="24"/>
        </w:rPr>
        <w:tab/>
      </w:r>
      <w:r w:rsidRPr="00C82FA3">
        <w:rPr>
          <w:rStyle w:val="c5"/>
          <w:color w:val="000000"/>
          <w:sz w:val="24"/>
        </w:rPr>
        <w:tab/>
      </w:r>
      <w:r w:rsidRPr="00C82FA3">
        <w:rPr>
          <w:rStyle w:val="c5"/>
          <w:color w:val="000000"/>
          <w:sz w:val="24"/>
        </w:rPr>
        <w:tab/>
      </w:r>
    </w:p>
    <w:p w:rsidR="00C82FA3" w:rsidRPr="00C82FA3" w:rsidRDefault="00C82FA3" w:rsidP="00C82FA3">
      <w:pPr>
        <w:spacing w:line="360" w:lineRule="auto"/>
        <w:jc w:val="both"/>
        <w:rPr>
          <w:rStyle w:val="c5"/>
          <w:rFonts w:ascii="Times New Roman" w:hAnsi="Times New Roman" w:cs="Times New Roman"/>
          <w:bCs/>
          <w:color w:val="000000"/>
          <w:sz w:val="24"/>
          <w:szCs w:val="24"/>
        </w:rPr>
      </w:pPr>
      <w:r w:rsidRPr="00C82FA3">
        <w:rPr>
          <w:rStyle w:val="c5"/>
          <w:rFonts w:ascii="Times New Roman" w:hAnsi="Times New Roman" w:cs="Times New Roman"/>
          <w:bCs/>
          <w:color w:val="000000"/>
          <w:sz w:val="24"/>
          <w:szCs w:val="24"/>
        </w:rPr>
        <w:t xml:space="preserve">Откуда </w:t>
      </w:r>
      <m:oMath>
        <m:r>
          <w:rPr>
            <w:rFonts w:ascii="Cambria Math" w:hAnsi="Cambria Math" w:cs="Times New Roman"/>
            <w:sz w:val="24"/>
            <w:szCs w:val="24"/>
          </w:rPr>
          <m:t>q=</m:t>
        </m:r>
        <m:f>
          <m:fPr>
            <m:ctrlPr>
              <w:rPr>
                <w:rFonts w:ascii="Cambria Math" w:hAnsi="Cambria Math" w:cs="Times New Roman"/>
                <w:sz w:val="24"/>
                <w:szCs w:val="24"/>
              </w:rPr>
            </m:ctrlPr>
          </m:fPr>
          <m:num>
            <m:r>
              <w:rPr>
                <w:rFonts w:ascii="Cambria Math" w:hAnsi="Cambria Math" w:cs="Times New Roman"/>
                <w:sz w:val="24"/>
                <w:szCs w:val="24"/>
              </w:rPr>
              <m:t>-Q</m:t>
            </m:r>
          </m:num>
          <m:den>
            <m:r>
              <w:rPr>
                <w:rFonts w:ascii="Cambria Math" w:hAnsi="Cambria Math" w:cs="Times New Roman"/>
                <w:sz w:val="24"/>
                <w:szCs w:val="24"/>
              </w:rPr>
              <m:t>R</m:t>
            </m:r>
          </m:den>
        </m:f>
        <m:r>
          <w:rPr>
            <w:rFonts w:ascii="Cambria Math" w:hAnsi="Cambria Math" w:cs="Times New Roman"/>
            <w:sz w:val="24"/>
            <w:szCs w:val="24"/>
          </w:rPr>
          <m:t>r=-0,1нКл</m:t>
        </m:r>
      </m:oMath>
      <w:r w:rsidRPr="00C82FA3">
        <w:rPr>
          <w:rStyle w:val="c5"/>
          <w:rFonts w:ascii="Times New Roman" w:hAnsi="Times New Roman" w:cs="Times New Roman"/>
          <w:bCs/>
          <w:color w:val="000000"/>
          <w:sz w:val="24"/>
          <w:szCs w:val="24"/>
        </w:rPr>
        <w:t xml:space="preserve"> </w:t>
      </w:r>
      <w:r w:rsidRPr="00C82FA3">
        <w:rPr>
          <w:rStyle w:val="c5"/>
          <w:rFonts w:ascii="Times New Roman" w:hAnsi="Times New Roman" w:cs="Times New Roman"/>
          <w:bCs/>
          <w:color w:val="000000"/>
          <w:sz w:val="24"/>
          <w:szCs w:val="24"/>
        </w:rPr>
        <w:tab/>
      </w:r>
      <w:r w:rsidRPr="00C82FA3">
        <w:rPr>
          <w:rStyle w:val="c5"/>
          <w:rFonts w:ascii="Times New Roman" w:hAnsi="Times New Roman" w:cs="Times New Roman"/>
          <w:bCs/>
          <w:color w:val="000000"/>
          <w:sz w:val="24"/>
          <w:szCs w:val="24"/>
        </w:rPr>
        <w:tab/>
      </w:r>
      <w:r w:rsidRPr="00C82FA3">
        <w:rPr>
          <w:rStyle w:val="c5"/>
          <w:rFonts w:ascii="Times New Roman" w:hAnsi="Times New Roman" w:cs="Times New Roman"/>
          <w:bCs/>
          <w:color w:val="000000"/>
          <w:sz w:val="24"/>
          <w:szCs w:val="24"/>
        </w:rPr>
        <w:tab/>
      </w:r>
      <w:r w:rsidRPr="00C82FA3">
        <w:rPr>
          <w:rStyle w:val="c5"/>
          <w:rFonts w:ascii="Times New Roman" w:hAnsi="Times New Roman" w:cs="Times New Roman"/>
          <w:bCs/>
          <w:color w:val="000000"/>
          <w:sz w:val="24"/>
          <w:szCs w:val="24"/>
        </w:rPr>
        <w:tab/>
      </w:r>
      <w:r w:rsidRPr="00C82FA3">
        <w:rPr>
          <w:rStyle w:val="c5"/>
          <w:rFonts w:ascii="Times New Roman" w:hAnsi="Times New Roman" w:cs="Times New Roman"/>
          <w:bCs/>
          <w:color w:val="000000"/>
          <w:sz w:val="24"/>
          <w:szCs w:val="24"/>
        </w:rPr>
        <w:tab/>
      </w:r>
    </w:p>
    <w:p w:rsidR="00C82FA3" w:rsidRPr="00C82FA3" w:rsidRDefault="00C82FA3" w:rsidP="00C82FA3">
      <w:pPr>
        <w:spacing w:line="360" w:lineRule="auto"/>
        <w:jc w:val="both"/>
        <w:rPr>
          <w:rStyle w:val="c5"/>
          <w:rFonts w:ascii="Times New Roman" w:hAnsi="Times New Roman" w:cs="Times New Roman"/>
          <w:bCs/>
          <w:color w:val="000000"/>
          <w:sz w:val="24"/>
          <w:szCs w:val="24"/>
        </w:rPr>
      </w:pPr>
      <w:r w:rsidRPr="00C82FA3">
        <w:rPr>
          <w:rStyle w:val="c5"/>
          <w:rFonts w:ascii="Times New Roman" w:hAnsi="Times New Roman" w:cs="Times New Roman"/>
          <w:bCs/>
          <w:color w:val="000000"/>
          <w:sz w:val="24"/>
          <w:szCs w:val="24"/>
        </w:rPr>
        <w:t xml:space="preserve">Тогда согласно принципу суперпозиции </w:t>
      </w:r>
      <m:oMath>
        <m:r>
          <w:rPr>
            <w:rFonts w:ascii="Cambria Math" w:hAnsi="Cambria Math" w:cs="Times New Roman"/>
            <w:sz w:val="24"/>
            <w:szCs w:val="24"/>
          </w:rPr>
          <m:t>φ=k</m:t>
        </m:r>
        <m:f>
          <m:fPr>
            <m:ctrlPr>
              <w:rPr>
                <w:rFonts w:ascii="Cambria Math" w:hAnsi="Cambria Math" w:cs="Times New Roman"/>
                <w:sz w:val="24"/>
                <w:szCs w:val="24"/>
              </w:rPr>
            </m:ctrlPr>
          </m:fPr>
          <m:num>
            <m:r>
              <w:rPr>
                <w:rFonts w:ascii="Cambria Math" w:hAnsi="Cambria Math" w:cs="Times New Roman"/>
                <w:sz w:val="24"/>
                <w:szCs w:val="24"/>
              </w:rPr>
              <m:t>Q+q</m:t>
            </m:r>
          </m:num>
          <m:den>
            <m:r>
              <w:rPr>
                <w:rFonts w:ascii="Cambria Math" w:hAnsi="Cambria Math" w:cs="Times New Roman"/>
                <w:sz w:val="24"/>
                <w:szCs w:val="24"/>
              </w:rPr>
              <m:t>R</m:t>
            </m:r>
          </m:den>
        </m:f>
        <m:r>
          <w:rPr>
            <w:rFonts w:ascii="Cambria Math" w:hAnsi="Cambria Math" w:cs="Times New Roman"/>
            <w:sz w:val="24"/>
            <w:szCs w:val="24"/>
          </w:rPr>
          <m:t>=k</m:t>
        </m:r>
        <m:f>
          <m:fPr>
            <m:ctrlPr>
              <w:rPr>
                <w:rFonts w:ascii="Cambria Math" w:hAnsi="Cambria Math" w:cs="Times New Roman"/>
                <w:sz w:val="24"/>
                <w:szCs w:val="24"/>
              </w:rPr>
            </m:ctrlPr>
          </m:fPr>
          <m:num>
            <m:r>
              <w:rPr>
                <w:rFonts w:ascii="Cambria Math" w:hAnsi="Cambria Math" w:cs="Times New Roman"/>
                <w:sz w:val="24"/>
                <w:szCs w:val="24"/>
              </w:rPr>
              <m:t>Q</m:t>
            </m:r>
          </m:num>
          <m:den>
            <m:r>
              <w:rPr>
                <w:rFonts w:ascii="Cambria Math" w:hAnsi="Cambria Math" w:cs="Times New Roman"/>
                <w:sz w:val="24"/>
                <w:szCs w:val="24"/>
              </w:rPr>
              <m:t>R</m:t>
            </m:r>
          </m:den>
        </m:f>
        <m:d>
          <m:dPr>
            <m:ctrlPr>
              <w:rPr>
                <w:rFonts w:ascii="Cambria Math" w:hAnsi="Cambria Math" w:cs="Times New Roman"/>
                <w:sz w:val="24"/>
                <w:szCs w:val="24"/>
              </w:rPr>
            </m:ctrlPr>
          </m:dPr>
          <m:e>
            <m:r>
              <w:rPr>
                <w:rFonts w:ascii="Cambria Math" w:hAnsi="Cambria Math" w:cs="Times New Roman"/>
                <w:sz w:val="24"/>
                <w:szCs w:val="24"/>
              </w:rPr>
              <m:t>1-</m:t>
            </m:r>
            <m:f>
              <m:fPr>
                <m:ctrlPr>
                  <w:rPr>
                    <w:rFonts w:ascii="Cambria Math" w:hAnsi="Cambria Math" w:cs="Times New Roman"/>
                    <w:sz w:val="24"/>
                    <w:szCs w:val="24"/>
                  </w:rPr>
                </m:ctrlPr>
              </m:fPr>
              <m:num>
                <m:r>
                  <w:rPr>
                    <w:rFonts w:ascii="Cambria Math" w:hAnsi="Cambria Math" w:cs="Times New Roman"/>
                    <w:sz w:val="24"/>
                    <w:szCs w:val="24"/>
                  </w:rPr>
                  <m:t>r</m:t>
                </m:r>
              </m:num>
              <m:den>
                <m:r>
                  <w:rPr>
                    <w:rFonts w:ascii="Cambria Math" w:hAnsi="Cambria Math" w:cs="Times New Roman"/>
                    <w:sz w:val="24"/>
                    <w:szCs w:val="24"/>
                  </w:rPr>
                  <m:t>R</m:t>
                </m:r>
              </m:den>
            </m:f>
          </m:e>
        </m:d>
      </m:oMath>
      <w:r w:rsidRPr="00C82FA3">
        <w:rPr>
          <w:rStyle w:val="c5"/>
          <w:rFonts w:ascii="Times New Roman" w:hAnsi="Times New Roman" w:cs="Times New Roman"/>
          <w:bCs/>
          <w:color w:val="000000"/>
          <w:sz w:val="24"/>
          <w:szCs w:val="24"/>
        </w:rPr>
        <w:t xml:space="preserve">           </w:t>
      </w:r>
    </w:p>
    <w:p w:rsidR="00C82FA3" w:rsidRPr="00C82FA3" w:rsidRDefault="00C82FA3" w:rsidP="00C82FA3">
      <w:pPr>
        <w:spacing w:line="360" w:lineRule="auto"/>
        <w:jc w:val="both"/>
        <w:rPr>
          <w:rStyle w:val="c5"/>
          <w:rFonts w:ascii="Times New Roman" w:hAnsi="Times New Roman" w:cs="Times New Roman"/>
          <w:bCs/>
          <w:i/>
          <w:color w:val="000000"/>
          <w:sz w:val="24"/>
          <w:szCs w:val="24"/>
        </w:rPr>
      </w:pPr>
      <m:oMath>
        <m:r>
          <w:rPr>
            <w:rFonts w:ascii="Cambria Math" w:hAnsi="Cambria Math" w:cs="Times New Roman"/>
            <w:sz w:val="24"/>
            <w:szCs w:val="24"/>
          </w:rPr>
          <m:t>φ=k</m:t>
        </m:r>
        <m:f>
          <m:fPr>
            <m:ctrlPr>
              <w:rPr>
                <w:rFonts w:ascii="Cambria Math" w:hAnsi="Cambria Math" w:cs="Times New Roman"/>
                <w:sz w:val="24"/>
                <w:szCs w:val="24"/>
              </w:rPr>
            </m:ctrlPr>
          </m:fPr>
          <m:num>
            <m:r>
              <w:rPr>
                <w:rFonts w:ascii="Cambria Math" w:hAnsi="Cambria Math" w:cs="Times New Roman"/>
                <w:sz w:val="24"/>
                <w:szCs w:val="24"/>
              </w:rPr>
              <m:t>Q+q</m:t>
            </m:r>
          </m:num>
          <m:den>
            <m:r>
              <w:rPr>
                <w:rFonts w:ascii="Cambria Math" w:hAnsi="Cambria Math" w:cs="Times New Roman"/>
                <w:sz w:val="24"/>
                <w:szCs w:val="24"/>
              </w:rPr>
              <m:t>R</m:t>
            </m:r>
          </m:den>
        </m:f>
        <m:r>
          <w:rPr>
            <w:rFonts w:ascii="Cambria Math" w:hAnsi="Cambria Math" w:cs="Times New Roman"/>
            <w:sz w:val="24"/>
            <w:szCs w:val="24"/>
          </w:rPr>
          <m:t>=k</m:t>
        </m:r>
        <m:f>
          <m:fPr>
            <m:ctrlPr>
              <w:rPr>
                <w:rFonts w:ascii="Cambria Math" w:hAnsi="Cambria Math" w:cs="Times New Roman"/>
                <w:sz w:val="24"/>
                <w:szCs w:val="24"/>
              </w:rPr>
            </m:ctrlPr>
          </m:fPr>
          <m:num>
            <m:r>
              <w:rPr>
                <w:rFonts w:ascii="Cambria Math" w:hAnsi="Cambria Math" w:cs="Times New Roman"/>
                <w:sz w:val="24"/>
                <w:szCs w:val="24"/>
              </w:rPr>
              <m:t>Q</m:t>
            </m:r>
          </m:num>
          <m:den>
            <m:r>
              <w:rPr>
                <w:rFonts w:ascii="Cambria Math" w:hAnsi="Cambria Math" w:cs="Times New Roman"/>
                <w:sz w:val="24"/>
                <w:szCs w:val="24"/>
              </w:rPr>
              <m:t>R</m:t>
            </m:r>
          </m:den>
        </m:f>
        <m:d>
          <m:dPr>
            <m:ctrlPr>
              <w:rPr>
                <w:rFonts w:ascii="Cambria Math" w:hAnsi="Cambria Math" w:cs="Times New Roman"/>
                <w:sz w:val="24"/>
                <w:szCs w:val="24"/>
              </w:rPr>
            </m:ctrlPr>
          </m:dPr>
          <m:e>
            <m:r>
              <w:rPr>
                <w:rFonts w:ascii="Cambria Math" w:hAnsi="Cambria Math" w:cs="Times New Roman"/>
                <w:sz w:val="24"/>
                <w:szCs w:val="24"/>
              </w:rPr>
              <m:t>1-</m:t>
            </m:r>
            <m:f>
              <m:fPr>
                <m:ctrlPr>
                  <w:rPr>
                    <w:rFonts w:ascii="Cambria Math" w:hAnsi="Cambria Math" w:cs="Times New Roman"/>
                    <w:sz w:val="24"/>
                    <w:szCs w:val="24"/>
                  </w:rPr>
                </m:ctrlPr>
              </m:fPr>
              <m:num>
                <m:r>
                  <w:rPr>
                    <w:rFonts w:ascii="Cambria Math" w:hAnsi="Cambria Math" w:cs="Times New Roman"/>
                    <w:sz w:val="24"/>
                    <w:szCs w:val="24"/>
                  </w:rPr>
                  <m:t>r</m:t>
                </m:r>
              </m:num>
              <m:den>
                <m:r>
                  <w:rPr>
                    <w:rFonts w:ascii="Cambria Math" w:hAnsi="Cambria Math" w:cs="Times New Roman"/>
                    <w:sz w:val="24"/>
                    <w:szCs w:val="24"/>
                  </w:rPr>
                  <m:t>R</m:t>
                </m:r>
              </m:den>
            </m:f>
          </m:e>
        </m:d>
        <m:r>
          <w:rPr>
            <w:rFonts w:ascii="Cambria Math" w:hAnsi="Cambria Math" w:cs="Times New Roman"/>
            <w:sz w:val="24"/>
            <w:szCs w:val="24"/>
          </w:rPr>
          <m:t>=4,5В</m:t>
        </m:r>
      </m:oMath>
      <w:r w:rsidRPr="00C82FA3">
        <w:rPr>
          <w:rStyle w:val="c5"/>
          <w:rFonts w:ascii="Times New Roman" w:hAnsi="Times New Roman" w:cs="Times New Roman"/>
          <w:b/>
          <w:bCs/>
          <w:color w:val="000000"/>
          <w:sz w:val="24"/>
          <w:szCs w:val="24"/>
        </w:rPr>
        <w:t xml:space="preserve"> </w:t>
      </w:r>
      <w:r w:rsidRPr="00C82FA3">
        <w:rPr>
          <w:rStyle w:val="c5"/>
          <w:rFonts w:ascii="Times New Roman" w:hAnsi="Times New Roman" w:cs="Times New Roman"/>
          <w:b/>
          <w:bCs/>
          <w:color w:val="000000"/>
          <w:sz w:val="24"/>
          <w:szCs w:val="24"/>
        </w:rPr>
        <w:tab/>
      </w:r>
      <w:r w:rsidRPr="00C82FA3">
        <w:rPr>
          <w:rStyle w:val="c5"/>
          <w:rFonts w:ascii="Times New Roman" w:hAnsi="Times New Roman" w:cs="Times New Roman"/>
          <w:b/>
          <w:bCs/>
          <w:color w:val="000000"/>
          <w:sz w:val="24"/>
          <w:szCs w:val="24"/>
        </w:rPr>
        <w:tab/>
      </w:r>
      <w:r w:rsidRPr="00C82FA3">
        <w:rPr>
          <w:rStyle w:val="c5"/>
          <w:rFonts w:ascii="Times New Roman" w:hAnsi="Times New Roman" w:cs="Times New Roman"/>
          <w:b/>
          <w:bCs/>
          <w:color w:val="000000"/>
          <w:sz w:val="24"/>
          <w:szCs w:val="24"/>
        </w:rPr>
        <w:tab/>
      </w:r>
      <w:r w:rsidRPr="00C82FA3">
        <w:rPr>
          <w:rStyle w:val="c5"/>
          <w:rFonts w:ascii="Times New Roman" w:hAnsi="Times New Roman" w:cs="Times New Roman"/>
          <w:b/>
          <w:bCs/>
          <w:color w:val="000000"/>
          <w:sz w:val="24"/>
          <w:szCs w:val="24"/>
        </w:rPr>
        <w:tab/>
      </w:r>
    </w:p>
    <w:p w:rsidR="00C82FA3" w:rsidRPr="00C82FA3" w:rsidRDefault="00C82FA3" w:rsidP="00C82FA3">
      <w:pPr>
        <w:pStyle w:val="c3"/>
        <w:shd w:val="clear" w:color="auto" w:fill="FFFFFF"/>
        <w:spacing w:beforeAutospacing="0" w:afterAutospacing="0" w:line="360" w:lineRule="auto"/>
        <w:ind w:firstLine="0"/>
        <w:rPr>
          <w:rStyle w:val="c5"/>
          <w:bCs/>
          <w:color w:val="000000"/>
          <w:sz w:val="24"/>
        </w:rPr>
      </w:pPr>
      <w:r w:rsidRPr="00C82FA3">
        <w:rPr>
          <w:rStyle w:val="c5"/>
          <w:bCs/>
          <w:color w:val="000000"/>
          <w:sz w:val="24"/>
        </w:rPr>
        <w:t>Ответ: 4,5 В</w:t>
      </w:r>
    </w:p>
    <w:p w:rsidR="00C82FA3" w:rsidRPr="00C82FA3" w:rsidRDefault="00C82FA3" w:rsidP="00C82FA3">
      <w:pPr>
        <w:spacing w:after="0" w:line="360" w:lineRule="auto"/>
        <w:jc w:val="both"/>
        <w:rPr>
          <w:rFonts w:ascii="Times New Roman" w:eastAsia="Times New Roman" w:hAnsi="Times New Roman" w:cs="Times New Roman"/>
          <w:b/>
          <w:bCs/>
          <w:color w:val="000000"/>
          <w:sz w:val="24"/>
          <w:szCs w:val="24"/>
          <w:lang w:eastAsia="ru-RU"/>
        </w:rPr>
      </w:pPr>
    </w:p>
    <w:p w:rsidR="00C82FA3" w:rsidRDefault="00C82FA3" w:rsidP="0080643D">
      <w:pPr>
        <w:spacing w:after="0" w:line="360" w:lineRule="auto"/>
        <w:rPr>
          <w:rFonts w:ascii="TimesNewRomanPS-BoldMT" w:eastAsia="Times New Roman" w:hAnsi="TimesNewRomanPS-BoldMT" w:cs="Times New Roman"/>
          <w:b/>
          <w:bCs/>
          <w:color w:val="000000"/>
          <w:sz w:val="24"/>
          <w:szCs w:val="24"/>
          <w:lang w:eastAsia="ru-RU"/>
        </w:rPr>
      </w:pPr>
    </w:p>
    <w:p w:rsidR="000873E4" w:rsidRDefault="000873E4" w:rsidP="0080643D">
      <w:pPr>
        <w:spacing w:after="0" w:line="360" w:lineRule="auto"/>
        <w:rPr>
          <w:rFonts w:ascii="TimesNewRomanPS-BoldMT" w:eastAsia="Times New Roman" w:hAnsi="TimesNewRomanPS-BoldMT" w:cs="Times New Roman"/>
          <w:b/>
          <w:bCs/>
          <w:color w:val="000000"/>
          <w:sz w:val="24"/>
          <w:szCs w:val="24"/>
          <w:lang w:eastAsia="ru-RU"/>
        </w:rPr>
      </w:pPr>
      <w:r w:rsidRPr="000873E4">
        <w:rPr>
          <w:rFonts w:ascii="TimesNewRomanPS-BoldMT" w:eastAsia="Times New Roman" w:hAnsi="TimesNewRomanPS-BoldMT" w:cs="Times New Roman"/>
          <w:b/>
          <w:bCs/>
          <w:color w:val="000000"/>
          <w:sz w:val="24"/>
          <w:szCs w:val="24"/>
          <w:lang w:eastAsia="ru-RU"/>
        </w:rPr>
        <w:t>Критерии оценивания.</w:t>
      </w:r>
    </w:p>
    <w:p w:rsidR="001E4774" w:rsidRPr="001E4774" w:rsidRDefault="00C82FA3" w:rsidP="0080643D">
      <w:pPr>
        <w:spacing w:after="0" w:line="360" w:lineRule="auto"/>
        <w:jc w:val="both"/>
        <w:rPr>
          <w:rStyle w:val="fontstyle01"/>
          <w:b w:val="0"/>
          <w:sz w:val="24"/>
        </w:rPr>
      </w:pPr>
      <w:r>
        <w:rPr>
          <w:rStyle w:val="fontstyle01"/>
          <w:b w:val="0"/>
          <w:sz w:val="24"/>
        </w:rPr>
        <w:t>Указано, что пространство внутри сферы – эквипотенциальная поверхность -1</w:t>
      </w:r>
      <w:r w:rsidR="001E4774" w:rsidRPr="001E4774">
        <w:rPr>
          <w:rStyle w:val="fontstyle01"/>
          <w:b w:val="0"/>
          <w:sz w:val="24"/>
        </w:rPr>
        <w:t xml:space="preserve"> балл</w:t>
      </w:r>
      <w:r>
        <w:rPr>
          <w:rStyle w:val="fontstyle01"/>
          <w:b w:val="0"/>
          <w:sz w:val="24"/>
        </w:rPr>
        <w:t>.</w:t>
      </w:r>
    </w:p>
    <w:p w:rsidR="001E4774" w:rsidRPr="001E4774" w:rsidRDefault="00C82FA3" w:rsidP="0080643D">
      <w:pPr>
        <w:spacing w:after="0" w:line="360" w:lineRule="auto"/>
        <w:jc w:val="both"/>
        <w:rPr>
          <w:rStyle w:val="fontstyle01"/>
          <w:b w:val="0"/>
          <w:sz w:val="24"/>
        </w:rPr>
      </w:pPr>
      <w:r>
        <w:rPr>
          <w:rStyle w:val="fontstyle01"/>
          <w:b w:val="0"/>
          <w:sz w:val="24"/>
        </w:rPr>
        <w:t>Получен заряд сферы - 1</w:t>
      </w:r>
      <w:r w:rsidR="001E4774" w:rsidRPr="001E4774">
        <w:rPr>
          <w:rStyle w:val="fontstyle01"/>
          <w:b w:val="0"/>
          <w:sz w:val="24"/>
        </w:rPr>
        <w:t xml:space="preserve"> балл</w:t>
      </w:r>
      <w:r>
        <w:rPr>
          <w:rStyle w:val="fontstyle01"/>
          <w:b w:val="0"/>
          <w:sz w:val="24"/>
        </w:rPr>
        <w:t>.</w:t>
      </w:r>
    </w:p>
    <w:p w:rsidR="001E4774" w:rsidRPr="001E4774" w:rsidRDefault="00C82FA3" w:rsidP="0080643D">
      <w:pPr>
        <w:spacing w:after="0" w:line="360" w:lineRule="auto"/>
        <w:jc w:val="both"/>
        <w:rPr>
          <w:rStyle w:val="fontstyle01"/>
          <w:b w:val="0"/>
          <w:sz w:val="24"/>
        </w:rPr>
      </w:pPr>
      <w:r>
        <w:rPr>
          <w:rStyle w:val="fontstyle01"/>
          <w:b w:val="0"/>
          <w:sz w:val="24"/>
        </w:rPr>
        <w:t xml:space="preserve">Записано выражение для потенциала внутреннего шара - </w:t>
      </w:r>
      <w:r w:rsidR="001E4774" w:rsidRPr="001E4774">
        <w:rPr>
          <w:rStyle w:val="fontstyle01"/>
          <w:b w:val="0"/>
          <w:sz w:val="24"/>
        </w:rPr>
        <w:t>2 балла</w:t>
      </w:r>
    </w:p>
    <w:p w:rsidR="001E4774" w:rsidRPr="001E4774" w:rsidRDefault="00C82FA3" w:rsidP="0080643D">
      <w:pPr>
        <w:spacing w:after="0" w:line="360" w:lineRule="auto"/>
        <w:jc w:val="both"/>
        <w:rPr>
          <w:rStyle w:val="fontstyle01"/>
          <w:b w:val="0"/>
          <w:sz w:val="24"/>
        </w:rPr>
      </w:pPr>
      <w:r>
        <w:rPr>
          <w:rStyle w:val="fontstyle01"/>
          <w:b w:val="0"/>
          <w:sz w:val="24"/>
        </w:rPr>
        <w:t xml:space="preserve">Получен заряд шара - </w:t>
      </w:r>
      <w:r w:rsidR="001E4774" w:rsidRPr="001E4774">
        <w:rPr>
          <w:rStyle w:val="fontstyle01"/>
          <w:b w:val="0"/>
          <w:sz w:val="24"/>
        </w:rPr>
        <w:t>1 балл</w:t>
      </w:r>
    </w:p>
    <w:p w:rsidR="001E4774" w:rsidRDefault="00C82FA3" w:rsidP="0080643D">
      <w:pPr>
        <w:spacing w:after="0" w:line="360" w:lineRule="auto"/>
        <w:jc w:val="both"/>
        <w:rPr>
          <w:rStyle w:val="fontstyle01"/>
          <w:b w:val="0"/>
          <w:sz w:val="24"/>
        </w:rPr>
      </w:pPr>
      <w:r>
        <w:rPr>
          <w:rStyle w:val="fontstyle01"/>
          <w:b w:val="0"/>
          <w:sz w:val="24"/>
        </w:rPr>
        <w:t>Получено выражение потенциала сферы после заземления шара – 3 балла.</w:t>
      </w:r>
    </w:p>
    <w:p w:rsidR="00C82FA3" w:rsidRPr="001E4774" w:rsidRDefault="00C82FA3" w:rsidP="0080643D">
      <w:pPr>
        <w:spacing w:after="0" w:line="360" w:lineRule="auto"/>
        <w:jc w:val="both"/>
        <w:rPr>
          <w:rStyle w:val="fontstyle01"/>
          <w:b w:val="0"/>
          <w:sz w:val="24"/>
        </w:rPr>
      </w:pPr>
      <w:r>
        <w:rPr>
          <w:rStyle w:val="fontstyle01"/>
          <w:b w:val="0"/>
          <w:sz w:val="24"/>
        </w:rPr>
        <w:t>Рассчитан потенциал сферы после заземления шара – 1 балл.</w:t>
      </w:r>
    </w:p>
    <w:p w:rsidR="00F275A4" w:rsidRPr="00A02AD3" w:rsidRDefault="00F275A4" w:rsidP="0080643D">
      <w:pPr>
        <w:spacing w:after="0" w:line="360" w:lineRule="auto"/>
        <w:rPr>
          <w:rStyle w:val="fontstyle01"/>
          <w:sz w:val="24"/>
        </w:rPr>
      </w:pPr>
      <w:r w:rsidRPr="00A02AD3">
        <w:rPr>
          <w:rStyle w:val="fontstyle01"/>
          <w:sz w:val="24"/>
        </w:rPr>
        <w:t>Максимальный балл – 10</w:t>
      </w:r>
    </w:p>
    <w:p w:rsidR="00641FE0" w:rsidRDefault="00641FE0" w:rsidP="00641FE0">
      <w:pPr>
        <w:spacing w:after="0" w:line="240" w:lineRule="auto"/>
        <w:jc w:val="both"/>
        <w:rPr>
          <w:rFonts w:ascii="Times New Roman" w:hAnsi="Times New Roman" w:cs="Times New Roman"/>
          <w:b/>
          <w:bCs/>
          <w:color w:val="000000"/>
          <w:sz w:val="24"/>
          <w:szCs w:val="24"/>
        </w:rPr>
      </w:pPr>
    </w:p>
    <w:p w:rsidR="004C3B42" w:rsidRDefault="004C3B42" w:rsidP="00641FE0">
      <w:pPr>
        <w:spacing w:after="0" w:line="240" w:lineRule="auto"/>
        <w:jc w:val="center"/>
        <w:rPr>
          <w:rFonts w:ascii="Times New Roman" w:hAnsi="Times New Roman" w:cs="Times New Roman"/>
          <w:b/>
          <w:bCs/>
          <w:color w:val="000000"/>
          <w:sz w:val="24"/>
          <w:szCs w:val="24"/>
        </w:rPr>
      </w:pPr>
    </w:p>
    <w:p w:rsidR="004C3B42" w:rsidRDefault="004C3B42" w:rsidP="00641FE0">
      <w:pPr>
        <w:spacing w:after="0" w:line="240" w:lineRule="auto"/>
        <w:jc w:val="center"/>
        <w:rPr>
          <w:rFonts w:ascii="Times New Roman" w:hAnsi="Times New Roman" w:cs="Times New Roman"/>
          <w:b/>
          <w:bCs/>
          <w:color w:val="000000"/>
          <w:sz w:val="24"/>
          <w:szCs w:val="24"/>
        </w:rPr>
      </w:pPr>
    </w:p>
    <w:p w:rsidR="004C3B42" w:rsidRDefault="004C3B42" w:rsidP="00641FE0">
      <w:pPr>
        <w:spacing w:after="0" w:line="240" w:lineRule="auto"/>
        <w:jc w:val="center"/>
        <w:rPr>
          <w:rFonts w:ascii="Times New Roman" w:hAnsi="Times New Roman" w:cs="Times New Roman"/>
          <w:b/>
          <w:bCs/>
          <w:color w:val="000000"/>
          <w:sz w:val="24"/>
          <w:szCs w:val="24"/>
        </w:rPr>
      </w:pPr>
    </w:p>
    <w:p w:rsidR="004C3B42" w:rsidRDefault="004C3B42" w:rsidP="00641FE0">
      <w:pPr>
        <w:spacing w:after="0" w:line="240" w:lineRule="auto"/>
        <w:jc w:val="center"/>
        <w:rPr>
          <w:rFonts w:ascii="Times New Roman" w:hAnsi="Times New Roman" w:cs="Times New Roman"/>
          <w:b/>
          <w:bCs/>
          <w:color w:val="000000"/>
          <w:sz w:val="24"/>
          <w:szCs w:val="24"/>
        </w:rPr>
      </w:pPr>
    </w:p>
    <w:p w:rsidR="004C3B42" w:rsidRDefault="004C3B42" w:rsidP="00641FE0">
      <w:pPr>
        <w:spacing w:after="0" w:line="240" w:lineRule="auto"/>
        <w:jc w:val="center"/>
        <w:rPr>
          <w:rFonts w:ascii="Times New Roman" w:hAnsi="Times New Roman" w:cs="Times New Roman"/>
          <w:b/>
          <w:bCs/>
          <w:color w:val="000000"/>
          <w:sz w:val="24"/>
          <w:szCs w:val="24"/>
        </w:rPr>
      </w:pPr>
    </w:p>
    <w:p w:rsidR="004C3B42" w:rsidRDefault="004C3B42" w:rsidP="00641FE0">
      <w:pPr>
        <w:spacing w:after="0" w:line="240" w:lineRule="auto"/>
        <w:jc w:val="center"/>
        <w:rPr>
          <w:rFonts w:ascii="Times New Roman" w:hAnsi="Times New Roman" w:cs="Times New Roman"/>
          <w:b/>
          <w:bCs/>
          <w:color w:val="000000"/>
          <w:sz w:val="24"/>
          <w:szCs w:val="24"/>
        </w:rPr>
      </w:pPr>
    </w:p>
    <w:p w:rsidR="004C3B42" w:rsidRDefault="004C3B42" w:rsidP="00641FE0">
      <w:pPr>
        <w:spacing w:after="0" w:line="240" w:lineRule="auto"/>
        <w:jc w:val="center"/>
        <w:rPr>
          <w:rFonts w:ascii="Times New Roman" w:hAnsi="Times New Roman" w:cs="Times New Roman"/>
          <w:b/>
          <w:bCs/>
          <w:color w:val="000000"/>
          <w:sz w:val="24"/>
          <w:szCs w:val="24"/>
        </w:rPr>
      </w:pPr>
    </w:p>
    <w:p w:rsidR="004C3B42" w:rsidRDefault="004C3B42" w:rsidP="00641FE0">
      <w:pPr>
        <w:spacing w:after="0" w:line="240" w:lineRule="auto"/>
        <w:jc w:val="center"/>
        <w:rPr>
          <w:rFonts w:ascii="Times New Roman" w:hAnsi="Times New Roman" w:cs="Times New Roman"/>
          <w:b/>
          <w:bCs/>
          <w:color w:val="000000"/>
          <w:sz w:val="24"/>
          <w:szCs w:val="24"/>
        </w:rPr>
      </w:pPr>
    </w:p>
    <w:p w:rsidR="004C3B42" w:rsidRDefault="004C3B42" w:rsidP="00641FE0">
      <w:pPr>
        <w:spacing w:after="0" w:line="240" w:lineRule="auto"/>
        <w:jc w:val="center"/>
        <w:rPr>
          <w:rFonts w:ascii="Times New Roman" w:hAnsi="Times New Roman" w:cs="Times New Roman"/>
          <w:b/>
          <w:bCs/>
          <w:color w:val="000000"/>
          <w:sz w:val="24"/>
          <w:szCs w:val="24"/>
        </w:rPr>
      </w:pPr>
    </w:p>
    <w:p w:rsidR="004C3B42" w:rsidRDefault="004C3B42" w:rsidP="00641FE0">
      <w:pPr>
        <w:spacing w:after="0" w:line="240" w:lineRule="auto"/>
        <w:jc w:val="center"/>
        <w:rPr>
          <w:rFonts w:ascii="Times New Roman" w:hAnsi="Times New Roman" w:cs="Times New Roman"/>
          <w:b/>
          <w:bCs/>
          <w:color w:val="000000"/>
          <w:sz w:val="24"/>
          <w:szCs w:val="24"/>
        </w:rPr>
      </w:pPr>
    </w:p>
    <w:p w:rsidR="004C3B42" w:rsidRDefault="004C3B42" w:rsidP="00641FE0">
      <w:pPr>
        <w:spacing w:after="0" w:line="240" w:lineRule="auto"/>
        <w:jc w:val="center"/>
        <w:rPr>
          <w:rFonts w:ascii="Times New Roman" w:hAnsi="Times New Roman" w:cs="Times New Roman"/>
          <w:b/>
          <w:bCs/>
          <w:color w:val="000000"/>
          <w:sz w:val="24"/>
          <w:szCs w:val="24"/>
        </w:rPr>
      </w:pPr>
    </w:p>
    <w:p w:rsidR="004C3B42" w:rsidRDefault="004C3B42" w:rsidP="00641FE0">
      <w:pPr>
        <w:spacing w:after="0" w:line="240" w:lineRule="auto"/>
        <w:jc w:val="center"/>
        <w:rPr>
          <w:rFonts w:ascii="Times New Roman" w:hAnsi="Times New Roman" w:cs="Times New Roman"/>
          <w:b/>
          <w:bCs/>
          <w:color w:val="000000"/>
          <w:sz w:val="24"/>
          <w:szCs w:val="24"/>
        </w:rPr>
      </w:pPr>
    </w:p>
    <w:p w:rsidR="004C3B42" w:rsidRDefault="004C3B42" w:rsidP="00641FE0">
      <w:pPr>
        <w:spacing w:after="0" w:line="240" w:lineRule="auto"/>
        <w:jc w:val="center"/>
        <w:rPr>
          <w:rFonts w:ascii="Times New Roman" w:hAnsi="Times New Roman" w:cs="Times New Roman"/>
          <w:b/>
          <w:bCs/>
          <w:color w:val="000000"/>
          <w:sz w:val="24"/>
          <w:szCs w:val="24"/>
        </w:rPr>
      </w:pPr>
    </w:p>
    <w:p w:rsidR="004C3B42" w:rsidRDefault="004C3B42" w:rsidP="00641FE0">
      <w:pPr>
        <w:spacing w:after="0" w:line="240" w:lineRule="auto"/>
        <w:jc w:val="center"/>
        <w:rPr>
          <w:rFonts w:ascii="Times New Roman" w:hAnsi="Times New Roman" w:cs="Times New Roman"/>
          <w:b/>
          <w:bCs/>
          <w:color w:val="000000"/>
          <w:sz w:val="24"/>
          <w:szCs w:val="24"/>
        </w:rPr>
      </w:pPr>
    </w:p>
    <w:p w:rsidR="004C3B42" w:rsidRDefault="004C3B42" w:rsidP="00641FE0">
      <w:pPr>
        <w:spacing w:after="0" w:line="240" w:lineRule="auto"/>
        <w:jc w:val="center"/>
        <w:rPr>
          <w:rFonts w:ascii="Times New Roman" w:hAnsi="Times New Roman" w:cs="Times New Roman"/>
          <w:b/>
          <w:bCs/>
          <w:color w:val="000000"/>
          <w:sz w:val="24"/>
          <w:szCs w:val="24"/>
        </w:rPr>
      </w:pPr>
    </w:p>
    <w:p w:rsidR="004C3B42" w:rsidRDefault="004C3B42" w:rsidP="00641FE0">
      <w:pPr>
        <w:spacing w:after="0" w:line="240" w:lineRule="auto"/>
        <w:jc w:val="center"/>
        <w:rPr>
          <w:rFonts w:ascii="Times New Roman" w:hAnsi="Times New Roman" w:cs="Times New Roman"/>
          <w:b/>
          <w:bCs/>
          <w:color w:val="000000"/>
          <w:sz w:val="24"/>
          <w:szCs w:val="24"/>
        </w:rPr>
      </w:pPr>
    </w:p>
    <w:p w:rsidR="004C3B42" w:rsidRDefault="004C3B42" w:rsidP="00641FE0">
      <w:pPr>
        <w:spacing w:after="0" w:line="240" w:lineRule="auto"/>
        <w:jc w:val="center"/>
        <w:rPr>
          <w:rFonts w:ascii="Times New Roman" w:hAnsi="Times New Roman" w:cs="Times New Roman"/>
          <w:b/>
          <w:bCs/>
          <w:color w:val="000000"/>
          <w:sz w:val="24"/>
          <w:szCs w:val="24"/>
        </w:rPr>
      </w:pPr>
    </w:p>
    <w:p w:rsidR="004C3B42" w:rsidRDefault="004C3B42" w:rsidP="00641FE0">
      <w:pPr>
        <w:spacing w:after="0" w:line="240" w:lineRule="auto"/>
        <w:jc w:val="center"/>
        <w:rPr>
          <w:rFonts w:ascii="Times New Roman" w:hAnsi="Times New Roman" w:cs="Times New Roman"/>
          <w:b/>
          <w:bCs/>
          <w:color w:val="000000"/>
          <w:sz w:val="24"/>
          <w:szCs w:val="24"/>
        </w:rPr>
      </w:pPr>
    </w:p>
    <w:p w:rsidR="004C3B42" w:rsidRDefault="004C3B42" w:rsidP="00641FE0">
      <w:pPr>
        <w:spacing w:after="0" w:line="240" w:lineRule="auto"/>
        <w:jc w:val="center"/>
        <w:rPr>
          <w:rFonts w:ascii="Times New Roman" w:hAnsi="Times New Roman" w:cs="Times New Roman"/>
          <w:b/>
          <w:bCs/>
          <w:color w:val="000000"/>
          <w:sz w:val="24"/>
          <w:szCs w:val="24"/>
        </w:rPr>
      </w:pPr>
    </w:p>
    <w:p w:rsidR="004C3B42" w:rsidRDefault="004C3B42" w:rsidP="00641FE0">
      <w:pPr>
        <w:spacing w:after="0" w:line="240" w:lineRule="auto"/>
        <w:jc w:val="center"/>
        <w:rPr>
          <w:rFonts w:ascii="Times New Roman" w:hAnsi="Times New Roman" w:cs="Times New Roman"/>
          <w:b/>
          <w:bCs/>
          <w:color w:val="000000"/>
          <w:sz w:val="24"/>
          <w:szCs w:val="24"/>
        </w:rPr>
      </w:pPr>
    </w:p>
    <w:p w:rsidR="00641FE0" w:rsidRDefault="00641FE0" w:rsidP="00641FE0">
      <w:pPr>
        <w:spacing w:after="0" w:line="240" w:lineRule="auto"/>
        <w:jc w:val="center"/>
        <w:rPr>
          <w:rFonts w:ascii="Times New Roman" w:hAnsi="Times New Roman" w:cs="Times New Roman"/>
          <w:b/>
          <w:bCs/>
          <w:color w:val="000000"/>
          <w:sz w:val="24"/>
          <w:szCs w:val="24"/>
        </w:rPr>
      </w:pPr>
      <w:r>
        <w:rPr>
          <w:rFonts w:ascii="Times New Roman" w:hAnsi="Times New Roman" w:cs="Times New Roman"/>
          <w:b/>
          <w:bCs/>
          <w:color w:val="000000"/>
          <w:sz w:val="24"/>
          <w:szCs w:val="24"/>
        </w:rPr>
        <w:lastRenderedPageBreak/>
        <w:t>Задание 3</w:t>
      </w:r>
    </w:p>
    <w:p w:rsidR="004C3B42" w:rsidRPr="00866298" w:rsidRDefault="004C3B42" w:rsidP="004C3B42">
      <w:pPr>
        <w:spacing w:after="0" w:line="360" w:lineRule="auto"/>
        <w:jc w:val="both"/>
        <w:rPr>
          <w:rStyle w:val="fontstyle01"/>
          <w:b w:val="0"/>
          <w:sz w:val="24"/>
          <w:szCs w:val="24"/>
        </w:rPr>
      </w:pPr>
      <w:r>
        <w:rPr>
          <w:noProof/>
          <w:lang w:eastAsia="ru-RU"/>
        </w:rPr>
        <w:drawing>
          <wp:anchor distT="0" distB="0" distL="114300" distR="114300" simplePos="0" relativeHeight="251667456" behindDoc="1" locked="0" layoutInCell="1" allowOverlap="1" wp14:anchorId="049CEE53" wp14:editId="136F8FE4">
            <wp:simplePos x="0" y="0"/>
            <wp:positionH relativeFrom="column">
              <wp:posOffset>-3810</wp:posOffset>
            </wp:positionH>
            <wp:positionV relativeFrom="paragraph">
              <wp:posOffset>1355090</wp:posOffset>
            </wp:positionV>
            <wp:extent cx="6086475" cy="2213610"/>
            <wp:effectExtent l="0" t="0" r="9525" b="0"/>
            <wp:wrapThrough wrapText="bothSides">
              <wp:wrapPolygon edited="0">
                <wp:start x="0" y="0"/>
                <wp:lineTo x="0" y="21377"/>
                <wp:lineTo x="21566" y="21377"/>
                <wp:lineTo x="21566" y="0"/>
                <wp:lineTo x="0" y="0"/>
              </wp:wrapPolygon>
            </wp:wrapThrough>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6" cstate="print">
                      <a:extLst>
                        <a:ext uri="{28A0092B-C50C-407E-A947-70E740481C1C}">
                          <a14:useLocalDpi xmlns:a14="http://schemas.microsoft.com/office/drawing/2010/main" val="0"/>
                        </a:ext>
                      </a:extLst>
                    </a:blip>
                    <a:srcRect l="11016" t="26240" r="8128" b="21469"/>
                    <a:stretch/>
                  </pic:blipFill>
                  <pic:spPr bwMode="auto">
                    <a:xfrm>
                      <a:off x="0" y="0"/>
                      <a:ext cx="6086475" cy="22136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866298">
        <w:rPr>
          <w:rFonts w:ascii="Times New Roman" w:hAnsi="Times New Roman" w:cs="Times New Roman"/>
          <w:color w:val="000000"/>
          <w:sz w:val="24"/>
          <w:szCs w:val="24"/>
        </w:rPr>
        <w:t xml:space="preserve">На гладком горизонтальном столе лежит однородный пластилиновый куб массой 200 г. Его пробивает стальной шарик, летевший до удара в горизонтальном направлении со скоростью 100 м/с. При этом его масса увеличивается вдвое, от 20 г до 40 г, за </w:t>
      </w:r>
      <w:proofErr w:type="gramStart"/>
      <w:r w:rsidRPr="00866298">
        <w:rPr>
          <w:rFonts w:ascii="Times New Roman" w:hAnsi="Times New Roman" w:cs="Times New Roman"/>
          <w:color w:val="000000"/>
          <w:sz w:val="24"/>
          <w:szCs w:val="24"/>
        </w:rPr>
        <w:t>счёт  налипшего</w:t>
      </w:r>
      <w:proofErr w:type="gramEnd"/>
      <w:r w:rsidRPr="00866298">
        <w:rPr>
          <w:rFonts w:ascii="Times New Roman" w:hAnsi="Times New Roman" w:cs="Times New Roman"/>
          <w:color w:val="000000"/>
          <w:sz w:val="24"/>
          <w:szCs w:val="24"/>
        </w:rPr>
        <w:t xml:space="preserve"> вещества куба. Скорость шарика «на выходе» горизонтальна и составляет 20 м/с. Найдите количество теплоты, выделившееся при взаимодействии шарика и куба.</w:t>
      </w:r>
    </w:p>
    <w:p w:rsidR="004C3B42" w:rsidRDefault="004C3B42" w:rsidP="00641FE0">
      <w:pPr>
        <w:spacing w:after="0" w:line="240" w:lineRule="auto"/>
        <w:jc w:val="center"/>
        <w:rPr>
          <w:rFonts w:ascii="Times New Roman" w:hAnsi="Times New Roman" w:cs="Times New Roman"/>
          <w:b/>
          <w:bCs/>
          <w:color w:val="000000"/>
          <w:sz w:val="24"/>
          <w:szCs w:val="24"/>
        </w:rPr>
      </w:pPr>
    </w:p>
    <w:p w:rsidR="004C3B42" w:rsidRPr="00641FE0" w:rsidRDefault="004C3B42" w:rsidP="004C3B42">
      <w:pPr>
        <w:spacing w:after="0" w:line="360" w:lineRule="auto"/>
        <w:jc w:val="both"/>
        <w:rPr>
          <w:rFonts w:ascii="Times New Roman" w:hAnsi="Times New Roman" w:cs="Times New Roman"/>
          <w:b/>
          <w:bCs/>
          <w:color w:val="000000" w:themeColor="text1"/>
          <w:sz w:val="24"/>
          <w:szCs w:val="24"/>
        </w:rPr>
      </w:pPr>
      <w:r w:rsidRPr="00641FE0">
        <w:rPr>
          <w:rFonts w:ascii="Times New Roman" w:hAnsi="Times New Roman" w:cs="Times New Roman"/>
          <w:b/>
          <w:bCs/>
          <w:color w:val="000000" w:themeColor="text1"/>
          <w:sz w:val="24"/>
          <w:szCs w:val="24"/>
        </w:rPr>
        <w:t>Критерии оценивания</w:t>
      </w:r>
    </w:p>
    <w:p w:rsidR="004C3B42" w:rsidRPr="004C3B42" w:rsidRDefault="004C3B42" w:rsidP="004C3B42">
      <w:pPr>
        <w:spacing w:after="0" w:line="360" w:lineRule="auto"/>
        <w:jc w:val="both"/>
        <w:rPr>
          <w:rFonts w:ascii="Times New Roman" w:hAnsi="Times New Roman" w:cs="Times New Roman"/>
          <w:bCs/>
          <w:color w:val="000000" w:themeColor="text1"/>
          <w:sz w:val="24"/>
          <w:szCs w:val="24"/>
        </w:rPr>
      </w:pPr>
      <w:r w:rsidRPr="004C3B42">
        <w:rPr>
          <w:rFonts w:ascii="Times New Roman" w:hAnsi="Times New Roman" w:cs="Times New Roman"/>
          <w:color w:val="000000" w:themeColor="text1"/>
          <w:sz w:val="24"/>
          <w:szCs w:val="24"/>
        </w:rPr>
        <w:t>Зап</w:t>
      </w:r>
      <w:r w:rsidRPr="004C3B42">
        <w:rPr>
          <w:rFonts w:ascii="Times New Roman" w:hAnsi="Times New Roman" w:cs="Times New Roman"/>
          <w:color w:val="000000" w:themeColor="text1"/>
          <w:sz w:val="24"/>
          <w:szCs w:val="24"/>
        </w:rPr>
        <w:t xml:space="preserve">исан начальный импульс системы - </w:t>
      </w:r>
      <w:r w:rsidRPr="004C3B42">
        <w:rPr>
          <w:rFonts w:ascii="Times New Roman" w:hAnsi="Times New Roman" w:cs="Times New Roman"/>
          <w:bCs/>
          <w:color w:val="000000" w:themeColor="text1"/>
          <w:sz w:val="24"/>
          <w:szCs w:val="24"/>
        </w:rPr>
        <w:t>1 балл</w:t>
      </w:r>
    </w:p>
    <w:p w:rsidR="004C3B42" w:rsidRPr="004C3B42" w:rsidRDefault="004C3B42" w:rsidP="004C3B42">
      <w:pPr>
        <w:spacing w:after="0" w:line="360" w:lineRule="auto"/>
        <w:jc w:val="both"/>
        <w:rPr>
          <w:rFonts w:ascii="Times New Roman" w:hAnsi="Times New Roman" w:cs="Times New Roman"/>
          <w:bCs/>
          <w:color w:val="000000" w:themeColor="text1"/>
          <w:sz w:val="24"/>
          <w:szCs w:val="24"/>
        </w:rPr>
      </w:pPr>
      <w:r w:rsidRPr="004C3B42">
        <w:rPr>
          <w:rFonts w:ascii="Times New Roman" w:hAnsi="Times New Roman" w:cs="Times New Roman"/>
          <w:color w:val="000000" w:themeColor="text1"/>
          <w:sz w:val="24"/>
          <w:szCs w:val="24"/>
        </w:rPr>
        <w:t xml:space="preserve">Записан конечный импульс системы </w:t>
      </w:r>
      <w:r w:rsidRPr="004C3B42">
        <w:rPr>
          <w:rFonts w:ascii="Times New Roman" w:hAnsi="Times New Roman" w:cs="Times New Roman"/>
          <w:color w:val="000000" w:themeColor="text1"/>
          <w:sz w:val="24"/>
          <w:szCs w:val="24"/>
        </w:rPr>
        <w:t xml:space="preserve">- </w:t>
      </w:r>
      <w:r w:rsidRPr="004C3B42">
        <w:rPr>
          <w:rFonts w:ascii="Times New Roman" w:hAnsi="Times New Roman" w:cs="Times New Roman"/>
          <w:bCs/>
          <w:color w:val="000000" w:themeColor="text1"/>
          <w:sz w:val="24"/>
          <w:szCs w:val="24"/>
        </w:rPr>
        <w:t>2 балла</w:t>
      </w:r>
    </w:p>
    <w:p w:rsidR="004C3B42" w:rsidRPr="004C3B42" w:rsidRDefault="004C3B42" w:rsidP="004C3B42">
      <w:pPr>
        <w:spacing w:after="0" w:line="360" w:lineRule="auto"/>
        <w:jc w:val="both"/>
        <w:rPr>
          <w:rFonts w:ascii="Times New Roman" w:hAnsi="Times New Roman" w:cs="Times New Roman"/>
          <w:bCs/>
          <w:color w:val="000000" w:themeColor="text1"/>
          <w:sz w:val="24"/>
          <w:szCs w:val="24"/>
        </w:rPr>
      </w:pPr>
      <w:r w:rsidRPr="004C3B42">
        <w:rPr>
          <w:rFonts w:ascii="Times New Roman" w:hAnsi="Times New Roman" w:cs="Times New Roman"/>
          <w:color w:val="000000" w:themeColor="text1"/>
          <w:sz w:val="24"/>
          <w:szCs w:val="24"/>
        </w:rPr>
        <w:t xml:space="preserve">Записана начальная энергия - </w:t>
      </w:r>
      <w:r w:rsidRPr="004C3B42">
        <w:rPr>
          <w:rFonts w:ascii="Times New Roman" w:hAnsi="Times New Roman" w:cs="Times New Roman"/>
          <w:bCs/>
          <w:color w:val="000000" w:themeColor="text1"/>
          <w:sz w:val="24"/>
          <w:szCs w:val="24"/>
        </w:rPr>
        <w:t>1 балл</w:t>
      </w:r>
    </w:p>
    <w:p w:rsidR="004C3B42" w:rsidRPr="004C3B42" w:rsidRDefault="004C3B42" w:rsidP="004C3B42">
      <w:pPr>
        <w:spacing w:after="0" w:line="360" w:lineRule="auto"/>
        <w:jc w:val="both"/>
        <w:rPr>
          <w:rFonts w:ascii="Times New Roman" w:hAnsi="Times New Roman" w:cs="Times New Roman"/>
          <w:bCs/>
          <w:color w:val="000000" w:themeColor="text1"/>
          <w:sz w:val="24"/>
          <w:szCs w:val="24"/>
        </w:rPr>
      </w:pPr>
      <w:r w:rsidRPr="004C3B42">
        <w:rPr>
          <w:rFonts w:ascii="Times New Roman" w:hAnsi="Times New Roman" w:cs="Times New Roman"/>
          <w:color w:val="000000" w:themeColor="text1"/>
          <w:sz w:val="24"/>
          <w:szCs w:val="24"/>
        </w:rPr>
        <w:t xml:space="preserve">Записана конечная энергия системы </w:t>
      </w:r>
      <w:r w:rsidRPr="004C3B42">
        <w:rPr>
          <w:rFonts w:ascii="Times New Roman" w:hAnsi="Times New Roman" w:cs="Times New Roman"/>
          <w:color w:val="000000" w:themeColor="text1"/>
          <w:sz w:val="24"/>
          <w:szCs w:val="24"/>
        </w:rPr>
        <w:t xml:space="preserve">- </w:t>
      </w:r>
      <w:r w:rsidRPr="004C3B42">
        <w:rPr>
          <w:rFonts w:ascii="Times New Roman" w:hAnsi="Times New Roman" w:cs="Times New Roman"/>
          <w:bCs/>
          <w:color w:val="000000" w:themeColor="text1"/>
          <w:sz w:val="24"/>
          <w:szCs w:val="24"/>
        </w:rPr>
        <w:t>2 балла</w:t>
      </w:r>
    </w:p>
    <w:p w:rsidR="004C3B42" w:rsidRPr="004C3B42" w:rsidRDefault="004C3B42" w:rsidP="004C3B42">
      <w:pPr>
        <w:spacing w:after="0" w:line="360" w:lineRule="auto"/>
        <w:jc w:val="both"/>
        <w:rPr>
          <w:rFonts w:ascii="Times New Roman" w:hAnsi="Times New Roman" w:cs="Times New Roman"/>
          <w:bCs/>
          <w:color w:val="000000" w:themeColor="text1"/>
          <w:sz w:val="24"/>
          <w:szCs w:val="24"/>
        </w:rPr>
      </w:pPr>
      <w:r w:rsidRPr="004C3B42">
        <w:rPr>
          <w:rFonts w:ascii="Times New Roman" w:hAnsi="Times New Roman" w:cs="Times New Roman"/>
          <w:color w:val="000000" w:themeColor="text1"/>
          <w:sz w:val="24"/>
          <w:szCs w:val="24"/>
        </w:rPr>
        <w:t xml:space="preserve">Записан закон изменения энергии </w:t>
      </w:r>
      <w:bookmarkStart w:id="0" w:name="_GoBack"/>
      <w:bookmarkEnd w:id="0"/>
      <w:r w:rsidRPr="004C3B42">
        <w:rPr>
          <w:rFonts w:ascii="Times New Roman" w:hAnsi="Times New Roman" w:cs="Times New Roman"/>
          <w:color w:val="000000" w:themeColor="text1"/>
          <w:sz w:val="24"/>
          <w:szCs w:val="24"/>
        </w:rPr>
        <w:t xml:space="preserve">- </w:t>
      </w:r>
      <w:r w:rsidRPr="004C3B42">
        <w:rPr>
          <w:rFonts w:ascii="Times New Roman" w:hAnsi="Times New Roman" w:cs="Times New Roman"/>
          <w:bCs/>
          <w:color w:val="000000" w:themeColor="text1"/>
          <w:sz w:val="24"/>
          <w:szCs w:val="24"/>
        </w:rPr>
        <w:t>1 балл</w:t>
      </w:r>
    </w:p>
    <w:p w:rsidR="004C3B42" w:rsidRPr="004C3B42" w:rsidRDefault="004C3B42" w:rsidP="004C3B42">
      <w:pPr>
        <w:spacing w:after="0" w:line="360" w:lineRule="auto"/>
        <w:jc w:val="both"/>
        <w:rPr>
          <w:rFonts w:ascii="Times New Roman" w:hAnsi="Times New Roman" w:cs="Times New Roman"/>
          <w:color w:val="000000" w:themeColor="text1"/>
          <w:sz w:val="24"/>
          <w:szCs w:val="24"/>
        </w:rPr>
      </w:pPr>
      <w:r w:rsidRPr="004C3B42">
        <w:rPr>
          <w:rFonts w:ascii="Times New Roman" w:hAnsi="Times New Roman" w:cs="Times New Roman"/>
          <w:color w:val="000000" w:themeColor="text1"/>
          <w:sz w:val="24"/>
          <w:szCs w:val="24"/>
        </w:rPr>
        <w:t xml:space="preserve">Найдено количество теплоты </w:t>
      </w:r>
      <w:r w:rsidRPr="004C3B42">
        <w:rPr>
          <w:rFonts w:ascii="Times New Roman" w:hAnsi="Times New Roman" w:cs="Times New Roman"/>
          <w:color w:val="000000" w:themeColor="text1"/>
          <w:sz w:val="24"/>
          <w:szCs w:val="24"/>
        </w:rPr>
        <w:t xml:space="preserve">- </w:t>
      </w:r>
      <w:r w:rsidRPr="004C3B42">
        <w:rPr>
          <w:rFonts w:ascii="Times New Roman" w:hAnsi="Times New Roman" w:cs="Times New Roman"/>
          <w:bCs/>
          <w:color w:val="000000" w:themeColor="text1"/>
          <w:sz w:val="24"/>
          <w:szCs w:val="24"/>
        </w:rPr>
        <w:t>3 б</w:t>
      </w:r>
      <w:r w:rsidRPr="004C3B42">
        <w:rPr>
          <w:rFonts w:ascii="Times New Roman" w:hAnsi="Times New Roman" w:cs="Times New Roman"/>
          <w:color w:val="000000" w:themeColor="text1"/>
          <w:sz w:val="24"/>
          <w:szCs w:val="24"/>
        </w:rPr>
        <w:t>алла</w:t>
      </w:r>
    </w:p>
    <w:p w:rsidR="004C3B42" w:rsidRPr="00A02AD3" w:rsidRDefault="004C3B42" w:rsidP="004C3B42">
      <w:pPr>
        <w:spacing w:after="0" w:line="360" w:lineRule="auto"/>
        <w:rPr>
          <w:rStyle w:val="fontstyle01"/>
          <w:sz w:val="24"/>
        </w:rPr>
      </w:pPr>
      <w:r w:rsidRPr="00A02AD3">
        <w:rPr>
          <w:rStyle w:val="fontstyle01"/>
          <w:sz w:val="24"/>
        </w:rPr>
        <w:t>Максимальный балл – 10</w:t>
      </w:r>
    </w:p>
    <w:p w:rsidR="002D6CE0" w:rsidRDefault="002D6CE0" w:rsidP="00F275A4">
      <w:pPr>
        <w:spacing w:after="0" w:line="240" w:lineRule="auto"/>
        <w:jc w:val="center"/>
        <w:rPr>
          <w:rFonts w:ascii="Times New Roman" w:hAnsi="Times New Roman" w:cs="Times New Roman"/>
          <w:b/>
          <w:sz w:val="24"/>
        </w:rPr>
      </w:pPr>
    </w:p>
    <w:p w:rsidR="00F275A4" w:rsidRPr="00183D4B" w:rsidRDefault="00F275A4" w:rsidP="00F275A4">
      <w:pPr>
        <w:spacing w:after="0" w:line="240" w:lineRule="auto"/>
        <w:jc w:val="center"/>
        <w:rPr>
          <w:rFonts w:ascii="Times New Roman" w:hAnsi="Times New Roman" w:cs="Times New Roman"/>
          <w:b/>
          <w:sz w:val="24"/>
        </w:rPr>
      </w:pPr>
      <w:r>
        <w:rPr>
          <w:rFonts w:ascii="Times New Roman" w:hAnsi="Times New Roman" w:cs="Times New Roman"/>
          <w:b/>
          <w:sz w:val="24"/>
        </w:rPr>
        <w:t>Задание 4</w:t>
      </w:r>
    </w:p>
    <w:p w:rsidR="00645873" w:rsidRPr="00195C9F" w:rsidRDefault="00645873" w:rsidP="00645873">
      <w:pPr>
        <w:pStyle w:val="c3"/>
        <w:shd w:val="clear" w:color="auto" w:fill="FFFFFF"/>
        <w:spacing w:beforeAutospacing="0" w:afterAutospacing="0" w:line="360" w:lineRule="auto"/>
        <w:ind w:firstLine="0"/>
        <w:rPr>
          <w:rStyle w:val="c5"/>
          <w:color w:val="000000"/>
          <w:sz w:val="24"/>
        </w:rPr>
      </w:pPr>
      <w:r w:rsidRPr="00195C9F">
        <w:rPr>
          <w:rStyle w:val="c5"/>
          <w:color w:val="000000"/>
          <w:sz w:val="24"/>
        </w:rPr>
        <w:t xml:space="preserve">Пролетая над ночным городом на высоте 150 км, спутник делает его фотографии. Разрешающая способность матрицы фотоаппарата (наименьшее расстояние между изображениями двух точек, когда изображения не сливаются), равна 0,005 мм. Фокусное расстояние объектива 7 см. Определите минимальное расстояние между уличными фонарями, при котором их изображение будет раздельным. Каким должно быть установлено время экспозиции в фотоаппарате, при котором размытие изображения из-за движения спутника не будет превышать </w:t>
      </w:r>
      <w:r w:rsidRPr="00195C9F">
        <w:rPr>
          <w:rStyle w:val="c5"/>
          <w:color w:val="000000"/>
          <w:sz w:val="24"/>
          <w:lang w:val="en-US"/>
        </w:rPr>
        <w:t>a</w:t>
      </w:r>
      <w:r w:rsidRPr="00195C9F">
        <w:rPr>
          <w:rStyle w:val="c5"/>
          <w:color w:val="000000"/>
          <w:sz w:val="24"/>
        </w:rPr>
        <w:t>=50 мкм. Считать радиус Земли 6400 км.</w:t>
      </w:r>
    </w:p>
    <w:p w:rsidR="002D6CE0" w:rsidRDefault="002D6CE0" w:rsidP="002D6CE0">
      <w:pPr>
        <w:spacing w:after="0" w:line="240" w:lineRule="auto"/>
        <w:jc w:val="both"/>
        <w:rPr>
          <w:rStyle w:val="fontstyle01"/>
          <w:sz w:val="24"/>
        </w:rPr>
      </w:pPr>
    </w:p>
    <w:p w:rsidR="00645873" w:rsidRPr="00645873" w:rsidRDefault="00645873" w:rsidP="00645873">
      <w:pPr>
        <w:pStyle w:val="c3"/>
        <w:shd w:val="clear" w:color="auto" w:fill="FFFFFF"/>
        <w:spacing w:beforeAutospacing="0" w:afterAutospacing="0" w:line="360" w:lineRule="auto"/>
        <w:ind w:firstLine="0"/>
        <w:rPr>
          <w:rStyle w:val="c5"/>
          <w:bCs/>
          <w:color w:val="000000"/>
          <w:sz w:val="24"/>
        </w:rPr>
      </w:pPr>
      <w:r w:rsidRPr="00645873">
        <w:rPr>
          <w:rStyle w:val="c5"/>
          <w:bCs/>
          <w:color w:val="000000"/>
          <w:sz w:val="24"/>
        </w:rPr>
        <w:t xml:space="preserve">Пусть </w:t>
      </w:r>
      <w:r w:rsidRPr="00645873">
        <w:rPr>
          <w:rStyle w:val="c5"/>
          <w:bCs/>
          <w:i/>
          <w:color w:val="000000"/>
          <w:sz w:val="24"/>
          <w:lang w:val="en-US"/>
        </w:rPr>
        <w:t>f</w:t>
      </w:r>
      <w:r w:rsidRPr="00645873">
        <w:rPr>
          <w:rStyle w:val="c5"/>
          <w:bCs/>
          <w:i/>
          <w:color w:val="000000"/>
          <w:sz w:val="24"/>
        </w:rPr>
        <w:t xml:space="preserve"> </w:t>
      </w:r>
      <w:r w:rsidRPr="00645873">
        <w:rPr>
          <w:rStyle w:val="c5"/>
          <w:bCs/>
          <w:color w:val="000000"/>
          <w:sz w:val="24"/>
        </w:rPr>
        <w:t xml:space="preserve">– расстояние от линзы фотоаппарата до фонарей, тогда </w:t>
      </w:r>
      <w:r w:rsidRPr="00645873">
        <w:rPr>
          <w:rStyle w:val="c5"/>
          <w:bCs/>
          <w:i/>
          <w:color w:val="000000"/>
          <w:sz w:val="24"/>
          <w:lang w:val="en-US"/>
        </w:rPr>
        <w:t>f</w:t>
      </w:r>
      <w:r w:rsidRPr="00645873">
        <w:rPr>
          <w:rStyle w:val="c5"/>
          <w:bCs/>
          <w:color w:val="000000"/>
          <w:sz w:val="24"/>
        </w:rPr>
        <w:t xml:space="preserve">=150 км; искомое расстояние между фонарями </w:t>
      </w:r>
      <w:r w:rsidRPr="00645873">
        <w:rPr>
          <w:rStyle w:val="c5"/>
          <w:bCs/>
          <w:i/>
          <w:color w:val="000000"/>
          <w:sz w:val="24"/>
          <w:lang w:val="en-US"/>
        </w:rPr>
        <w:t>L</w:t>
      </w:r>
      <w:r w:rsidRPr="00645873">
        <w:rPr>
          <w:rStyle w:val="c5"/>
          <w:bCs/>
          <w:color w:val="000000"/>
          <w:sz w:val="24"/>
        </w:rPr>
        <w:t>;</w:t>
      </w:r>
    </w:p>
    <w:p w:rsidR="00645873" w:rsidRPr="00645873" w:rsidRDefault="00645873" w:rsidP="00645873">
      <w:pPr>
        <w:pStyle w:val="c3"/>
        <w:spacing w:beforeAutospacing="0" w:afterAutospacing="0" w:line="360" w:lineRule="auto"/>
        <w:ind w:firstLine="0"/>
        <w:rPr>
          <w:rStyle w:val="c5"/>
          <w:bCs/>
          <w:color w:val="000000"/>
          <w:sz w:val="24"/>
        </w:rPr>
      </w:pPr>
      <w:r w:rsidRPr="00645873">
        <w:rPr>
          <w:rStyle w:val="c5"/>
          <w:bCs/>
          <w:i/>
          <w:color w:val="000000"/>
          <w:sz w:val="24"/>
          <w:lang w:val="en-US"/>
        </w:rPr>
        <w:t>l</w:t>
      </w:r>
      <w:r w:rsidRPr="00645873">
        <w:rPr>
          <w:rStyle w:val="c5"/>
          <w:bCs/>
          <w:i/>
          <w:color w:val="000000"/>
          <w:sz w:val="24"/>
        </w:rPr>
        <w:t xml:space="preserve"> </w:t>
      </w:r>
      <w:r w:rsidRPr="00645873">
        <w:rPr>
          <w:rStyle w:val="c5"/>
          <w:bCs/>
          <w:color w:val="000000"/>
          <w:sz w:val="24"/>
        </w:rPr>
        <w:t>– разрешающая способность,</w:t>
      </w:r>
      <w:r w:rsidRPr="00645873">
        <w:rPr>
          <w:rStyle w:val="c5"/>
          <w:bCs/>
          <w:i/>
          <w:color w:val="000000"/>
          <w:sz w:val="24"/>
        </w:rPr>
        <w:t xml:space="preserve"> </w:t>
      </w:r>
      <w:r w:rsidRPr="00645873">
        <w:rPr>
          <w:rStyle w:val="c5"/>
          <w:bCs/>
          <w:i/>
          <w:color w:val="000000"/>
          <w:sz w:val="24"/>
          <w:lang w:val="en-US"/>
        </w:rPr>
        <w:t>l</w:t>
      </w:r>
      <w:r w:rsidRPr="00645873">
        <w:rPr>
          <w:rStyle w:val="c5"/>
          <w:bCs/>
          <w:color w:val="000000"/>
          <w:sz w:val="24"/>
        </w:rPr>
        <w:t xml:space="preserve"> = 0,005 мм;</w:t>
      </w:r>
    </w:p>
    <w:p w:rsidR="00645873" w:rsidRPr="00645873" w:rsidRDefault="00645873" w:rsidP="00645873">
      <w:pPr>
        <w:pStyle w:val="c3"/>
        <w:spacing w:beforeAutospacing="0" w:afterAutospacing="0" w:line="360" w:lineRule="auto"/>
        <w:ind w:firstLine="0"/>
        <w:rPr>
          <w:rStyle w:val="c5"/>
          <w:bCs/>
          <w:color w:val="000000"/>
          <w:sz w:val="24"/>
        </w:rPr>
      </w:pPr>
      <w:r w:rsidRPr="00645873">
        <w:rPr>
          <w:rStyle w:val="c5"/>
          <w:bCs/>
          <w:color w:val="000000"/>
          <w:sz w:val="24"/>
          <w:lang w:val="en-US"/>
        </w:rPr>
        <w:lastRenderedPageBreak/>
        <w:t>F</w:t>
      </w:r>
      <w:r w:rsidRPr="00645873">
        <w:rPr>
          <w:rStyle w:val="c5"/>
          <w:bCs/>
          <w:color w:val="000000"/>
          <w:sz w:val="24"/>
        </w:rPr>
        <w:t xml:space="preserve"> – фокусное расстояние, </w:t>
      </w:r>
      <w:r w:rsidRPr="00645873">
        <w:rPr>
          <w:rStyle w:val="c5"/>
          <w:bCs/>
          <w:i/>
          <w:color w:val="000000"/>
          <w:sz w:val="24"/>
          <w:lang w:val="en-US"/>
        </w:rPr>
        <w:t>F</w:t>
      </w:r>
      <w:r w:rsidRPr="00645873">
        <w:rPr>
          <w:rStyle w:val="c5"/>
          <w:bCs/>
          <w:color w:val="000000"/>
          <w:sz w:val="24"/>
        </w:rPr>
        <w:t xml:space="preserve"> = 7 см;</w:t>
      </w:r>
    </w:p>
    <w:p w:rsidR="00645873" w:rsidRPr="00645873" w:rsidRDefault="00645873" w:rsidP="00645873">
      <w:pPr>
        <w:pStyle w:val="c3"/>
        <w:spacing w:beforeAutospacing="0" w:afterAutospacing="0" w:line="360" w:lineRule="auto"/>
        <w:ind w:firstLine="0"/>
        <w:rPr>
          <w:rStyle w:val="c5"/>
          <w:bCs/>
          <w:color w:val="000000"/>
          <w:sz w:val="24"/>
        </w:rPr>
      </w:pPr>
      <w:proofErr w:type="spellStart"/>
      <w:r w:rsidRPr="00645873">
        <w:rPr>
          <w:rStyle w:val="c5"/>
          <w:bCs/>
          <w:i/>
          <w:color w:val="000000"/>
          <w:sz w:val="24"/>
          <w:lang w:val="en-US"/>
        </w:rPr>
        <w:t>Δt</w:t>
      </w:r>
      <w:proofErr w:type="spellEnd"/>
      <w:r w:rsidRPr="00645873">
        <w:rPr>
          <w:rStyle w:val="c5"/>
          <w:bCs/>
          <w:color w:val="000000"/>
          <w:sz w:val="24"/>
        </w:rPr>
        <w:t xml:space="preserve"> – время экспозиции</w:t>
      </w:r>
    </w:p>
    <w:p w:rsidR="00645873" w:rsidRPr="00645873" w:rsidRDefault="00645873" w:rsidP="00645873">
      <w:pPr>
        <w:pStyle w:val="c3"/>
        <w:spacing w:beforeAutospacing="0" w:afterAutospacing="0" w:line="360" w:lineRule="auto"/>
        <w:ind w:firstLine="0"/>
        <w:rPr>
          <w:rStyle w:val="c5"/>
          <w:bCs/>
          <w:color w:val="000000"/>
          <w:sz w:val="24"/>
        </w:rPr>
      </w:pPr>
      <w:r w:rsidRPr="00645873">
        <w:rPr>
          <w:rStyle w:val="c5"/>
          <w:bCs/>
          <w:color w:val="000000"/>
          <w:sz w:val="24"/>
        </w:rPr>
        <w:t xml:space="preserve">Увеличение </w:t>
      </w:r>
      <m:oMath>
        <m:r>
          <w:rPr>
            <w:rFonts w:ascii="Cambria Math" w:hAnsi="Cambria Math"/>
            <w:sz w:val="24"/>
          </w:rPr>
          <m:t>Г=</m:t>
        </m:r>
        <m:f>
          <m:fPr>
            <m:ctrlPr>
              <w:rPr>
                <w:rFonts w:ascii="Cambria Math" w:hAnsi="Cambria Math"/>
                <w:sz w:val="24"/>
              </w:rPr>
            </m:ctrlPr>
          </m:fPr>
          <m:num>
            <m:r>
              <w:rPr>
                <w:rFonts w:ascii="Cambria Math" w:hAnsi="Cambria Math"/>
                <w:sz w:val="24"/>
              </w:rPr>
              <m:t>f</m:t>
            </m:r>
          </m:num>
          <m:den>
            <m:r>
              <w:rPr>
                <w:rFonts w:ascii="Cambria Math" w:hAnsi="Cambria Math"/>
                <w:sz w:val="24"/>
              </w:rPr>
              <m:t>d</m:t>
            </m:r>
          </m:den>
        </m:f>
        <m:r>
          <w:rPr>
            <w:rFonts w:ascii="Cambria Math" w:hAnsi="Cambria Math"/>
            <w:sz w:val="24"/>
          </w:rPr>
          <m:t>=</m:t>
        </m:r>
        <m:f>
          <m:fPr>
            <m:ctrlPr>
              <w:rPr>
                <w:rFonts w:ascii="Cambria Math" w:hAnsi="Cambria Math"/>
                <w:sz w:val="24"/>
              </w:rPr>
            </m:ctrlPr>
          </m:fPr>
          <m:num>
            <m:r>
              <w:rPr>
                <w:rFonts w:ascii="Cambria Math" w:hAnsi="Cambria Math"/>
                <w:sz w:val="24"/>
              </w:rPr>
              <m:t>L</m:t>
            </m:r>
          </m:num>
          <m:den>
            <m:r>
              <w:rPr>
                <w:rFonts w:ascii="Cambria Math" w:hAnsi="Cambria Math"/>
                <w:sz w:val="24"/>
              </w:rPr>
              <m:t>l</m:t>
            </m:r>
          </m:den>
        </m:f>
      </m:oMath>
    </w:p>
    <w:p w:rsidR="00645873" w:rsidRPr="00645873" w:rsidRDefault="00645873" w:rsidP="00645873">
      <w:pPr>
        <w:pStyle w:val="c3"/>
        <w:shd w:val="clear" w:color="auto" w:fill="FFFFFF"/>
        <w:spacing w:beforeAutospacing="0" w:afterAutospacing="0" w:line="360" w:lineRule="auto"/>
        <w:ind w:firstLine="0"/>
        <w:rPr>
          <w:rStyle w:val="c5"/>
          <w:bCs/>
          <w:color w:val="000000"/>
          <w:sz w:val="24"/>
        </w:rPr>
      </w:pPr>
      <w:r w:rsidRPr="00645873">
        <w:rPr>
          <w:rStyle w:val="c5"/>
          <w:bCs/>
          <w:color w:val="000000"/>
          <w:sz w:val="24"/>
        </w:rPr>
        <w:t xml:space="preserve">Согласно формулы тонкой линзы </w:t>
      </w:r>
      <m:oMath>
        <m:f>
          <m:fPr>
            <m:ctrlPr>
              <w:rPr>
                <w:rFonts w:ascii="Cambria Math" w:hAnsi="Cambria Math"/>
                <w:sz w:val="24"/>
              </w:rPr>
            </m:ctrlPr>
          </m:fPr>
          <m:num>
            <m:r>
              <w:rPr>
                <w:rFonts w:ascii="Cambria Math" w:hAnsi="Cambria Math"/>
                <w:sz w:val="24"/>
              </w:rPr>
              <m:t>1</m:t>
            </m:r>
          </m:num>
          <m:den>
            <m:r>
              <w:rPr>
                <w:rFonts w:ascii="Cambria Math" w:hAnsi="Cambria Math"/>
                <w:sz w:val="24"/>
              </w:rPr>
              <m:t>F</m:t>
            </m:r>
          </m:den>
        </m:f>
        <m:r>
          <w:rPr>
            <w:rFonts w:ascii="Cambria Math" w:hAnsi="Cambria Math"/>
            <w:sz w:val="24"/>
          </w:rPr>
          <m:t>=</m:t>
        </m:r>
        <m:f>
          <m:fPr>
            <m:ctrlPr>
              <w:rPr>
                <w:rFonts w:ascii="Cambria Math" w:hAnsi="Cambria Math"/>
                <w:sz w:val="24"/>
              </w:rPr>
            </m:ctrlPr>
          </m:fPr>
          <m:num>
            <m:r>
              <w:rPr>
                <w:rFonts w:ascii="Cambria Math" w:hAnsi="Cambria Math"/>
                <w:sz w:val="24"/>
              </w:rPr>
              <m:t>1</m:t>
            </m:r>
          </m:num>
          <m:den>
            <m:r>
              <w:rPr>
                <w:rFonts w:ascii="Cambria Math" w:hAnsi="Cambria Math"/>
                <w:sz w:val="24"/>
              </w:rPr>
              <m:t>d</m:t>
            </m:r>
          </m:den>
        </m:f>
        <m:r>
          <w:rPr>
            <w:rFonts w:ascii="Cambria Math" w:hAnsi="Cambria Math"/>
            <w:sz w:val="24"/>
          </w:rPr>
          <m:t>+</m:t>
        </m:r>
        <m:f>
          <m:fPr>
            <m:ctrlPr>
              <w:rPr>
                <w:rFonts w:ascii="Cambria Math" w:hAnsi="Cambria Math"/>
                <w:sz w:val="24"/>
              </w:rPr>
            </m:ctrlPr>
          </m:fPr>
          <m:num>
            <m:r>
              <w:rPr>
                <w:rFonts w:ascii="Cambria Math" w:hAnsi="Cambria Math"/>
                <w:sz w:val="24"/>
              </w:rPr>
              <m:t>1</m:t>
            </m:r>
          </m:num>
          <m:den>
            <m:r>
              <w:rPr>
                <w:rFonts w:ascii="Cambria Math" w:hAnsi="Cambria Math"/>
                <w:sz w:val="24"/>
              </w:rPr>
              <m:t>f</m:t>
            </m:r>
          </m:den>
        </m:f>
      </m:oMath>
      <w:r w:rsidRPr="00645873">
        <w:rPr>
          <w:rStyle w:val="c5"/>
          <w:bCs/>
          <w:color w:val="000000"/>
          <w:sz w:val="24"/>
        </w:rPr>
        <w:t xml:space="preserve">. В силу того, что </w:t>
      </w:r>
      <w:r w:rsidRPr="00645873">
        <w:rPr>
          <w:rStyle w:val="c5"/>
          <w:bCs/>
          <w:i/>
          <w:color w:val="000000"/>
          <w:sz w:val="24"/>
          <w:lang w:val="en-US"/>
        </w:rPr>
        <w:t>f</w:t>
      </w:r>
      <w:r w:rsidRPr="00645873">
        <w:rPr>
          <w:rStyle w:val="c5"/>
          <w:bCs/>
          <w:i/>
          <w:color w:val="000000"/>
          <w:sz w:val="24"/>
        </w:rPr>
        <w:t>&gt;&gt;</w:t>
      </w:r>
      <w:r w:rsidRPr="00645873">
        <w:rPr>
          <w:rStyle w:val="c5"/>
          <w:bCs/>
          <w:i/>
          <w:color w:val="000000"/>
          <w:sz w:val="24"/>
          <w:lang w:val="en-US"/>
        </w:rPr>
        <w:t>F</w:t>
      </w:r>
      <w:r w:rsidRPr="00645873">
        <w:rPr>
          <w:rStyle w:val="c5"/>
          <w:bCs/>
          <w:color w:val="000000"/>
          <w:sz w:val="24"/>
        </w:rPr>
        <w:t xml:space="preserve"> получаем </w:t>
      </w:r>
      <m:oMath>
        <m:f>
          <m:fPr>
            <m:ctrlPr>
              <w:rPr>
                <w:rFonts w:ascii="Cambria Math" w:hAnsi="Cambria Math"/>
                <w:sz w:val="24"/>
              </w:rPr>
            </m:ctrlPr>
          </m:fPr>
          <m:num>
            <m:r>
              <w:rPr>
                <w:rFonts w:ascii="Cambria Math" w:hAnsi="Cambria Math"/>
                <w:sz w:val="24"/>
              </w:rPr>
              <m:t>1</m:t>
            </m:r>
          </m:num>
          <m:den>
            <m:r>
              <w:rPr>
                <w:rFonts w:ascii="Cambria Math" w:hAnsi="Cambria Math"/>
                <w:sz w:val="24"/>
              </w:rPr>
              <m:t>F</m:t>
            </m:r>
          </m:den>
        </m:f>
        <m:r>
          <w:rPr>
            <w:rFonts w:ascii="Cambria Math" w:hAnsi="Cambria Math"/>
            <w:sz w:val="24"/>
          </w:rPr>
          <m:t>=</m:t>
        </m:r>
        <m:f>
          <m:fPr>
            <m:ctrlPr>
              <w:rPr>
                <w:rFonts w:ascii="Cambria Math" w:hAnsi="Cambria Math"/>
                <w:sz w:val="24"/>
              </w:rPr>
            </m:ctrlPr>
          </m:fPr>
          <m:num>
            <m:r>
              <w:rPr>
                <w:rFonts w:ascii="Cambria Math" w:hAnsi="Cambria Math"/>
                <w:sz w:val="24"/>
              </w:rPr>
              <m:t>1</m:t>
            </m:r>
          </m:num>
          <m:den>
            <m:r>
              <w:rPr>
                <w:rFonts w:ascii="Cambria Math" w:hAnsi="Cambria Math"/>
                <w:sz w:val="24"/>
              </w:rPr>
              <m:t>d</m:t>
            </m:r>
          </m:den>
        </m:f>
      </m:oMath>
      <w:r w:rsidRPr="00645873">
        <w:rPr>
          <w:rStyle w:val="c5"/>
          <w:bCs/>
          <w:color w:val="000000"/>
          <w:sz w:val="24"/>
        </w:rPr>
        <w:t xml:space="preserve">, </w:t>
      </w:r>
      <w:r>
        <w:rPr>
          <w:rStyle w:val="c5"/>
          <w:bCs/>
          <w:color w:val="000000"/>
          <w:sz w:val="24"/>
        </w:rPr>
        <w:t xml:space="preserve">  </w:t>
      </w:r>
    </w:p>
    <w:p w:rsidR="00645873" w:rsidRPr="00645873" w:rsidRDefault="00645873" w:rsidP="00645873">
      <w:pPr>
        <w:pStyle w:val="c3"/>
        <w:shd w:val="clear" w:color="auto" w:fill="FFFFFF"/>
        <w:spacing w:beforeAutospacing="0" w:afterAutospacing="0" w:line="360" w:lineRule="auto"/>
        <w:ind w:firstLine="0"/>
        <w:rPr>
          <w:rStyle w:val="c5"/>
          <w:bCs/>
          <w:color w:val="000000"/>
          <w:sz w:val="24"/>
        </w:rPr>
      </w:pPr>
      <w:r w:rsidRPr="00645873">
        <w:rPr>
          <w:rStyle w:val="c5"/>
          <w:bCs/>
          <w:color w:val="000000"/>
          <w:sz w:val="24"/>
        </w:rPr>
        <w:t xml:space="preserve">тогда </w:t>
      </w:r>
      <m:oMath>
        <m:r>
          <w:rPr>
            <w:rFonts w:ascii="Cambria Math" w:hAnsi="Cambria Math"/>
            <w:sz w:val="24"/>
          </w:rPr>
          <m:t>Г=</m:t>
        </m:r>
        <m:f>
          <m:fPr>
            <m:ctrlPr>
              <w:rPr>
                <w:rFonts w:ascii="Cambria Math" w:hAnsi="Cambria Math"/>
                <w:sz w:val="24"/>
              </w:rPr>
            </m:ctrlPr>
          </m:fPr>
          <m:num>
            <m:r>
              <w:rPr>
                <w:rFonts w:ascii="Cambria Math" w:hAnsi="Cambria Math"/>
                <w:sz w:val="24"/>
              </w:rPr>
              <m:t>f</m:t>
            </m:r>
          </m:num>
          <m:den>
            <m:r>
              <w:rPr>
                <w:rFonts w:ascii="Cambria Math" w:hAnsi="Cambria Math"/>
                <w:sz w:val="24"/>
              </w:rPr>
              <m:t>F</m:t>
            </m:r>
          </m:den>
        </m:f>
        <m:r>
          <w:rPr>
            <w:rFonts w:ascii="Cambria Math" w:hAnsi="Cambria Math"/>
            <w:sz w:val="24"/>
          </w:rPr>
          <m:t>=</m:t>
        </m:r>
        <m:f>
          <m:fPr>
            <m:ctrlPr>
              <w:rPr>
                <w:rFonts w:ascii="Cambria Math" w:hAnsi="Cambria Math"/>
                <w:sz w:val="24"/>
              </w:rPr>
            </m:ctrlPr>
          </m:fPr>
          <m:num>
            <m:r>
              <w:rPr>
                <w:rFonts w:ascii="Cambria Math" w:hAnsi="Cambria Math"/>
                <w:sz w:val="24"/>
              </w:rPr>
              <m:t>L</m:t>
            </m:r>
          </m:num>
          <m:den>
            <m:r>
              <w:rPr>
                <w:rFonts w:ascii="Cambria Math" w:hAnsi="Cambria Math"/>
                <w:sz w:val="24"/>
              </w:rPr>
              <m:t>l</m:t>
            </m:r>
          </m:den>
        </m:f>
      </m:oMath>
      <w:r w:rsidRPr="00645873">
        <w:rPr>
          <w:rStyle w:val="c5"/>
          <w:bCs/>
          <w:color w:val="000000"/>
          <w:sz w:val="24"/>
        </w:rPr>
        <w:t xml:space="preserve">, откуда </w:t>
      </w:r>
      <m:oMath>
        <m:r>
          <w:rPr>
            <w:rFonts w:ascii="Cambria Math" w:hAnsi="Cambria Math"/>
            <w:sz w:val="24"/>
          </w:rPr>
          <m:t>L=</m:t>
        </m:r>
        <m:f>
          <m:fPr>
            <m:ctrlPr>
              <w:rPr>
                <w:rFonts w:ascii="Cambria Math" w:hAnsi="Cambria Math"/>
                <w:sz w:val="24"/>
              </w:rPr>
            </m:ctrlPr>
          </m:fPr>
          <m:num>
            <m:r>
              <w:rPr>
                <w:rFonts w:ascii="Cambria Math" w:hAnsi="Cambria Math"/>
                <w:sz w:val="24"/>
              </w:rPr>
              <m:t>f</m:t>
            </m:r>
          </m:num>
          <m:den>
            <m:r>
              <w:rPr>
                <w:rFonts w:ascii="Cambria Math" w:hAnsi="Cambria Math"/>
                <w:sz w:val="24"/>
              </w:rPr>
              <m:t>F</m:t>
            </m:r>
          </m:den>
        </m:f>
        <m:r>
          <w:rPr>
            <w:rFonts w:ascii="Cambria Math" w:hAnsi="Cambria Math"/>
            <w:sz w:val="24"/>
          </w:rPr>
          <m:t>l</m:t>
        </m:r>
      </m:oMath>
      <w:r w:rsidRPr="00645873">
        <w:rPr>
          <w:rStyle w:val="c5"/>
          <w:bCs/>
          <w:color w:val="000000"/>
          <w:sz w:val="24"/>
        </w:rPr>
        <w:tab/>
      </w:r>
      <w:r w:rsidRPr="00645873">
        <w:rPr>
          <w:rStyle w:val="c5"/>
          <w:bCs/>
          <w:color w:val="000000"/>
          <w:sz w:val="24"/>
        </w:rPr>
        <w:tab/>
      </w:r>
      <w:r w:rsidRPr="00645873">
        <w:rPr>
          <w:rStyle w:val="c5"/>
          <w:bCs/>
          <w:color w:val="000000"/>
          <w:sz w:val="24"/>
        </w:rPr>
        <w:tab/>
      </w:r>
      <w:r w:rsidRPr="00645873">
        <w:rPr>
          <w:rStyle w:val="c5"/>
          <w:bCs/>
          <w:color w:val="000000"/>
          <w:sz w:val="24"/>
        </w:rPr>
        <w:tab/>
      </w:r>
      <w:r w:rsidRPr="00645873">
        <w:rPr>
          <w:rStyle w:val="c5"/>
          <w:bCs/>
          <w:color w:val="000000"/>
          <w:sz w:val="24"/>
        </w:rPr>
        <w:tab/>
      </w:r>
    </w:p>
    <w:p w:rsidR="00645873" w:rsidRPr="00645873" w:rsidRDefault="00645873" w:rsidP="00645873">
      <w:pPr>
        <w:pStyle w:val="c3"/>
        <w:shd w:val="clear" w:color="auto" w:fill="FFFFFF"/>
        <w:spacing w:beforeAutospacing="0" w:afterAutospacing="0" w:line="360" w:lineRule="auto"/>
        <w:ind w:firstLine="0"/>
        <w:rPr>
          <w:rStyle w:val="c5"/>
          <w:bCs/>
          <w:color w:val="000000"/>
          <w:sz w:val="24"/>
        </w:rPr>
      </w:pPr>
      <m:oMath>
        <m:r>
          <w:rPr>
            <w:rFonts w:ascii="Cambria Math" w:hAnsi="Cambria Math"/>
            <w:sz w:val="24"/>
          </w:rPr>
          <m:t>L=</m:t>
        </m:r>
        <m:f>
          <m:fPr>
            <m:ctrlPr>
              <w:rPr>
                <w:rFonts w:ascii="Cambria Math" w:hAnsi="Cambria Math"/>
                <w:sz w:val="24"/>
              </w:rPr>
            </m:ctrlPr>
          </m:fPr>
          <m:num>
            <m:r>
              <w:rPr>
                <w:rFonts w:ascii="Cambria Math" w:hAnsi="Cambria Math"/>
                <w:sz w:val="24"/>
              </w:rPr>
              <m:t>150∙</m:t>
            </m:r>
            <m:sSup>
              <m:sSupPr>
                <m:ctrlPr>
                  <w:rPr>
                    <w:rFonts w:ascii="Cambria Math" w:hAnsi="Cambria Math"/>
                    <w:sz w:val="24"/>
                  </w:rPr>
                </m:ctrlPr>
              </m:sSupPr>
              <m:e>
                <m:r>
                  <w:rPr>
                    <w:rFonts w:ascii="Cambria Math" w:hAnsi="Cambria Math"/>
                    <w:sz w:val="24"/>
                  </w:rPr>
                  <m:t>10</m:t>
                </m:r>
              </m:e>
              <m:sup>
                <m:r>
                  <w:rPr>
                    <w:rFonts w:ascii="Cambria Math" w:hAnsi="Cambria Math"/>
                    <w:sz w:val="24"/>
                  </w:rPr>
                  <m:t>3</m:t>
                </m:r>
              </m:sup>
            </m:sSup>
          </m:num>
          <m:den>
            <m:r>
              <w:rPr>
                <w:rFonts w:ascii="Cambria Math" w:hAnsi="Cambria Math"/>
                <w:sz w:val="24"/>
              </w:rPr>
              <m:t>0.07</m:t>
            </m:r>
          </m:den>
        </m:f>
        <m:r>
          <w:rPr>
            <w:rFonts w:ascii="Cambria Math" w:hAnsi="Cambria Math"/>
            <w:sz w:val="24"/>
          </w:rPr>
          <m:t>0.005∙</m:t>
        </m:r>
        <m:sSup>
          <m:sSupPr>
            <m:ctrlPr>
              <w:rPr>
                <w:rFonts w:ascii="Cambria Math" w:hAnsi="Cambria Math"/>
                <w:sz w:val="24"/>
              </w:rPr>
            </m:ctrlPr>
          </m:sSupPr>
          <m:e>
            <m:r>
              <w:rPr>
                <w:rFonts w:ascii="Cambria Math" w:hAnsi="Cambria Math"/>
                <w:sz w:val="24"/>
              </w:rPr>
              <m:t>10</m:t>
            </m:r>
          </m:e>
          <m:sup>
            <m:r>
              <w:rPr>
                <w:rFonts w:ascii="Cambria Math" w:hAnsi="Cambria Math"/>
                <w:sz w:val="24"/>
              </w:rPr>
              <m:t>-3</m:t>
            </m:r>
          </m:sup>
        </m:sSup>
        <m:r>
          <w:rPr>
            <w:rFonts w:ascii="Cambria Math" w:hAnsi="Cambria Math"/>
            <w:sz w:val="24"/>
          </w:rPr>
          <m:t>=10.7м</m:t>
        </m:r>
      </m:oMath>
      <w:r w:rsidRPr="00645873">
        <w:rPr>
          <w:rStyle w:val="c5"/>
          <w:b/>
          <w:bCs/>
          <w:color w:val="000000"/>
          <w:sz w:val="24"/>
        </w:rPr>
        <w:t xml:space="preserve"> </w:t>
      </w:r>
      <w:r w:rsidRPr="00645873">
        <w:rPr>
          <w:rStyle w:val="c5"/>
          <w:b/>
          <w:bCs/>
          <w:color w:val="000000"/>
          <w:sz w:val="24"/>
        </w:rPr>
        <w:tab/>
      </w:r>
      <w:r w:rsidRPr="00645873">
        <w:rPr>
          <w:rStyle w:val="c5"/>
          <w:b/>
          <w:bCs/>
          <w:color w:val="000000"/>
          <w:sz w:val="24"/>
        </w:rPr>
        <w:tab/>
      </w:r>
      <w:r w:rsidRPr="00645873">
        <w:rPr>
          <w:rStyle w:val="c5"/>
          <w:b/>
          <w:bCs/>
          <w:color w:val="000000"/>
          <w:sz w:val="24"/>
        </w:rPr>
        <w:tab/>
      </w:r>
      <w:r w:rsidRPr="00645873">
        <w:rPr>
          <w:rStyle w:val="c5"/>
          <w:b/>
          <w:bCs/>
          <w:color w:val="000000"/>
          <w:sz w:val="24"/>
        </w:rPr>
        <w:tab/>
        <w:t xml:space="preserve">               </w:t>
      </w:r>
    </w:p>
    <w:p w:rsidR="00645873" w:rsidRDefault="00645873" w:rsidP="00645873">
      <w:pPr>
        <w:rPr>
          <w:rFonts w:ascii="Times New Roman" w:hAnsi="Times New Roman" w:cs="Times New Roman"/>
          <w:sz w:val="24"/>
          <w:szCs w:val="24"/>
        </w:rPr>
      </w:pPr>
      <w:r w:rsidRPr="00645873">
        <w:rPr>
          <w:rFonts w:ascii="Times New Roman" w:hAnsi="Times New Roman" w:cs="Times New Roman"/>
          <w:sz w:val="24"/>
          <w:szCs w:val="24"/>
        </w:rPr>
        <w:t xml:space="preserve">За время экспозиции спутник переместится на расстояние </w:t>
      </w:r>
      <m:oMath>
        <m:r>
          <w:rPr>
            <w:rFonts w:ascii="Cambria Math" w:hAnsi="Cambria Math" w:cs="Times New Roman"/>
            <w:sz w:val="24"/>
            <w:szCs w:val="24"/>
          </w:rPr>
          <m:t>∆L=ϑ∆t</m:t>
        </m:r>
      </m:oMath>
      <w:r w:rsidRPr="00645873">
        <w:rPr>
          <w:rFonts w:ascii="Times New Roman" w:hAnsi="Times New Roman" w:cs="Times New Roman"/>
          <w:sz w:val="24"/>
          <w:szCs w:val="24"/>
        </w:rPr>
        <w:t xml:space="preserve">, так что размытие контуров изображения </w:t>
      </w:r>
      <w:r w:rsidRPr="00645873">
        <w:rPr>
          <w:rFonts w:ascii="Times New Roman" w:hAnsi="Times New Roman" w:cs="Times New Roman"/>
          <w:i/>
          <w:sz w:val="24"/>
          <w:szCs w:val="24"/>
        </w:rPr>
        <w:t>Δ</w:t>
      </w:r>
      <w:r w:rsidRPr="00645873">
        <w:rPr>
          <w:rFonts w:ascii="Times New Roman" w:hAnsi="Times New Roman" w:cs="Times New Roman"/>
          <w:i/>
          <w:sz w:val="24"/>
          <w:szCs w:val="24"/>
          <w:lang w:val="en-US"/>
        </w:rPr>
        <w:t>l</w:t>
      </w:r>
      <w:r w:rsidRPr="00645873">
        <w:rPr>
          <w:rFonts w:ascii="Times New Roman" w:hAnsi="Times New Roman" w:cs="Times New Roman"/>
          <w:sz w:val="24"/>
          <w:szCs w:val="24"/>
        </w:rPr>
        <w:t xml:space="preserve"> будет равно смещению изображения на матрице камеры, что с учетом формулы увеличения составит </w:t>
      </w:r>
      <m:oMath>
        <m:f>
          <m:fPr>
            <m:ctrlPr>
              <w:rPr>
                <w:rFonts w:ascii="Cambria Math" w:hAnsi="Cambria Math" w:cs="Times New Roman"/>
                <w:sz w:val="24"/>
                <w:szCs w:val="24"/>
              </w:rPr>
            </m:ctrlPr>
          </m:fPr>
          <m:num>
            <m:r>
              <w:rPr>
                <w:rFonts w:ascii="Cambria Math" w:hAnsi="Cambria Math" w:cs="Times New Roman"/>
                <w:sz w:val="24"/>
                <w:szCs w:val="24"/>
              </w:rPr>
              <m:t>ϑ∆t</m:t>
            </m:r>
          </m:num>
          <m:den>
            <m:r>
              <w:rPr>
                <w:rFonts w:ascii="Cambria Math" w:hAnsi="Cambria Math" w:cs="Times New Roman"/>
                <w:sz w:val="24"/>
                <w:szCs w:val="24"/>
              </w:rPr>
              <m:t>Г</m:t>
            </m:r>
          </m:den>
        </m:f>
        <m:r>
          <w:rPr>
            <w:rFonts w:ascii="Cambria Math" w:hAnsi="Cambria Math" w:cs="Times New Roman"/>
            <w:sz w:val="24"/>
            <w:szCs w:val="24"/>
          </w:rPr>
          <m:t>≤а</m:t>
        </m:r>
      </m:oMath>
      <w:r w:rsidRPr="00645873">
        <w:rPr>
          <w:rFonts w:ascii="Times New Roman" w:hAnsi="Times New Roman" w:cs="Times New Roman"/>
          <w:sz w:val="24"/>
          <w:szCs w:val="24"/>
        </w:rPr>
        <w:t xml:space="preserve">      </w:t>
      </w:r>
    </w:p>
    <w:p w:rsidR="00645873" w:rsidRDefault="00645873" w:rsidP="00645873">
      <w:pPr>
        <w:rPr>
          <w:rFonts w:ascii="Times New Roman" w:hAnsi="Times New Roman" w:cs="Times New Roman"/>
          <w:sz w:val="24"/>
          <w:szCs w:val="24"/>
        </w:rPr>
      </w:pPr>
      <w:r w:rsidRPr="00645873">
        <w:rPr>
          <w:rFonts w:ascii="Times New Roman" w:hAnsi="Times New Roman" w:cs="Times New Roman"/>
          <w:sz w:val="24"/>
          <w:szCs w:val="24"/>
        </w:rPr>
        <w:t xml:space="preserve">где </w:t>
      </w:r>
      <m:oMath>
        <m:r>
          <w:rPr>
            <w:rFonts w:ascii="Cambria Math" w:hAnsi="Cambria Math" w:cs="Times New Roman"/>
            <w:sz w:val="24"/>
            <w:szCs w:val="24"/>
          </w:rPr>
          <m:t>ϑ=</m:t>
        </m:r>
        <m:rad>
          <m:radPr>
            <m:degHide m:val="1"/>
            <m:ctrlPr>
              <w:rPr>
                <w:rFonts w:ascii="Cambria Math" w:hAnsi="Cambria Math" w:cs="Times New Roman"/>
                <w:sz w:val="24"/>
                <w:szCs w:val="24"/>
              </w:rPr>
            </m:ctrlPr>
          </m:radPr>
          <m:deg/>
          <m:e>
            <m:r>
              <w:rPr>
                <w:rFonts w:ascii="Cambria Math" w:hAnsi="Cambria Math" w:cs="Times New Roman"/>
                <w:sz w:val="24"/>
                <w:szCs w:val="24"/>
              </w:rPr>
              <m:t>gR</m:t>
            </m:r>
          </m:e>
        </m:rad>
      </m:oMath>
      <w:r w:rsidRPr="00645873">
        <w:rPr>
          <w:rFonts w:ascii="Times New Roman" w:hAnsi="Times New Roman" w:cs="Times New Roman"/>
          <w:sz w:val="24"/>
          <w:szCs w:val="24"/>
        </w:rPr>
        <w:t xml:space="preserve"> – первая космическая скорость</w:t>
      </w:r>
      <w:r w:rsidRPr="00645873">
        <w:rPr>
          <w:rFonts w:ascii="Times New Roman" w:hAnsi="Times New Roman" w:cs="Times New Roman"/>
          <w:b/>
          <w:sz w:val="24"/>
          <w:szCs w:val="24"/>
        </w:rPr>
        <w:t xml:space="preserve">. </w:t>
      </w:r>
      <w:r w:rsidRPr="00645873">
        <w:rPr>
          <w:rFonts w:ascii="Times New Roman" w:hAnsi="Times New Roman" w:cs="Times New Roman"/>
          <w:b/>
          <w:sz w:val="24"/>
          <w:szCs w:val="24"/>
        </w:rPr>
        <w:tab/>
      </w:r>
      <w:r w:rsidRPr="00645873">
        <w:rPr>
          <w:rFonts w:ascii="Times New Roman" w:hAnsi="Times New Roman" w:cs="Times New Roman"/>
          <w:b/>
          <w:sz w:val="24"/>
          <w:szCs w:val="24"/>
        </w:rPr>
        <w:tab/>
      </w:r>
      <w:r w:rsidRPr="00645873">
        <w:rPr>
          <w:rFonts w:ascii="Times New Roman" w:hAnsi="Times New Roman" w:cs="Times New Roman"/>
          <w:b/>
          <w:sz w:val="24"/>
          <w:szCs w:val="24"/>
        </w:rPr>
        <w:tab/>
        <w:t xml:space="preserve">        </w:t>
      </w:r>
    </w:p>
    <w:p w:rsidR="00645873" w:rsidRDefault="00645873" w:rsidP="00645873">
      <w:pPr>
        <w:rPr>
          <w:rFonts w:ascii="Times New Roman" w:hAnsi="Times New Roman" w:cs="Times New Roman"/>
          <w:sz w:val="24"/>
          <w:szCs w:val="24"/>
        </w:rPr>
      </w:pPr>
      <w:r w:rsidRPr="00645873">
        <w:rPr>
          <w:rFonts w:ascii="Times New Roman" w:hAnsi="Times New Roman" w:cs="Times New Roman"/>
          <w:sz w:val="24"/>
          <w:szCs w:val="24"/>
        </w:rPr>
        <w:t xml:space="preserve">Тогда </w:t>
      </w:r>
      <m:oMath>
        <m:r>
          <w:rPr>
            <w:rFonts w:ascii="Cambria Math" w:hAnsi="Cambria Math" w:cs="Times New Roman"/>
            <w:sz w:val="24"/>
            <w:szCs w:val="24"/>
          </w:rPr>
          <m:t>∆t=</m:t>
        </m:r>
        <m:f>
          <m:fPr>
            <m:ctrlPr>
              <w:rPr>
                <w:rFonts w:ascii="Cambria Math" w:hAnsi="Cambria Math" w:cs="Times New Roman"/>
                <w:sz w:val="24"/>
                <w:szCs w:val="24"/>
              </w:rPr>
            </m:ctrlPr>
          </m:fPr>
          <m:num>
            <m:r>
              <w:rPr>
                <w:rFonts w:ascii="Cambria Math" w:hAnsi="Cambria Math" w:cs="Times New Roman"/>
                <w:sz w:val="24"/>
                <w:szCs w:val="24"/>
              </w:rPr>
              <m:t>af</m:t>
            </m:r>
          </m:num>
          <m:den>
            <m:r>
              <w:rPr>
                <w:rFonts w:ascii="Cambria Math" w:hAnsi="Cambria Math" w:cs="Times New Roman"/>
                <w:sz w:val="24"/>
                <w:szCs w:val="24"/>
              </w:rPr>
              <m:t>ϑF</m:t>
            </m:r>
          </m:den>
        </m:f>
        <m:r>
          <w:rPr>
            <w:rFonts w:ascii="Cambria Math" w:hAnsi="Cambria Math" w:cs="Times New Roman"/>
            <w:sz w:val="24"/>
            <w:szCs w:val="24"/>
          </w:rPr>
          <m:t>=</m:t>
        </m:r>
        <m:f>
          <m:fPr>
            <m:ctrlPr>
              <w:rPr>
                <w:rFonts w:ascii="Cambria Math" w:hAnsi="Cambria Math" w:cs="Times New Roman"/>
                <w:sz w:val="24"/>
                <w:szCs w:val="24"/>
              </w:rPr>
            </m:ctrlPr>
          </m:fPr>
          <m:num>
            <m:r>
              <w:rPr>
                <w:rFonts w:ascii="Cambria Math" w:hAnsi="Cambria Math" w:cs="Times New Roman"/>
                <w:sz w:val="24"/>
                <w:szCs w:val="24"/>
              </w:rPr>
              <m:t>af</m:t>
            </m:r>
          </m:num>
          <m:den>
            <m:rad>
              <m:radPr>
                <m:degHide m:val="1"/>
                <m:ctrlPr>
                  <w:rPr>
                    <w:rFonts w:ascii="Cambria Math" w:hAnsi="Cambria Math" w:cs="Times New Roman"/>
                    <w:sz w:val="24"/>
                    <w:szCs w:val="24"/>
                  </w:rPr>
                </m:ctrlPr>
              </m:radPr>
              <m:deg/>
              <m:e>
                <m:r>
                  <w:rPr>
                    <w:rFonts w:ascii="Cambria Math" w:hAnsi="Cambria Math" w:cs="Times New Roman"/>
                    <w:sz w:val="24"/>
                    <w:szCs w:val="24"/>
                  </w:rPr>
                  <m:t>gR</m:t>
                </m:r>
              </m:e>
            </m:rad>
            <m:r>
              <w:rPr>
                <w:rFonts w:ascii="Cambria Math" w:hAnsi="Cambria Math" w:cs="Times New Roman"/>
                <w:sz w:val="24"/>
                <w:szCs w:val="24"/>
              </w:rPr>
              <m:t>F</m:t>
            </m:r>
          </m:den>
        </m:f>
      </m:oMath>
      <w:r w:rsidRPr="00645873">
        <w:rPr>
          <w:rFonts w:ascii="Times New Roman" w:hAnsi="Times New Roman" w:cs="Times New Roman"/>
          <w:sz w:val="24"/>
          <w:szCs w:val="24"/>
        </w:rPr>
        <w:t xml:space="preserve"> </w:t>
      </w:r>
      <w:r w:rsidRPr="00645873">
        <w:rPr>
          <w:rFonts w:ascii="Times New Roman" w:hAnsi="Times New Roman" w:cs="Times New Roman"/>
          <w:sz w:val="24"/>
          <w:szCs w:val="24"/>
        </w:rPr>
        <w:tab/>
      </w:r>
      <w:r w:rsidRPr="00645873">
        <w:rPr>
          <w:rFonts w:ascii="Times New Roman" w:hAnsi="Times New Roman" w:cs="Times New Roman"/>
          <w:sz w:val="24"/>
          <w:szCs w:val="24"/>
        </w:rPr>
        <w:tab/>
      </w:r>
      <w:r w:rsidRPr="00645873">
        <w:rPr>
          <w:rFonts w:ascii="Times New Roman" w:hAnsi="Times New Roman" w:cs="Times New Roman"/>
          <w:sz w:val="24"/>
          <w:szCs w:val="24"/>
        </w:rPr>
        <w:tab/>
      </w:r>
      <w:r w:rsidRPr="00645873">
        <w:rPr>
          <w:rFonts w:ascii="Times New Roman" w:hAnsi="Times New Roman" w:cs="Times New Roman"/>
          <w:sz w:val="24"/>
          <w:szCs w:val="24"/>
        </w:rPr>
        <w:tab/>
      </w:r>
      <w:r w:rsidRPr="00645873">
        <w:rPr>
          <w:rFonts w:ascii="Times New Roman" w:hAnsi="Times New Roman" w:cs="Times New Roman"/>
          <w:sz w:val="24"/>
          <w:szCs w:val="24"/>
        </w:rPr>
        <w:tab/>
      </w:r>
      <w:r w:rsidRPr="00645873">
        <w:rPr>
          <w:rFonts w:ascii="Times New Roman" w:hAnsi="Times New Roman" w:cs="Times New Roman"/>
          <w:sz w:val="24"/>
          <w:szCs w:val="24"/>
        </w:rPr>
        <w:tab/>
      </w:r>
      <w:r w:rsidRPr="00645873">
        <w:rPr>
          <w:rFonts w:ascii="Times New Roman" w:hAnsi="Times New Roman" w:cs="Times New Roman"/>
          <w:sz w:val="24"/>
          <w:szCs w:val="24"/>
        </w:rPr>
        <w:tab/>
      </w:r>
    </w:p>
    <w:p w:rsidR="00645873" w:rsidRPr="00645873" w:rsidRDefault="00645873" w:rsidP="00645873">
      <w:pPr>
        <w:rPr>
          <w:rFonts w:ascii="Times New Roman" w:hAnsi="Times New Roman" w:cs="Times New Roman"/>
          <w:sz w:val="24"/>
          <w:szCs w:val="24"/>
        </w:rPr>
      </w:pPr>
      <m:oMath>
        <m:r>
          <w:rPr>
            <w:rFonts w:ascii="Cambria Math" w:hAnsi="Cambria Math" w:cs="Times New Roman"/>
            <w:sz w:val="24"/>
            <w:szCs w:val="24"/>
          </w:rPr>
          <m:t>∆t=</m:t>
        </m:r>
        <m:f>
          <m:fPr>
            <m:ctrlPr>
              <w:rPr>
                <w:rFonts w:ascii="Cambria Math" w:hAnsi="Cambria Math" w:cs="Times New Roman"/>
                <w:sz w:val="24"/>
                <w:szCs w:val="24"/>
              </w:rPr>
            </m:ctrlPr>
          </m:fPr>
          <m:num>
            <m:r>
              <w:rPr>
                <w:rFonts w:ascii="Cambria Math" w:hAnsi="Cambria Math" w:cs="Times New Roman"/>
                <w:sz w:val="24"/>
                <w:szCs w:val="24"/>
              </w:rPr>
              <m:t>50∙</m:t>
            </m:r>
            <m:sSup>
              <m:sSupPr>
                <m:ctrlPr>
                  <w:rPr>
                    <w:rFonts w:ascii="Cambria Math" w:hAnsi="Cambria Math" w:cs="Times New Roman"/>
                    <w:sz w:val="24"/>
                    <w:szCs w:val="24"/>
                  </w:rPr>
                </m:ctrlPr>
              </m:sSupPr>
              <m:e>
                <m:r>
                  <w:rPr>
                    <w:rFonts w:ascii="Cambria Math" w:hAnsi="Cambria Math" w:cs="Times New Roman"/>
                    <w:sz w:val="24"/>
                    <w:szCs w:val="24"/>
                  </w:rPr>
                  <m:t>10</m:t>
                </m:r>
              </m:e>
              <m:sup>
                <m:r>
                  <w:rPr>
                    <w:rFonts w:ascii="Cambria Math" w:hAnsi="Cambria Math" w:cs="Times New Roman"/>
                    <w:sz w:val="24"/>
                    <w:szCs w:val="24"/>
                  </w:rPr>
                  <m:t>-6</m:t>
                </m:r>
              </m:sup>
            </m:sSup>
            <m:r>
              <w:rPr>
                <w:rFonts w:ascii="Cambria Math" w:hAnsi="Cambria Math" w:cs="Times New Roman"/>
                <w:sz w:val="24"/>
                <w:szCs w:val="24"/>
              </w:rPr>
              <m:t>∙150∙</m:t>
            </m:r>
            <m:sSup>
              <m:sSupPr>
                <m:ctrlPr>
                  <w:rPr>
                    <w:rFonts w:ascii="Cambria Math" w:hAnsi="Cambria Math" w:cs="Times New Roman"/>
                    <w:sz w:val="24"/>
                    <w:szCs w:val="24"/>
                  </w:rPr>
                </m:ctrlPr>
              </m:sSupPr>
              <m:e>
                <m:r>
                  <w:rPr>
                    <w:rFonts w:ascii="Cambria Math" w:hAnsi="Cambria Math" w:cs="Times New Roman"/>
                    <w:sz w:val="24"/>
                    <w:szCs w:val="24"/>
                  </w:rPr>
                  <m:t>10</m:t>
                </m:r>
              </m:e>
              <m:sup>
                <m:r>
                  <w:rPr>
                    <w:rFonts w:ascii="Cambria Math" w:hAnsi="Cambria Math" w:cs="Times New Roman"/>
                    <w:sz w:val="24"/>
                    <w:szCs w:val="24"/>
                  </w:rPr>
                  <m:t>3</m:t>
                </m:r>
              </m:sup>
            </m:sSup>
          </m:num>
          <m:den>
            <m:rad>
              <m:radPr>
                <m:degHide m:val="1"/>
                <m:ctrlPr>
                  <w:rPr>
                    <w:rFonts w:ascii="Cambria Math" w:hAnsi="Cambria Math" w:cs="Times New Roman"/>
                    <w:sz w:val="24"/>
                    <w:szCs w:val="24"/>
                  </w:rPr>
                </m:ctrlPr>
              </m:radPr>
              <m:deg/>
              <m:e>
                <m:r>
                  <w:rPr>
                    <w:rFonts w:ascii="Cambria Math" w:hAnsi="Cambria Math" w:cs="Times New Roman"/>
                    <w:sz w:val="24"/>
                    <w:szCs w:val="24"/>
                  </w:rPr>
                  <m:t>10*6400∙</m:t>
                </m:r>
                <m:sSup>
                  <m:sSupPr>
                    <m:ctrlPr>
                      <w:rPr>
                        <w:rFonts w:ascii="Cambria Math" w:hAnsi="Cambria Math" w:cs="Times New Roman"/>
                        <w:sz w:val="24"/>
                        <w:szCs w:val="24"/>
                      </w:rPr>
                    </m:ctrlPr>
                  </m:sSupPr>
                  <m:e>
                    <m:r>
                      <w:rPr>
                        <w:rFonts w:ascii="Cambria Math" w:hAnsi="Cambria Math" w:cs="Times New Roman"/>
                        <w:sz w:val="24"/>
                        <w:szCs w:val="24"/>
                      </w:rPr>
                      <m:t>10</m:t>
                    </m:r>
                  </m:e>
                  <m:sup>
                    <m:r>
                      <w:rPr>
                        <w:rFonts w:ascii="Cambria Math" w:hAnsi="Cambria Math" w:cs="Times New Roman"/>
                        <w:sz w:val="24"/>
                        <w:szCs w:val="24"/>
                      </w:rPr>
                      <m:t>3</m:t>
                    </m:r>
                  </m:sup>
                </m:sSup>
              </m:e>
            </m:rad>
            <m:r>
              <w:rPr>
                <w:rFonts w:ascii="Cambria Math" w:hAnsi="Cambria Math" w:cs="Times New Roman"/>
                <w:sz w:val="24"/>
                <w:szCs w:val="24"/>
              </w:rPr>
              <m:t>∙0.07</m:t>
            </m:r>
          </m:den>
        </m:f>
        <m:r>
          <w:rPr>
            <w:rFonts w:ascii="Cambria Math" w:hAnsi="Cambria Math" w:cs="Times New Roman"/>
            <w:sz w:val="24"/>
            <w:szCs w:val="24"/>
          </w:rPr>
          <m:t>=0.013c=13мс</m:t>
        </m:r>
      </m:oMath>
      <w:r w:rsidRPr="00645873">
        <w:rPr>
          <w:rFonts w:ascii="Times New Roman" w:hAnsi="Times New Roman" w:cs="Times New Roman"/>
          <w:b/>
          <w:i/>
          <w:sz w:val="24"/>
          <w:szCs w:val="24"/>
        </w:rPr>
        <w:t xml:space="preserve"> </w:t>
      </w:r>
      <w:r w:rsidRPr="00645873">
        <w:rPr>
          <w:rFonts w:ascii="Times New Roman" w:hAnsi="Times New Roman" w:cs="Times New Roman"/>
          <w:b/>
          <w:i/>
          <w:sz w:val="24"/>
          <w:szCs w:val="24"/>
        </w:rPr>
        <w:tab/>
      </w:r>
      <w:r w:rsidRPr="00645873">
        <w:rPr>
          <w:rFonts w:ascii="Times New Roman" w:hAnsi="Times New Roman" w:cs="Times New Roman"/>
          <w:b/>
          <w:i/>
          <w:sz w:val="24"/>
          <w:szCs w:val="24"/>
        </w:rPr>
        <w:tab/>
      </w:r>
      <w:r w:rsidRPr="00645873">
        <w:rPr>
          <w:rFonts w:ascii="Times New Roman" w:hAnsi="Times New Roman" w:cs="Times New Roman"/>
          <w:b/>
          <w:i/>
          <w:sz w:val="24"/>
          <w:szCs w:val="24"/>
        </w:rPr>
        <w:tab/>
      </w:r>
      <w:r w:rsidRPr="00645873">
        <w:rPr>
          <w:rFonts w:ascii="Times New Roman" w:hAnsi="Times New Roman" w:cs="Times New Roman"/>
          <w:b/>
          <w:i/>
          <w:sz w:val="24"/>
          <w:szCs w:val="24"/>
        </w:rPr>
        <w:tab/>
      </w:r>
    </w:p>
    <w:p w:rsidR="00645873" w:rsidRDefault="00645873" w:rsidP="00690196">
      <w:pPr>
        <w:spacing w:after="0" w:line="360" w:lineRule="auto"/>
        <w:rPr>
          <w:rStyle w:val="fontstyle01"/>
          <w:sz w:val="24"/>
        </w:rPr>
      </w:pPr>
      <w:r>
        <w:rPr>
          <w:rStyle w:val="fontstyle01"/>
          <w:sz w:val="24"/>
        </w:rPr>
        <w:t>Критерии оценивания:</w:t>
      </w:r>
    </w:p>
    <w:p w:rsidR="00645873" w:rsidRDefault="00645873" w:rsidP="00690196">
      <w:pPr>
        <w:spacing w:after="0" w:line="360" w:lineRule="auto"/>
        <w:jc w:val="both"/>
        <w:rPr>
          <w:rStyle w:val="fontstyle01"/>
          <w:b w:val="0"/>
          <w:sz w:val="24"/>
        </w:rPr>
      </w:pPr>
      <w:r>
        <w:rPr>
          <w:rStyle w:val="fontstyle01"/>
          <w:b w:val="0"/>
          <w:sz w:val="24"/>
        </w:rPr>
        <w:t>На основании уравнения тонкой линзы получено равенство фокусного расстояния и расстояния от линзы до изображения – 1 балл.</w:t>
      </w:r>
    </w:p>
    <w:p w:rsidR="00645873" w:rsidRDefault="00645873" w:rsidP="00690196">
      <w:pPr>
        <w:spacing w:after="0" w:line="360" w:lineRule="auto"/>
        <w:jc w:val="both"/>
        <w:rPr>
          <w:rStyle w:val="fontstyle01"/>
          <w:b w:val="0"/>
          <w:sz w:val="24"/>
        </w:rPr>
      </w:pPr>
      <w:r>
        <w:rPr>
          <w:rStyle w:val="fontstyle01"/>
          <w:b w:val="0"/>
          <w:sz w:val="24"/>
        </w:rPr>
        <w:t>Получено выражение расстояния между фонарями – 2 балла.</w:t>
      </w:r>
    </w:p>
    <w:p w:rsidR="00645873" w:rsidRDefault="00645873" w:rsidP="00690196">
      <w:pPr>
        <w:spacing w:after="0" w:line="360" w:lineRule="auto"/>
        <w:jc w:val="both"/>
        <w:rPr>
          <w:rStyle w:val="fontstyle01"/>
          <w:b w:val="0"/>
          <w:sz w:val="24"/>
        </w:rPr>
      </w:pPr>
      <w:r>
        <w:rPr>
          <w:rStyle w:val="fontstyle01"/>
          <w:b w:val="0"/>
          <w:sz w:val="24"/>
        </w:rPr>
        <w:t>Рассчитано расстояние между фонарями – 1 балл.</w:t>
      </w:r>
    </w:p>
    <w:p w:rsidR="00690196" w:rsidRDefault="00645873" w:rsidP="00690196">
      <w:pPr>
        <w:spacing w:after="0" w:line="360" w:lineRule="auto"/>
        <w:jc w:val="both"/>
        <w:rPr>
          <w:rStyle w:val="fontstyle01"/>
          <w:b w:val="0"/>
          <w:sz w:val="24"/>
        </w:rPr>
      </w:pPr>
      <w:r>
        <w:rPr>
          <w:rStyle w:val="fontstyle01"/>
          <w:b w:val="0"/>
          <w:sz w:val="24"/>
        </w:rPr>
        <w:t>Определено услов</w:t>
      </w:r>
      <w:r w:rsidR="00690196">
        <w:rPr>
          <w:rStyle w:val="fontstyle01"/>
          <w:b w:val="0"/>
          <w:sz w:val="24"/>
        </w:rPr>
        <w:t>и</w:t>
      </w:r>
      <w:r>
        <w:rPr>
          <w:rStyle w:val="fontstyle01"/>
          <w:b w:val="0"/>
          <w:sz w:val="24"/>
        </w:rPr>
        <w:t>е для оптимального времени экспозиции через смещение изображения</w:t>
      </w:r>
      <w:r w:rsidR="00690196">
        <w:rPr>
          <w:rStyle w:val="fontstyle01"/>
          <w:b w:val="0"/>
          <w:sz w:val="24"/>
        </w:rPr>
        <w:t xml:space="preserve"> Δ</w:t>
      </w:r>
      <w:r w:rsidR="00690196">
        <w:rPr>
          <w:rStyle w:val="fontstyle01"/>
          <w:b w:val="0"/>
          <w:sz w:val="24"/>
          <w:lang w:val="en-US"/>
        </w:rPr>
        <w:t>l</w:t>
      </w:r>
      <w:r w:rsidR="00690196">
        <w:rPr>
          <w:rStyle w:val="fontstyle01"/>
          <w:b w:val="0"/>
          <w:sz w:val="24"/>
        </w:rPr>
        <w:t xml:space="preserve"> – 2 балла.</w:t>
      </w:r>
    </w:p>
    <w:p w:rsidR="00690196" w:rsidRDefault="00690196" w:rsidP="00690196">
      <w:pPr>
        <w:spacing w:after="0" w:line="360" w:lineRule="auto"/>
        <w:jc w:val="both"/>
        <w:rPr>
          <w:rStyle w:val="fontstyle01"/>
          <w:b w:val="0"/>
          <w:sz w:val="24"/>
        </w:rPr>
      </w:pPr>
      <w:r>
        <w:rPr>
          <w:rStyle w:val="fontstyle01"/>
          <w:b w:val="0"/>
          <w:sz w:val="24"/>
        </w:rPr>
        <w:t>Показано, что смещение объекта связано с 1 космической скоростью – 1 балл.</w:t>
      </w:r>
    </w:p>
    <w:p w:rsidR="00690196" w:rsidRDefault="00690196" w:rsidP="00690196">
      <w:pPr>
        <w:spacing w:after="0" w:line="360" w:lineRule="auto"/>
        <w:jc w:val="both"/>
        <w:rPr>
          <w:rStyle w:val="fontstyle01"/>
          <w:b w:val="0"/>
          <w:sz w:val="24"/>
        </w:rPr>
      </w:pPr>
      <w:r>
        <w:rPr>
          <w:rStyle w:val="fontstyle01"/>
          <w:b w:val="0"/>
          <w:sz w:val="24"/>
        </w:rPr>
        <w:t>Получено выражение для оптимального времени экспозиции – 2 балла.</w:t>
      </w:r>
    </w:p>
    <w:p w:rsidR="00645873" w:rsidRPr="00645873" w:rsidRDefault="00690196" w:rsidP="00690196">
      <w:pPr>
        <w:spacing w:after="0" w:line="360" w:lineRule="auto"/>
        <w:jc w:val="both"/>
        <w:rPr>
          <w:rStyle w:val="fontstyle01"/>
          <w:b w:val="0"/>
          <w:sz w:val="24"/>
        </w:rPr>
      </w:pPr>
      <w:r>
        <w:rPr>
          <w:rStyle w:val="fontstyle01"/>
          <w:b w:val="0"/>
          <w:sz w:val="24"/>
        </w:rPr>
        <w:t xml:space="preserve">Получено численное значение времени экспозиции – 1 балл. </w:t>
      </w:r>
    </w:p>
    <w:p w:rsidR="00F275A4" w:rsidRPr="00A02AD3" w:rsidRDefault="00F275A4" w:rsidP="00690196">
      <w:pPr>
        <w:spacing w:after="0" w:line="360" w:lineRule="auto"/>
        <w:rPr>
          <w:rStyle w:val="fontstyle01"/>
          <w:sz w:val="24"/>
        </w:rPr>
      </w:pPr>
      <w:r w:rsidRPr="00A02AD3">
        <w:rPr>
          <w:rStyle w:val="fontstyle01"/>
          <w:sz w:val="24"/>
        </w:rPr>
        <w:t>Максимальный балл – 10</w:t>
      </w:r>
    </w:p>
    <w:p w:rsidR="006A0740" w:rsidRDefault="006A0740" w:rsidP="004525BD">
      <w:pPr>
        <w:spacing w:after="0" w:line="240" w:lineRule="auto"/>
        <w:jc w:val="center"/>
        <w:rPr>
          <w:rFonts w:ascii="Times New Roman" w:hAnsi="Times New Roman" w:cs="Times New Roman"/>
          <w:b/>
          <w:sz w:val="24"/>
        </w:rPr>
      </w:pPr>
    </w:p>
    <w:p w:rsidR="009D1AF2" w:rsidRDefault="009D1AF2" w:rsidP="004525BD">
      <w:pPr>
        <w:spacing w:after="0" w:line="240" w:lineRule="auto"/>
        <w:jc w:val="center"/>
        <w:rPr>
          <w:rFonts w:ascii="Times New Roman" w:hAnsi="Times New Roman" w:cs="Times New Roman"/>
          <w:b/>
          <w:sz w:val="24"/>
        </w:rPr>
      </w:pPr>
    </w:p>
    <w:p w:rsidR="009D1AF2" w:rsidRDefault="009D1AF2" w:rsidP="004525BD">
      <w:pPr>
        <w:spacing w:after="0" w:line="240" w:lineRule="auto"/>
        <w:jc w:val="center"/>
        <w:rPr>
          <w:rFonts w:ascii="Times New Roman" w:hAnsi="Times New Roman" w:cs="Times New Roman"/>
          <w:b/>
          <w:sz w:val="24"/>
        </w:rPr>
      </w:pPr>
    </w:p>
    <w:p w:rsidR="004525BD" w:rsidRDefault="00F275A4" w:rsidP="004525BD">
      <w:pPr>
        <w:spacing w:after="0" w:line="240" w:lineRule="auto"/>
        <w:jc w:val="center"/>
        <w:rPr>
          <w:rFonts w:ascii="Times New Roman" w:hAnsi="Times New Roman" w:cs="Times New Roman"/>
          <w:b/>
          <w:sz w:val="24"/>
        </w:rPr>
      </w:pPr>
      <w:r>
        <w:rPr>
          <w:rFonts w:ascii="Times New Roman" w:hAnsi="Times New Roman" w:cs="Times New Roman"/>
          <w:b/>
          <w:sz w:val="24"/>
        </w:rPr>
        <w:t>Задание 5</w:t>
      </w:r>
    </w:p>
    <w:p w:rsidR="00285865" w:rsidRPr="00285865" w:rsidRDefault="00285865" w:rsidP="006624C1">
      <w:pPr>
        <w:spacing w:after="0" w:line="360" w:lineRule="auto"/>
        <w:jc w:val="both"/>
        <w:rPr>
          <w:rStyle w:val="fontstyle01"/>
          <w:b w:val="0"/>
          <w:sz w:val="24"/>
          <w:szCs w:val="24"/>
        </w:rPr>
      </w:pPr>
      <w:r w:rsidRPr="00285865">
        <w:rPr>
          <w:rStyle w:val="fontstyle01"/>
          <w:b w:val="0"/>
          <w:color w:val="auto"/>
          <w:sz w:val="24"/>
          <w:szCs w:val="24"/>
        </w:rPr>
        <w:t>Систему из двух брусков одинаковой массы m = 0,7 кг, находящихся на горизонтальной поверхности, тянут вправо, прикладывая горизонтальную силу F = 5 Н. Найдите ускорение системы, если коэффициент трения между</w:t>
      </w:r>
      <w:r w:rsidRPr="00285865">
        <w:rPr>
          <w:rStyle w:val="fontstyle01"/>
          <w:b w:val="0"/>
          <w:sz w:val="24"/>
          <w:szCs w:val="24"/>
        </w:rPr>
        <w:t xml:space="preserve"> </w:t>
      </w:r>
      <w:r w:rsidRPr="00285865">
        <w:rPr>
          <w:rStyle w:val="fontstyle01"/>
          <w:b w:val="0"/>
          <w:color w:val="auto"/>
          <w:sz w:val="24"/>
          <w:szCs w:val="24"/>
        </w:rPr>
        <w:t>левым бруском и поверхностью равен μ = 2/5, а между правым бруском и поверхностью трение отсутствует.</w:t>
      </w:r>
      <w:r w:rsidRPr="00285865">
        <w:rPr>
          <w:rStyle w:val="fontstyle01"/>
          <w:b w:val="0"/>
          <w:sz w:val="24"/>
          <w:szCs w:val="24"/>
        </w:rPr>
        <w:t xml:space="preserve"> </w:t>
      </w:r>
      <w:r w:rsidRPr="00285865">
        <w:rPr>
          <w:rStyle w:val="fontstyle01"/>
          <w:b w:val="0"/>
          <w:color w:val="auto"/>
          <w:sz w:val="24"/>
          <w:szCs w:val="24"/>
        </w:rPr>
        <w:t xml:space="preserve">Нить, соединяющая бруски, образует угол α с горизонталью (см. рис. 10.5), такой, что </w:t>
      </w:r>
      <w:proofErr w:type="spellStart"/>
      <w:r w:rsidRPr="00285865">
        <w:rPr>
          <w:rStyle w:val="fontstyle01"/>
          <w:b w:val="0"/>
          <w:color w:val="auto"/>
          <w:sz w:val="24"/>
          <w:szCs w:val="24"/>
        </w:rPr>
        <w:t>sin</w:t>
      </w:r>
      <w:proofErr w:type="spellEnd"/>
      <w:r w:rsidRPr="00285865">
        <w:rPr>
          <w:rStyle w:val="fontstyle01"/>
          <w:b w:val="0"/>
          <w:color w:val="auto"/>
          <w:sz w:val="24"/>
          <w:szCs w:val="24"/>
        </w:rPr>
        <w:t xml:space="preserve"> α = </w:t>
      </w:r>
      <w:r w:rsidRPr="00285865">
        <w:rPr>
          <w:rStyle w:val="fontstyle01"/>
          <w:b w:val="0"/>
          <w:color w:val="auto"/>
          <w:sz w:val="24"/>
          <w:szCs w:val="24"/>
        </w:rPr>
        <w:lastRenderedPageBreak/>
        <w:t>5/13. Нить считать</w:t>
      </w:r>
      <w:r w:rsidRPr="00285865">
        <w:rPr>
          <w:rStyle w:val="fontstyle01"/>
          <w:b w:val="0"/>
          <w:sz w:val="24"/>
          <w:szCs w:val="24"/>
        </w:rPr>
        <w:t xml:space="preserve"> </w:t>
      </w:r>
      <w:r w:rsidRPr="00285865">
        <w:rPr>
          <w:rStyle w:val="fontstyle01"/>
          <w:b w:val="0"/>
          <w:color w:val="auto"/>
          <w:sz w:val="24"/>
          <w:szCs w:val="24"/>
        </w:rPr>
        <w:t>невесомой и нерастяжимой, ускорение свободного падения принять равным g = 10 м/с</w:t>
      </w:r>
      <w:r w:rsidRPr="00285865">
        <w:rPr>
          <w:rStyle w:val="fontstyle01"/>
          <w:b w:val="0"/>
          <w:color w:val="auto"/>
          <w:sz w:val="24"/>
          <w:szCs w:val="24"/>
          <w:vertAlign w:val="superscript"/>
        </w:rPr>
        <w:t>2</w:t>
      </w:r>
      <w:r w:rsidRPr="00285865">
        <w:rPr>
          <w:rStyle w:val="fontstyle01"/>
          <w:b w:val="0"/>
          <w:color w:val="auto"/>
          <w:sz w:val="24"/>
          <w:szCs w:val="24"/>
        </w:rPr>
        <w:t>, сопротивлением воздуха</w:t>
      </w:r>
      <w:r w:rsidRPr="00285865">
        <w:rPr>
          <w:rStyle w:val="fontstyle01"/>
          <w:b w:val="0"/>
          <w:sz w:val="24"/>
          <w:szCs w:val="24"/>
        </w:rPr>
        <w:t xml:space="preserve"> </w:t>
      </w:r>
      <w:r w:rsidRPr="00285865">
        <w:rPr>
          <w:rStyle w:val="fontstyle01"/>
          <w:b w:val="0"/>
          <w:color w:val="auto"/>
          <w:sz w:val="24"/>
          <w:szCs w:val="24"/>
        </w:rPr>
        <w:t>пренебречь.</w:t>
      </w:r>
    </w:p>
    <w:p w:rsidR="00285865" w:rsidRPr="00B4656A" w:rsidRDefault="00285865" w:rsidP="00285865">
      <w:pPr>
        <w:spacing w:after="0" w:line="240" w:lineRule="auto"/>
        <w:jc w:val="both"/>
        <w:rPr>
          <w:rStyle w:val="fontstyle01"/>
          <w:sz w:val="24"/>
          <w:szCs w:val="24"/>
        </w:rPr>
      </w:pPr>
      <w:r>
        <w:rPr>
          <w:noProof/>
          <w:lang w:eastAsia="ru-RU"/>
        </w:rPr>
        <w:drawing>
          <wp:inline distT="0" distB="0" distL="0" distR="0" wp14:anchorId="588817D9" wp14:editId="7807B6F8">
            <wp:extent cx="2838450" cy="911430"/>
            <wp:effectExtent l="0" t="0" r="0" b="317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7"/>
                    <a:srcRect l="24813" t="36316" r="51872" b="50374"/>
                    <a:stretch/>
                  </pic:blipFill>
                  <pic:spPr bwMode="auto">
                    <a:xfrm>
                      <a:off x="0" y="0"/>
                      <a:ext cx="2839970" cy="911918"/>
                    </a:xfrm>
                    <a:prstGeom prst="rect">
                      <a:avLst/>
                    </a:prstGeom>
                    <a:ln>
                      <a:noFill/>
                    </a:ln>
                    <a:extLst>
                      <a:ext uri="{53640926-AAD7-44D8-BBD7-CCE9431645EC}">
                        <a14:shadowObscured xmlns:a14="http://schemas.microsoft.com/office/drawing/2010/main"/>
                      </a:ext>
                    </a:extLst>
                  </pic:spPr>
                </pic:pic>
              </a:graphicData>
            </a:graphic>
          </wp:inline>
        </w:drawing>
      </w:r>
    </w:p>
    <w:p w:rsidR="00285865" w:rsidRPr="00285865" w:rsidRDefault="009D1AF2" w:rsidP="00285865">
      <w:pPr>
        <w:spacing w:after="0" w:line="240" w:lineRule="auto"/>
        <w:jc w:val="both"/>
        <w:rPr>
          <w:rFonts w:ascii="Times New Roman" w:hAnsi="Times New Roman" w:cs="Times New Roman"/>
          <w:sz w:val="24"/>
        </w:rPr>
      </w:pPr>
      <w:r>
        <w:rPr>
          <w:noProof/>
          <w:lang w:eastAsia="ru-RU"/>
        </w:rPr>
        <w:drawing>
          <wp:inline distT="0" distB="0" distL="0" distR="0" wp14:anchorId="23E09542" wp14:editId="787BE0FD">
            <wp:extent cx="6260209" cy="3213100"/>
            <wp:effectExtent l="0" t="0" r="7620" b="635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a:srcRect l="8342" t="26429" r="35187" b="22043"/>
                    <a:stretch/>
                  </pic:blipFill>
                  <pic:spPr bwMode="auto">
                    <a:xfrm>
                      <a:off x="0" y="0"/>
                      <a:ext cx="6260209" cy="3213100"/>
                    </a:xfrm>
                    <a:prstGeom prst="rect">
                      <a:avLst/>
                    </a:prstGeom>
                    <a:ln>
                      <a:noFill/>
                    </a:ln>
                    <a:extLst>
                      <a:ext uri="{53640926-AAD7-44D8-BBD7-CCE9431645EC}">
                        <a14:shadowObscured xmlns:a14="http://schemas.microsoft.com/office/drawing/2010/main"/>
                      </a:ext>
                    </a:extLst>
                  </pic:spPr>
                </pic:pic>
              </a:graphicData>
            </a:graphic>
          </wp:inline>
        </w:drawing>
      </w:r>
    </w:p>
    <w:p w:rsidR="009D1AF2" w:rsidRPr="009D1AF2" w:rsidRDefault="00F275A4" w:rsidP="006624C1">
      <w:pPr>
        <w:spacing w:after="0" w:line="360" w:lineRule="auto"/>
        <w:rPr>
          <w:rStyle w:val="fontstyle01"/>
          <w:b w:val="0"/>
          <w:sz w:val="24"/>
        </w:rPr>
      </w:pPr>
      <w:r w:rsidRPr="00F275A4">
        <w:rPr>
          <w:rFonts w:ascii="Times New Roman" w:hAnsi="Times New Roman" w:cs="Times New Roman"/>
          <w:b/>
          <w:bCs/>
          <w:color w:val="000000"/>
          <w:sz w:val="24"/>
          <w:szCs w:val="28"/>
        </w:rPr>
        <w:t>Критерии оценивания</w:t>
      </w:r>
      <w:r w:rsidRPr="00F275A4">
        <w:rPr>
          <w:b/>
          <w:bCs/>
          <w:color w:val="000000"/>
          <w:sz w:val="24"/>
          <w:szCs w:val="28"/>
        </w:rPr>
        <w:br/>
      </w:r>
      <w:r w:rsidR="009D1AF2" w:rsidRPr="009D1AF2">
        <w:rPr>
          <w:rStyle w:val="fontstyle01"/>
          <w:b w:val="0"/>
          <w:sz w:val="24"/>
        </w:rPr>
        <w:t>Правильно записан 2</w:t>
      </w:r>
      <w:r w:rsidR="009D1AF2">
        <w:rPr>
          <w:rStyle w:val="fontstyle01"/>
          <w:b w:val="0"/>
          <w:sz w:val="24"/>
        </w:rPr>
        <w:t>-</w:t>
      </w:r>
      <w:r w:rsidR="009D1AF2" w:rsidRPr="009D1AF2">
        <w:rPr>
          <w:rStyle w:val="fontstyle01"/>
          <w:b w:val="0"/>
          <w:sz w:val="24"/>
        </w:rPr>
        <w:t xml:space="preserve">й ЗН для правого тела в горизонтальной проекции </w:t>
      </w:r>
      <w:proofErr w:type="spellStart"/>
      <w:r w:rsidR="009D1AF2" w:rsidRPr="009D1AF2">
        <w:rPr>
          <w:rStyle w:val="fontstyle01"/>
          <w:b w:val="0"/>
          <w:sz w:val="24"/>
        </w:rPr>
        <w:t>ma</w:t>
      </w:r>
      <w:proofErr w:type="spellEnd"/>
      <w:r w:rsidR="009D1AF2" w:rsidRPr="009D1AF2">
        <w:rPr>
          <w:rStyle w:val="fontstyle01"/>
          <w:b w:val="0"/>
          <w:sz w:val="24"/>
        </w:rPr>
        <w:t xml:space="preserve"> = F − T </w:t>
      </w:r>
      <w:proofErr w:type="spellStart"/>
      <w:r w:rsidR="009D1AF2" w:rsidRPr="009D1AF2">
        <w:rPr>
          <w:rStyle w:val="fontstyle01"/>
          <w:b w:val="0"/>
          <w:sz w:val="24"/>
        </w:rPr>
        <w:t>cos</w:t>
      </w:r>
      <w:proofErr w:type="spellEnd"/>
      <w:r w:rsidR="009D1AF2" w:rsidRPr="009D1AF2">
        <w:rPr>
          <w:rStyle w:val="fontstyle01"/>
          <w:b w:val="0"/>
          <w:sz w:val="24"/>
        </w:rPr>
        <w:t xml:space="preserve"> α</w:t>
      </w:r>
      <w:r w:rsidR="006624C1">
        <w:rPr>
          <w:rStyle w:val="fontstyle01"/>
          <w:b w:val="0"/>
          <w:sz w:val="24"/>
        </w:rPr>
        <w:t xml:space="preserve"> - </w:t>
      </w:r>
      <w:r w:rsidR="009D1AF2" w:rsidRPr="009D1AF2">
        <w:rPr>
          <w:rStyle w:val="fontstyle01"/>
          <w:b w:val="0"/>
          <w:sz w:val="24"/>
        </w:rPr>
        <w:t>2 балла</w:t>
      </w:r>
      <w:r w:rsidR="006624C1">
        <w:rPr>
          <w:rStyle w:val="fontstyle01"/>
          <w:b w:val="0"/>
          <w:sz w:val="24"/>
        </w:rPr>
        <w:t>.</w:t>
      </w:r>
    </w:p>
    <w:p w:rsidR="009D1AF2" w:rsidRPr="009D1AF2" w:rsidRDefault="009D1AF2" w:rsidP="006624C1">
      <w:pPr>
        <w:spacing w:after="0" w:line="360" w:lineRule="auto"/>
        <w:rPr>
          <w:rStyle w:val="fontstyle01"/>
          <w:b w:val="0"/>
          <w:sz w:val="24"/>
        </w:rPr>
      </w:pPr>
      <w:r w:rsidRPr="009D1AF2">
        <w:rPr>
          <w:rStyle w:val="fontstyle01"/>
          <w:b w:val="0"/>
          <w:sz w:val="24"/>
        </w:rPr>
        <w:t>Правильно записан 2</w:t>
      </w:r>
      <w:r>
        <w:rPr>
          <w:rStyle w:val="fontstyle01"/>
          <w:b w:val="0"/>
          <w:sz w:val="24"/>
        </w:rPr>
        <w:t>-</w:t>
      </w:r>
      <w:r w:rsidRPr="009D1AF2">
        <w:rPr>
          <w:rStyle w:val="fontstyle01"/>
          <w:b w:val="0"/>
          <w:sz w:val="24"/>
        </w:rPr>
        <w:t xml:space="preserve">й ЗН для левого тела в горизонтальной проекции </w:t>
      </w:r>
      <w:proofErr w:type="spellStart"/>
      <w:r w:rsidRPr="009D1AF2">
        <w:rPr>
          <w:rStyle w:val="fontstyle01"/>
          <w:b w:val="0"/>
          <w:sz w:val="24"/>
        </w:rPr>
        <w:t>ma</w:t>
      </w:r>
      <w:proofErr w:type="spellEnd"/>
      <w:r w:rsidRPr="009D1AF2">
        <w:rPr>
          <w:rStyle w:val="fontstyle01"/>
          <w:b w:val="0"/>
          <w:sz w:val="24"/>
        </w:rPr>
        <w:t xml:space="preserve"> = T </w:t>
      </w:r>
      <w:proofErr w:type="spellStart"/>
      <w:r w:rsidRPr="009D1AF2">
        <w:rPr>
          <w:rStyle w:val="fontstyle01"/>
          <w:b w:val="0"/>
          <w:sz w:val="24"/>
        </w:rPr>
        <w:t>cos</w:t>
      </w:r>
      <w:proofErr w:type="spellEnd"/>
      <w:r w:rsidRPr="009D1AF2">
        <w:rPr>
          <w:rStyle w:val="fontstyle01"/>
          <w:b w:val="0"/>
          <w:sz w:val="24"/>
        </w:rPr>
        <w:t xml:space="preserve"> α − </w:t>
      </w:r>
      <w:proofErr w:type="spellStart"/>
      <w:r w:rsidRPr="009D1AF2">
        <w:rPr>
          <w:rStyle w:val="fontstyle01"/>
          <w:b w:val="0"/>
          <w:sz w:val="24"/>
        </w:rPr>
        <w:t>Fтр</w:t>
      </w:r>
      <w:proofErr w:type="spellEnd"/>
      <w:r w:rsidRPr="009D1AF2">
        <w:rPr>
          <w:rStyle w:val="fontstyle01"/>
          <w:b w:val="0"/>
          <w:sz w:val="24"/>
        </w:rPr>
        <w:t xml:space="preserve"> </w:t>
      </w:r>
      <w:r w:rsidR="006624C1">
        <w:rPr>
          <w:rStyle w:val="fontstyle01"/>
          <w:b w:val="0"/>
          <w:sz w:val="24"/>
        </w:rPr>
        <w:t xml:space="preserve">- </w:t>
      </w:r>
      <w:r w:rsidRPr="009D1AF2">
        <w:rPr>
          <w:rStyle w:val="fontstyle01"/>
          <w:b w:val="0"/>
          <w:sz w:val="24"/>
        </w:rPr>
        <w:t>3 балла</w:t>
      </w:r>
    </w:p>
    <w:p w:rsidR="009D1AF2" w:rsidRPr="009D1AF2" w:rsidRDefault="009D1AF2" w:rsidP="006624C1">
      <w:pPr>
        <w:spacing w:after="0" w:line="360" w:lineRule="auto"/>
        <w:rPr>
          <w:rStyle w:val="fontstyle01"/>
          <w:b w:val="0"/>
          <w:sz w:val="24"/>
        </w:rPr>
      </w:pPr>
      <w:r w:rsidRPr="009D1AF2">
        <w:rPr>
          <w:rStyle w:val="fontstyle01"/>
          <w:b w:val="0"/>
          <w:sz w:val="24"/>
        </w:rPr>
        <w:t>Найдено верное выражение для силы реакции у левого бруск</w:t>
      </w:r>
      <w:r>
        <w:rPr>
          <w:rStyle w:val="fontstyle01"/>
          <w:b w:val="0"/>
          <w:sz w:val="24"/>
        </w:rPr>
        <w:t xml:space="preserve">а N = </w:t>
      </w:r>
      <w:proofErr w:type="spellStart"/>
      <w:r>
        <w:rPr>
          <w:rStyle w:val="fontstyle01"/>
          <w:b w:val="0"/>
          <w:sz w:val="24"/>
        </w:rPr>
        <w:t>mg</w:t>
      </w:r>
      <w:proofErr w:type="spellEnd"/>
      <w:r>
        <w:rPr>
          <w:rStyle w:val="fontstyle01"/>
          <w:b w:val="0"/>
          <w:sz w:val="24"/>
        </w:rPr>
        <w:t xml:space="preserve"> − T </w:t>
      </w:r>
      <w:proofErr w:type="spellStart"/>
      <w:r>
        <w:rPr>
          <w:rStyle w:val="fontstyle01"/>
          <w:b w:val="0"/>
          <w:sz w:val="24"/>
        </w:rPr>
        <w:t>sin</w:t>
      </w:r>
      <w:proofErr w:type="spellEnd"/>
      <w:r>
        <w:rPr>
          <w:rStyle w:val="fontstyle01"/>
          <w:b w:val="0"/>
          <w:sz w:val="24"/>
        </w:rPr>
        <w:t xml:space="preserve"> α</w:t>
      </w:r>
      <w:r w:rsidR="006624C1">
        <w:rPr>
          <w:rStyle w:val="fontstyle01"/>
          <w:b w:val="0"/>
          <w:sz w:val="24"/>
        </w:rPr>
        <w:t xml:space="preserve"> - </w:t>
      </w:r>
      <w:r w:rsidRPr="009D1AF2">
        <w:rPr>
          <w:rStyle w:val="fontstyle01"/>
          <w:b w:val="0"/>
          <w:sz w:val="24"/>
        </w:rPr>
        <w:t>3 балла</w:t>
      </w:r>
    </w:p>
    <w:p w:rsidR="009D1AF2" w:rsidRPr="009D1AF2" w:rsidRDefault="009D1AF2" w:rsidP="006624C1">
      <w:pPr>
        <w:spacing w:after="0" w:line="360" w:lineRule="auto"/>
        <w:rPr>
          <w:rStyle w:val="fontstyle01"/>
          <w:b w:val="0"/>
          <w:sz w:val="24"/>
        </w:rPr>
      </w:pPr>
      <w:r w:rsidRPr="009D1AF2">
        <w:rPr>
          <w:rStyle w:val="fontstyle01"/>
          <w:b w:val="0"/>
          <w:sz w:val="24"/>
        </w:rPr>
        <w:t xml:space="preserve">Найдено верное значение ускорения </w:t>
      </w:r>
      <w:r w:rsidR="006624C1">
        <w:rPr>
          <w:rStyle w:val="fontstyle01"/>
          <w:b w:val="0"/>
          <w:sz w:val="24"/>
        </w:rPr>
        <w:t xml:space="preserve">- </w:t>
      </w:r>
      <w:r w:rsidRPr="009D1AF2">
        <w:rPr>
          <w:rStyle w:val="fontstyle01"/>
          <w:b w:val="0"/>
          <w:sz w:val="24"/>
        </w:rPr>
        <w:t>2 балла</w:t>
      </w:r>
    </w:p>
    <w:p w:rsidR="004525BD" w:rsidRPr="00A02AD3" w:rsidRDefault="004525BD" w:rsidP="006624C1">
      <w:pPr>
        <w:spacing w:after="0" w:line="360" w:lineRule="auto"/>
        <w:rPr>
          <w:rStyle w:val="fontstyle01"/>
          <w:sz w:val="24"/>
        </w:rPr>
      </w:pPr>
      <w:r w:rsidRPr="00A02AD3">
        <w:rPr>
          <w:rStyle w:val="fontstyle01"/>
          <w:sz w:val="24"/>
        </w:rPr>
        <w:t>Максимальный балл – 10</w:t>
      </w:r>
    </w:p>
    <w:sectPr w:rsidR="004525BD" w:rsidRPr="00A02AD3">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CC"/>
    <w:family w:val="swiss"/>
    <w:pitch w:val="variable"/>
    <w:sig w:usb0="E4002EFF" w:usb1="C2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Math">
    <w:altName w:val="Times New Roman"/>
    <w:panose1 w:val="00000000000000000000"/>
    <w:charset w:val="00"/>
    <w:family w:val="roman"/>
    <w:notTrueType/>
    <w:pitch w:val="default"/>
  </w:font>
  <w:font w:name="TimesNewRomanPS-BoldMT">
    <w:altName w:val="Times New Roman"/>
    <w:panose1 w:val="00000000000000000000"/>
    <w:charset w:val="00"/>
    <w:family w:val="roman"/>
    <w:notTrueType/>
    <w:pitch w:val="default"/>
  </w:font>
  <w:font w:name="Cambria Math">
    <w:panose1 w:val="02040503050406030204"/>
    <w:charset w:val="CC"/>
    <w:family w:val="roman"/>
    <w:pitch w:val="variable"/>
    <w:sig w:usb0="E00006FF" w:usb1="420024FF" w:usb2="02000000" w:usb3="00000000" w:csb0="0000019F" w:csb1="00000000"/>
  </w:font>
  <w:font w:name="Cambria">
    <w:panose1 w:val="02040503050406030204"/>
    <w:charset w:val="CC"/>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C38D2"/>
    <w:rsid w:val="0003345D"/>
    <w:rsid w:val="000873E4"/>
    <w:rsid w:val="00103AF1"/>
    <w:rsid w:val="001E4774"/>
    <w:rsid w:val="00285865"/>
    <w:rsid w:val="00285ECA"/>
    <w:rsid w:val="002D6CE0"/>
    <w:rsid w:val="00366163"/>
    <w:rsid w:val="004525BD"/>
    <w:rsid w:val="00475642"/>
    <w:rsid w:val="004C3B42"/>
    <w:rsid w:val="0058127A"/>
    <w:rsid w:val="00641FE0"/>
    <w:rsid w:val="00645873"/>
    <w:rsid w:val="006624C1"/>
    <w:rsid w:val="00690196"/>
    <w:rsid w:val="006A0740"/>
    <w:rsid w:val="007B438C"/>
    <w:rsid w:val="007E506A"/>
    <w:rsid w:val="0080643D"/>
    <w:rsid w:val="008E5695"/>
    <w:rsid w:val="009D1AF2"/>
    <w:rsid w:val="00AD1CCB"/>
    <w:rsid w:val="00B43141"/>
    <w:rsid w:val="00BC38D2"/>
    <w:rsid w:val="00C82FA3"/>
    <w:rsid w:val="00DE0AAE"/>
    <w:rsid w:val="00F275A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304BB8B"/>
  <w15:docId w15:val="{7102326B-CD93-431F-850B-7B2C1427E0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525BD"/>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fontstyle01">
    <w:name w:val="fontstyle01"/>
    <w:basedOn w:val="a0"/>
    <w:rsid w:val="004525BD"/>
    <w:rPr>
      <w:rFonts w:ascii="Times New Roman" w:hAnsi="Times New Roman" w:cs="Times New Roman" w:hint="default"/>
      <w:b/>
      <w:bCs/>
      <w:i w:val="0"/>
      <w:iCs w:val="0"/>
      <w:color w:val="000000"/>
      <w:sz w:val="28"/>
      <w:szCs w:val="28"/>
    </w:rPr>
  </w:style>
  <w:style w:type="paragraph" w:styleId="a3">
    <w:name w:val="Balloon Text"/>
    <w:basedOn w:val="a"/>
    <w:link w:val="a4"/>
    <w:uiPriority w:val="99"/>
    <w:semiHidden/>
    <w:unhideWhenUsed/>
    <w:rsid w:val="00F275A4"/>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F275A4"/>
    <w:rPr>
      <w:rFonts w:ascii="Tahoma" w:hAnsi="Tahoma" w:cs="Tahoma"/>
      <w:sz w:val="16"/>
      <w:szCs w:val="16"/>
    </w:rPr>
  </w:style>
  <w:style w:type="character" w:customStyle="1" w:styleId="fontstyle21">
    <w:name w:val="fontstyle21"/>
    <w:basedOn w:val="a0"/>
    <w:rsid w:val="00F275A4"/>
    <w:rPr>
      <w:rFonts w:ascii="Times New Roman" w:hAnsi="Times New Roman" w:cs="Times New Roman" w:hint="default"/>
      <w:b w:val="0"/>
      <w:bCs w:val="0"/>
      <w:i w:val="0"/>
      <w:iCs w:val="0"/>
      <w:color w:val="000000"/>
      <w:sz w:val="28"/>
      <w:szCs w:val="28"/>
    </w:rPr>
  </w:style>
  <w:style w:type="paragraph" w:styleId="a5">
    <w:name w:val="List Paragraph"/>
    <w:basedOn w:val="a"/>
    <w:uiPriority w:val="34"/>
    <w:qFormat/>
    <w:rsid w:val="00285ECA"/>
    <w:pPr>
      <w:ind w:left="720"/>
      <w:contextualSpacing/>
    </w:pPr>
  </w:style>
  <w:style w:type="character" w:customStyle="1" w:styleId="fontstyle31">
    <w:name w:val="fontstyle31"/>
    <w:basedOn w:val="a0"/>
    <w:rsid w:val="002D6CE0"/>
    <w:rPr>
      <w:rFonts w:ascii="CambriaMath" w:hAnsi="CambriaMath" w:hint="default"/>
      <w:b w:val="0"/>
      <w:bCs w:val="0"/>
      <w:i w:val="0"/>
      <w:iCs w:val="0"/>
      <w:color w:val="000000"/>
      <w:sz w:val="24"/>
      <w:szCs w:val="24"/>
    </w:rPr>
  </w:style>
  <w:style w:type="character" w:customStyle="1" w:styleId="c5">
    <w:name w:val="c5"/>
    <w:basedOn w:val="a0"/>
    <w:qFormat/>
    <w:rsid w:val="0080643D"/>
  </w:style>
  <w:style w:type="paragraph" w:customStyle="1" w:styleId="c3">
    <w:name w:val="c3"/>
    <w:basedOn w:val="a"/>
    <w:qFormat/>
    <w:rsid w:val="00C82FA3"/>
    <w:pPr>
      <w:suppressAutoHyphens/>
      <w:spacing w:beforeAutospacing="1" w:after="0" w:afterAutospacing="1" w:line="240" w:lineRule="auto"/>
      <w:ind w:firstLine="709"/>
      <w:jc w:val="both"/>
    </w:pPr>
    <w:rPr>
      <w:rFonts w:ascii="Times New Roman" w:eastAsia="Times New Roman" w:hAnsi="Times New Roman" w:cs="Times New Roman"/>
      <w:sz w:val="28"/>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28702144">
      <w:bodyDiv w:val="1"/>
      <w:marLeft w:val="0"/>
      <w:marRight w:val="0"/>
      <w:marTop w:val="0"/>
      <w:marBottom w:val="0"/>
      <w:divBdr>
        <w:top w:val="none" w:sz="0" w:space="0" w:color="auto"/>
        <w:left w:val="none" w:sz="0" w:space="0" w:color="auto"/>
        <w:bottom w:val="none" w:sz="0" w:space="0" w:color="auto"/>
        <w:right w:val="none" w:sz="0" w:space="0" w:color="auto"/>
      </w:divBdr>
    </w:div>
    <w:div w:id="1500073077">
      <w:bodyDiv w:val="1"/>
      <w:marLeft w:val="0"/>
      <w:marRight w:val="0"/>
      <w:marTop w:val="0"/>
      <w:marBottom w:val="0"/>
      <w:divBdr>
        <w:top w:val="none" w:sz="0" w:space="0" w:color="auto"/>
        <w:left w:val="none" w:sz="0" w:space="0" w:color="auto"/>
        <w:bottom w:val="none" w:sz="0" w:space="0" w:color="auto"/>
        <w:right w:val="none" w:sz="0" w:space="0" w:color="auto"/>
      </w:divBdr>
    </w:div>
    <w:div w:id="20791301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png"/><Relationship Id="rId10" Type="http://schemas.openxmlformats.org/officeDocument/2006/relationships/theme" Target="theme/theme1.xml"/><Relationship Id="rId4" Type="http://schemas.openxmlformats.org/officeDocument/2006/relationships/image" Target="media/image1.png"/><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90</TotalTime>
  <Pages>6</Pages>
  <Words>1128</Words>
  <Characters>6436</Characters>
  <Application>Microsoft Office Word</Application>
  <DocSecurity>0</DocSecurity>
  <Lines>53</Lines>
  <Paragraphs>15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7549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Киншова Ольга</cp:lastModifiedBy>
  <cp:revision>22</cp:revision>
  <dcterms:created xsi:type="dcterms:W3CDTF">2021-11-05T10:38:00Z</dcterms:created>
  <dcterms:modified xsi:type="dcterms:W3CDTF">2024-10-30T05:43:00Z</dcterms:modified>
</cp:coreProperties>
</file>