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предмету «Физическая культура»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Теоретико-методическое задание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Школьный этап 2024/2025 учебный год</w:t>
      </w:r>
    </w:p>
    <w:p w:rsidR="00154BEE" w:rsidRPr="00C91D2E" w:rsidRDefault="00EB151A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7-8 классы (юноши</w:t>
      </w:r>
      <w:r w:rsidR="00154BEE" w:rsidRPr="00C91D2E">
        <w:rPr>
          <w:rFonts w:ascii="Times New Roman" w:hAnsi="Times New Roman" w:cs="Times New Roman"/>
          <w:b/>
          <w:sz w:val="26"/>
          <w:szCs w:val="26"/>
        </w:rPr>
        <w:t>)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Критерии и методика оценивания</w:t>
      </w:r>
    </w:p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5210"/>
        <w:gridCol w:w="3054"/>
      </w:tblGrid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3054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баллов, критерии оценивания</w:t>
            </w: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 w:val="restart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2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 с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неверный</w:t>
            </w: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10" w:type="dxa"/>
            <w:vAlign w:val="center"/>
          </w:tcPr>
          <w:p w:rsidR="00154BEE" w:rsidRPr="00154BEE" w:rsidRDefault="00EB151A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9345" w:type="dxa"/>
            <w:gridSpan w:val="3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Максимальная оценка за группу заданий №№ 1–13– 26</w:t>
            </w:r>
            <w:r w:rsid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EB151A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утренняя гигиеническая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имнастика (утренняя гимнастика, 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утренняя зарядка, зарядка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96072" w:rsidRPr="00154BEE" w:rsidRDefault="00196072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3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 xml:space="preserve"> балла,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Ответы с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орфографическими ошибками,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зачеркиваниями и исправлениями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оцениваются как неверный ответ</w:t>
            </w:r>
          </w:p>
        </w:tc>
      </w:tr>
      <w:tr w:rsidR="00196072" w:rsidTr="00EB151A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10" w:type="dxa"/>
            <w:vAlign w:val="center"/>
          </w:tcPr>
          <w:p w:rsidR="00196072" w:rsidRPr="00154BEE" w:rsidRDefault="00EB151A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51A">
              <w:rPr>
                <w:rFonts w:ascii="Times New Roman" w:hAnsi="Times New Roman" w:cs="Times New Roman"/>
                <w:sz w:val="24"/>
                <w:szCs w:val="24"/>
              </w:rPr>
              <w:t>гандбол (ручной мяч)</w:t>
            </w: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EB151A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10" w:type="dxa"/>
            <w:vAlign w:val="center"/>
          </w:tcPr>
          <w:p w:rsidR="00196072" w:rsidRPr="00154BEE" w:rsidRDefault="00EB151A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</w:t>
            </w: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EB151A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EB1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аут</w:t>
            </w: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196072">
        <w:tc>
          <w:tcPr>
            <w:tcW w:w="9345" w:type="dxa"/>
            <w:gridSpan w:val="3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ая оценка за группу заданий №№ 14–17– 12 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-А, 4-Б, 5-В, 6-З, 7-Ж, 8-Е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Каждая верно указанная позиция оценивается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в 1 балл, неправильная – 0 баллов. Ответ с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1-Г, 2-В, 3-А, 4-Б</w:t>
            </w: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2774C1">
        <w:tc>
          <w:tcPr>
            <w:tcW w:w="9345" w:type="dxa"/>
            <w:gridSpan w:val="3"/>
          </w:tcPr>
          <w:p w:rsidR="00196072" w:rsidRPr="00196072" w:rsidRDefault="00196072" w:rsidP="00154B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 оценка за группу заданий №№ 18–19– 12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</w:tbl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Итоговая оценка представляется суммой баллов оценки выполненных заданий</w:t>
      </w: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в закрытой группе №№ 1–13</w:t>
            </w:r>
          </w:p>
        </w:tc>
        <w:tc>
          <w:tcPr>
            <w:tcW w:w="4673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26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в открытой группе №№ 14-17</w:t>
            </w:r>
          </w:p>
        </w:tc>
        <w:tc>
          <w:tcPr>
            <w:tcW w:w="4673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</w:t>
            </w:r>
            <w:r w:rsidR="00C91D2E" w:rsidRPr="00C91D2E">
              <w:rPr>
                <w:rFonts w:ascii="Times New Roman" w:hAnsi="Times New Roman" w:cs="Times New Roman"/>
                <w:sz w:val="24"/>
                <w:szCs w:val="24"/>
              </w:rPr>
              <w:t>е №№ 18-19</w:t>
            </w:r>
          </w:p>
        </w:tc>
        <w:tc>
          <w:tcPr>
            <w:tcW w:w="4673" w:type="dxa"/>
          </w:tcPr>
          <w:p w:rsidR="00196072" w:rsidRPr="00C91D2E" w:rsidRDefault="00C91D2E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</w:tc>
      </w:tr>
    </w:tbl>
    <w:p w:rsidR="00196072" w:rsidRDefault="00196072" w:rsidP="006434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34BF" w:rsidRPr="006434BF" w:rsidRDefault="006434BF" w:rsidP="006434B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34BF">
        <w:rPr>
          <w:rFonts w:ascii="Times New Roman" w:hAnsi="Times New Roman" w:cs="Times New Roman"/>
        </w:rPr>
        <w:t>Максимальная оценка результат</w:t>
      </w:r>
      <w:r w:rsidR="00EB151A">
        <w:rPr>
          <w:rFonts w:ascii="Times New Roman" w:hAnsi="Times New Roman" w:cs="Times New Roman"/>
        </w:rPr>
        <w:t>а участника 7-8 классов (юноши</w:t>
      </w:r>
      <w:r w:rsidRPr="006434BF">
        <w:rPr>
          <w:rFonts w:ascii="Times New Roman" w:hAnsi="Times New Roman" w:cs="Times New Roman"/>
        </w:rPr>
        <w:t xml:space="preserve">) в теоретико-методическом испытании определяется арифметической суммой всех баллов, полученных за выполнение заданий, и не должна превышать 50 баллов. </w:t>
      </w:r>
      <w:bookmarkStart w:id="0" w:name="_GoBack"/>
      <w:bookmarkEnd w:id="0"/>
    </w:p>
    <w:sectPr w:rsidR="006434BF" w:rsidRPr="0064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5B"/>
    <w:rsid w:val="00154BEE"/>
    <w:rsid w:val="00196072"/>
    <w:rsid w:val="003768B6"/>
    <w:rsid w:val="0058753B"/>
    <w:rsid w:val="006434BF"/>
    <w:rsid w:val="00C91D2E"/>
    <w:rsid w:val="00CA48AC"/>
    <w:rsid w:val="00EB151A"/>
    <w:rsid w:val="00FA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B5F2"/>
  <w15:chartTrackingRefBased/>
  <w15:docId w15:val="{50BF8CEC-39F6-4A2F-A35C-54DD04C8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4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4</cp:revision>
  <dcterms:created xsi:type="dcterms:W3CDTF">2024-08-14T22:05:00Z</dcterms:created>
  <dcterms:modified xsi:type="dcterms:W3CDTF">2024-08-14T22:40:00Z</dcterms:modified>
</cp:coreProperties>
</file>