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66" w:rsidRPr="00394F11" w:rsidRDefault="00645A9A" w:rsidP="00394F11">
      <w:pPr>
        <w:spacing w:after="0" w:line="240" w:lineRule="auto"/>
        <w:jc w:val="center"/>
        <w:rPr>
          <w:rFonts w:ascii="Times New Roman" w:hAnsi="Times New Roman" w:cs="Times New Roman"/>
          <w:b/>
          <w:bCs/>
          <w:sz w:val="26"/>
          <w:szCs w:val="26"/>
        </w:rPr>
      </w:pPr>
      <w:r w:rsidRPr="00645A9A">
        <w:rPr>
          <w:rFonts w:ascii="Times New Roman" w:hAnsi="Times New Roman" w:cs="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3pt;margin-top:8.55pt;width:519.7pt;height:227.25pt;rotation:-360;z-index:251660288;mso-position-horizontal-relative:margin;mso-position-vertical-relative:margin" o:allowincell="f" adj="1739" fillcolor="#943634" stroked="f" strokecolor="#9bbb59" strokeweight="3pt">
            <v:imagedata embosscolor="shadow add(51)"/>
            <v:shadow type="emboss" color="lineOrFill darken(153)" color2="shadow add(102)" offset="1pt,1pt"/>
            <v:textbox style="mso-next-textbox:#_x0000_s1026" inset="3.6pt,,3.6pt">
              <w:txbxContent>
                <w:p w:rsidR="00ED58FA" w:rsidRDefault="00ED58FA" w:rsidP="00B95C66">
                  <w:pPr>
                    <w:pStyle w:val="2"/>
                    <w:rPr>
                      <w:rFonts w:ascii="Times New Roman" w:hAnsi="Times New Roman" w:cs="Times New Roman"/>
                      <w:sz w:val="26"/>
                      <w:szCs w:val="26"/>
                    </w:rPr>
                  </w:pPr>
                  <w:r>
                    <w:rPr>
                      <w:rFonts w:ascii="Times New Roman" w:hAnsi="Times New Roman" w:cs="Times New Roman"/>
                      <w:noProof/>
                    </w:rPr>
                    <w:drawing>
                      <wp:inline distT="0" distB="0" distL="0" distR="0">
                        <wp:extent cx="1257300" cy="1333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57300" cy="1333500"/>
                                </a:xfrm>
                                <a:prstGeom prst="rect">
                                  <a:avLst/>
                                </a:prstGeom>
                                <a:noFill/>
                                <a:ln w="9525">
                                  <a:noFill/>
                                  <a:miter lim="800000"/>
                                  <a:headEnd/>
                                  <a:tailEnd/>
                                </a:ln>
                              </pic:spPr>
                            </pic:pic>
                          </a:graphicData>
                        </a:graphic>
                      </wp:inline>
                    </w:drawing>
                  </w:r>
                </w:p>
                <w:p w:rsidR="00ED58FA" w:rsidRDefault="00ED58FA" w:rsidP="00D32ABB">
                  <w:pPr>
                    <w:pStyle w:val="2"/>
                    <w:rPr>
                      <w:rFonts w:ascii="Times New Roman" w:hAnsi="Times New Roman" w:cs="Times New Roman"/>
                      <w:sz w:val="26"/>
                      <w:szCs w:val="26"/>
                    </w:rPr>
                  </w:pPr>
                  <w:r w:rsidRPr="00B57E16">
                    <w:rPr>
                      <w:rFonts w:ascii="Times New Roman" w:hAnsi="Times New Roman" w:cs="Times New Roman"/>
                      <w:sz w:val="26"/>
                      <w:szCs w:val="26"/>
                    </w:rPr>
                    <w:t>ГОСУДАРСТВЕННОЕ АВТОНОМНОЕ УЧРЕЖДЕНИЕ</w:t>
                  </w:r>
                  <w:r>
                    <w:rPr>
                      <w:rFonts w:ascii="Times New Roman" w:hAnsi="Times New Roman" w:cs="Times New Roman"/>
                      <w:sz w:val="26"/>
                      <w:szCs w:val="26"/>
                    </w:rPr>
                    <w:t xml:space="preserve"> </w:t>
                  </w:r>
                </w:p>
                <w:p w:rsidR="00ED58FA" w:rsidRDefault="00ED58FA" w:rsidP="00D32ABB">
                  <w:pPr>
                    <w:pStyle w:val="2"/>
                    <w:rPr>
                      <w:rFonts w:ascii="Times New Roman" w:hAnsi="Times New Roman" w:cs="Times New Roman"/>
                      <w:sz w:val="26"/>
                      <w:szCs w:val="26"/>
                    </w:rPr>
                  </w:pPr>
                  <w:r w:rsidRPr="00B57E16">
                    <w:rPr>
                      <w:rFonts w:ascii="Times New Roman" w:hAnsi="Times New Roman" w:cs="Times New Roman"/>
                      <w:sz w:val="26"/>
                      <w:szCs w:val="26"/>
                    </w:rPr>
                    <w:t>ДОПОЛНИТЕЛЬНОГО ПРОФЕССИОНАЛЬНОГО ОБРАЗОВАНИЯ</w:t>
                  </w:r>
                  <w:r>
                    <w:rPr>
                      <w:rFonts w:ascii="Times New Roman" w:hAnsi="Times New Roman" w:cs="Times New Roman"/>
                      <w:sz w:val="26"/>
                      <w:szCs w:val="26"/>
                    </w:rPr>
                    <w:t xml:space="preserve"> </w:t>
                  </w:r>
                  <w:r w:rsidRPr="00B57E16">
                    <w:rPr>
                      <w:rFonts w:ascii="Times New Roman" w:hAnsi="Times New Roman" w:cs="Times New Roman"/>
                      <w:sz w:val="26"/>
                      <w:szCs w:val="26"/>
                    </w:rPr>
                    <w:t>ЧУКОТСКОГО АВТОНОМНОГО ОКРУГА</w:t>
                  </w:r>
                  <w:r>
                    <w:rPr>
                      <w:rFonts w:ascii="Times New Roman" w:hAnsi="Times New Roman" w:cs="Times New Roman"/>
                      <w:sz w:val="26"/>
                      <w:szCs w:val="26"/>
                    </w:rPr>
                    <w:t xml:space="preserve"> </w:t>
                  </w:r>
                </w:p>
                <w:p w:rsidR="00ED58FA" w:rsidRDefault="00ED58FA" w:rsidP="00D32ABB">
                  <w:pPr>
                    <w:pStyle w:val="2"/>
                    <w:rPr>
                      <w:rFonts w:ascii="Times New Roman" w:hAnsi="Times New Roman" w:cs="Times New Roman"/>
                      <w:sz w:val="26"/>
                      <w:szCs w:val="26"/>
                    </w:rPr>
                  </w:pPr>
                  <w:r w:rsidRPr="00B57E16">
                    <w:rPr>
                      <w:rFonts w:ascii="Times New Roman" w:hAnsi="Times New Roman" w:cs="Times New Roman"/>
                      <w:sz w:val="26"/>
                      <w:szCs w:val="26"/>
                    </w:rPr>
                    <w:t>«ЧУКОТСКИЙ ИНСТИТУТ РАЗВИТИЯ ОБРАЗОВАНИЯ</w:t>
                  </w:r>
                  <w:r>
                    <w:rPr>
                      <w:rFonts w:ascii="Times New Roman" w:hAnsi="Times New Roman" w:cs="Times New Roman"/>
                      <w:sz w:val="26"/>
                      <w:szCs w:val="26"/>
                    </w:rPr>
                    <w:t xml:space="preserve"> </w:t>
                  </w:r>
                </w:p>
                <w:p w:rsidR="00ED58FA" w:rsidRPr="00D32ABB" w:rsidRDefault="00ED58FA" w:rsidP="00D32ABB">
                  <w:pPr>
                    <w:pStyle w:val="2"/>
                    <w:rPr>
                      <w:rFonts w:ascii="Times New Roman" w:hAnsi="Times New Roman" w:cs="Times New Roman"/>
                      <w:sz w:val="26"/>
                      <w:szCs w:val="26"/>
                    </w:rPr>
                  </w:pPr>
                  <w:r w:rsidRPr="00B57E16">
                    <w:rPr>
                      <w:rFonts w:ascii="Times New Roman" w:hAnsi="Times New Roman" w:cs="Times New Roman"/>
                      <w:sz w:val="26"/>
                      <w:szCs w:val="26"/>
                    </w:rPr>
                    <w:t>И ПОВЫШЕНИЯ КВАЛИФИКАЦИИ»</w:t>
                  </w:r>
                </w:p>
                <w:p w:rsidR="00ED58FA" w:rsidRDefault="00ED58FA" w:rsidP="00D32AB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Центр непрерывного повышения профессионального мастерства</w:t>
                  </w:r>
                </w:p>
                <w:p w:rsidR="00ED58FA" w:rsidRPr="00F60085" w:rsidRDefault="00ED58FA" w:rsidP="00D32AB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(ЦНППМ)</w:t>
                  </w:r>
                </w:p>
              </w:txbxContent>
            </v:textbox>
            <w10:wrap type="square" anchorx="margin" anchory="margin"/>
          </v:shape>
        </w:pict>
      </w:r>
      <w:r w:rsidR="00B95C66" w:rsidRPr="00394F11">
        <w:rPr>
          <w:rFonts w:ascii="Times New Roman" w:hAnsi="Times New Roman" w:cs="Times New Roman"/>
          <w:b/>
          <w:bCs/>
          <w:sz w:val="26"/>
          <w:szCs w:val="26"/>
        </w:rPr>
        <w:t>П Р И К А З</w:t>
      </w:r>
    </w:p>
    <w:tbl>
      <w:tblPr>
        <w:tblW w:w="10755" w:type="dxa"/>
        <w:tblInd w:w="-252" w:type="dxa"/>
        <w:tblLayout w:type="fixed"/>
        <w:tblLook w:val="0000"/>
      </w:tblPr>
      <w:tblGrid>
        <w:gridCol w:w="146"/>
        <w:gridCol w:w="5254"/>
        <w:gridCol w:w="5355"/>
      </w:tblGrid>
      <w:tr w:rsidR="00B95C66" w:rsidRPr="00394F11" w:rsidTr="00561725">
        <w:trPr>
          <w:gridBefore w:val="1"/>
          <w:wBefore w:w="146" w:type="dxa"/>
        </w:trPr>
        <w:tc>
          <w:tcPr>
            <w:tcW w:w="10609" w:type="dxa"/>
            <w:gridSpan w:val="2"/>
            <w:vAlign w:val="center"/>
          </w:tcPr>
          <w:p w:rsidR="00B95C66" w:rsidRPr="00394F11" w:rsidRDefault="00C35A6C" w:rsidP="00394F11">
            <w:pPr>
              <w:pStyle w:val="a3"/>
              <w:tabs>
                <w:tab w:val="left" w:pos="708"/>
              </w:tabs>
              <w:ind w:firstLine="106"/>
              <w:rPr>
                <w:rFonts w:ascii="Times New Roman" w:hAnsi="Times New Roman" w:cs="Times New Roman"/>
                <w:b/>
                <w:bCs/>
                <w:sz w:val="26"/>
                <w:szCs w:val="26"/>
              </w:rPr>
            </w:pPr>
            <w:r w:rsidRPr="00394F11">
              <w:rPr>
                <w:rFonts w:ascii="Times New Roman" w:hAnsi="Times New Roman" w:cs="Times New Roman"/>
                <w:b/>
                <w:bCs/>
                <w:sz w:val="26"/>
                <w:szCs w:val="26"/>
              </w:rPr>
              <w:t>9</w:t>
            </w:r>
            <w:r w:rsidR="00766ED1" w:rsidRPr="00394F11">
              <w:rPr>
                <w:rFonts w:ascii="Times New Roman" w:hAnsi="Times New Roman" w:cs="Times New Roman"/>
                <w:b/>
                <w:bCs/>
                <w:sz w:val="26"/>
                <w:szCs w:val="26"/>
              </w:rPr>
              <w:t xml:space="preserve"> </w:t>
            </w:r>
            <w:r w:rsidR="00821BE4" w:rsidRPr="00394F11">
              <w:rPr>
                <w:rFonts w:ascii="Times New Roman" w:hAnsi="Times New Roman" w:cs="Times New Roman"/>
                <w:b/>
                <w:bCs/>
                <w:sz w:val="26"/>
                <w:szCs w:val="26"/>
              </w:rPr>
              <w:t>января</w:t>
            </w:r>
            <w:r w:rsidR="00B95C66" w:rsidRPr="00394F11">
              <w:rPr>
                <w:rFonts w:ascii="Times New Roman" w:hAnsi="Times New Roman" w:cs="Times New Roman"/>
                <w:b/>
                <w:bCs/>
                <w:sz w:val="26"/>
                <w:szCs w:val="26"/>
              </w:rPr>
              <w:t xml:space="preserve"> 20</w:t>
            </w:r>
            <w:r w:rsidR="00396FF5" w:rsidRPr="00394F11">
              <w:rPr>
                <w:rFonts w:ascii="Times New Roman" w:hAnsi="Times New Roman" w:cs="Times New Roman"/>
                <w:b/>
                <w:bCs/>
                <w:sz w:val="26"/>
                <w:szCs w:val="26"/>
              </w:rPr>
              <w:t>2</w:t>
            </w:r>
            <w:r w:rsidR="00E6126F" w:rsidRPr="00394F11">
              <w:rPr>
                <w:rFonts w:ascii="Times New Roman" w:hAnsi="Times New Roman" w:cs="Times New Roman"/>
                <w:b/>
                <w:bCs/>
                <w:sz w:val="26"/>
                <w:szCs w:val="26"/>
              </w:rPr>
              <w:t>5</w:t>
            </w:r>
            <w:r w:rsidR="00B95C66" w:rsidRPr="00394F11">
              <w:rPr>
                <w:rFonts w:ascii="Times New Roman" w:hAnsi="Times New Roman" w:cs="Times New Roman"/>
                <w:b/>
                <w:bCs/>
                <w:sz w:val="26"/>
                <w:szCs w:val="26"/>
              </w:rPr>
              <w:t xml:space="preserve"> года                                                             </w:t>
            </w:r>
            <w:r w:rsidR="00F60085" w:rsidRPr="00394F11">
              <w:rPr>
                <w:rFonts w:ascii="Times New Roman" w:hAnsi="Times New Roman" w:cs="Times New Roman"/>
                <w:b/>
                <w:bCs/>
                <w:sz w:val="26"/>
                <w:szCs w:val="26"/>
              </w:rPr>
              <w:t xml:space="preserve">                          </w:t>
            </w:r>
            <w:r w:rsidR="00B95C66" w:rsidRPr="00394F11">
              <w:rPr>
                <w:rFonts w:ascii="Times New Roman" w:hAnsi="Times New Roman" w:cs="Times New Roman"/>
                <w:b/>
                <w:bCs/>
                <w:sz w:val="26"/>
                <w:szCs w:val="26"/>
              </w:rPr>
              <w:t xml:space="preserve">    </w:t>
            </w:r>
            <w:r w:rsidR="003A341D" w:rsidRPr="00394F11">
              <w:rPr>
                <w:rFonts w:ascii="Times New Roman" w:hAnsi="Times New Roman" w:cs="Times New Roman"/>
                <w:b/>
                <w:bCs/>
                <w:sz w:val="26"/>
                <w:szCs w:val="26"/>
              </w:rPr>
              <w:t xml:space="preserve"> </w:t>
            </w:r>
            <w:r w:rsidR="001E47C9" w:rsidRPr="00394F11">
              <w:rPr>
                <w:rFonts w:ascii="Times New Roman" w:hAnsi="Times New Roman" w:cs="Times New Roman"/>
                <w:b/>
                <w:bCs/>
                <w:sz w:val="26"/>
                <w:szCs w:val="26"/>
              </w:rPr>
              <w:t xml:space="preserve">   </w:t>
            </w:r>
            <w:r w:rsidR="003E6F6D" w:rsidRPr="00394F11">
              <w:rPr>
                <w:rFonts w:ascii="Times New Roman" w:hAnsi="Times New Roman" w:cs="Times New Roman"/>
                <w:b/>
                <w:bCs/>
                <w:sz w:val="26"/>
                <w:szCs w:val="26"/>
              </w:rPr>
              <w:t xml:space="preserve"> </w:t>
            </w:r>
            <w:r w:rsidR="00C20F45" w:rsidRPr="00394F11">
              <w:rPr>
                <w:rFonts w:ascii="Times New Roman" w:hAnsi="Times New Roman" w:cs="Times New Roman"/>
                <w:b/>
                <w:bCs/>
                <w:sz w:val="26"/>
                <w:szCs w:val="26"/>
              </w:rPr>
              <w:t xml:space="preserve">     </w:t>
            </w:r>
            <w:r w:rsidR="00AA5204" w:rsidRPr="00394F11">
              <w:rPr>
                <w:rFonts w:ascii="Times New Roman" w:hAnsi="Times New Roman" w:cs="Times New Roman"/>
                <w:b/>
                <w:bCs/>
                <w:sz w:val="26"/>
                <w:szCs w:val="26"/>
              </w:rPr>
              <w:t xml:space="preserve"> </w:t>
            </w:r>
            <w:r w:rsidR="006359EC" w:rsidRPr="00394F11">
              <w:rPr>
                <w:rFonts w:ascii="Times New Roman" w:hAnsi="Times New Roman" w:cs="Times New Roman"/>
                <w:b/>
                <w:bCs/>
                <w:sz w:val="26"/>
                <w:szCs w:val="26"/>
              </w:rPr>
              <w:t xml:space="preserve">  </w:t>
            </w:r>
            <w:r w:rsidR="00DE2ED4" w:rsidRPr="00394F11">
              <w:rPr>
                <w:rFonts w:ascii="Times New Roman" w:hAnsi="Times New Roman" w:cs="Times New Roman"/>
                <w:b/>
                <w:bCs/>
                <w:sz w:val="26"/>
                <w:szCs w:val="26"/>
              </w:rPr>
              <w:t xml:space="preserve">№ </w:t>
            </w:r>
            <w:r w:rsidR="00B95C66" w:rsidRPr="00394F11">
              <w:rPr>
                <w:rFonts w:ascii="Times New Roman" w:hAnsi="Times New Roman" w:cs="Times New Roman"/>
                <w:b/>
                <w:bCs/>
                <w:sz w:val="26"/>
                <w:szCs w:val="26"/>
              </w:rPr>
              <w:t>0</w:t>
            </w:r>
            <w:r w:rsidR="00B17CCD" w:rsidRPr="00394F11">
              <w:rPr>
                <w:rFonts w:ascii="Times New Roman" w:hAnsi="Times New Roman" w:cs="Times New Roman"/>
                <w:b/>
                <w:bCs/>
                <w:sz w:val="26"/>
                <w:szCs w:val="26"/>
              </w:rPr>
              <w:t>1</w:t>
            </w:r>
            <w:r w:rsidR="00B95C66" w:rsidRPr="00394F11">
              <w:rPr>
                <w:rFonts w:ascii="Times New Roman" w:hAnsi="Times New Roman" w:cs="Times New Roman"/>
                <w:b/>
                <w:bCs/>
                <w:sz w:val="26"/>
                <w:szCs w:val="26"/>
              </w:rPr>
              <w:t>-0</w:t>
            </w:r>
            <w:r w:rsidR="00D32ABB" w:rsidRPr="00394F11">
              <w:rPr>
                <w:rFonts w:ascii="Times New Roman" w:hAnsi="Times New Roman" w:cs="Times New Roman"/>
                <w:b/>
                <w:bCs/>
                <w:sz w:val="26"/>
                <w:szCs w:val="26"/>
              </w:rPr>
              <w:t>3</w:t>
            </w:r>
            <w:r w:rsidR="00B95C66" w:rsidRPr="00394F11">
              <w:rPr>
                <w:rFonts w:ascii="Times New Roman" w:hAnsi="Times New Roman" w:cs="Times New Roman"/>
                <w:b/>
                <w:bCs/>
                <w:sz w:val="26"/>
                <w:szCs w:val="26"/>
              </w:rPr>
              <w:t>/</w:t>
            </w:r>
            <w:r w:rsidR="00E460F7" w:rsidRPr="00394F11">
              <w:rPr>
                <w:rFonts w:ascii="Times New Roman" w:hAnsi="Times New Roman" w:cs="Times New Roman"/>
                <w:b/>
                <w:bCs/>
                <w:sz w:val="26"/>
                <w:szCs w:val="26"/>
              </w:rPr>
              <w:t>05</w:t>
            </w:r>
          </w:p>
          <w:p w:rsidR="00B95C66" w:rsidRPr="00394F11" w:rsidRDefault="00B95C66" w:rsidP="00394F11">
            <w:pPr>
              <w:pStyle w:val="a3"/>
              <w:tabs>
                <w:tab w:val="clear" w:pos="4153"/>
                <w:tab w:val="clear" w:pos="8306"/>
              </w:tabs>
              <w:jc w:val="center"/>
              <w:rPr>
                <w:rFonts w:ascii="Times New Roman" w:hAnsi="Times New Roman" w:cs="Times New Roman"/>
                <w:b/>
                <w:bCs/>
                <w:sz w:val="26"/>
                <w:szCs w:val="26"/>
              </w:rPr>
            </w:pPr>
            <w:r w:rsidRPr="00394F11">
              <w:rPr>
                <w:rFonts w:ascii="Times New Roman" w:hAnsi="Times New Roman" w:cs="Times New Roman"/>
                <w:b/>
                <w:bCs/>
                <w:sz w:val="26"/>
                <w:szCs w:val="26"/>
              </w:rPr>
              <w:t>г. Анадырь</w:t>
            </w:r>
          </w:p>
          <w:p w:rsidR="00EC709B" w:rsidRPr="00394F11" w:rsidRDefault="00EC709B" w:rsidP="00394F11">
            <w:pPr>
              <w:pStyle w:val="a3"/>
              <w:tabs>
                <w:tab w:val="clear" w:pos="4153"/>
                <w:tab w:val="clear" w:pos="8306"/>
              </w:tabs>
              <w:jc w:val="center"/>
              <w:rPr>
                <w:rFonts w:ascii="Times New Roman" w:hAnsi="Times New Roman" w:cs="Times New Roman"/>
                <w:b/>
                <w:bCs/>
                <w:sz w:val="26"/>
                <w:szCs w:val="26"/>
              </w:rPr>
            </w:pPr>
          </w:p>
        </w:tc>
      </w:tr>
      <w:tr w:rsidR="00561725" w:rsidRPr="00394F11" w:rsidTr="00561725">
        <w:tblPrEx>
          <w:tblLook w:val="01E0"/>
        </w:tblPrEx>
        <w:trPr>
          <w:gridAfter w:val="1"/>
          <w:wAfter w:w="5355" w:type="dxa"/>
        </w:trPr>
        <w:tc>
          <w:tcPr>
            <w:tcW w:w="5400" w:type="dxa"/>
            <w:gridSpan w:val="2"/>
          </w:tcPr>
          <w:p w:rsidR="00561725" w:rsidRPr="00394F11" w:rsidRDefault="00561725" w:rsidP="00394F11">
            <w:pPr>
              <w:spacing w:after="0" w:line="240" w:lineRule="auto"/>
              <w:ind w:left="252" w:right="963"/>
              <w:jc w:val="both"/>
              <w:rPr>
                <w:rFonts w:ascii="Times New Roman" w:hAnsi="Times New Roman"/>
                <w:sz w:val="26"/>
                <w:szCs w:val="26"/>
              </w:rPr>
            </w:pPr>
            <w:r w:rsidRPr="00394F11">
              <w:rPr>
                <w:rFonts w:ascii="Times New Roman" w:hAnsi="Times New Roman"/>
                <w:sz w:val="26"/>
                <w:szCs w:val="26"/>
              </w:rPr>
              <w:t>Об утверждении рабочих программ учебных модулей дополнительных профессиональных программ (программ повышения квалификации), разрабатываемых и реализуемых в ГАУ ДПО ЧИР</w:t>
            </w:r>
            <w:r w:rsidR="00E6126F" w:rsidRPr="00394F11">
              <w:rPr>
                <w:rFonts w:ascii="Times New Roman" w:hAnsi="Times New Roman"/>
                <w:sz w:val="26"/>
                <w:szCs w:val="26"/>
              </w:rPr>
              <w:t>ОиПК в 2025</w:t>
            </w:r>
            <w:r w:rsidRPr="00394F11">
              <w:rPr>
                <w:rFonts w:ascii="Times New Roman" w:hAnsi="Times New Roman"/>
                <w:sz w:val="26"/>
                <w:szCs w:val="26"/>
              </w:rPr>
              <w:t xml:space="preserve"> году в целях восполнения профессиональных дефицитов обучающихся по ДПП (пк)</w:t>
            </w:r>
          </w:p>
          <w:p w:rsidR="00561725" w:rsidRPr="00394F11" w:rsidRDefault="00561725" w:rsidP="00394F11">
            <w:pPr>
              <w:pStyle w:val="21"/>
              <w:tabs>
                <w:tab w:val="left" w:pos="709"/>
              </w:tabs>
            </w:pPr>
          </w:p>
        </w:tc>
      </w:tr>
    </w:tbl>
    <w:p w:rsidR="00561725" w:rsidRPr="00394F11" w:rsidRDefault="00561725" w:rsidP="00394F11">
      <w:pPr>
        <w:pStyle w:val="2"/>
        <w:ind w:firstLine="709"/>
        <w:jc w:val="both"/>
        <w:rPr>
          <w:rFonts w:ascii="Times New Roman" w:hAnsi="Times New Roman"/>
          <w:b w:val="0"/>
          <w:sz w:val="26"/>
          <w:szCs w:val="26"/>
        </w:rPr>
      </w:pPr>
      <w:r w:rsidRPr="00394F11">
        <w:rPr>
          <w:rFonts w:ascii="Times New Roman" w:hAnsi="Times New Roman"/>
          <w:b w:val="0"/>
          <w:sz w:val="26"/>
          <w:szCs w:val="26"/>
        </w:rPr>
        <w:t>В целях восполнения профессиональных дефицитов</w:t>
      </w:r>
      <w:r w:rsidRPr="00394F11">
        <w:rPr>
          <w:rFonts w:ascii="Times New Roman" w:hAnsi="Times New Roman"/>
          <w:sz w:val="26"/>
          <w:szCs w:val="26"/>
        </w:rPr>
        <w:t xml:space="preserve"> </w:t>
      </w:r>
      <w:r w:rsidRPr="00394F11">
        <w:rPr>
          <w:rFonts w:ascii="Times New Roman" w:hAnsi="Times New Roman"/>
          <w:b w:val="0"/>
          <w:sz w:val="26"/>
          <w:szCs w:val="26"/>
        </w:rPr>
        <w:t xml:space="preserve">обучающихся по дополнительным профессиональным программам (программам повышения квалификации), выявленных в </w:t>
      </w:r>
      <w:r w:rsidR="00D436D9" w:rsidRPr="00394F11">
        <w:rPr>
          <w:rFonts w:ascii="Times New Roman" w:hAnsi="Times New Roman"/>
          <w:b w:val="0"/>
          <w:sz w:val="26"/>
          <w:szCs w:val="26"/>
        </w:rPr>
        <w:t xml:space="preserve">процессе проведения входной </w:t>
      </w:r>
      <w:r w:rsidRPr="00394F11">
        <w:rPr>
          <w:rFonts w:ascii="Times New Roman" w:hAnsi="Times New Roman"/>
          <w:b w:val="0"/>
          <w:sz w:val="26"/>
          <w:szCs w:val="26"/>
        </w:rPr>
        <w:t>диагностики, внедрения в учебный процесс по дополнительным профессиональным программам (программам повышения квалификации) персонифицированной модели повышения квалификации и уровня профессионального мастерства работников образования и культуры Чукотского автономного округа</w:t>
      </w:r>
    </w:p>
    <w:p w:rsidR="00561725" w:rsidRPr="00394F11" w:rsidRDefault="00561725" w:rsidP="00394F11">
      <w:pPr>
        <w:spacing w:after="0" w:line="240" w:lineRule="auto"/>
        <w:ind w:firstLine="709"/>
        <w:jc w:val="both"/>
        <w:rPr>
          <w:rFonts w:ascii="Times New Roman" w:hAnsi="Times New Roman"/>
          <w:sz w:val="26"/>
          <w:szCs w:val="26"/>
        </w:rPr>
      </w:pPr>
      <w:r w:rsidRPr="00394F11">
        <w:rPr>
          <w:rFonts w:ascii="Times New Roman" w:hAnsi="Times New Roman"/>
          <w:sz w:val="26"/>
          <w:szCs w:val="26"/>
        </w:rPr>
        <w:t xml:space="preserve"> </w:t>
      </w:r>
    </w:p>
    <w:p w:rsidR="00561725" w:rsidRPr="00394F11" w:rsidRDefault="00561725" w:rsidP="00394F11">
      <w:pPr>
        <w:spacing w:after="0" w:line="240" w:lineRule="auto"/>
        <w:ind w:left="-180" w:firstLine="889"/>
        <w:jc w:val="both"/>
        <w:rPr>
          <w:rFonts w:ascii="Times New Roman" w:hAnsi="Times New Roman"/>
          <w:b/>
          <w:sz w:val="26"/>
          <w:szCs w:val="26"/>
        </w:rPr>
      </w:pPr>
      <w:r w:rsidRPr="00394F11">
        <w:rPr>
          <w:rFonts w:ascii="Times New Roman" w:hAnsi="Times New Roman"/>
          <w:b/>
          <w:sz w:val="26"/>
          <w:szCs w:val="26"/>
        </w:rPr>
        <w:t>ПРИКАЗЫВАЮ:</w:t>
      </w:r>
    </w:p>
    <w:p w:rsidR="00561725" w:rsidRPr="00394F11" w:rsidRDefault="00561725" w:rsidP="00394F11">
      <w:pPr>
        <w:spacing w:after="0" w:line="240" w:lineRule="auto"/>
        <w:ind w:left="-180" w:firstLine="709"/>
        <w:jc w:val="both"/>
        <w:rPr>
          <w:rFonts w:ascii="Times New Roman" w:hAnsi="Times New Roman"/>
          <w:sz w:val="26"/>
          <w:szCs w:val="26"/>
        </w:rPr>
      </w:pPr>
    </w:p>
    <w:p w:rsidR="00AA389D" w:rsidRPr="00394F11" w:rsidRDefault="00561725"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t xml:space="preserve">Утвердить рабочую программу учебного модуля </w:t>
      </w:r>
      <w:r w:rsidR="009715E7" w:rsidRPr="00394F11">
        <w:rPr>
          <w:rFonts w:ascii="Times New Roman" w:eastAsia="Times New Roman" w:hAnsi="Times New Roman" w:cs="Times New Roman"/>
          <w:bCs/>
          <w:sz w:val="26"/>
          <w:szCs w:val="26"/>
        </w:rPr>
        <w:t>«Обеспечение психологической безопасности образовательной среды»</w:t>
      </w:r>
      <w:r w:rsidR="00AA389D" w:rsidRPr="00394F11">
        <w:rPr>
          <w:rFonts w:ascii="Times New Roman" w:hAnsi="Times New Roman" w:cs="Times New Roman"/>
          <w:bCs/>
          <w:sz w:val="26"/>
          <w:szCs w:val="26"/>
        </w:rPr>
        <w:t xml:space="preserve"> </w:t>
      </w:r>
      <w:r w:rsidR="00BC7976" w:rsidRPr="00394F11">
        <w:rPr>
          <w:rFonts w:ascii="Times New Roman" w:hAnsi="Times New Roman" w:cs="Times New Roman"/>
          <w:sz w:val="26"/>
          <w:szCs w:val="26"/>
        </w:rPr>
        <w:t>согласно п</w:t>
      </w:r>
      <w:r w:rsidRPr="00394F11">
        <w:rPr>
          <w:rFonts w:ascii="Times New Roman" w:hAnsi="Times New Roman" w:cs="Times New Roman"/>
          <w:sz w:val="26"/>
          <w:szCs w:val="26"/>
        </w:rPr>
        <w:t>риложению № 1 к настоящему приказу.</w:t>
      </w:r>
    </w:p>
    <w:p w:rsidR="00AA389D" w:rsidRPr="00394F11" w:rsidRDefault="00561725"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t xml:space="preserve">Утвердить рабочую программу учебного модуля </w:t>
      </w:r>
      <w:r w:rsidR="00351549" w:rsidRPr="00394F11">
        <w:rPr>
          <w:rFonts w:ascii="Times New Roman" w:eastAsia="Times New Roman" w:hAnsi="Times New Roman" w:cs="Times New Roman"/>
          <w:bCs/>
          <w:sz w:val="26"/>
          <w:szCs w:val="26"/>
        </w:rPr>
        <w:t>«</w:t>
      </w:r>
      <w:r w:rsidR="00351549" w:rsidRPr="00394F11">
        <w:rPr>
          <w:rFonts w:ascii="Times New Roman" w:eastAsia="Times New Roman" w:hAnsi="Times New Roman" w:cs="Times New Roman"/>
          <w:sz w:val="26"/>
          <w:szCs w:val="26"/>
        </w:rPr>
        <w:t>Механизмы и технологии организации волонтерской деятельности. Лидерство и командообразование</w:t>
      </w:r>
      <w:r w:rsidR="00351549" w:rsidRPr="00394F11">
        <w:rPr>
          <w:rFonts w:ascii="Times New Roman" w:eastAsia="Times New Roman" w:hAnsi="Times New Roman" w:cs="Times New Roman"/>
          <w:bCs/>
          <w:sz w:val="26"/>
          <w:szCs w:val="26"/>
        </w:rPr>
        <w:t>»</w:t>
      </w:r>
      <w:r w:rsidR="007B6A15" w:rsidRPr="00394F11">
        <w:rPr>
          <w:rFonts w:ascii="Times New Roman" w:hAnsi="Times New Roman" w:cs="Times New Roman"/>
          <w:bCs/>
          <w:sz w:val="26"/>
          <w:szCs w:val="26"/>
        </w:rPr>
        <w:t xml:space="preserve"> </w:t>
      </w:r>
      <w:r w:rsidR="00BC7976" w:rsidRPr="00394F11">
        <w:rPr>
          <w:rFonts w:ascii="Times New Roman" w:hAnsi="Times New Roman" w:cs="Times New Roman"/>
          <w:sz w:val="26"/>
          <w:szCs w:val="26"/>
        </w:rPr>
        <w:t>согласно п</w:t>
      </w:r>
      <w:r w:rsidRPr="00394F11">
        <w:rPr>
          <w:rFonts w:ascii="Times New Roman" w:hAnsi="Times New Roman" w:cs="Times New Roman"/>
          <w:sz w:val="26"/>
          <w:szCs w:val="26"/>
        </w:rPr>
        <w:t>риложению № 2 к настоящему приказу.</w:t>
      </w:r>
    </w:p>
    <w:p w:rsidR="005A451D" w:rsidRPr="00394F11" w:rsidRDefault="00561725"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lastRenderedPageBreak/>
        <w:t xml:space="preserve">Утвердить рабочую программу учебного модуля </w:t>
      </w:r>
      <w:r w:rsidR="00B54C08" w:rsidRPr="00394F11">
        <w:rPr>
          <w:rFonts w:ascii="Times New Roman" w:eastAsia="Times New Roman" w:hAnsi="Times New Roman" w:cs="Times New Roman"/>
          <w:bCs/>
          <w:sz w:val="26"/>
          <w:szCs w:val="26"/>
        </w:rPr>
        <w:t>«</w:t>
      </w:r>
      <w:r w:rsidR="00B54C08" w:rsidRPr="00394F11">
        <w:rPr>
          <w:rFonts w:ascii="Times New Roman" w:eastAsia="Calibri" w:hAnsi="Times New Roman" w:cs="Times New Roman"/>
          <w:sz w:val="26"/>
          <w:szCs w:val="26"/>
          <w:lang w:eastAsia="en-US"/>
        </w:rPr>
        <w:t>Особенности преподавания курса внеуроч</w:t>
      </w:r>
      <w:r w:rsidR="00ED58FA" w:rsidRPr="00394F11">
        <w:rPr>
          <w:rFonts w:ascii="Times New Roman" w:eastAsia="Calibri" w:hAnsi="Times New Roman" w:cs="Times New Roman"/>
          <w:sz w:val="26"/>
          <w:szCs w:val="26"/>
          <w:lang w:eastAsia="en-US"/>
        </w:rPr>
        <w:t xml:space="preserve">ной деятельности «Семьеведение» </w:t>
      </w:r>
      <w:r w:rsidR="00B54C08" w:rsidRPr="00394F11">
        <w:rPr>
          <w:rFonts w:ascii="Times New Roman" w:eastAsia="Calibri" w:hAnsi="Times New Roman" w:cs="Times New Roman"/>
          <w:sz w:val="26"/>
          <w:szCs w:val="26"/>
          <w:lang w:eastAsia="en-US"/>
        </w:rPr>
        <w:t>в общеобразовательной организации</w:t>
      </w:r>
      <w:r w:rsidR="00B54C08" w:rsidRPr="00394F11">
        <w:rPr>
          <w:rFonts w:ascii="Times New Roman" w:eastAsia="Times New Roman" w:hAnsi="Times New Roman" w:cs="Times New Roman"/>
          <w:bCs/>
          <w:sz w:val="26"/>
          <w:szCs w:val="26"/>
        </w:rPr>
        <w:t xml:space="preserve">» </w:t>
      </w:r>
      <w:r w:rsidR="00BC7976" w:rsidRPr="00394F11">
        <w:rPr>
          <w:rFonts w:ascii="Times New Roman" w:hAnsi="Times New Roman" w:cs="Times New Roman"/>
          <w:sz w:val="26"/>
          <w:szCs w:val="26"/>
        </w:rPr>
        <w:t>согласно п</w:t>
      </w:r>
      <w:r w:rsidRPr="00394F11">
        <w:rPr>
          <w:rFonts w:ascii="Times New Roman" w:hAnsi="Times New Roman" w:cs="Times New Roman"/>
          <w:sz w:val="26"/>
          <w:szCs w:val="26"/>
        </w:rPr>
        <w:t>риложению № 3 к настоящему приказу.</w:t>
      </w:r>
    </w:p>
    <w:p w:rsidR="005A451D" w:rsidRPr="00394F11" w:rsidRDefault="00561725"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t>Утвердить рабочую программу учебного модуля</w:t>
      </w:r>
      <w:r w:rsidR="00EA1D1B" w:rsidRPr="00394F11">
        <w:rPr>
          <w:rFonts w:ascii="Times New Roman" w:hAnsi="Times New Roman" w:cs="Times New Roman"/>
          <w:sz w:val="26"/>
          <w:szCs w:val="26"/>
        </w:rPr>
        <w:t xml:space="preserve"> </w:t>
      </w:r>
      <w:r w:rsidR="005A451D" w:rsidRPr="00394F11">
        <w:rPr>
          <w:rFonts w:ascii="Times New Roman" w:hAnsi="Times New Roman" w:cs="Times New Roman"/>
          <w:bCs/>
          <w:sz w:val="26"/>
          <w:szCs w:val="26"/>
        </w:rPr>
        <w:t>«</w:t>
      </w:r>
      <w:r w:rsidR="005A451D" w:rsidRPr="00394F11">
        <w:rPr>
          <w:rFonts w:ascii="Times New Roman" w:hAnsi="Times New Roman" w:cs="Times New Roman"/>
          <w:sz w:val="26"/>
          <w:szCs w:val="26"/>
        </w:rPr>
        <w:t>Современные цифровые технологии в работе учителя</w:t>
      </w:r>
      <w:r w:rsidR="005A451D" w:rsidRPr="00394F11">
        <w:rPr>
          <w:rFonts w:ascii="Times New Roman" w:hAnsi="Times New Roman" w:cs="Times New Roman"/>
          <w:bCs/>
          <w:sz w:val="26"/>
          <w:szCs w:val="26"/>
        </w:rPr>
        <w:t xml:space="preserve">» </w:t>
      </w:r>
      <w:r w:rsidR="00BC7976" w:rsidRPr="00394F11">
        <w:rPr>
          <w:rFonts w:ascii="Times New Roman" w:hAnsi="Times New Roman" w:cs="Times New Roman"/>
          <w:sz w:val="26"/>
          <w:szCs w:val="26"/>
        </w:rPr>
        <w:t>согласно п</w:t>
      </w:r>
      <w:r w:rsidRPr="00394F11">
        <w:rPr>
          <w:rFonts w:ascii="Times New Roman" w:hAnsi="Times New Roman" w:cs="Times New Roman"/>
          <w:sz w:val="26"/>
          <w:szCs w:val="26"/>
        </w:rPr>
        <w:t>риложению</w:t>
      </w:r>
      <w:r w:rsidR="00AA389D" w:rsidRPr="00394F11">
        <w:rPr>
          <w:rFonts w:ascii="Times New Roman" w:hAnsi="Times New Roman" w:cs="Times New Roman"/>
          <w:sz w:val="26"/>
          <w:szCs w:val="26"/>
        </w:rPr>
        <w:t xml:space="preserve"> № 4 к настоящему приказу.</w:t>
      </w:r>
    </w:p>
    <w:p w:rsidR="005A451D" w:rsidRPr="00394F11" w:rsidRDefault="005A451D"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t xml:space="preserve">Утвердить рабочую программу учебного модуля </w:t>
      </w:r>
      <w:r w:rsidRPr="00394F11">
        <w:rPr>
          <w:rFonts w:ascii="Times New Roman" w:hAnsi="Times New Roman" w:cs="Times New Roman"/>
          <w:bCs/>
          <w:sz w:val="26"/>
          <w:szCs w:val="26"/>
        </w:rPr>
        <w:t xml:space="preserve">«Организация учебно-воспитательного процесса для детей с ОВЗ» </w:t>
      </w:r>
      <w:r w:rsidRPr="00394F11">
        <w:rPr>
          <w:rFonts w:ascii="Times New Roman" w:hAnsi="Times New Roman" w:cs="Times New Roman"/>
          <w:sz w:val="26"/>
          <w:szCs w:val="26"/>
        </w:rPr>
        <w:t>согласно приложению № 5 к настоящему приказу.</w:t>
      </w:r>
    </w:p>
    <w:p w:rsidR="005A451D" w:rsidRPr="00394F11" w:rsidRDefault="005A451D" w:rsidP="00483D00">
      <w:pPr>
        <w:pStyle w:val="af4"/>
        <w:numPr>
          <w:ilvl w:val="0"/>
          <w:numId w:val="9"/>
        </w:numPr>
        <w:spacing w:after="0" w:line="240" w:lineRule="auto"/>
        <w:ind w:left="0" w:firstLine="709"/>
        <w:jc w:val="both"/>
        <w:rPr>
          <w:rFonts w:ascii="Times New Roman" w:hAnsi="Times New Roman" w:cs="Times New Roman"/>
          <w:bCs/>
          <w:sz w:val="26"/>
          <w:szCs w:val="26"/>
        </w:rPr>
      </w:pPr>
      <w:r w:rsidRPr="00394F11">
        <w:rPr>
          <w:rFonts w:ascii="Times New Roman" w:hAnsi="Times New Roman" w:cs="Times New Roman"/>
          <w:sz w:val="26"/>
          <w:szCs w:val="26"/>
        </w:rPr>
        <w:t xml:space="preserve">Утвердить рабочую программу учебного модуля </w:t>
      </w:r>
      <w:r w:rsidRPr="00394F11">
        <w:rPr>
          <w:rFonts w:ascii="Times New Roman" w:eastAsia="Times New Roman" w:hAnsi="Times New Roman" w:cs="Times New Roman"/>
          <w:bCs/>
          <w:sz w:val="26"/>
          <w:szCs w:val="26"/>
        </w:rPr>
        <w:t xml:space="preserve">«Психолого-педагогическое сопровождение детей дошкольного возраста </w:t>
      </w:r>
      <w:r w:rsidRPr="00394F11">
        <w:rPr>
          <w:rFonts w:ascii="Times New Roman" w:eastAsia="Times New Roman" w:hAnsi="Times New Roman" w:cs="Times New Roman"/>
          <w:sz w:val="26"/>
          <w:szCs w:val="26"/>
        </w:rPr>
        <w:t>с синдромом дефицита внимания с гиперактивностью (СДВГ)</w:t>
      </w:r>
      <w:r w:rsidRPr="00394F11">
        <w:rPr>
          <w:rFonts w:ascii="Times New Roman" w:eastAsia="Times New Roman" w:hAnsi="Times New Roman" w:cs="Times New Roman"/>
          <w:bCs/>
          <w:sz w:val="26"/>
          <w:szCs w:val="26"/>
        </w:rPr>
        <w:t>»</w:t>
      </w:r>
      <w:r w:rsidRPr="00394F11">
        <w:rPr>
          <w:rFonts w:ascii="Times New Roman" w:hAnsi="Times New Roman" w:cs="Times New Roman"/>
          <w:bCs/>
          <w:sz w:val="26"/>
          <w:szCs w:val="26"/>
        </w:rPr>
        <w:t xml:space="preserve"> </w:t>
      </w:r>
      <w:r w:rsidRPr="00394F11">
        <w:rPr>
          <w:rFonts w:ascii="Times New Roman" w:hAnsi="Times New Roman" w:cs="Times New Roman"/>
          <w:sz w:val="26"/>
          <w:szCs w:val="26"/>
        </w:rPr>
        <w:t>согласно приложению № 6 к настоящему приказу.</w:t>
      </w:r>
    </w:p>
    <w:p w:rsidR="00561725" w:rsidRPr="00394F11" w:rsidRDefault="00561725" w:rsidP="00394F11">
      <w:pPr>
        <w:pStyle w:val="af4"/>
        <w:spacing w:after="0" w:line="240" w:lineRule="auto"/>
        <w:ind w:left="709"/>
        <w:jc w:val="both"/>
        <w:rPr>
          <w:rFonts w:ascii="Times New Roman" w:hAnsi="Times New Roman" w:cs="Times New Roman"/>
          <w:bCs/>
          <w:sz w:val="26"/>
          <w:szCs w:val="26"/>
        </w:rPr>
      </w:pPr>
      <w:r w:rsidRPr="00394F11">
        <w:rPr>
          <w:rFonts w:ascii="Times New Roman" w:hAnsi="Times New Roman" w:cs="Times New Roman"/>
          <w:sz w:val="26"/>
          <w:szCs w:val="26"/>
        </w:rPr>
        <w:t>Контроль за исполнением приказа оставляю за собой.</w:t>
      </w:r>
    </w:p>
    <w:p w:rsidR="007B6A15" w:rsidRPr="00394F11" w:rsidRDefault="007B6A15" w:rsidP="00394F11">
      <w:pPr>
        <w:spacing w:after="0" w:line="240" w:lineRule="auto"/>
        <w:ind w:firstLine="709"/>
        <w:jc w:val="both"/>
        <w:rPr>
          <w:rFonts w:ascii="Times New Roman" w:hAnsi="Times New Roman"/>
          <w:color w:val="000000"/>
          <w:spacing w:val="-3"/>
          <w:sz w:val="26"/>
          <w:szCs w:val="26"/>
        </w:rPr>
      </w:pPr>
    </w:p>
    <w:p w:rsidR="00561725" w:rsidRPr="00394F11" w:rsidRDefault="00561725" w:rsidP="00394F11">
      <w:pPr>
        <w:spacing w:after="0" w:line="240" w:lineRule="auto"/>
        <w:ind w:firstLine="709"/>
        <w:jc w:val="both"/>
        <w:rPr>
          <w:rFonts w:ascii="Times New Roman" w:hAnsi="Times New Roman"/>
          <w:sz w:val="26"/>
          <w:szCs w:val="26"/>
        </w:rPr>
      </w:pPr>
      <w:r w:rsidRPr="00394F11">
        <w:rPr>
          <w:rFonts w:ascii="Times New Roman" w:hAnsi="Times New Roman"/>
          <w:color w:val="000000"/>
          <w:spacing w:val="-3"/>
          <w:sz w:val="26"/>
          <w:szCs w:val="26"/>
        </w:rPr>
        <w:t xml:space="preserve">Приложения </w:t>
      </w:r>
      <w:r w:rsidR="0082162E" w:rsidRPr="00394F11">
        <w:rPr>
          <w:rFonts w:ascii="Times New Roman" w:hAnsi="Times New Roman"/>
          <w:color w:val="000000"/>
          <w:spacing w:val="-3"/>
          <w:sz w:val="26"/>
          <w:szCs w:val="26"/>
        </w:rPr>
        <w:t>1-</w:t>
      </w:r>
      <w:r w:rsidR="00E42BDE" w:rsidRPr="00394F11">
        <w:rPr>
          <w:rFonts w:ascii="Times New Roman" w:hAnsi="Times New Roman"/>
          <w:color w:val="000000"/>
          <w:spacing w:val="-3"/>
          <w:sz w:val="26"/>
          <w:szCs w:val="26"/>
        </w:rPr>
        <w:t>6</w:t>
      </w:r>
      <w:r w:rsidRPr="00394F11">
        <w:rPr>
          <w:rFonts w:ascii="Times New Roman" w:hAnsi="Times New Roman"/>
          <w:color w:val="000000"/>
          <w:spacing w:val="-3"/>
          <w:sz w:val="26"/>
          <w:szCs w:val="26"/>
        </w:rPr>
        <w:t xml:space="preserve">: </w:t>
      </w:r>
      <w:r w:rsidR="00CE54B2" w:rsidRPr="00394F11">
        <w:rPr>
          <w:rFonts w:ascii="Times New Roman" w:hAnsi="Times New Roman"/>
          <w:spacing w:val="-3"/>
          <w:sz w:val="26"/>
          <w:szCs w:val="26"/>
        </w:rPr>
        <w:t xml:space="preserve">на </w:t>
      </w:r>
      <w:r w:rsidR="002E4399" w:rsidRPr="00394F11">
        <w:rPr>
          <w:rFonts w:ascii="Times New Roman" w:hAnsi="Times New Roman"/>
          <w:spacing w:val="-3"/>
          <w:sz w:val="26"/>
          <w:szCs w:val="26"/>
        </w:rPr>
        <w:t>28</w:t>
      </w:r>
      <w:r w:rsidRPr="00394F11">
        <w:rPr>
          <w:rFonts w:ascii="Times New Roman" w:hAnsi="Times New Roman"/>
          <w:spacing w:val="-3"/>
          <w:sz w:val="26"/>
          <w:szCs w:val="26"/>
        </w:rPr>
        <w:t xml:space="preserve"> л.</w:t>
      </w:r>
    </w:p>
    <w:p w:rsidR="00561725" w:rsidRPr="00394F11" w:rsidRDefault="00561725" w:rsidP="00394F11">
      <w:pPr>
        <w:spacing w:after="0" w:line="240" w:lineRule="auto"/>
        <w:jc w:val="both"/>
        <w:rPr>
          <w:rFonts w:ascii="Times New Roman" w:hAnsi="Times New Roman"/>
          <w:color w:val="FF0000"/>
          <w:sz w:val="26"/>
          <w:szCs w:val="26"/>
        </w:rPr>
      </w:pPr>
    </w:p>
    <w:p w:rsidR="00561725" w:rsidRPr="00394F11" w:rsidRDefault="00561725" w:rsidP="00394F11">
      <w:pPr>
        <w:spacing w:after="0" w:line="240" w:lineRule="auto"/>
        <w:jc w:val="both"/>
        <w:rPr>
          <w:rFonts w:ascii="Times New Roman" w:hAnsi="Times New Roman"/>
          <w:sz w:val="26"/>
          <w:szCs w:val="26"/>
        </w:rPr>
      </w:pPr>
    </w:p>
    <w:p w:rsidR="00561725" w:rsidRPr="00394F11" w:rsidRDefault="00014D4F" w:rsidP="00394F11">
      <w:pPr>
        <w:spacing w:after="0" w:line="240" w:lineRule="auto"/>
        <w:jc w:val="both"/>
        <w:rPr>
          <w:rFonts w:ascii="Times New Roman" w:hAnsi="Times New Roman"/>
          <w:sz w:val="26"/>
          <w:szCs w:val="26"/>
        </w:rPr>
      </w:pPr>
      <w:r w:rsidRPr="00394F11">
        <w:rPr>
          <w:rFonts w:ascii="Times New Roman" w:hAnsi="Times New Roman"/>
          <w:sz w:val="26"/>
          <w:szCs w:val="26"/>
        </w:rPr>
        <w:t xml:space="preserve">Директор                                     </w:t>
      </w:r>
      <w:r w:rsidRPr="00394F11">
        <w:rPr>
          <w:rFonts w:ascii="Times New Roman" w:hAnsi="Times New Roman"/>
          <w:noProof/>
          <w:sz w:val="26"/>
          <w:szCs w:val="26"/>
        </w:rPr>
        <w:drawing>
          <wp:inline distT="0" distB="0" distL="0" distR="0">
            <wp:extent cx="2061210" cy="829945"/>
            <wp:effectExtent l="19050" t="0" r="0" b="0"/>
            <wp:docPr id="2" name="Рисунок 1" descr="Подпись ГАУ ДПО ЧИРОи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ГАУ ДПО ЧИРОиПК"/>
                    <pic:cNvPicPr>
                      <a:picLocks noChangeAspect="1" noChangeArrowheads="1"/>
                    </pic:cNvPicPr>
                  </pic:nvPicPr>
                  <pic:blipFill>
                    <a:blip r:embed="rId9" cstate="print"/>
                    <a:srcRect/>
                    <a:stretch>
                      <a:fillRect/>
                    </a:stretch>
                  </pic:blipFill>
                  <pic:spPr bwMode="auto">
                    <a:xfrm>
                      <a:off x="0" y="0"/>
                      <a:ext cx="2061210" cy="829945"/>
                    </a:xfrm>
                    <a:prstGeom prst="rect">
                      <a:avLst/>
                    </a:prstGeom>
                    <a:noFill/>
                    <a:ln w="9525">
                      <a:noFill/>
                      <a:miter lim="800000"/>
                      <a:headEnd/>
                      <a:tailEnd/>
                    </a:ln>
                  </pic:spPr>
                </pic:pic>
              </a:graphicData>
            </a:graphic>
          </wp:inline>
        </w:drawing>
      </w:r>
      <w:r w:rsidRPr="00394F11">
        <w:rPr>
          <w:rFonts w:ascii="Times New Roman" w:hAnsi="Times New Roman"/>
          <w:sz w:val="26"/>
          <w:szCs w:val="26"/>
        </w:rPr>
        <w:t xml:space="preserve">                            В.В. Синкевич</w:t>
      </w:r>
    </w:p>
    <w:p w:rsidR="00561725" w:rsidRPr="00394F11" w:rsidRDefault="00561725" w:rsidP="00394F11">
      <w:pPr>
        <w:spacing w:after="0" w:line="240" w:lineRule="auto"/>
        <w:jc w:val="both"/>
        <w:rPr>
          <w:rFonts w:ascii="Times New Roman" w:hAnsi="Times New Roman"/>
          <w:sz w:val="26"/>
          <w:szCs w:val="26"/>
        </w:rPr>
      </w:pPr>
    </w:p>
    <w:p w:rsidR="00561725" w:rsidRPr="00394F11" w:rsidRDefault="00561725" w:rsidP="00394F11">
      <w:pPr>
        <w:spacing w:after="0" w:line="240" w:lineRule="auto"/>
        <w:jc w:val="both"/>
        <w:rPr>
          <w:rFonts w:ascii="Times New Roman" w:hAnsi="Times New Roman"/>
          <w:sz w:val="26"/>
          <w:szCs w:val="26"/>
        </w:rPr>
      </w:pPr>
    </w:p>
    <w:p w:rsidR="00561725" w:rsidRPr="00394F11" w:rsidRDefault="00561725" w:rsidP="00394F11">
      <w:pPr>
        <w:spacing w:after="0" w:line="240" w:lineRule="auto"/>
        <w:jc w:val="both"/>
        <w:rPr>
          <w:rFonts w:ascii="Times New Roman" w:hAnsi="Times New Roman"/>
          <w:sz w:val="26"/>
          <w:szCs w:val="26"/>
        </w:rPr>
      </w:pPr>
      <w:r w:rsidRPr="00394F11">
        <w:rPr>
          <w:rFonts w:ascii="Times New Roman" w:hAnsi="Times New Roman"/>
          <w:sz w:val="26"/>
          <w:szCs w:val="26"/>
        </w:rPr>
        <w:t>С приказом ознакомлены:</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8176A9" w:rsidRPr="00394F11" w:rsidRDefault="008176A9"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8176A9" w:rsidRPr="00394F11" w:rsidRDefault="008176A9"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434739" w:rsidRPr="00394F11" w:rsidRDefault="00434739"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434739" w:rsidRPr="00394F11" w:rsidRDefault="00434739" w:rsidP="00394F11">
      <w:pPr>
        <w:spacing w:after="0" w:line="240" w:lineRule="auto"/>
        <w:ind w:left="-360" w:firstLine="540"/>
        <w:jc w:val="right"/>
        <w:rPr>
          <w:rFonts w:ascii="Times New Roman" w:hAnsi="Times New Roman"/>
          <w:sz w:val="26"/>
          <w:szCs w:val="26"/>
        </w:rPr>
      </w:pPr>
      <w:r w:rsidRPr="00394F11">
        <w:rPr>
          <w:rFonts w:ascii="Times New Roman" w:hAnsi="Times New Roman"/>
          <w:sz w:val="26"/>
          <w:szCs w:val="26"/>
        </w:rPr>
        <w:t>___________ /_____________________/</w:t>
      </w:r>
    </w:p>
    <w:p w:rsidR="00561725" w:rsidRPr="00394F11" w:rsidRDefault="00561725" w:rsidP="00394F11">
      <w:pPr>
        <w:spacing w:after="0" w:line="240" w:lineRule="auto"/>
        <w:ind w:left="7090"/>
        <w:jc w:val="right"/>
        <w:rPr>
          <w:rFonts w:ascii="Times New Roman" w:hAnsi="Times New Roman"/>
          <w:i/>
          <w:iCs/>
          <w:sz w:val="26"/>
          <w:szCs w:val="26"/>
        </w:rPr>
      </w:pPr>
      <w:r w:rsidRPr="00394F11">
        <w:rPr>
          <w:rFonts w:ascii="Times New Roman" w:hAnsi="Times New Roman"/>
          <w:sz w:val="26"/>
          <w:szCs w:val="26"/>
        </w:rPr>
        <w:lastRenderedPageBreak/>
        <w:t>Приложение № 1</w:t>
      </w:r>
    </w:p>
    <w:p w:rsidR="00561725" w:rsidRPr="00157062" w:rsidRDefault="00561725" w:rsidP="00394F11">
      <w:pPr>
        <w:spacing w:after="0" w:line="240" w:lineRule="auto"/>
        <w:ind w:left="7090"/>
        <w:jc w:val="right"/>
        <w:rPr>
          <w:rFonts w:ascii="Times New Roman" w:hAnsi="Times New Roman"/>
          <w:i/>
          <w:iCs/>
          <w:sz w:val="26"/>
          <w:szCs w:val="26"/>
        </w:rPr>
      </w:pPr>
      <w:r w:rsidRPr="00394F11">
        <w:rPr>
          <w:rFonts w:ascii="Times New Roman" w:hAnsi="Times New Roman"/>
          <w:sz w:val="26"/>
          <w:szCs w:val="26"/>
        </w:rPr>
        <w:t xml:space="preserve">к </w:t>
      </w:r>
      <w:r w:rsidRPr="00157062">
        <w:rPr>
          <w:rFonts w:ascii="Times New Roman" w:hAnsi="Times New Roman"/>
          <w:sz w:val="26"/>
          <w:szCs w:val="26"/>
        </w:rPr>
        <w:t>приказу № 01-03/</w:t>
      </w:r>
      <w:r w:rsidR="00865074" w:rsidRPr="00157062">
        <w:rPr>
          <w:rFonts w:ascii="Times New Roman" w:hAnsi="Times New Roman"/>
          <w:sz w:val="26"/>
          <w:szCs w:val="26"/>
        </w:rPr>
        <w:t>0</w:t>
      </w:r>
      <w:r w:rsidR="00E460F7" w:rsidRPr="00157062">
        <w:rPr>
          <w:rFonts w:ascii="Times New Roman" w:hAnsi="Times New Roman"/>
          <w:sz w:val="26"/>
          <w:szCs w:val="26"/>
        </w:rPr>
        <w:t>5</w:t>
      </w:r>
    </w:p>
    <w:p w:rsidR="00561725" w:rsidRPr="00157062" w:rsidRDefault="00561725" w:rsidP="00394F11">
      <w:pPr>
        <w:spacing w:after="0" w:line="240" w:lineRule="auto"/>
        <w:ind w:left="7090"/>
        <w:jc w:val="right"/>
        <w:rPr>
          <w:rFonts w:ascii="Times New Roman" w:hAnsi="Times New Roman"/>
          <w:sz w:val="26"/>
          <w:szCs w:val="26"/>
        </w:rPr>
      </w:pPr>
      <w:r w:rsidRPr="00157062">
        <w:rPr>
          <w:rFonts w:ascii="Times New Roman" w:hAnsi="Times New Roman"/>
          <w:sz w:val="26"/>
          <w:szCs w:val="26"/>
        </w:rPr>
        <w:t xml:space="preserve">от </w:t>
      </w:r>
      <w:r w:rsidR="008874AE" w:rsidRPr="00157062">
        <w:rPr>
          <w:rFonts w:ascii="Times New Roman" w:hAnsi="Times New Roman"/>
          <w:sz w:val="26"/>
          <w:szCs w:val="26"/>
        </w:rPr>
        <w:t>9</w:t>
      </w:r>
      <w:r w:rsidRPr="00157062">
        <w:rPr>
          <w:rFonts w:ascii="Times New Roman" w:hAnsi="Times New Roman"/>
          <w:sz w:val="26"/>
          <w:szCs w:val="26"/>
        </w:rPr>
        <w:t xml:space="preserve"> </w:t>
      </w:r>
      <w:r w:rsidR="00D22ED9" w:rsidRPr="00157062">
        <w:rPr>
          <w:rFonts w:ascii="Times New Roman" w:hAnsi="Times New Roman"/>
          <w:sz w:val="26"/>
          <w:szCs w:val="26"/>
        </w:rPr>
        <w:t>января</w:t>
      </w:r>
      <w:r w:rsidR="00E6126F" w:rsidRPr="00157062">
        <w:rPr>
          <w:rFonts w:ascii="Times New Roman" w:hAnsi="Times New Roman"/>
          <w:sz w:val="26"/>
          <w:szCs w:val="26"/>
        </w:rPr>
        <w:t xml:space="preserve"> 2025</w:t>
      </w:r>
      <w:r w:rsidRPr="00157062">
        <w:rPr>
          <w:rFonts w:ascii="Times New Roman" w:hAnsi="Times New Roman"/>
          <w:sz w:val="26"/>
          <w:szCs w:val="26"/>
        </w:rPr>
        <w:t xml:space="preserve"> г.</w:t>
      </w:r>
    </w:p>
    <w:p w:rsidR="00561725" w:rsidRPr="00157062" w:rsidRDefault="00561725" w:rsidP="00394F11">
      <w:pPr>
        <w:spacing w:after="0" w:line="240" w:lineRule="auto"/>
        <w:ind w:left="7090" w:firstLine="709"/>
        <w:rPr>
          <w:rFonts w:ascii="Times New Roman" w:hAnsi="Times New Roman"/>
          <w:sz w:val="26"/>
          <w:szCs w:val="26"/>
        </w:rPr>
      </w:pPr>
    </w:p>
    <w:p w:rsidR="009715E7" w:rsidRPr="00157062" w:rsidRDefault="009715E7"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Рабочая программа учебного модуля</w:t>
      </w:r>
    </w:p>
    <w:p w:rsidR="009715E7" w:rsidRPr="00157062" w:rsidRDefault="009715E7" w:rsidP="00394F11">
      <w:pPr>
        <w:spacing w:after="0" w:line="240" w:lineRule="auto"/>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«Обеспечение психологической безопасности образовательной среды»</w:t>
      </w:r>
    </w:p>
    <w:p w:rsidR="009715E7" w:rsidRPr="00157062" w:rsidRDefault="009715E7" w:rsidP="00394F11">
      <w:pPr>
        <w:spacing w:after="0" w:line="240" w:lineRule="auto"/>
        <w:jc w:val="center"/>
        <w:rPr>
          <w:rFonts w:ascii="Times New Roman" w:eastAsia="Times New Roman" w:hAnsi="Times New Roman" w:cs="Times New Roman"/>
          <w:b/>
          <w:bCs/>
          <w:sz w:val="26"/>
          <w:szCs w:val="26"/>
        </w:rPr>
      </w:pPr>
    </w:p>
    <w:p w:rsidR="009715E7" w:rsidRPr="00157062" w:rsidRDefault="009715E7" w:rsidP="00394F11">
      <w:pPr>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
          <w:bCs/>
          <w:sz w:val="26"/>
          <w:szCs w:val="26"/>
        </w:rPr>
        <w:t xml:space="preserve">Составитель программы: </w:t>
      </w:r>
      <w:r w:rsidRPr="00157062">
        <w:rPr>
          <w:rFonts w:ascii="Times New Roman" w:eastAsia="Times New Roman" w:hAnsi="Times New Roman" w:cs="Times New Roman"/>
          <w:bCs/>
          <w:sz w:val="26"/>
          <w:szCs w:val="26"/>
        </w:rPr>
        <w:t xml:space="preserve">К.И. Новикова, </w:t>
      </w:r>
      <w:r w:rsidRPr="00157062">
        <w:rPr>
          <w:rFonts w:ascii="Times New Roman" w:eastAsia="Times New Roman" w:hAnsi="Times New Roman" w:cs="Times New Roman"/>
          <w:sz w:val="26"/>
          <w:szCs w:val="26"/>
        </w:rPr>
        <w:t xml:space="preserve">методист дополнительного профессионального образования центра непрерывного повышения профессионального мастерства </w:t>
      </w:r>
      <w:r w:rsidRPr="00157062">
        <w:rPr>
          <w:rFonts w:ascii="Times New Roman" w:eastAsia="Times New Roman" w:hAnsi="Times New Roman" w:cs="Times New Roman"/>
          <w:bCs/>
          <w:sz w:val="26"/>
          <w:szCs w:val="26"/>
        </w:rPr>
        <w:t>ГАУ ДПО ЧИРОиПК.</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sz w:val="26"/>
          <w:szCs w:val="26"/>
          <w:lang w:eastAsia="en-US"/>
        </w:rPr>
        <w:t>Цель реализации рабочей программы:</w:t>
      </w:r>
      <w:r w:rsidRPr="00157062">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в области обеспечения психологической безопасности образовательной среды в образовательных организациях Чукотского автономного округа.</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sz w:val="26"/>
          <w:szCs w:val="26"/>
          <w:lang w:eastAsia="en-US"/>
        </w:rPr>
        <w:t>Планируемые результаты обучения:</w:t>
      </w:r>
      <w:r w:rsidRPr="00157062">
        <w:rPr>
          <w:rFonts w:ascii="Times New Roman" w:eastAsia="Times New Roman" w:hAnsi="Times New Roman" w:cs="Times New Roman"/>
          <w:b/>
          <w:color w:val="0000CC"/>
          <w:sz w:val="26"/>
          <w:szCs w:val="26"/>
          <w:lang w:eastAsia="en-US"/>
        </w:rPr>
        <w:t xml:space="preserve"> </w:t>
      </w:r>
      <w:r w:rsidRPr="00157062">
        <w:rPr>
          <w:rFonts w:ascii="Times New Roman" w:eastAsia="Times New Roman" w:hAnsi="Times New Roman" w:cs="Times New Roman"/>
          <w:sz w:val="26"/>
          <w:szCs w:val="26"/>
          <w:lang w:eastAsia="en-US"/>
        </w:rPr>
        <w:t>в результате освоения программы обучающийся должен</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знать:</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sz w:val="26"/>
          <w:szCs w:val="26"/>
          <w:lang w:eastAsia="en-US"/>
        </w:rPr>
        <w:t xml:space="preserve">- </w:t>
      </w:r>
      <w:r w:rsidRPr="00157062">
        <w:rPr>
          <w:rFonts w:ascii="Times New Roman" w:eastAsia="Times New Roman" w:hAnsi="Times New Roman" w:cs="Times New Roman"/>
          <w:color w:val="000000"/>
          <w:sz w:val="26"/>
          <w:szCs w:val="26"/>
          <w:lang w:eastAsia="en-US"/>
        </w:rPr>
        <w:t>понятие «образовательная среда», виды и структуру образовательных сред;</w:t>
      </w:r>
    </w:p>
    <w:p w:rsidR="009715E7" w:rsidRPr="00157062" w:rsidRDefault="009715E7" w:rsidP="00394F1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color w:val="000000"/>
          <w:sz w:val="26"/>
          <w:szCs w:val="26"/>
        </w:rPr>
        <w:t>влияние особенностей образовательной среды на личное развитие ребенка, на его взаимодействие со всеми участниками образовательного процесса;</w:t>
      </w:r>
    </w:p>
    <w:p w:rsidR="009715E7" w:rsidRPr="00157062" w:rsidRDefault="009715E7" w:rsidP="00394F1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связь психологической безопасности и педагогического взаимодействия в образовательной организации;</w:t>
      </w:r>
    </w:p>
    <w:p w:rsidR="009715E7" w:rsidRPr="00157062" w:rsidRDefault="009715E7" w:rsidP="00394F1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факторы, отрицательно влияющие на обеспечение психологической безопасности в образовательной среде.</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уметь:</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использовать теоретические знания на практике для обеспечения безопасности образовательных организаций, планирования и реализации психологического сопровождения субъектов образовательной среды;</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применять современные методы и психотехники для повышения психологической устойчивости и сопротивляемости негативным воздействиям субъектов образовательных отношений;</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lang w:eastAsia="en-US"/>
        </w:rPr>
      </w:pPr>
      <w:r w:rsidRPr="00157062">
        <w:rPr>
          <w:rFonts w:ascii="Times New Roman" w:eastAsia="Times New Roman" w:hAnsi="Times New Roman" w:cs="Times New Roman"/>
          <w:sz w:val="26"/>
          <w:szCs w:val="26"/>
          <w:lang w:eastAsia="en-US"/>
        </w:rPr>
        <w:t>- разрабатывать модель безопасной образовательной среды.</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sz w:val="26"/>
          <w:szCs w:val="26"/>
        </w:rPr>
        <w:t xml:space="preserve">Объём рабочей программы: </w:t>
      </w:r>
      <w:r w:rsidRPr="00157062">
        <w:rPr>
          <w:rFonts w:ascii="Times New Roman" w:eastAsia="Times New Roman" w:hAnsi="Times New Roman" w:cs="Times New Roman"/>
          <w:sz w:val="26"/>
          <w:szCs w:val="26"/>
        </w:rPr>
        <w:t>4 академических часа.</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sz w:val="26"/>
          <w:szCs w:val="26"/>
        </w:rPr>
        <w:t>Форма освоения рабочей программы:</w:t>
      </w:r>
      <w:r w:rsidRPr="00157062">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 xml:space="preserve">Категория обучающихся: </w:t>
      </w:r>
      <w:r w:rsidRPr="00157062">
        <w:rPr>
          <w:rFonts w:ascii="Times New Roman" w:eastAsia="Times New Roman" w:hAnsi="Times New Roman" w:cs="Times New Roman"/>
          <w:sz w:val="26"/>
          <w:szCs w:val="26"/>
          <w:lang w:eastAsia="en-US"/>
        </w:rPr>
        <w:t xml:space="preserve">педагогические работники и управленческие кадры </w:t>
      </w:r>
      <w:r w:rsidRPr="00157062">
        <w:rPr>
          <w:rFonts w:ascii="Times New Roman" w:eastAsia="Times New Roman" w:hAnsi="Times New Roman" w:cs="Times New Roman"/>
          <w:iCs/>
          <w:sz w:val="26"/>
          <w:szCs w:val="26"/>
          <w:lang w:eastAsia="en-US"/>
        </w:rPr>
        <w:t>образовательных организаций Чукотского автономного округа.</w:t>
      </w:r>
    </w:p>
    <w:p w:rsidR="009715E7" w:rsidRPr="00157062" w:rsidRDefault="009715E7" w:rsidP="00394F11">
      <w:pPr>
        <w:spacing w:after="0" w:line="240" w:lineRule="auto"/>
        <w:jc w:val="center"/>
        <w:rPr>
          <w:rFonts w:ascii="Times New Roman" w:eastAsia="Times New Roman" w:hAnsi="Times New Roman" w:cs="Times New Roman"/>
          <w:b/>
          <w:sz w:val="26"/>
          <w:szCs w:val="26"/>
        </w:rPr>
      </w:pPr>
    </w:p>
    <w:p w:rsidR="009715E7" w:rsidRPr="00157062" w:rsidRDefault="009715E7"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Содержание рабочей программы</w:t>
      </w:r>
    </w:p>
    <w:p w:rsidR="009715E7" w:rsidRPr="00157062" w:rsidRDefault="009715E7" w:rsidP="00394F11">
      <w:pPr>
        <w:spacing w:after="0" w:line="240" w:lineRule="auto"/>
        <w:jc w:val="both"/>
        <w:rPr>
          <w:rFonts w:ascii="Times New Roman" w:eastAsia="Times New Roman" w:hAnsi="Times New Roman" w:cs="Times New Roman"/>
          <w:b/>
          <w:bCs/>
          <w:sz w:val="26"/>
          <w:szCs w:val="26"/>
        </w:rPr>
      </w:pPr>
    </w:p>
    <w:p w:rsidR="009715E7" w:rsidRPr="00157062" w:rsidRDefault="009715E7" w:rsidP="00394F11">
      <w:pPr>
        <w:autoSpaceDE w:val="0"/>
        <w:autoSpaceDN w:val="0"/>
        <w:adjustRightInd w:val="0"/>
        <w:spacing w:after="0" w:line="240" w:lineRule="auto"/>
        <w:ind w:firstLine="709"/>
        <w:jc w:val="both"/>
        <w:rPr>
          <w:rFonts w:ascii="Times New Roman" w:eastAsia="Times New Roman" w:hAnsi="Times New Roman" w:cs="Times New Roman"/>
          <w:b/>
          <w:bCs/>
          <w:color w:val="000000"/>
          <w:sz w:val="26"/>
          <w:szCs w:val="26"/>
        </w:rPr>
      </w:pPr>
      <w:r w:rsidRPr="00157062">
        <w:rPr>
          <w:rFonts w:ascii="Times New Roman" w:eastAsia="Times New Roman" w:hAnsi="Times New Roman" w:cs="Times New Roman"/>
          <w:b/>
          <w:bCs/>
          <w:color w:val="000000"/>
          <w:sz w:val="26"/>
          <w:szCs w:val="26"/>
        </w:rPr>
        <w:t>Тема 1. «</w:t>
      </w:r>
      <w:r w:rsidRPr="00157062">
        <w:rPr>
          <w:rFonts w:ascii="Times New Roman" w:eastAsia="Times New Roman" w:hAnsi="Times New Roman" w:cs="Times New Roman"/>
          <w:b/>
          <w:color w:val="000000"/>
          <w:sz w:val="26"/>
          <w:szCs w:val="26"/>
        </w:rPr>
        <w:t>Методологические и теоретические основы психологической безопасности образовательной среды</w:t>
      </w:r>
      <w:r w:rsidRPr="00157062">
        <w:rPr>
          <w:rFonts w:ascii="Times New Roman" w:eastAsia="Times New Roman" w:hAnsi="Times New Roman" w:cs="Times New Roman"/>
          <w:b/>
          <w:bCs/>
          <w:color w:val="000000"/>
          <w:sz w:val="26"/>
          <w:szCs w:val="26"/>
        </w:rPr>
        <w:t>» (1 час)</w:t>
      </w:r>
    </w:p>
    <w:p w:rsidR="009715E7" w:rsidRPr="00157062" w:rsidRDefault="009715E7" w:rsidP="00394F1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9715E7" w:rsidRPr="00157062" w:rsidRDefault="009715E7" w:rsidP="00394F11">
      <w:pPr>
        <w:spacing w:after="0" w:line="240" w:lineRule="auto"/>
        <w:ind w:firstLine="709"/>
        <w:jc w:val="both"/>
        <w:rPr>
          <w:rFonts w:ascii="Times New Roman" w:eastAsia="Times New Roman" w:hAnsi="Times New Roman" w:cs="Times New Roman"/>
          <w:b/>
          <w:bCs/>
          <w:iCs/>
          <w:sz w:val="26"/>
          <w:szCs w:val="26"/>
        </w:rPr>
      </w:pPr>
      <w:r w:rsidRPr="00157062">
        <w:rPr>
          <w:rFonts w:ascii="Times New Roman" w:eastAsia="Times New Roman" w:hAnsi="Times New Roman" w:cs="Times New Roman"/>
          <w:b/>
          <w:sz w:val="26"/>
          <w:szCs w:val="26"/>
        </w:rPr>
        <w:t>Тема 2. «</w:t>
      </w:r>
      <w:r w:rsidRPr="00157062">
        <w:rPr>
          <w:rFonts w:ascii="Times New Roman" w:eastAsia="Times New Roman" w:hAnsi="Times New Roman" w:cs="Times New Roman"/>
          <w:b/>
          <w:bCs/>
          <w:sz w:val="26"/>
          <w:szCs w:val="26"/>
        </w:rPr>
        <w:t>Угрозы психологической безопасности в образовательной среде и их преодоление</w:t>
      </w:r>
      <w:r w:rsidRPr="00157062">
        <w:rPr>
          <w:rFonts w:ascii="Times New Roman" w:eastAsia="Times New Roman" w:hAnsi="Times New Roman" w:cs="Times New Roman"/>
          <w:b/>
          <w:bCs/>
          <w:iCs/>
          <w:sz w:val="26"/>
          <w:szCs w:val="26"/>
        </w:rPr>
        <w:t>» (1 час)</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lastRenderedPageBreak/>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157062">
        <w:rPr>
          <w:rFonts w:ascii="Times New Roman" w:eastAsia="Times New Roman" w:hAnsi="Times New Roman" w:cs="Times New Roman"/>
          <w:bCs/>
          <w:sz w:val="26"/>
          <w:szCs w:val="26"/>
        </w:rPr>
        <w:t xml:space="preserve">Основные методически-организационные условия осуществления предлагаемых психотехнологий. </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bCs/>
          <w:sz w:val="26"/>
          <w:szCs w:val="26"/>
        </w:rPr>
        <w:t>Тема 3.</w:t>
      </w:r>
      <w:r w:rsidRPr="00157062">
        <w:rPr>
          <w:rFonts w:ascii="Times New Roman" w:eastAsia="Times New Roman" w:hAnsi="Times New Roman" w:cs="Times New Roman"/>
          <w:b/>
          <w:sz w:val="26"/>
          <w:szCs w:val="26"/>
        </w:rPr>
        <w:t xml:space="preserve"> «</w:t>
      </w:r>
      <w:r w:rsidRPr="00157062">
        <w:rPr>
          <w:rFonts w:ascii="Times New Roman" w:eastAsia="Times New Roman" w:hAnsi="Times New Roman" w:cs="Times New Roman"/>
          <w:b/>
          <w:bCs/>
          <w:sz w:val="26"/>
          <w:szCs w:val="26"/>
        </w:rPr>
        <w:t>Формирование и поддержание психологической безопасности образовательной среды</w:t>
      </w:r>
      <w:r w:rsidRPr="00157062">
        <w:rPr>
          <w:rFonts w:ascii="Times New Roman" w:eastAsia="Times New Roman" w:hAnsi="Times New Roman" w:cs="Times New Roman"/>
          <w:b/>
          <w:sz w:val="26"/>
          <w:szCs w:val="26"/>
        </w:rPr>
        <w:t>» (1 час)</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Тема 4. «</w:t>
      </w:r>
      <w:r w:rsidRPr="00157062">
        <w:rPr>
          <w:rFonts w:ascii="Times New Roman" w:eastAsia="Times New Roman" w:hAnsi="Times New Roman" w:cs="Times New Roman"/>
          <w:b/>
          <w:bCs/>
          <w:sz w:val="26"/>
          <w:szCs w:val="26"/>
        </w:rPr>
        <w:t>Психологическая безопасность образовательной среды: становление направления и перспективы развития</w:t>
      </w:r>
      <w:r w:rsidRPr="00157062">
        <w:rPr>
          <w:rFonts w:ascii="Times New Roman" w:eastAsia="Times New Roman" w:hAnsi="Times New Roman" w:cs="Times New Roman"/>
          <w:b/>
          <w:sz w:val="26"/>
          <w:szCs w:val="26"/>
        </w:rPr>
        <w:t>» (1 час)</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sz w:val="26"/>
          <w:szCs w:val="26"/>
        </w:rPr>
        <w:t>Психологическая безопасность личности. Оценка психологической безопасности образовательной среды, ресурсы психологической безопасности. Перспективы развития.</w:t>
      </w:r>
    </w:p>
    <w:p w:rsidR="009715E7" w:rsidRPr="00157062" w:rsidRDefault="009715E7"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tbl>
      <w:tblPr>
        <w:tblW w:w="5000" w:type="pct"/>
        <w:tblCellSpacing w:w="0" w:type="dxa"/>
        <w:tblCellMar>
          <w:left w:w="0" w:type="dxa"/>
          <w:right w:w="0" w:type="dxa"/>
        </w:tblCellMar>
        <w:tblLook w:val="04A0"/>
      </w:tblPr>
      <w:tblGrid>
        <w:gridCol w:w="10199"/>
        <w:gridCol w:w="6"/>
      </w:tblGrid>
      <w:tr w:rsidR="009715E7" w:rsidRPr="00157062" w:rsidTr="00F64287">
        <w:trPr>
          <w:tblCellSpacing w:w="0" w:type="dxa"/>
        </w:trPr>
        <w:tc>
          <w:tcPr>
            <w:tcW w:w="0" w:type="auto"/>
            <w:gridSpan w:val="2"/>
            <w:vAlign w:val="center"/>
            <w:hideMark/>
          </w:tcPr>
          <w:p w:rsidR="009715E7" w:rsidRPr="00157062" w:rsidRDefault="009715E7" w:rsidP="00394F11">
            <w:pPr>
              <w:spacing w:after="0" w:line="240" w:lineRule="auto"/>
              <w:ind w:firstLine="709"/>
              <w:outlineLvl w:val="1"/>
              <w:rPr>
                <w:rFonts w:ascii="Times New Roman" w:eastAsia="Times New Roman" w:hAnsi="Times New Roman" w:cs="Times New Roman"/>
                <w:b/>
                <w:bCs/>
                <w:kern w:val="36"/>
                <w:sz w:val="26"/>
                <w:szCs w:val="26"/>
              </w:rPr>
            </w:pPr>
            <w:r w:rsidRPr="00157062">
              <w:rPr>
                <w:rFonts w:ascii="Times New Roman" w:eastAsia="Times New Roman" w:hAnsi="Times New Roman" w:cs="Times New Roman"/>
                <w:b/>
                <w:bCs/>
                <w:kern w:val="36"/>
                <w:sz w:val="26"/>
                <w:szCs w:val="26"/>
              </w:rPr>
              <w:t xml:space="preserve">Нормативные правовые документы </w:t>
            </w:r>
          </w:p>
        </w:tc>
      </w:tr>
      <w:tr w:rsidR="009715E7" w:rsidRPr="00157062" w:rsidTr="00F64287">
        <w:trPr>
          <w:tblCellSpacing w:w="0" w:type="dxa"/>
        </w:trPr>
        <w:tc>
          <w:tcPr>
            <w:tcW w:w="0" w:type="auto"/>
            <w:vAlign w:val="center"/>
            <w:hideMark/>
          </w:tcPr>
          <w:p w:rsidR="009715E7" w:rsidRPr="00157062" w:rsidRDefault="009715E7" w:rsidP="00394F11">
            <w:pPr>
              <w:spacing w:after="0" w:line="240" w:lineRule="auto"/>
              <w:ind w:firstLine="709"/>
              <w:jc w:val="both"/>
              <w:rPr>
                <w:rFonts w:ascii="Times New Roman" w:eastAsia="Times New Roman" w:hAnsi="Times New Roman" w:cs="Times New Roman"/>
                <w:bCs/>
                <w:color w:val="000000"/>
                <w:sz w:val="26"/>
                <w:szCs w:val="26"/>
              </w:rPr>
            </w:pPr>
            <w:r w:rsidRPr="00157062">
              <w:rPr>
                <w:rFonts w:ascii="Times New Roman" w:eastAsia="Times New Roman" w:hAnsi="Times New Roman" w:cs="Times New Roman"/>
                <w:color w:val="000000"/>
                <w:sz w:val="26"/>
                <w:szCs w:val="26"/>
              </w:rPr>
              <w:t xml:space="preserve">1. </w:t>
            </w:r>
            <w:r w:rsidRPr="00157062">
              <w:rPr>
                <w:rFonts w:ascii="Times New Roman" w:eastAsia="TimesNewRomanPSMT" w:hAnsi="Times New Roman" w:cs="Times New Roman"/>
                <w:sz w:val="26"/>
                <w:szCs w:val="26"/>
              </w:rPr>
              <w:t>Федеральный закон «Об образовании в Российской Федерации» № 273 от 21.12.2012 г. //</w:t>
            </w:r>
            <w:r w:rsidRPr="00157062">
              <w:rPr>
                <w:rFonts w:ascii="Times New Roman" w:eastAsia="Times New Roman" w:hAnsi="Times New Roman" w:cs="Times New Roman"/>
                <w:sz w:val="26"/>
                <w:szCs w:val="26"/>
              </w:rPr>
              <w:t xml:space="preserve"> Консультант Плюс: сайт. </w:t>
            </w:r>
            <w:r w:rsidRPr="00157062">
              <w:rPr>
                <w:rFonts w:ascii="Times New Roman" w:eastAsia="Times New Roman" w:hAnsi="Times New Roman" w:cs="Times New Roman"/>
                <w:sz w:val="26"/>
                <w:szCs w:val="26"/>
                <w:lang w:val="en-US"/>
              </w:rPr>
              <w:t>URL</w:t>
            </w:r>
            <w:r w:rsidRPr="00157062">
              <w:rPr>
                <w:rFonts w:ascii="Times New Roman" w:eastAsia="Times New Roman" w:hAnsi="Times New Roman" w:cs="Times New Roman"/>
                <w:sz w:val="26"/>
                <w:szCs w:val="26"/>
              </w:rPr>
              <w:t xml:space="preserve">: </w:t>
            </w:r>
            <w:hyperlink r:id="rId10" w:history="1">
              <w:r w:rsidRPr="00157062">
                <w:rPr>
                  <w:rFonts w:ascii="Times New Roman" w:eastAsia="Times New Roman" w:hAnsi="Times New Roman" w:cs="Times New Roman"/>
                  <w:color w:val="0000FF"/>
                  <w:sz w:val="26"/>
                  <w:szCs w:val="26"/>
                  <w:u w:val="single"/>
                </w:rPr>
                <w:t>https://www.consultant.ru/document/cons_doc_LAW_140174/</w:t>
              </w:r>
            </w:hyperlink>
            <w:r w:rsidRPr="00157062">
              <w:rPr>
                <w:rFonts w:ascii="Times New Roman" w:eastAsia="Times New Roman" w:hAnsi="Times New Roman" w:cs="Times New Roman"/>
                <w:sz w:val="26"/>
                <w:szCs w:val="26"/>
              </w:rPr>
              <w:t xml:space="preserve"> (дата обращения: 10.01.2025). Режим доступа: для зарегистрир. пользователей.</w:t>
            </w:r>
          </w:p>
          <w:p w:rsidR="009715E7" w:rsidRPr="00157062" w:rsidRDefault="009715E7" w:rsidP="00394F11">
            <w:pPr>
              <w:tabs>
                <w:tab w:val="left" w:pos="0"/>
                <w:tab w:val="left" w:pos="426"/>
              </w:tabs>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color w:val="000000"/>
                <w:sz w:val="26"/>
                <w:szCs w:val="26"/>
              </w:rPr>
              <w:t xml:space="preserve">2. </w:t>
            </w:r>
            <w:hyperlink r:id="rId11" w:tgtFrame="_blank" w:history="1">
              <w:r w:rsidRPr="00157062">
                <w:rPr>
                  <w:rFonts w:ascii="Times New Roman" w:eastAsia="Times New Roman" w:hAnsi="Times New Roman" w:cs="Times New Roman"/>
                  <w:bCs/>
                  <w:color w:val="000000"/>
                  <w:sz w:val="26"/>
                  <w:szCs w:val="26"/>
                </w:rPr>
                <w:t xml:space="preserve">Федеральный закон «О безопасности» от 28 декабря 2010г. №390-ФЗ </w:t>
              </w:r>
            </w:hyperlink>
            <w:r w:rsidRPr="00157062">
              <w:rPr>
                <w:rFonts w:ascii="Times New Roman" w:eastAsia="Times New Roman" w:hAnsi="Times New Roman" w:cs="Times New Roman"/>
                <w:bCs/>
                <w:color w:val="000000"/>
                <w:sz w:val="26"/>
                <w:szCs w:val="26"/>
              </w:rPr>
              <w:t xml:space="preserve">(последняя редакция). // </w:t>
            </w:r>
            <w:r w:rsidRPr="00157062">
              <w:rPr>
                <w:rFonts w:ascii="Times New Roman" w:eastAsia="Times New Roman" w:hAnsi="Times New Roman" w:cs="Times New Roman"/>
                <w:sz w:val="26"/>
                <w:szCs w:val="26"/>
              </w:rPr>
              <w:t xml:space="preserve">Гарант.ру: информационно-правовой портал. </w:t>
            </w:r>
            <w:r w:rsidRPr="00157062">
              <w:rPr>
                <w:rFonts w:ascii="Times New Roman" w:eastAsia="Times New Roman" w:hAnsi="Times New Roman" w:cs="Times New Roman"/>
                <w:sz w:val="26"/>
                <w:szCs w:val="26"/>
                <w:lang w:val="en-US"/>
              </w:rPr>
              <w:t>URL</w:t>
            </w:r>
            <w:r w:rsidRPr="00157062">
              <w:rPr>
                <w:rFonts w:ascii="Times New Roman" w:eastAsia="Times New Roman" w:hAnsi="Times New Roman" w:cs="Times New Roman"/>
                <w:sz w:val="26"/>
                <w:szCs w:val="26"/>
              </w:rPr>
              <w:t>:</w:t>
            </w:r>
            <w:r w:rsidRPr="00157062">
              <w:rPr>
                <w:rFonts w:ascii="Times New Roman" w:eastAsia="Times New Roman" w:hAnsi="Times New Roman" w:cs="Times New Roman"/>
                <w:color w:val="000000"/>
                <w:sz w:val="26"/>
                <w:szCs w:val="26"/>
              </w:rPr>
              <w:t xml:space="preserve">  </w:t>
            </w:r>
            <w:hyperlink r:id="rId12" w:history="1">
              <w:r w:rsidRPr="00157062">
                <w:rPr>
                  <w:rFonts w:ascii="Times New Roman" w:eastAsia="Times New Roman" w:hAnsi="Times New Roman" w:cs="Times New Roman"/>
                  <w:color w:val="0000FF"/>
                  <w:sz w:val="26"/>
                  <w:szCs w:val="26"/>
                  <w:u w:val="single"/>
                </w:rPr>
                <w:t>https://base.garant.ru/12181538/</w:t>
              </w:r>
            </w:hyperlink>
            <w:r w:rsidRPr="00157062">
              <w:rPr>
                <w:rFonts w:ascii="Times New Roman" w:eastAsia="Times New Roman" w:hAnsi="Times New Roman" w:cs="Times New Roman"/>
                <w:color w:val="000000"/>
                <w:sz w:val="26"/>
                <w:szCs w:val="26"/>
              </w:rPr>
              <w:t xml:space="preserve"> </w:t>
            </w:r>
            <w:r w:rsidRPr="00157062">
              <w:rPr>
                <w:rFonts w:ascii="Times New Roman" w:eastAsia="Times New Roman" w:hAnsi="Times New Roman" w:cs="Times New Roman"/>
                <w:sz w:val="26"/>
                <w:szCs w:val="26"/>
              </w:rPr>
              <w:t>(дата обращения: 10.01.2025)</w:t>
            </w:r>
            <w:r w:rsidRPr="00157062">
              <w:rPr>
                <w:rFonts w:ascii="Times New Roman" w:eastAsia="Times New Roman" w:hAnsi="Times New Roman" w:cs="Times New Roman"/>
                <w:color w:val="000000"/>
                <w:sz w:val="26"/>
                <w:szCs w:val="26"/>
              </w:rPr>
              <w:t>.</w:t>
            </w:r>
            <w:r w:rsidRPr="00157062">
              <w:rPr>
                <w:rFonts w:ascii="Times New Roman" w:eastAsia="Times New Roman" w:hAnsi="Times New Roman" w:cs="Times New Roman"/>
                <w:sz w:val="26"/>
                <w:szCs w:val="26"/>
              </w:rPr>
              <w:t xml:space="preserve"> Режим доступа: для зарегистрир. пользователей.</w:t>
            </w:r>
          </w:p>
          <w:p w:rsidR="009715E7" w:rsidRPr="00157062" w:rsidRDefault="009715E7" w:rsidP="00394F11">
            <w:pPr>
              <w:tabs>
                <w:tab w:val="left" w:pos="0"/>
                <w:tab w:val="left" w:pos="426"/>
              </w:tabs>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color w:val="000000"/>
                <w:sz w:val="26"/>
                <w:szCs w:val="26"/>
              </w:rPr>
              <w:t xml:space="preserve">3. </w:t>
            </w:r>
            <w:r w:rsidRPr="00157062">
              <w:rPr>
                <w:rFonts w:ascii="Times New Roman" w:eastAsia="Times New Roman" w:hAnsi="Times New Roman" w:cs="Times New Roman"/>
                <w:sz w:val="26"/>
                <w:szCs w:val="26"/>
              </w:rPr>
              <w:t>Федеральный закон от 29.12.2010 № 436-ФЗ (</w:t>
            </w:r>
            <w:r w:rsidRPr="00157062">
              <w:rPr>
                <w:rFonts w:ascii="Times New Roman" w:eastAsia="Times New Roman" w:hAnsi="Times New Roman" w:cs="Times New Roman"/>
                <w:bCs/>
                <w:sz w:val="26"/>
                <w:szCs w:val="26"/>
                <w:shd w:val="clear" w:color="auto" w:fill="FFFFFF"/>
              </w:rPr>
              <w:t xml:space="preserve">с изменениями и дополнениями </w:t>
            </w:r>
            <w:r w:rsidRPr="00157062">
              <w:rPr>
                <w:rFonts w:ascii="Times New Roman" w:eastAsia="Times New Roman" w:hAnsi="Times New Roman" w:cs="Times New Roman"/>
                <w:sz w:val="26"/>
                <w:szCs w:val="26"/>
              </w:rPr>
              <w:t xml:space="preserve">от </w:t>
            </w:r>
            <w:r w:rsidRPr="00157062">
              <w:rPr>
                <w:rFonts w:ascii="Times New Roman" w:eastAsia="Times New Roman" w:hAnsi="Times New Roman" w:cs="Times New Roman"/>
                <w:sz w:val="26"/>
                <w:szCs w:val="26"/>
                <w:shd w:val="clear" w:color="auto" w:fill="FFFFFF"/>
              </w:rPr>
              <w:t>29 декабря 2022 г.</w:t>
            </w:r>
            <w:r w:rsidRPr="00157062">
              <w:rPr>
                <w:rFonts w:ascii="Times New Roman" w:eastAsia="Times New Roman" w:hAnsi="Times New Roman" w:cs="Times New Roman"/>
                <w:sz w:val="26"/>
                <w:szCs w:val="26"/>
              </w:rPr>
              <w:t xml:space="preserve">) «О защите детей от информации, причиняющей вред их здоровью и развитию». // Консультант Плюс: сайт. </w:t>
            </w:r>
            <w:r w:rsidRPr="00157062">
              <w:rPr>
                <w:rFonts w:ascii="Times New Roman" w:eastAsia="Times New Roman" w:hAnsi="Times New Roman" w:cs="Times New Roman"/>
                <w:sz w:val="26"/>
                <w:szCs w:val="26"/>
                <w:lang w:val="en-US"/>
              </w:rPr>
              <w:t>URL</w:t>
            </w:r>
            <w:r w:rsidRPr="00157062">
              <w:rPr>
                <w:rFonts w:ascii="Times New Roman" w:eastAsia="Times New Roman" w:hAnsi="Times New Roman" w:cs="Times New Roman"/>
                <w:sz w:val="26"/>
                <w:szCs w:val="26"/>
              </w:rPr>
              <w:t xml:space="preserve">: </w:t>
            </w:r>
            <w:hyperlink r:id="rId13" w:history="1">
              <w:r w:rsidRPr="00157062">
                <w:rPr>
                  <w:rFonts w:ascii="Times New Roman" w:eastAsia="Times New Roman" w:hAnsi="Times New Roman" w:cs="Times New Roman"/>
                  <w:color w:val="0000FF"/>
                  <w:sz w:val="26"/>
                  <w:szCs w:val="26"/>
                  <w:u w:val="single"/>
                </w:rPr>
                <w:t>https://www.consultant.ru/document/cons_doc_LAW_108808/</w:t>
              </w:r>
            </w:hyperlink>
            <w:r w:rsidRPr="00157062">
              <w:rPr>
                <w:rFonts w:ascii="Times New Roman" w:eastAsia="Times New Roman" w:hAnsi="Times New Roman" w:cs="Times New Roman"/>
                <w:sz w:val="26"/>
                <w:szCs w:val="26"/>
              </w:rPr>
              <w:t xml:space="preserve"> (дата обращения: 10.01.2025)</w:t>
            </w:r>
            <w:r w:rsidRPr="00157062">
              <w:rPr>
                <w:rFonts w:ascii="Times New Roman" w:eastAsia="Times New Roman" w:hAnsi="Times New Roman" w:cs="Times New Roman"/>
                <w:color w:val="000000"/>
                <w:sz w:val="26"/>
                <w:szCs w:val="26"/>
              </w:rPr>
              <w:t>.</w:t>
            </w:r>
            <w:r w:rsidRPr="00157062">
              <w:rPr>
                <w:rFonts w:ascii="Times New Roman" w:eastAsia="Times New Roman" w:hAnsi="Times New Roman" w:cs="Times New Roman"/>
                <w:sz w:val="26"/>
                <w:szCs w:val="26"/>
              </w:rPr>
              <w:t xml:space="preserve"> Режим доступа: для зарегистрир. пользователей.</w:t>
            </w:r>
          </w:p>
          <w:p w:rsidR="009715E7" w:rsidRPr="00157062" w:rsidRDefault="009715E7" w:rsidP="00394F11">
            <w:pPr>
              <w:tabs>
                <w:tab w:val="left" w:pos="0"/>
                <w:tab w:val="left" w:pos="426"/>
              </w:tabs>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4. </w:t>
            </w:r>
            <w:hyperlink r:id="rId14" w:history="1">
              <w:r w:rsidRPr="00157062">
                <w:rPr>
                  <w:rFonts w:ascii="Times New Roman" w:eastAsia="Times New Roman" w:hAnsi="Times New Roman" w:cs="Times New Roman"/>
                  <w:sz w:val="26"/>
                  <w:szCs w:val="26"/>
                </w:rPr>
                <w:t>Статьи 9, 16 Федерального закона от 27.07.2006 № 149-ФЗ «Об информации, информационных технологиях по защите информации»</w:t>
              </w:r>
            </w:hyperlink>
            <w:r w:rsidRPr="00157062">
              <w:rPr>
                <w:rFonts w:ascii="Times New Roman" w:eastAsia="Times New Roman" w:hAnsi="Times New Roman" w:cs="Times New Roman"/>
                <w:sz w:val="26"/>
                <w:szCs w:val="26"/>
              </w:rPr>
              <w:t>.</w:t>
            </w:r>
            <w:r w:rsidRPr="00157062">
              <w:rPr>
                <w:rFonts w:ascii="Times New Roman" w:eastAsia="Times New Roman" w:hAnsi="Times New Roman" w:cs="Times New Roman"/>
                <w:bCs/>
                <w:color w:val="000000"/>
                <w:sz w:val="26"/>
                <w:szCs w:val="26"/>
              </w:rPr>
              <w:t xml:space="preserve"> // </w:t>
            </w:r>
            <w:r w:rsidRPr="00157062">
              <w:rPr>
                <w:rFonts w:ascii="Times New Roman" w:eastAsia="Times New Roman" w:hAnsi="Times New Roman" w:cs="Times New Roman"/>
                <w:sz w:val="26"/>
                <w:szCs w:val="26"/>
              </w:rPr>
              <w:t xml:space="preserve">Гарант.ру: информационно-правовой портал. </w:t>
            </w:r>
            <w:r w:rsidRPr="00157062">
              <w:rPr>
                <w:rFonts w:ascii="Times New Roman" w:eastAsia="Times New Roman" w:hAnsi="Times New Roman" w:cs="Times New Roman"/>
                <w:sz w:val="26"/>
                <w:szCs w:val="26"/>
                <w:lang w:val="en-US"/>
              </w:rPr>
              <w:t>URL</w:t>
            </w:r>
            <w:r w:rsidRPr="00157062">
              <w:rPr>
                <w:rFonts w:ascii="Times New Roman" w:eastAsia="Times New Roman" w:hAnsi="Times New Roman" w:cs="Times New Roman"/>
                <w:sz w:val="26"/>
                <w:szCs w:val="26"/>
              </w:rPr>
              <w:t xml:space="preserve">: </w:t>
            </w:r>
            <w:hyperlink r:id="rId15" w:history="1">
              <w:r w:rsidRPr="00157062">
                <w:rPr>
                  <w:rFonts w:ascii="Times New Roman" w:eastAsia="Times New Roman" w:hAnsi="Times New Roman" w:cs="Times New Roman"/>
                  <w:color w:val="0000FF"/>
                  <w:sz w:val="26"/>
                  <w:szCs w:val="26"/>
                  <w:u w:val="single"/>
                </w:rPr>
                <w:t>https://base.garant.ru/12148555/</w:t>
              </w:r>
            </w:hyperlink>
            <w:r w:rsidRPr="00157062">
              <w:rPr>
                <w:rFonts w:ascii="Times New Roman" w:eastAsia="Times New Roman" w:hAnsi="Times New Roman" w:cs="Times New Roman"/>
                <w:sz w:val="26"/>
                <w:szCs w:val="26"/>
              </w:rPr>
              <w:t xml:space="preserve"> (дата обращения: 10.01.2025)</w:t>
            </w:r>
            <w:r w:rsidRPr="00157062">
              <w:rPr>
                <w:rFonts w:ascii="Times New Roman" w:eastAsia="Times New Roman" w:hAnsi="Times New Roman" w:cs="Times New Roman"/>
                <w:color w:val="000000"/>
                <w:sz w:val="26"/>
                <w:szCs w:val="26"/>
              </w:rPr>
              <w:t>.</w:t>
            </w:r>
            <w:r w:rsidRPr="00157062">
              <w:rPr>
                <w:rFonts w:ascii="Times New Roman" w:eastAsia="Times New Roman" w:hAnsi="Times New Roman" w:cs="Times New Roman"/>
                <w:sz w:val="26"/>
                <w:szCs w:val="26"/>
              </w:rPr>
              <w:t xml:space="preserve"> Режим доступа: для зарегистрир. пользователей.</w:t>
            </w:r>
          </w:p>
        </w:tc>
        <w:tc>
          <w:tcPr>
            <w:tcW w:w="0" w:type="auto"/>
            <w:vAlign w:val="center"/>
            <w:hideMark/>
          </w:tcPr>
          <w:p w:rsidR="009715E7" w:rsidRPr="00157062" w:rsidRDefault="009715E7" w:rsidP="00394F11">
            <w:pPr>
              <w:spacing w:after="0" w:line="240" w:lineRule="auto"/>
              <w:rPr>
                <w:rFonts w:ascii="Times New Roman" w:eastAsia="Times New Roman" w:hAnsi="Times New Roman" w:cs="Times New Roman"/>
                <w:sz w:val="26"/>
                <w:szCs w:val="26"/>
              </w:rPr>
            </w:pPr>
          </w:p>
        </w:tc>
      </w:tr>
    </w:tbl>
    <w:p w:rsidR="009715E7" w:rsidRPr="00157062" w:rsidRDefault="009715E7" w:rsidP="00394F11">
      <w:pPr>
        <w:spacing w:after="0" w:line="240" w:lineRule="auto"/>
        <w:ind w:firstLine="709"/>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Основная литература</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1. Васютенкова И.В. Проектирование психологически безопасной образовательной среды: управленческие аспекты : метод. пособие / Васютенкова И.В., Есликова Е.В., Мартынова А.В.; под ред. Васютенковой И.В. – СПб.: ГАОУ ДПО «ЛОИРО», 2022. – 121 с. - — Текст: непосредственный.</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2. </w:t>
      </w:r>
      <w:r w:rsidRPr="00157062">
        <w:rPr>
          <w:rFonts w:ascii="Times New Roman" w:eastAsia="Times New Roman" w:hAnsi="Times New Roman" w:cs="Times New Roman"/>
          <w:bCs/>
          <w:sz w:val="26"/>
          <w:szCs w:val="26"/>
        </w:rPr>
        <w:t>Формирование и поддержание психологической безопасности образовательной среды</w:t>
      </w:r>
      <w:r w:rsidRPr="00157062">
        <w:rPr>
          <w:rFonts w:ascii="Times New Roman" w:eastAsia="Times New Roman" w:hAnsi="Times New Roman" w:cs="Times New Roman"/>
          <w:sz w:val="26"/>
          <w:szCs w:val="26"/>
        </w:rPr>
        <w:t>: учебно-методическое пособие /</w:t>
      </w:r>
      <w:r w:rsidRPr="00157062">
        <w:rPr>
          <w:rFonts w:ascii="Times New Roman" w:eastAsia="Times New Roman" w:hAnsi="Times New Roman" w:cs="Times New Roman"/>
          <w:bCs/>
          <w:sz w:val="26"/>
          <w:szCs w:val="26"/>
        </w:rPr>
        <w:t xml:space="preserve"> </w:t>
      </w:r>
      <w:r w:rsidRPr="00157062">
        <w:rPr>
          <w:rFonts w:ascii="Times New Roman" w:eastAsia="Times New Roman" w:hAnsi="Times New Roman" w:cs="Times New Roman"/>
          <w:sz w:val="26"/>
          <w:szCs w:val="26"/>
        </w:rPr>
        <w:t>под ред. О. А. Ульяниной. – М.: МГППУ, 2022. – 180 с. — Текст: непосредственный.</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iCs/>
          <w:sz w:val="26"/>
          <w:szCs w:val="26"/>
        </w:rPr>
        <w:lastRenderedPageBreak/>
        <w:t xml:space="preserve">3. Баева И.А. </w:t>
      </w:r>
      <w:r w:rsidRPr="00157062">
        <w:rPr>
          <w:rFonts w:ascii="Times New Roman" w:eastAsia="Times New Roman" w:hAnsi="Times New Roman" w:cs="Times New Roman"/>
          <w:sz w:val="26"/>
          <w:szCs w:val="26"/>
        </w:rPr>
        <w:t>Психологическая безопасность образовательной среды: становление направления и перспективы развития Экстремальная психология и безопасность личности. 2024. Том 1. № 3. С. 5–19. — Текст: непосредственный.</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4. </w:t>
      </w:r>
      <w:r w:rsidRPr="00157062">
        <w:rPr>
          <w:rFonts w:ascii="Times New Roman" w:eastAsia="Times New Roman" w:hAnsi="Times New Roman" w:cs="Times New Roman"/>
          <w:bCs/>
          <w:sz w:val="26"/>
          <w:szCs w:val="26"/>
        </w:rPr>
        <w:t xml:space="preserve">Формула безопасного детства. </w:t>
      </w:r>
      <w:r w:rsidRPr="00157062">
        <w:rPr>
          <w:rFonts w:ascii="Times New Roman" w:eastAsia="Times New Roman" w:hAnsi="Times New Roman" w:cs="Times New Roman"/>
          <w:sz w:val="26"/>
          <w:szCs w:val="26"/>
        </w:rPr>
        <w:t>Рекомендации для родителей / Авторы - составители: М. В. Алагуев, О. В. Заева. Под ред. Е. Г. Артамоновой. Дизайн и оформление: И. И. Осипов. — М.: ФГБУ «Центр защиты прав и интересов детей», 2022. — 56 с. — Текст: непосредственный.</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5. </w:t>
      </w:r>
      <w:r w:rsidRPr="00157062">
        <w:rPr>
          <w:rFonts w:ascii="Times New Roman" w:eastAsia="Times New Roman" w:hAnsi="Times New Roman" w:cs="Times New Roman"/>
          <w:bCs/>
          <w:sz w:val="26"/>
          <w:szCs w:val="26"/>
        </w:rPr>
        <w:t>Методические рекомендации по формированию психологически безопасной образовательной среды:</w:t>
      </w:r>
      <w:r w:rsidRPr="00157062">
        <w:rPr>
          <w:rFonts w:ascii="Times New Roman" w:eastAsia="Times New Roman" w:hAnsi="Times New Roman" w:cs="Times New Roman"/>
          <w:b/>
          <w:bCs/>
          <w:sz w:val="26"/>
          <w:szCs w:val="26"/>
        </w:rPr>
        <w:t xml:space="preserve"> </w:t>
      </w:r>
      <w:r w:rsidRPr="00157062">
        <w:rPr>
          <w:rFonts w:ascii="Times New Roman" w:eastAsia="Times New Roman" w:hAnsi="Times New Roman" w:cs="Times New Roman"/>
          <w:sz w:val="26"/>
          <w:szCs w:val="26"/>
        </w:rPr>
        <w:t>методические рекомендации</w:t>
      </w:r>
      <w:r w:rsidRPr="00157062">
        <w:rPr>
          <w:rFonts w:ascii="Times New Roman" w:eastAsia="Times New Roman" w:hAnsi="Times New Roman" w:cs="Times New Roman"/>
          <w:b/>
          <w:bCs/>
          <w:sz w:val="26"/>
          <w:szCs w:val="26"/>
        </w:rPr>
        <w:t xml:space="preserve">: </w:t>
      </w:r>
      <w:r w:rsidRPr="00157062">
        <w:rPr>
          <w:rFonts w:ascii="Times New Roman" w:eastAsia="Times New Roman" w:hAnsi="Times New Roman" w:cs="Times New Roman"/>
          <w:sz w:val="26"/>
          <w:szCs w:val="26"/>
        </w:rPr>
        <w:t>/ сост. И. А. Волкова; под общ. ред. И. А. Журавлевой; автономное учреждение дополнительного профессионального образования Ханты-Мансийского автономного округа – Югры «Институт развития образования». – Ханты-Мансийск: Институт развития образования, 2022. – 54 с. — Текст: непосредственный.</w:t>
      </w:r>
    </w:p>
    <w:p w:rsidR="009715E7" w:rsidRPr="00157062" w:rsidRDefault="009715E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MinionPro-Regular" w:hAnsi="Times New Roman" w:cs="Times New Roman"/>
          <w:sz w:val="26"/>
          <w:szCs w:val="26"/>
        </w:rPr>
        <w:t xml:space="preserve">6. </w:t>
      </w:r>
      <w:r w:rsidRPr="00157062">
        <w:rPr>
          <w:rFonts w:ascii="Times New Roman" w:eastAsia="Times New Roman" w:hAnsi="Times New Roman" w:cs="Times New Roman"/>
          <w:iCs/>
          <w:sz w:val="26"/>
          <w:szCs w:val="26"/>
        </w:rPr>
        <w:t>Капустина А.В</w:t>
      </w:r>
      <w:r w:rsidRPr="00157062">
        <w:rPr>
          <w:rFonts w:ascii="Times New Roman" w:eastAsia="Times New Roman" w:hAnsi="Times New Roman" w:cs="Times New Roman"/>
          <w:sz w:val="26"/>
          <w:szCs w:val="26"/>
        </w:rPr>
        <w:t xml:space="preserve">. Ресурсы психологической безопасности подростков с разным уровнем академической успешности [Электронный ресурс]: ВКР. СПб.: РГПУ им. А.И. Герцена. 2024. 107 с. // Электронно-библиотечная система Лань. URL: </w:t>
      </w:r>
      <w:hyperlink r:id="rId16" w:history="1">
        <w:r w:rsidRPr="00157062">
          <w:rPr>
            <w:rFonts w:ascii="Times New Roman" w:eastAsia="Times New Roman" w:hAnsi="Times New Roman" w:cs="Times New Roman"/>
            <w:color w:val="0000FF"/>
            <w:sz w:val="26"/>
            <w:szCs w:val="26"/>
            <w:u w:val="single"/>
          </w:rPr>
          <w:t>https://e.lanbook.com/vkr/147233?category=406</w:t>
        </w:r>
      </w:hyperlink>
      <w:r w:rsidRPr="00157062">
        <w:rPr>
          <w:rFonts w:ascii="Times New Roman" w:eastAsia="Times New Roman" w:hAnsi="Times New Roman" w:cs="Times New Roman"/>
          <w:sz w:val="26"/>
          <w:szCs w:val="26"/>
        </w:rPr>
        <w:t xml:space="preserve"> </w:t>
      </w:r>
    </w:p>
    <w:p w:rsidR="009715E7" w:rsidRPr="00157062" w:rsidRDefault="009715E7" w:rsidP="00394F11">
      <w:pPr>
        <w:spacing w:after="0" w:line="240" w:lineRule="auto"/>
        <w:ind w:firstLine="709"/>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Интернет-ресурсы</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iCs/>
          <w:sz w:val="26"/>
          <w:szCs w:val="26"/>
        </w:rPr>
        <w:t xml:space="preserve">1. «Центр защиты прав и интересов детей»: </w:t>
      </w:r>
      <w:r w:rsidRPr="00157062">
        <w:rPr>
          <w:rFonts w:ascii="Times New Roman" w:eastAsia="Times New Roman" w:hAnsi="Times New Roman" w:cs="Times New Roman"/>
          <w:sz w:val="26"/>
          <w:szCs w:val="26"/>
        </w:rPr>
        <w:t xml:space="preserve">официальный сайт. </w:t>
      </w:r>
      <w:r w:rsidRPr="00157062">
        <w:rPr>
          <w:rFonts w:ascii="Times New Roman" w:eastAsia="Times New Roman" w:hAnsi="Times New Roman" w:cs="Times New Roman"/>
          <w:color w:val="000000"/>
          <w:sz w:val="26"/>
          <w:szCs w:val="26"/>
          <w:lang w:val="en-US"/>
        </w:rPr>
        <w:t>URL</w:t>
      </w:r>
      <w:r w:rsidRPr="00157062">
        <w:rPr>
          <w:rFonts w:ascii="Times New Roman" w:eastAsia="Times New Roman" w:hAnsi="Times New Roman" w:cs="Times New Roman"/>
          <w:sz w:val="26"/>
          <w:szCs w:val="26"/>
        </w:rPr>
        <w:t xml:space="preserve">: </w:t>
      </w:r>
      <w:hyperlink r:id="rId17" w:history="1">
        <w:r w:rsidRPr="00157062">
          <w:rPr>
            <w:rFonts w:ascii="Times New Roman" w:eastAsia="Times New Roman" w:hAnsi="Times New Roman" w:cs="Times New Roman"/>
            <w:color w:val="0000FF"/>
            <w:sz w:val="26"/>
            <w:szCs w:val="26"/>
            <w:u w:val="single"/>
            <w:lang w:val="en-US"/>
          </w:rPr>
          <w:t>https</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fcprc</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ru</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metodicheskie</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razrabotki</w:t>
        </w:r>
      </w:hyperlink>
      <w:r w:rsidRPr="00157062">
        <w:rPr>
          <w:rFonts w:ascii="Times New Roman" w:eastAsia="Times New Roman" w:hAnsi="Times New Roman" w:cs="Times New Roman"/>
          <w:iCs/>
          <w:sz w:val="26"/>
          <w:szCs w:val="26"/>
        </w:rPr>
        <w:t xml:space="preserve"> </w:t>
      </w:r>
      <w:r w:rsidRPr="00157062">
        <w:rPr>
          <w:rFonts w:ascii="Times New Roman" w:eastAsia="Times New Roman" w:hAnsi="Times New Roman" w:cs="Times New Roman"/>
          <w:color w:val="000000"/>
          <w:sz w:val="26"/>
          <w:szCs w:val="26"/>
        </w:rPr>
        <w:t>(дата обращения: 09.01.2025).</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xml:space="preserve">2. </w:t>
      </w:r>
      <w:r w:rsidRPr="00157062">
        <w:rPr>
          <w:rFonts w:ascii="Times New Roman" w:eastAsia="Times New Roman" w:hAnsi="Times New Roman" w:cs="Times New Roman"/>
          <w:iCs/>
          <w:sz w:val="26"/>
          <w:szCs w:val="26"/>
        </w:rPr>
        <w:t xml:space="preserve">Портал психологических изданий: </w:t>
      </w:r>
      <w:r w:rsidRPr="00157062">
        <w:rPr>
          <w:rFonts w:ascii="Times New Roman" w:eastAsia="Times New Roman" w:hAnsi="Times New Roman" w:cs="Times New Roman"/>
          <w:sz w:val="26"/>
          <w:szCs w:val="26"/>
        </w:rPr>
        <w:t xml:space="preserve">официальный сайт. </w:t>
      </w:r>
      <w:r w:rsidRPr="00157062">
        <w:rPr>
          <w:rFonts w:ascii="Times New Roman" w:eastAsia="Times New Roman" w:hAnsi="Times New Roman" w:cs="Times New Roman"/>
          <w:color w:val="000000"/>
          <w:sz w:val="26"/>
          <w:szCs w:val="26"/>
          <w:lang w:val="en-US"/>
        </w:rPr>
        <w:t>URL</w:t>
      </w:r>
      <w:r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iCs/>
          <w:sz w:val="26"/>
          <w:szCs w:val="26"/>
        </w:rPr>
        <w:t xml:space="preserve"> </w:t>
      </w:r>
      <w:r w:rsidRPr="00157062">
        <w:rPr>
          <w:rFonts w:ascii="Times New Roman" w:eastAsia="Times New Roman" w:hAnsi="Times New Roman" w:cs="Times New Roman"/>
          <w:color w:val="000000"/>
          <w:sz w:val="26"/>
          <w:szCs w:val="26"/>
        </w:rPr>
        <w:t xml:space="preserve"> </w:t>
      </w:r>
      <w:hyperlink r:id="rId18" w:history="1">
        <w:r w:rsidRPr="00157062">
          <w:rPr>
            <w:rFonts w:ascii="Times New Roman" w:eastAsia="Times New Roman" w:hAnsi="Times New Roman" w:cs="Times New Roman"/>
            <w:color w:val="0000FF"/>
            <w:sz w:val="26"/>
            <w:szCs w:val="26"/>
            <w:u w:val="single"/>
          </w:rPr>
          <w:t>https://psyjournals.ru/</w:t>
        </w:r>
      </w:hyperlink>
      <w:r w:rsidRPr="00157062">
        <w:rPr>
          <w:rFonts w:ascii="Times New Roman" w:eastAsia="Times New Roman" w:hAnsi="Times New Roman" w:cs="Times New Roman"/>
          <w:color w:val="000000"/>
          <w:sz w:val="26"/>
          <w:szCs w:val="26"/>
        </w:rPr>
        <w:t xml:space="preserve">   (дата обращения: 09.01.2025).</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xml:space="preserve">3. </w:t>
      </w:r>
      <w:r w:rsidRPr="00157062">
        <w:rPr>
          <w:rFonts w:ascii="Times New Roman" w:eastAsia="Times New Roman" w:hAnsi="Times New Roman" w:cs="Times New Roman"/>
          <w:sz w:val="26"/>
          <w:szCs w:val="26"/>
        </w:rPr>
        <w:t xml:space="preserve">МГППУ г. Москва официальный сайт официальный сайт. </w:t>
      </w:r>
      <w:r w:rsidRPr="00157062">
        <w:rPr>
          <w:rFonts w:ascii="Times New Roman" w:eastAsia="Times New Roman" w:hAnsi="Times New Roman" w:cs="Times New Roman"/>
          <w:color w:val="000000"/>
          <w:sz w:val="26"/>
          <w:szCs w:val="26"/>
          <w:lang w:val="en-US"/>
        </w:rPr>
        <w:t>URL</w:t>
      </w:r>
      <w:r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iCs/>
          <w:sz w:val="26"/>
          <w:szCs w:val="26"/>
        </w:rPr>
        <w:t xml:space="preserve"> </w:t>
      </w:r>
      <w:r w:rsidRPr="00157062">
        <w:rPr>
          <w:rFonts w:ascii="Times New Roman" w:eastAsia="Times New Roman" w:hAnsi="Times New Roman" w:cs="Times New Roman"/>
          <w:color w:val="000000"/>
          <w:sz w:val="26"/>
          <w:szCs w:val="26"/>
        </w:rPr>
        <w:t xml:space="preserve"> </w:t>
      </w:r>
      <w:hyperlink r:id="rId19" w:history="1">
        <w:r w:rsidRPr="00157062">
          <w:rPr>
            <w:rFonts w:ascii="Times New Roman" w:eastAsia="Times New Roman" w:hAnsi="Times New Roman" w:cs="Times New Roman"/>
            <w:color w:val="0000FF"/>
            <w:sz w:val="26"/>
            <w:szCs w:val="26"/>
            <w:u w:val="single"/>
            <w:lang w:val="en-US"/>
          </w:rPr>
          <w:t>www</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mgppu</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color w:val="0000FF"/>
            <w:sz w:val="26"/>
            <w:szCs w:val="26"/>
            <w:u w:val="single"/>
            <w:lang w:val="en-US"/>
          </w:rPr>
          <w:t>ru</w:t>
        </w:r>
      </w:hyperlink>
      <w:r w:rsidRPr="00157062">
        <w:rPr>
          <w:rFonts w:ascii="Times New Roman" w:eastAsia="Times New Roman" w:hAnsi="Times New Roman" w:cs="Times New Roman"/>
          <w:color w:val="000000"/>
          <w:sz w:val="26"/>
          <w:szCs w:val="26"/>
        </w:rPr>
        <w:t xml:space="preserve"> (дата обращения: 10.01.2025).</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xml:space="preserve">4. </w:t>
      </w:r>
      <w:r w:rsidRPr="00157062">
        <w:rPr>
          <w:rFonts w:ascii="Times New Roman" w:eastAsia="Times New Roman" w:hAnsi="Times New Roman" w:cs="Times New Roman"/>
          <w:sz w:val="26"/>
          <w:szCs w:val="26"/>
        </w:rPr>
        <w:t xml:space="preserve">Электронная библиотека:  официальный сайт. </w:t>
      </w:r>
      <w:r w:rsidRPr="00157062">
        <w:rPr>
          <w:rFonts w:ascii="Times New Roman" w:eastAsia="Times New Roman" w:hAnsi="Times New Roman" w:cs="Times New Roman"/>
          <w:color w:val="000000"/>
          <w:sz w:val="26"/>
          <w:szCs w:val="26"/>
          <w:lang w:val="en-US"/>
        </w:rPr>
        <w:t>URL</w:t>
      </w:r>
      <w:r w:rsidRPr="00157062">
        <w:rPr>
          <w:rFonts w:ascii="Times New Roman" w:eastAsia="Times New Roman" w:hAnsi="Times New Roman" w:cs="Times New Roman"/>
          <w:sz w:val="26"/>
          <w:szCs w:val="26"/>
        </w:rPr>
        <w:t xml:space="preserve">: </w:t>
      </w:r>
      <w:hyperlink r:id="rId20" w:history="1">
        <w:r w:rsidRPr="00157062">
          <w:rPr>
            <w:rFonts w:ascii="Times New Roman" w:eastAsia="Times New Roman" w:hAnsi="Times New Roman" w:cs="Times New Roman"/>
            <w:color w:val="0000FF"/>
            <w:sz w:val="26"/>
            <w:szCs w:val="26"/>
            <w:u w:val="single"/>
          </w:rPr>
          <w:t>www.</w:t>
        </w:r>
        <w:r w:rsidRPr="00157062">
          <w:rPr>
            <w:rFonts w:ascii="Times New Roman" w:eastAsia="Times New Roman" w:hAnsi="Times New Roman" w:cs="Times New Roman"/>
            <w:bCs/>
            <w:color w:val="0000FF"/>
            <w:sz w:val="26"/>
            <w:szCs w:val="26"/>
            <w:u w:val="single"/>
          </w:rPr>
          <w:t>koob</w:t>
        </w:r>
        <w:r w:rsidRPr="00157062">
          <w:rPr>
            <w:rFonts w:ascii="Times New Roman" w:eastAsia="Times New Roman" w:hAnsi="Times New Roman" w:cs="Times New Roman"/>
            <w:color w:val="0000FF"/>
            <w:sz w:val="26"/>
            <w:szCs w:val="26"/>
            <w:u w:val="single"/>
          </w:rPr>
          <w:t>.</w:t>
        </w:r>
        <w:r w:rsidRPr="00157062">
          <w:rPr>
            <w:rFonts w:ascii="Times New Roman" w:eastAsia="Times New Roman" w:hAnsi="Times New Roman" w:cs="Times New Roman"/>
            <w:bCs/>
            <w:color w:val="0000FF"/>
            <w:sz w:val="26"/>
            <w:szCs w:val="26"/>
            <w:u w:val="single"/>
          </w:rPr>
          <w:t>ru</w:t>
        </w:r>
        <w:r w:rsidRPr="00157062">
          <w:rPr>
            <w:rFonts w:ascii="Times New Roman" w:eastAsia="Times New Roman" w:hAnsi="Times New Roman" w:cs="Times New Roman"/>
            <w:color w:val="0000FF"/>
            <w:sz w:val="26"/>
            <w:szCs w:val="26"/>
            <w:u w:val="single"/>
          </w:rPr>
          <w:t>/</w:t>
        </w:r>
      </w:hyperlink>
      <w:r w:rsidRPr="00157062">
        <w:rPr>
          <w:rFonts w:ascii="Times New Roman" w:eastAsia="Times New Roman" w:hAnsi="Times New Roman" w:cs="Times New Roman"/>
          <w:iCs/>
          <w:sz w:val="26"/>
          <w:szCs w:val="26"/>
        </w:rPr>
        <w:t xml:space="preserve"> </w:t>
      </w:r>
      <w:r w:rsidRPr="00157062">
        <w:rPr>
          <w:rFonts w:ascii="Times New Roman" w:eastAsia="Times New Roman" w:hAnsi="Times New Roman" w:cs="Times New Roman"/>
          <w:color w:val="000000"/>
          <w:sz w:val="26"/>
          <w:szCs w:val="26"/>
        </w:rPr>
        <w:t>(дата обращения: 09.01.2025).</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xml:space="preserve">5. Психологическая газета: </w:t>
      </w:r>
      <w:r w:rsidRPr="00157062">
        <w:rPr>
          <w:rFonts w:ascii="Times New Roman" w:eastAsia="Times New Roman" w:hAnsi="Times New Roman" w:cs="Times New Roman"/>
          <w:sz w:val="26"/>
          <w:szCs w:val="26"/>
        </w:rPr>
        <w:t xml:space="preserve">официальный сайт. </w:t>
      </w:r>
      <w:r w:rsidRPr="00157062">
        <w:rPr>
          <w:rFonts w:ascii="Times New Roman" w:eastAsia="Times New Roman" w:hAnsi="Times New Roman" w:cs="Times New Roman"/>
          <w:color w:val="000000"/>
          <w:sz w:val="26"/>
          <w:szCs w:val="26"/>
          <w:lang w:val="en-US"/>
        </w:rPr>
        <w:t>URL</w:t>
      </w:r>
      <w:r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iCs/>
          <w:sz w:val="26"/>
          <w:szCs w:val="26"/>
        </w:rPr>
        <w:t xml:space="preserve"> </w:t>
      </w:r>
      <w:r w:rsidRPr="00157062">
        <w:rPr>
          <w:rFonts w:ascii="Times New Roman" w:eastAsia="Times New Roman" w:hAnsi="Times New Roman" w:cs="Times New Roman"/>
          <w:color w:val="000000"/>
          <w:sz w:val="26"/>
          <w:szCs w:val="26"/>
        </w:rPr>
        <w:t xml:space="preserve"> </w:t>
      </w:r>
      <w:hyperlink r:id="rId21" w:history="1">
        <w:r w:rsidRPr="00157062">
          <w:rPr>
            <w:rFonts w:ascii="Times New Roman" w:eastAsia="Times New Roman" w:hAnsi="Times New Roman" w:cs="Times New Roman"/>
            <w:color w:val="0000FF"/>
            <w:sz w:val="26"/>
            <w:szCs w:val="26"/>
            <w:u w:val="single"/>
          </w:rPr>
          <w:t>https://psy.su/feed/cat/samoubiystvo/</w:t>
        </w:r>
      </w:hyperlink>
      <w:r w:rsidRPr="00157062">
        <w:rPr>
          <w:rFonts w:ascii="Times New Roman" w:eastAsia="Times New Roman" w:hAnsi="Times New Roman" w:cs="Times New Roman"/>
          <w:color w:val="000000"/>
          <w:sz w:val="26"/>
          <w:szCs w:val="26"/>
        </w:rPr>
        <w:t xml:space="preserve"> (дата обращения: 09.01.2025).</w:t>
      </w:r>
    </w:p>
    <w:p w:rsidR="009715E7" w:rsidRPr="00157062" w:rsidRDefault="009715E7" w:rsidP="00394F11">
      <w:pPr>
        <w:spacing w:after="0" w:line="240" w:lineRule="auto"/>
        <w:ind w:firstLine="709"/>
        <w:jc w:val="both"/>
        <w:rPr>
          <w:rFonts w:ascii="Times New Roman" w:eastAsia="Times New Roman" w:hAnsi="Times New Roman" w:cs="Times New Roman"/>
          <w:color w:val="000000"/>
          <w:sz w:val="26"/>
          <w:szCs w:val="26"/>
        </w:rPr>
      </w:pPr>
    </w:p>
    <w:p w:rsidR="009715E7" w:rsidRPr="00157062" w:rsidRDefault="009715E7"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Оценочные материалы</w:t>
      </w:r>
    </w:p>
    <w:p w:rsidR="009715E7" w:rsidRPr="00157062" w:rsidRDefault="009715E7"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Вопросы для проведения промежуточной аттестации</w:t>
      </w:r>
    </w:p>
    <w:p w:rsidR="009715E7" w:rsidRPr="00157062" w:rsidRDefault="009715E7" w:rsidP="00394F11">
      <w:pPr>
        <w:spacing w:after="0" w:line="240" w:lineRule="auto"/>
        <w:ind w:firstLine="709"/>
        <w:jc w:val="center"/>
        <w:rPr>
          <w:rFonts w:ascii="Times New Roman" w:eastAsia="Times New Roman" w:hAnsi="Times New Roman" w:cs="Times New Roman"/>
          <w:b/>
          <w:sz w:val="26"/>
          <w:szCs w:val="26"/>
        </w:rPr>
      </w:pPr>
    </w:p>
    <w:p w:rsidR="00DF2FB8" w:rsidRPr="00157062" w:rsidRDefault="00DF2FB8" w:rsidP="00394F11">
      <w:pPr>
        <w:pStyle w:val="af3"/>
        <w:shd w:val="clear" w:color="auto" w:fill="FFFFFF"/>
        <w:spacing w:before="0" w:beforeAutospacing="0" w:after="0" w:afterAutospacing="0"/>
        <w:ind w:firstLine="709"/>
        <w:jc w:val="both"/>
        <w:rPr>
          <w:b/>
          <w:color w:val="000000"/>
          <w:sz w:val="26"/>
          <w:szCs w:val="26"/>
        </w:rPr>
      </w:pPr>
      <w:r w:rsidRPr="00157062">
        <w:rPr>
          <w:b/>
          <w:color w:val="000000"/>
          <w:sz w:val="26"/>
          <w:szCs w:val="26"/>
        </w:rPr>
        <w:t>1. Отметьте, что является важным инструментом формирования психологической безопасности образовательной среды?</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психолого-медико-педагогическая комиссия;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комплексная психолого-педагогическая программа;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общешкольные родительские собрания;</w:t>
      </w:r>
    </w:p>
    <w:p w:rsidR="00DF2FB8" w:rsidRPr="000211CC" w:rsidRDefault="00DF2FB8" w:rsidP="000211CC">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социально-инклюзивный подход к интеграции детей.</w:t>
      </w:r>
    </w:p>
    <w:p w:rsidR="00DF2FB8" w:rsidRPr="00157062" w:rsidRDefault="00DF2FB8" w:rsidP="00394F11">
      <w:pPr>
        <w:pStyle w:val="af3"/>
        <w:shd w:val="clear" w:color="auto" w:fill="FFFFFF"/>
        <w:spacing w:before="0" w:beforeAutospacing="0" w:after="0" w:afterAutospacing="0"/>
        <w:ind w:firstLine="709"/>
        <w:jc w:val="both"/>
        <w:rPr>
          <w:b/>
          <w:color w:val="000000"/>
          <w:sz w:val="26"/>
          <w:szCs w:val="26"/>
        </w:rPr>
      </w:pPr>
      <w:r w:rsidRPr="00157062">
        <w:rPr>
          <w:b/>
          <w:color w:val="000000"/>
          <w:sz w:val="26"/>
          <w:szCs w:val="26"/>
        </w:rPr>
        <w:t>2. Отметьте условия организации образовательной среды, способствующей психологическому благополучию субъектов образования: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целенаправленное профессиональное влияние каждого субъекта образовательной среды на гуманизацию отношений внутри образовательного процесса;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адресная помощь ребенку в решении актуальных задач обучения;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помощь в социализации в условиях школы;</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профилактика проблем развития ребенка в процессе обучения;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д) все вышеперечисленное.</w:t>
      </w:r>
    </w:p>
    <w:p w:rsidR="00DF2FB8" w:rsidRPr="00157062" w:rsidRDefault="00DF2FB8" w:rsidP="00394F11">
      <w:pPr>
        <w:pStyle w:val="af3"/>
        <w:shd w:val="clear" w:color="auto" w:fill="FFFFFF"/>
        <w:spacing w:before="0" w:beforeAutospacing="0" w:after="0" w:afterAutospacing="0"/>
        <w:ind w:firstLine="709"/>
        <w:jc w:val="both"/>
        <w:rPr>
          <w:rFonts w:eastAsia="MS Gothic"/>
          <w:b/>
          <w:color w:val="000000"/>
          <w:sz w:val="26"/>
          <w:szCs w:val="26"/>
        </w:rPr>
      </w:pPr>
      <w:r w:rsidRPr="00157062">
        <w:rPr>
          <w:rFonts w:eastAsia="MS Gothic"/>
          <w:b/>
          <w:color w:val="000000"/>
          <w:sz w:val="26"/>
          <w:szCs w:val="26"/>
        </w:rPr>
        <w:t xml:space="preserve">3. Отметьте, какой компонент безопасной образовательной среды рационален и характеризует наличие у субъекта информационных представлений, например о том, </w:t>
      </w:r>
      <w:r w:rsidRPr="00157062">
        <w:rPr>
          <w:rFonts w:eastAsia="MS Gothic"/>
          <w:b/>
          <w:color w:val="000000"/>
          <w:sz w:val="26"/>
          <w:szCs w:val="26"/>
        </w:rPr>
        <w:lastRenderedPageBreak/>
        <w:t>что учебное заведение развивает его личность, обучает его, повышает интеллект, способности?</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поведенческий компонент;</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когнитивный компонент;</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эмоциональный компонент.</w:t>
      </w:r>
    </w:p>
    <w:p w:rsidR="00DF2FB8" w:rsidRPr="00157062" w:rsidRDefault="00DF2FB8" w:rsidP="00394F11">
      <w:pPr>
        <w:pStyle w:val="af3"/>
        <w:shd w:val="clear" w:color="auto" w:fill="FFFFFF"/>
        <w:spacing w:before="0" w:beforeAutospacing="0" w:after="0" w:afterAutospacing="0"/>
        <w:ind w:firstLine="709"/>
        <w:jc w:val="both"/>
        <w:rPr>
          <w:rFonts w:eastAsia="MS Gothic"/>
          <w:b/>
          <w:color w:val="000000"/>
          <w:sz w:val="26"/>
          <w:szCs w:val="26"/>
        </w:rPr>
      </w:pPr>
      <w:r w:rsidRPr="00157062">
        <w:rPr>
          <w:rFonts w:eastAsia="MS Gothic"/>
          <w:b/>
          <w:color w:val="000000"/>
          <w:sz w:val="26"/>
          <w:szCs w:val="26"/>
        </w:rPr>
        <w:t>4. 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психологическая профилактика;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психологическое консультирование;</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психологическая поддержка;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психологическая реабилитация;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д) социально-психологическое обучение.</w:t>
      </w:r>
    </w:p>
    <w:p w:rsidR="00DF2FB8" w:rsidRPr="00157062" w:rsidRDefault="00DF2FB8" w:rsidP="00394F11">
      <w:pPr>
        <w:pStyle w:val="af3"/>
        <w:shd w:val="clear" w:color="auto" w:fill="FFFFFF"/>
        <w:spacing w:before="0" w:beforeAutospacing="0" w:after="0" w:afterAutospacing="0"/>
        <w:ind w:firstLine="709"/>
        <w:jc w:val="both"/>
        <w:rPr>
          <w:rFonts w:eastAsia="MS Gothic"/>
          <w:b/>
          <w:color w:val="000000"/>
          <w:sz w:val="26"/>
          <w:szCs w:val="26"/>
        </w:rPr>
      </w:pPr>
      <w:r w:rsidRPr="00157062">
        <w:rPr>
          <w:rFonts w:eastAsia="MS Gothic"/>
          <w:b/>
          <w:color w:val="000000"/>
          <w:sz w:val="26"/>
          <w:szCs w:val="26"/>
        </w:rPr>
        <w:t>5. Отметьте, что представляет собой межличностную угрозу психологической безопасности участников образовательных отношений со стороны обучающихся?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профессиональная деформация и эмоциональное выгорание;</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обострение проблем психического здоровья у участников детско-родительских отношений;</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различные формы асоциального, девиантного, а также противоправного поведения, скулшутинг;</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отсутствие создания ситуации успеха для обучающихся.</w:t>
      </w:r>
    </w:p>
    <w:p w:rsidR="00DF2FB8" w:rsidRPr="00157062" w:rsidRDefault="00DF2FB8" w:rsidP="00394F11">
      <w:pPr>
        <w:pStyle w:val="af3"/>
        <w:shd w:val="clear" w:color="auto" w:fill="FFFFFF"/>
        <w:spacing w:before="0" w:beforeAutospacing="0" w:after="0" w:afterAutospacing="0"/>
        <w:ind w:firstLine="709"/>
        <w:jc w:val="both"/>
        <w:rPr>
          <w:b/>
          <w:color w:val="000000"/>
          <w:sz w:val="26"/>
          <w:szCs w:val="26"/>
        </w:rPr>
      </w:pPr>
      <w:r w:rsidRPr="00157062">
        <w:rPr>
          <w:b/>
          <w:color w:val="000000"/>
          <w:sz w:val="26"/>
          <w:szCs w:val="26"/>
        </w:rPr>
        <w:t>6. Укажите, что не относится к психологическому насилию?</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игнорирование;</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шантаж;</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угрозы;</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оскорбления;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д) все относится к психологическому насилию.</w:t>
      </w:r>
    </w:p>
    <w:p w:rsidR="00DF2FB8" w:rsidRPr="00157062" w:rsidRDefault="00DF2FB8" w:rsidP="00394F11">
      <w:pPr>
        <w:pStyle w:val="af3"/>
        <w:shd w:val="clear" w:color="auto" w:fill="FFFFFF"/>
        <w:spacing w:before="0" w:beforeAutospacing="0" w:after="0" w:afterAutospacing="0"/>
        <w:ind w:firstLine="709"/>
        <w:jc w:val="both"/>
        <w:rPr>
          <w:b/>
          <w:color w:val="000000"/>
          <w:sz w:val="26"/>
          <w:szCs w:val="26"/>
        </w:rPr>
      </w:pPr>
      <w:r w:rsidRPr="00157062">
        <w:rPr>
          <w:b/>
          <w:color w:val="000000"/>
          <w:sz w:val="26"/>
          <w:szCs w:val="26"/>
        </w:rPr>
        <w:t>7. Укажите, в чем состоят задачи семьи в профилактике психологического неблагополучия?</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а) обеспечение академической успеваемости ребенка;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б) забота о потребностях, нужда ребенка;</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в) преодоление социальной изоляции;</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г) активное влияние на учебный процесс;</w:t>
      </w:r>
    </w:p>
    <w:p w:rsidR="00DF2FB8" w:rsidRPr="00157062" w:rsidRDefault="00DF2FB8" w:rsidP="00394F11">
      <w:pPr>
        <w:pStyle w:val="af3"/>
        <w:shd w:val="clear" w:color="auto" w:fill="FFFFFF"/>
        <w:spacing w:before="0" w:beforeAutospacing="0" w:after="0" w:afterAutospacing="0"/>
        <w:ind w:firstLine="709"/>
        <w:jc w:val="both"/>
        <w:rPr>
          <w:rFonts w:eastAsia="MS Gothic"/>
          <w:color w:val="000000"/>
          <w:sz w:val="26"/>
          <w:szCs w:val="26"/>
        </w:rPr>
      </w:pPr>
      <w:r w:rsidRPr="00157062">
        <w:rPr>
          <w:rFonts w:eastAsia="MS Gothic"/>
          <w:color w:val="000000"/>
          <w:sz w:val="26"/>
          <w:szCs w:val="26"/>
        </w:rPr>
        <w:t>д) все перечисленные задачи.</w:t>
      </w:r>
    </w:p>
    <w:p w:rsidR="00DF2FB8" w:rsidRPr="00157062" w:rsidRDefault="00DF2FB8" w:rsidP="00394F11">
      <w:pPr>
        <w:pStyle w:val="af4"/>
        <w:spacing w:after="0" w:line="240" w:lineRule="auto"/>
        <w:ind w:left="0" w:firstLine="709"/>
        <w:jc w:val="both"/>
        <w:rPr>
          <w:rFonts w:ascii="Times New Roman" w:hAnsi="Times New Roman" w:cs="Times New Roman"/>
          <w:b/>
          <w:sz w:val="26"/>
          <w:szCs w:val="26"/>
        </w:rPr>
      </w:pPr>
      <w:r w:rsidRPr="00157062">
        <w:rPr>
          <w:rFonts w:ascii="Times New Roman" w:hAnsi="Times New Roman" w:cs="Times New Roman"/>
          <w:b/>
          <w:sz w:val="26"/>
          <w:szCs w:val="26"/>
        </w:rPr>
        <w:t>8. Укажите, какие признаки могут свидетельствовать о социально-психологической дезадаптации обучающегося:</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 отказ посещать школу;</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б) нетипичные для ребенка эмоциональные реакции;</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 навязчивые движения и действия (накручивает волосы на палец или выдергивает, грызет ногти, а также разговаривает сам с собой);</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г) все ответы верны.</w:t>
      </w:r>
    </w:p>
    <w:p w:rsidR="00DF2FB8" w:rsidRPr="00157062" w:rsidRDefault="00DF2FB8" w:rsidP="00394F11">
      <w:pPr>
        <w:pStyle w:val="af4"/>
        <w:spacing w:after="0" w:line="240" w:lineRule="auto"/>
        <w:ind w:left="0" w:firstLine="709"/>
        <w:jc w:val="both"/>
        <w:rPr>
          <w:rFonts w:ascii="Times New Roman" w:hAnsi="Times New Roman" w:cs="Times New Roman"/>
          <w:b/>
          <w:sz w:val="26"/>
          <w:szCs w:val="26"/>
        </w:rPr>
      </w:pPr>
      <w:r w:rsidRPr="00157062">
        <w:rPr>
          <w:rFonts w:ascii="Times New Roman" w:hAnsi="Times New Roman" w:cs="Times New Roman"/>
          <w:b/>
          <w:sz w:val="26"/>
          <w:szCs w:val="26"/>
        </w:rPr>
        <w:t>9. Укажите, что необходимо сделать, если у Вас возникли подозрения о том, что обучающийся употребил психоактивное вещество:</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 срочно вызвать медицинского работника Вашей образовательной организации;</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б) поставить в известность руководителя образовательной организации, педагога-психолога, социального педагога, классного руководителя;</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lastRenderedPageBreak/>
        <w:t>в) в случае, если состояние подростка может быть расценено как состояние наркотического или алкогольного опьянения, немедленно известить о случившемся родителей или иных законных представителей ребенка или подростка;</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г) все вышеперечисленное.</w:t>
      </w:r>
    </w:p>
    <w:p w:rsidR="00DF2FB8" w:rsidRPr="00157062" w:rsidRDefault="00DF2FB8" w:rsidP="00394F11">
      <w:pPr>
        <w:pStyle w:val="af4"/>
        <w:spacing w:after="0" w:line="240" w:lineRule="auto"/>
        <w:ind w:left="0" w:firstLine="709"/>
        <w:jc w:val="both"/>
        <w:rPr>
          <w:rFonts w:ascii="Times New Roman" w:hAnsi="Times New Roman" w:cs="Times New Roman"/>
          <w:b/>
          <w:sz w:val="26"/>
          <w:szCs w:val="26"/>
        </w:rPr>
      </w:pPr>
      <w:r w:rsidRPr="00157062">
        <w:rPr>
          <w:rFonts w:ascii="Times New Roman" w:hAnsi="Times New Roman" w:cs="Times New Roman"/>
          <w:b/>
          <w:sz w:val="26"/>
          <w:szCs w:val="26"/>
        </w:rPr>
        <w:t>10. Укажите основные признаки возможной суицидальной опасности несовершеннолетнего:</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 угрозы самоубийства, предшествующие попытки самоубийства;</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б) значительные изменения поведения или личности ребенка/подростка;</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 приготовления к последнему волеизъявлению;</w:t>
      </w:r>
    </w:p>
    <w:p w:rsidR="00DF2FB8" w:rsidRPr="00157062" w:rsidRDefault="00DF2FB8"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г) проявления беспомощности и безнадежности, одиночество и изолированность;</w:t>
      </w:r>
    </w:p>
    <w:p w:rsidR="00DF2FB8" w:rsidRPr="000211CC" w:rsidRDefault="00DF2FB8" w:rsidP="000211CC">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д) все ответы верны.</w:t>
      </w:r>
    </w:p>
    <w:p w:rsidR="009715E7" w:rsidRPr="00157062" w:rsidRDefault="009715E7" w:rsidP="00394F11">
      <w:pPr>
        <w:spacing w:after="0" w:line="240" w:lineRule="auto"/>
        <w:ind w:firstLine="709"/>
        <w:contextualSpacing/>
        <w:jc w:val="both"/>
        <w:rPr>
          <w:rFonts w:ascii="Times New Roman" w:eastAsia="Calibri" w:hAnsi="Times New Roman" w:cs="Times New Roman"/>
          <w:b/>
          <w:sz w:val="26"/>
          <w:szCs w:val="26"/>
          <w:lang w:eastAsia="en-US"/>
        </w:rPr>
      </w:pPr>
    </w:p>
    <w:p w:rsidR="000430AC" w:rsidRPr="00157062" w:rsidRDefault="000430AC" w:rsidP="00394F11">
      <w:pPr>
        <w:spacing w:after="0" w:line="240" w:lineRule="auto"/>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6E7ACC" w:rsidRPr="00157062" w:rsidRDefault="006E7ACC" w:rsidP="00394F11">
      <w:pPr>
        <w:spacing w:after="0" w:line="240" w:lineRule="auto"/>
        <w:ind w:left="7090"/>
        <w:jc w:val="right"/>
        <w:rPr>
          <w:rFonts w:ascii="Times New Roman" w:hAnsi="Times New Roman"/>
          <w:sz w:val="26"/>
          <w:szCs w:val="26"/>
        </w:rPr>
      </w:pPr>
    </w:p>
    <w:p w:rsidR="006E7ACC" w:rsidRPr="00157062" w:rsidRDefault="006E7ACC" w:rsidP="00394F11">
      <w:pPr>
        <w:spacing w:after="0" w:line="240" w:lineRule="auto"/>
        <w:ind w:left="7090"/>
        <w:jc w:val="right"/>
        <w:rPr>
          <w:rFonts w:ascii="Times New Roman" w:hAnsi="Times New Roman"/>
          <w:sz w:val="26"/>
          <w:szCs w:val="26"/>
        </w:rPr>
      </w:pPr>
    </w:p>
    <w:p w:rsidR="006E7ACC" w:rsidRPr="00157062" w:rsidRDefault="006E7ACC"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0C5B08" w:rsidRPr="00157062" w:rsidRDefault="000C5B08" w:rsidP="00394F11">
      <w:pPr>
        <w:spacing w:after="0" w:line="240" w:lineRule="auto"/>
        <w:ind w:left="7090"/>
        <w:jc w:val="right"/>
        <w:rPr>
          <w:rFonts w:ascii="Times New Roman" w:hAnsi="Times New Roman"/>
          <w:sz w:val="26"/>
          <w:szCs w:val="26"/>
        </w:rPr>
      </w:pPr>
    </w:p>
    <w:p w:rsidR="008B6F27" w:rsidRDefault="008B6F27"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Default="000211CC" w:rsidP="00394F11">
      <w:pPr>
        <w:spacing w:after="0" w:line="240" w:lineRule="auto"/>
        <w:ind w:left="7090"/>
        <w:jc w:val="right"/>
        <w:rPr>
          <w:rFonts w:ascii="Times New Roman" w:hAnsi="Times New Roman"/>
          <w:sz w:val="26"/>
          <w:szCs w:val="26"/>
        </w:rPr>
      </w:pPr>
    </w:p>
    <w:p w:rsidR="000211CC" w:rsidRPr="00157062" w:rsidRDefault="000211CC" w:rsidP="00394F11">
      <w:pPr>
        <w:spacing w:after="0" w:line="240" w:lineRule="auto"/>
        <w:ind w:left="7090"/>
        <w:jc w:val="right"/>
        <w:rPr>
          <w:rFonts w:ascii="Times New Roman" w:hAnsi="Times New Roman"/>
          <w:sz w:val="26"/>
          <w:szCs w:val="26"/>
        </w:rPr>
      </w:pPr>
    </w:p>
    <w:p w:rsidR="008B6F27" w:rsidRPr="00157062" w:rsidRDefault="008B6F27" w:rsidP="00394F11">
      <w:pPr>
        <w:spacing w:after="0" w:line="240" w:lineRule="auto"/>
        <w:ind w:left="7090"/>
        <w:jc w:val="right"/>
        <w:rPr>
          <w:rFonts w:ascii="Times New Roman" w:hAnsi="Times New Roman"/>
          <w:i/>
          <w:iCs/>
          <w:sz w:val="26"/>
          <w:szCs w:val="26"/>
        </w:rPr>
      </w:pPr>
      <w:r w:rsidRPr="00157062">
        <w:rPr>
          <w:rFonts w:ascii="Times New Roman" w:hAnsi="Times New Roman"/>
          <w:sz w:val="26"/>
          <w:szCs w:val="26"/>
        </w:rPr>
        <w:lastRenderedPageBreak/>
        <w:t>Приложение № 2</w:t>
      </w:r>
    </w:p>
    <w:p w:rsidR="008B6F27" w:rsidRPr="00157062" w:rsidRDefault="008B6F27" w:rsidP="00394F11">
      <w:pPr>
        <w:spacing w:after="0" w:line="240" w:lineRule="auto"/>
        <w:ind w:left="7090"/>
        <w:jc w:val="right"/>
        <w:rPr>
          <w:rFonts w:ascii="Times New Roman" w:hAnsi="Times New Roman"/>
          <w:i/>
          <w:iCs/>
          <w:sz w:val="26"/>
          <w:szCs w:val="26"/>
        </w:rPr>
      </w:pPr>
      <w:r w:rsidRPr="00157062">
        <w:rPr>
          <w:rFonts w:ascii="Times New Roman" w:hAnsi="Times New Roman"/>
          <w:sz w:val="26"/>
          <w:szCs w:val="26"/>
        </w:rPr>
        <w:t>к приказу № 01-03/05</w:t>
      </w:r>
    </w:p>
    <w:p w:rsidR="008B6F27" w:rsidRPr="00157062" w:rsidRDefault="008B6F27" w:rsidP="00394F11">
      <w:pPr>
        <w:spacing w:after="0" w:line="240" w:lineRule="auto"/>
        <w:ind w:left="7090"/>
        <w:jc w:val="right"/>
        <w:rPr>
          <w:rFonts w:ascii="Times New Roman" w:hAnsi="Times New Roman"/>
          <w:sz w:val="26"/>
          <w:szCs w:val="26"/>
        </w:rPr>
      </w:pPr>
      <w:r w:rsidRPr="00157062">
        <w:rPr>
          <w:rFonts w:ascii="Times New Roman" w:hAnsi="Times New Roman"/>
          <w:sz w:val="26"/>
          <w:szCs w:val="26"/>
        </w:rPr>
        <w:t>от 9 января 2025 г.</w:t>
      </w:r>
    </w:p>
    <w:p w:rsidR="000430AC" w:rsidRPr="00157062" w:rsidRDefault="000430AC" w:rsidP="00394F11">
      <w:pPr>
        <w:spacing w:after="0" w:line="240" w:lineRule="auto"/>
        <w:jc w:val="right"/>
        <w:rPr>
          <w:rFonts w:ascii="Times New Roman" w:hAnsi="Times New Roman"/>
          <w:sz w:val="26"/>
          <w:szCs w:val="26"/>
        </w:rPr>
      </w:pPr>
    </w:p>
    <w:p w:rsidR="00F64287" w:rsidRPr="00157062" w:rsidRDefault="00F64287" w:rsidP="00394F11">
      <w:pPr>
        <w:spacing w:after="0" w:line="240" w:lineRule="auto"/>
        <w:ind w:firstLine="567"/>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Рабочая программа учебного модуля</w:t>
      </w:r>
    </w:p>
    <w:p w:rsidR="00F64287" w:rsidRPr="00157062" w:rsidRDefault="00F64287" w:rsidP="00394F11">
      <w:pPr>
        <w:spacing w:after="0" w:line="240" w:lineRule="auto"/>
        <w:ind w:firstLine="567"/>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w:t>
      </w:r>
      <w:r w:rsidRPr="00157062">
        <w:rPr>
          <w:rFonts w:ascii="Times New Roman" w:eastAsia="Times New Roman" w:hAnsi="Times New Roman" w:cs="Times New Roman"/>
          <w:b/>
          <w:sz w:val="26"/>
          <w:szCs w:val="26"/>
        </w:rPr>
        <w:t>Механизмы и технологии организации волонтерской деятельности. Лидерство и командообразование</w:t>
      </w:r>
      <w:r w:rsidRPr="00157062">
        <w:rPr>
          <w:rFonts w:ascii="Times New Roman" w:eastAsia="Times New Roman" w:hAnsi="Times New Roman" w:cs="Times New Roman"/>
          <w:b/>
          <w:bCs/>
          <w:sz w:val="26"/>
          <w:szCs w:val="26"/>
        </w:rPr>
        <w:t>»</w:t>
      </w:r>
    </w:p>
    <w:p w:rsidR="00F64287" w:rsidRPr="00157062" w:rsidRDefault="00F64287" w:rsidP="00394F11">
      <w:pPr>
        <w:spacing w:after="0" w:line="240" w:lineRule="auto"/>
        <w:ind w:firstLine="567"/>
        <w:jc w:val="both"/>
        <w:rPr>
          <w:rFonts w:ascii="Times New Roman" w:eastAsia="Times New Roman" w:hAnsi="Times New Roman" w:cs="Times New Roman"/>
          <w:b/>
          <w:bCs/>
          <w:sz w:val="26"/>
          <w:szCs w:val="26"/>
        </w:rPr>
      </w:pP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Составитель рабочей программы: </w:t>
      </w:r>
      <w:r w:rsidR="00291235" w:rsidRPr="00157062">
        <w:rPr>
          <w:rFonts w:ascii="Times New Roman" w:eastAsia="Times New Roman" w:hAnsi="Times New Roman" w:cs="Times New Roman"/>
          <w:sz w:val="26"/>
          <w:szCs w:val="26"/>
        </w:rPr>
        <w:t>Леонова В.</w:t>
      </w:r>
      <w:r w:rsidRPr="00157062">
        <w:rPr>
          <w:rFonts w:ascii="Times New Roman" w:eastAsia="Times New Roman" w:hAnsi="Times New Roman" w:cs="Times New Roman"/>
          <w:sz w:val="26"/>
          <w:szCs w:val="26"/>
        </w:rPr>
        <w:t>Г., заместитель директора по вопросам методического сопровождений учреждений образования и культуры Чукотского автономного округа.</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bCs/>
          <w:sz w:val="26"/>
          <w:szCs w:val="26"/>
          <w:lang w:eastAsia="en-US"/>
        </w:rPr>
        <w:t>Цель реализации рабочей программы</w:t>
      </w:r>
      <w:r w:rsidR="006E7ACC" w:rsidRPr="00157062">
        <w:rPr>
          <w:rFonts w:ascii="Times New Roman" w:eastAsia="Times New Roman" w:hAnsi="Times New Roman" w:cs="Times New Roman"/>
          <w:b/>
          <w:bCs/>
          <w:sz w:val="26"/>
          <w:szCs w:val="26"/>
          <w:lang w:eastAsia="en-US"/>
        </w:rPr>
        <w:t>:</w:t>
      </w:r>
      <w:r w:rsidRPr="00157062">
        <w:rPr>
          <w:rFonts w:ascii="Times New Roman" w:eastAsia="Times New Roman" w:hAnsi="Times New Roman" w:cs="Times New Roman"/>
          <w:sz w:val="26"/>
          <w:szCs w:val="26"/>
          <w:lang w:eastAsia="en-US"/>
        </w:rPr>
        <w:t xml:space="preserve"> совершенствование </w:t>
      </w:r>
      <w:r w:rsidRPr="00157062">
        <w:rPr>
          <w:rFonts w:ascii="Times New Roman" w:eastAsia="Times New Roman" w:hAnsi="Times New Roman" w:cs="Times New Roman"/>
          <w:sz w:val="26"/>
          <w:szCs w:val="26"/>
        </w:rPr>
        <w:t xml:space="preserve">психолого-педагогических компетенций педагогов в области «Общепедагогическая функция. Обучение. Воспитательная деятельность»  </w:t>
      </w:r>
      <w:r w:rsidRPr="00157062">
        <w:rPr>
          <w:rFonts w:ascii="Times New Roman" w:eastAsia="Times New Roman" w:hAnsi="Times New Roman" w:cs="Times New Roman"/>
          <w:sz w:val="26"/>
          <w:szCs w:val="26"/>
          <w:lang w:eastAsia="en-US"/>
        </w:rPr>
        <w:t>в рамках имеющейся квалификации и в соответствии с профессиональными стандартами.</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bCs/>
          <w:sz w:val="26"/>
          <w:szCs w:val="26"/>
          <w:lang w:eastAsia="en-US"/>
        </w:rPr>
        <w:t xml:space="preserve">Планируемые результаты обучения: </w:t>
      </w:r>
      <w:r w:rsidRPr="00157062">
        <w:rPr>
          <w:rFonts w:ascii="Times New Roman" w:eastAsia="Times New Roman" w:hAnsi="Times New Roman" w:cs="Times New Roman"/>
          <w:sz w:val="26"/>
          <w:szCs w:val="26"/>
          <w:lang w:eastAsia="en-US"/>
        </w:rPr>
        <w:t>в результате освоения программы обучающийся должен</w:t>
      </w:r>
    </w:p>
    <w:p w:rsidR="00F64287" w:rsidRPr="00157062" w:rsidRDefault="00F64287" w:rsidP="00394F11">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 xml:space="preserve">знать: </w:t>
      </w:r>
    </w:p>
    <w:p w:rsidR="00F64287" w:rsidRPr="00157062" w:rsidRDefault="00F64287" w:rsidP="00394F11">
      <w:pPr>
        <w:spacing w:after="0" w:line="240" w:lineRule="auto"/>
        <w:ind w:firstLine="709"/>
        <w:jc w:val="both"/>
        <w:textAlignment w:val="baseline"/>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теории и технологии обучения и воспитания ребенка, сопровождения субъектов педагогического процесса;</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основные механизмы социализации личности.</w:t>
      </w:r>
    </w:p>
    <w:p w:rsidR="00F64287" w:rsidRPr="00157062" w:rsidRDefault="00F64287" w:rsidP="00394F11">
      <w:pPr>
        <w:spacing w:after="0" w:line="240" w:lineRule="auto"/>
        <w:ind w:firstLine="709"/>
        <w:jc w:val="both"/>
        <w:textAlignment w:val="baseline"/>
        <w:rPr>
          <w:rFonts w:ascii="Times New Roman" w:eastAsia="Times New Roman" w:hAnsi="Times New Roman" w:cs="Times New Roman"/>
          <w:b/>
          <w:sz w:val="26"/>
          <w:szCs w:val="26"/>
        </w:rPr>
      </w:pPr>
      <w:r w:rsidRPr="00157062">
        <w:rPr>
          <w:rFonts w:ascii="Times New Roman" w:eastAsia="Times New Roman" w:hAnsi="Times New Roman" w:cs="Times New Roman"/>
          <w:sz w:val="26"/>
          <w:szCs w:val="26"/>
        </w:rPr>
        <w:t>у</w:t>
      </w:r>
      <w:r w:rsidRPr="00157062">
        <w:rPr>
          <w:rFonts w:ascii="Times New Roman" w:eastAsia="Times New Roman" w:hAnsi="Times New Roman" w:cs="Times New Roman"/>
          <w:b/>
          <w:sz w:val="26"/>
          <w:szCs w:val="26"/>
        </w:rPr>
        <w:t>меть:</w:t>
      </w:r>
    </w:p>
    <w:p w:rsidR="00F64287" w:rsidRPr="00157062" w:rsidRDefault="00291235" w:rsidP="00394F11">
      <w:pPr>
        <w:spacing w:after="0" w:line="240" w:lineRule="auto"/>
        <w:ind w:firstLine="709"/>
        <w:jc w:val="both"/>
        <w:textAlignment w:val="baseline"/>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 </w:t>
      </w:r>
      <w:r w:rsidR="00F64287" w:rsidRPr="00157062">
        <w:rPr>
          <w:rFonts w:ascii="Times New Roman" w:eastAsia="Times New Roman" w:hAnsi="Times New Roman" w:cs="Times New Roman"/>
          <w:sz w:val="26"/>
          <w:szCs w:val="26"/>
        </w:rPr>
        <w:t>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F64287" w:rsidRPr="00157062" w:rsidRDefault="00F64287" w:rsidP="00394F1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Объём рабочей программы: </w:t>
      </w:r>
      <w:r w:rsidRPr="00157062">
        <w:rPr>
          <w:rFonts w:ascii="Times New Roman" w:eastAsia="Times New Roman" w:hAnsi="Times New Roman" w:cs="Times New Roman"/>
          <w:sz w:val="26"/>
          <w:szCs w:val="26"/>
        </w:rPr>
        <w:t>4 академических часа.</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Форма освоения рабочей программы:</w:t>
      </w:r>
      <w:r w:rsidRPr="00157062">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Категория обучающихся: </w:t>
      </w:r>
      <w:r w:rsidRPr="00157062">
        <w:rPr>
          <w:rFonts w:ascii="Times New Roman" w:eastAsia="Times New Roman" w:hAnsi="Times New Roman" w:cs="Times New Roman"/>
          <w:bCs/>
          <w:sz w:val="26"/>
          <w:szCs w:val="26"/>
        </w:rPr>
        <w:t>п</w:t>
      </w:r>
      <w:r w:rsidRPr="00157062">
        <w:rPr>
          <w:rFonts w:ascii="Times New Roman" w:eastAsia="Times New Roman" w:hAnsi="Times New Roman" w:cs="Times New Roman"/>
          <w:sz w:val="26"/>
          <w:szCs w:val="26"/>
        </w:rPr>
        <w:t>едагогические работники обще</w:t>
      </w:r>
      <w:r w:rsidRPr="00157062">
        <w:rPr>
          <w:rFonts w:ascii="Times New Roman" w:eastAsia="Times New Roman" w:hAnsi="Times New Roman" w:cs="Times New Roman"/>
          <w:iCs/>
          <w:sz w:val="26"/>
          <w:szCs w:val="26"/>
        </w:rPr>
        <w:t>образовательных организаций Чукотского АО.</w:t>
      </w:r>
    </w:p>
    <w:p w:rsidR="00F64287" w:rsidRPr="00157062" w:rsidRDefault="00F64287" w:rsidP="00394F11">
      <w:pPr>
        <w:spacing w:after="0" w:line="240" w:lineRule="auto"/>
        <w:ind w:firstLine="567"/>
        <w:jc w:val="center"/>
        <w:rPr>
          <w:rFonts w:ascii="Times New Roman" w:eastAsia="Times New Roman" w:hAnsi="Times New Roman" w:cs="Times New Roman"/>
          <w:b/>
          <w:bCs/>
          <w:sz w:val="26"/>
          <w:szCs w:val="26"/>
        </w:rPr>
      </w:pPr>
    </w:p>
    <w:p w:rsidR="00F64287" w:rsidRPr="00157062" w:rsidRDefault="00F64287" w:rsidP="00394F11">
      <w:pPr>
        <w:spacing w:after="0" w:line="240" w:lineRule="auto"/>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Содержание рабочей программы</w:t>
      </w:r>
    </w:p>
    <w:p w:rsidR="00F64287" w:rsidRPr="00157062" w:rsidRDefault="00F64287" w:rsidP="00394F11">
      <w:pPr>
        <w:spacing w:after="0" w:line="240" w:lineRule="auto"/>
        <w:ind w:firstLine="567"/>
        <w:jc w:val="center"/>
        <w:rPr>
          <w:rFonts w:ascii="Times New Roman" w:eastAsia="Times New Roman" w:hAnsi="Times New Roman" w:cs="Times New Roman"/>
          <w:b/>
          <w:bCs/>
          <w:sz w:val="26"/>
          <w:szCs w:val="26"/>
        </w:rPr>
      </w:pPr>
    </w:p>
    <w:p w:rsidR="00F64287" w:rsidRPr="00157062" w:rsidRDefault="00F64287" w:rsidP="00394F11">
      <w:pPr>
        <w:spacing w:after="0" w:line="240" w:lineRule="auto"/>
        <w:ind w:firstLine="708"/>
        <w:jc w:val="both"/>
        <w:rPr>
          <w:rFonts w:ascii="Times New Roman" w:eastAsia="Times New Roman" w:hAnsi="Times New Roman" w:cs="Times New Roman"/>
          <w:b/>
          <w:sz w:val="26"/>
          <w:szCs w:val="26"/>
        </w:rPr>
      </w:pPr>
      <w:r w:rsidRPr="00157062">
        <w:rPr>
          <w:rFonts w:ascii="Times New Roman" w:eastAsia="Times New Roman" w:hAnsi="Times New Roman" w:cs="Times New Roman"/>
          <w:b/>
          <w:bCs/>
          <w:sz w:val="26"/>
          <w:szCs w:val="26"/>
        </w:rPr>
        <w:t>Тема 1.</w:t>
      </w:r>
      <w:r w:rsidRPr="00157062">
        <w:rPr>
          <w:rFonts w:ascii="Times New Roman" w:eastAsia="Times New Roman" w:hAnsi="Times New Roman" w:cs="Times New Roman"/>
          <w:b/>
          <w:sz w:val="26"/>
          <w:szCs w:val="26"/>
        </w:rPr>
        <w:t xml:space="preserve"> «Психологические аспекты волонтерской деятельности» (лекция - 1 час).</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Лекция. Мотивы волонтерской деятельности. Группы личностных мотивов. Компенсаторные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Тема 2.</w:t>
      </w:r>
      <w:r w:rsidRPr="00157062">
        <w:rPr>
          <w:rFonts w:ascii="Times New Roman" w:eastAsia="Times New Roman" w:hAnsi="Times New Roman" w:cs="Times New Roman"/>
          <w:b/>
          <w:sz w:val="26"/>
          <w:szCs w:val="26"/>
        </w:rPr>
        <w:t xml:space="preserve"> «Понятие лидерства в волонтерской деятельности» (лекция - 1 час).</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Лекция. Теории лидерства</w:t>
      </w:r>
      <w:r w:rsidRPr="00157062">
        <w:rPr>
          <w:rFonts w:ascii="Times New Roman" w:eastAsia="Times New Roman" w:hAnsi="Times New Roman" w:cs="Times New Roman"/>
          <w:b/>
          <w:sz w:val="26"/>
          <w:szCs w:val="26"/>
        </w:rPr>
        <w:t xml:space="preserve">. </w:t>
      </w:r>
      <w:r w:rsidRPr="00157062">
        <w:rPr>
          <w:rFonts w:ascii="Times New Roman" w:eastAsia="Times New Roman" w:hAnsi="Times New Roman" w:cs="Times New Roman"/>
          <w:bCs/>
          <w:sz w:val="26"/>
          <w:szCs w:val="26"/>
        </w:rPr>
        <w:t xml:space="preserve">Лидерство как социальный феномен. </w:t>
      </w:r>
      <w:r w:rsidRPr="00157062">
        <w:rPr>
          <w:rFonts w:ascii="Times New Roman" w:eastAsia="Times New Roman" w:hAnsi="Times New Roman" w:cs="Times New Roman"/>
          <w:sz w:val="26"/>
          <w:szCs w:val="26"/>
        </w:rPr>
        <w:t>Подходы в объяснении явления лидерства</w:t>
      </w:r>
      <w:r w:rsidRPr="00157062">
        <w:rPr>
          <w:rFonts w:ascii="Times New Roman" w:eastAsia="Times New Roman" w:hAnsi="Times New Roman" w:cs="Times New Roman"/>
          <w:bCs/>
          <w:sz w:val="26"/>
          <w:szCs w:val="26"/>
        </w:rPr>
        <w:t xml:space="preserve">. </w:t>
      </w:r>
      <w:r w:rsidRPr="00157062">
        <w:rPr>
          <w:rFonts w:ascii="Times New Roman" w:eastAsia="Times New Roman" w:hAnsi="Times New Roman" w:cs="Times New Roman"/>
          <w:sz w:val="26"/>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F64287" w:rsidRPr="00157062" w:rsidRDefault="00F64287" w:rsidP="00394F11">
      <w:pPr>
        <w:spacing w:after="0" w:line="240" w:lineRule="auto"/>
        <w:ind w:firstLine="708"/>
        <w:jc w:val="both"/>
        <w:rPr>
          <w:rFonts w:ascii="Times New Roman" w:eastAsia="Times New Roman" w:hAnsi="Times New Roman" w:cs="Times New Roman"/>
          <w:b/>
          <w:sz w:val="26"/>
          <w:szCs w:val="26"/>
          <w:shd w:val="clear" w:color="auto" w:fill="FFFFFF"/>
        </w:rPr>
      </w:pPr>
      <w:r w:rsidRPr="00157062">
        <w:rPr>
          <w:rFonts w:ascii="Times New Roman" w:eastAsia="Times New Roman" w:hAnsi="Times New Roman" w:cs="Times New Roman"/>
          <w:b/>
          <w:bCs/>
          <w:sz w:val="26"/>
          <w:szCs w:val="26"/>
        </w:rPr>
        <w:lastRenderedPageBreak/>
        <w:t>Тема 3. «</w:t>
      </w:r>
      <w:r w:rsidRPr="00157062">
        <w:rPr>
          <w:rFonts w:ascii="Times New Roman" w:eastAsia="Times New Roman" w:hAnsi="Times New Roman" w:cs="Times New Roman"/>
          <w:b/>
          <w:sz w:val="26"/>
          <w:szCs w:val="26"/>
          <w:shd w:val="clear" w:color="auto" w:fill="FFFFFF"/>
        </w:rPr>
        <w:t xml:space="preserve">Особенности организации команд и модели распределения ролей в  команде» </w:t>
      </w:r>
      <w:r w:rsidRPr="00157062">
        <w:rPr>
          <w:rFonts w:ascii="Times New Roman" w:eastAsia="Times New Roman" w:hAnsi="Times New Roman" w:cs="Times New Roman"/>
          <w:b/>
          <w:bCs/>
          <w:sz w:val="26"/>
          <w:szCs w:val="26"/>
        </w:rPr>
        <w:t>(лекция – 1 час).</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shd w:val="clear" w:color="auto" w:fill="FFFFFF"/>
        </w:rPr>
      </w:pPr>
      <w:r w:rsidRPr="00157062">
        <w:rPr>
          <w:rFonts w:ascii="Times New Roman" w:eastAsia="Times New Roman" w:hAnsi="Times New Roman" w:cs="Times New Roman"/>
          <w:sz w:val="26"/>
          <w:szCs w:val="26"/>
        </w:rPr>
        <w:t xml:space="preserve">Лекция. Роли в команде. </w:t>
      </w:r>
      <w:r w:rsidRPr="00157062">
        <w:rPr>
          <w:rFonts w:ascii="Times New Roman" w:eastAsia="Times New Roman" w:hAnsi="Times New Roman" w:cs="Times New Roman"/>
          <w:sz w:val="26"/>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157062">
        <w:rPr>
          <w:rFonts w:ascii="Times New Roman" w:eastAsia="Times New Roman" w:hAnsi="Times New Roman" w:cs="Times New Roman"/>
          <w:sz w:val="26"/>
          <w:szCs w:val="26"/>
        </w:rPr>
        <w:t xml:space="preserve">Интеллектуальные роли. Социальные роли. </w:t>
      </w:r>
      <w:r w:rsidRPr="00157062">
        <w:rPr>
          <w:rFonts w:ascii="Times New Roman" w:eastAsia="Times New Roman" w:hAnsi="Times New Roman" w:cs="Times New Roman"/>
          <w:sz w:val="26"/>
          <w:szCs w:val="26"/>
          <w:shd w:val="clear" w:color="auto" w:fill="FFFFFF"/>
        </w:rPr>
        <w:t xml:space="preserve"> </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shd w:val="clear" w:color="auto" w:fill="FFFFFF"/>
        </w:rPr>
      </w:pPr>
      <w:r w:rsidRPr="00157062">
        <w:rPr>
          <w:rFonts w:ascii="Times New Roman" w:eastAsia="Times New Roman" w:hAnsi="Times New Roman" w:cs="Times New Roman"/>
          <w:bCs/>
          <w:sz w:val="26"/>
          <w:szCs w:val="26"/>
        </w:rPr>
        <w:t>Командообразование.</w:t>
      </w:r>
      <w:r w:rsidRPr="00157062">
        <w:rPr>
          <w:rFonts w:ascii="Times New Roman" w:eastAsia="Times New Roman" w:hAnsi="Times New Roman" w:cs="Times New Roman"/>
          <w:b/>
          <w:bCs/>
          <w:sz w:val="26"/>
          <w:szCs w:val="26"/>
        </w:rPr>
        <w:t xml:space="preserve"> </w:t>
      </w:r>
      <w:r w:rsidRPr="00157062">
        <w:rPr>
          <w:rFonts w:ascii="Times New Roman" w:eastAsia="Times New Roman" w:hAnsi="Times New Roman" w:cs="Times New Roman"/>
          <w:sz w:val="26"/>
          <w:szCs w:val="26"/>
        </w:rPr>
        <w:t xml:space="preserve">От группы к команде. </w:t>
      </w:r>
      <w:r w:rsidRPr="00157062">
        <w:rPr>
          <w:rFonts w:ascii="Times New Roman" w:eastAsia="Times New Roman" w:hAnsi="Times New Roman" w:cs="Times New Roman"/>
          <w:sz w:val="26"/>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F64287" w:rsidRPr="00157062" w:rsidRDefault="00F64287" w:rsidP="00394F11">
      <w:pPr>
        <w:spacing w:after="0" w:line="240" w:lineRule="auto"/>
        <w:ind w:firstLine="708"/>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Тема 4. «</w:t>
      </w:r>
      <w:r w:rsidRPr="00157062">
        <w:rPr>
          <w:rFonts w:ascii="Times New Roman" w:eastAsia="Times New Roman" w:hAnsi="Times New Roman" w:cs="Times New Roman"/>
          <w:b/>
          <w:sz w:val="26"/>
          <w:szCs w:val="26"/>
        </w:rPr>
        <w:t xml:space="preserve">Организация своей работы среди лидеров других команд» </w:t>
      </w:r>
      <w:r w:rsidRPr="00157062">
        <w:rPr>
          <w:rFonts w:ascii="Times New Roman" w:eastAsia="Times New Roman" w:hAnsi="Times New Roman" w:cs="Times New Roman"/>
          <w:b/>
          <w:bCs/>
          <w:sz w:val="26"/>
          <w:szCs w:val="26"/>
        </w:rPr>
        <w:t>(лекция - 1 час).</w:t>
      </w:r>
    </w:p>
    <w:p w:rsidR="00F64287" w:rsidRPr="00157062" w:rsidRDefault="00F64287" w:rsidP="00394F11">
      <w:pPr>
        <w:spacing w:after="0" w:line="240" w:lineRule="auto"/>
        <w:ind w:firstLine="708"/>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shd w:val="clear" w:color="auto" w:fill="FFFFFF"/>
        </w:rPr>
        <w:t xml:space="preserve">Лекция. Работа с лидерами других команд. Организация своей работы среди лидеров других команд. Правила успешного взаимодействия с лидерами других команд. </w:t>
      </w:r>
      <w:r w:rsidRPr="00157062">
        <w:rPr>
          <w:rFonts w:ascii="Times New Roman" w:eastAsia="Times New Roman" w:hAnsi="Times New Roman" w:cs="Times New Roman"/>
          <w:bCs/>
          <w:sz w:val="26"/>
          <w:szCs w:val="26"/>
        </w:rPr>
        <w:t>Лидерство по отношению к себе.</w:t>
      </w:r>
      <w:r w:rsidRPr="00157062">
        <w:rPr>
          <w:rFonts w:ascii="Times New Roman" w:eastAsia="Times New Roman" w:hAnsi="Times New Roman" w:cs="Times New Roman"/>
          <w:sz w:val="26"/>
          <w:szCs w:val="26"/>
        </w:rPr>
        <w:t xml:space="preserve"> Что заряжает энергией. Причины  внутренней мотивации для добровольческой деятельности. </w:t>
      </w:r>
      <w:r w:rsidRPr="00157062">
        <w:rPr>
          <w:rFonts w:ascii="Times New Roman" w:eastAsia="Times New Roman" w:hAnsi="Times New Roman" w:cs="Times New Roman"/>
          <w:bCs/>
          <w:sz w:val="26"/>
          <w:szCs w:val="26"/>
        </w:rPr>
        <w:t>Аспекты для развития лидерства внутри себя.</w:t>
      </w:r>
    </w:p>
    <w:p w:rsidR="00F64287" w:rsidRPr="00157062" w:rsidRDefault="00F64287" w:rsidP="00394F11">
      <w:pPr>
        <w:spacing w:after="0" w:line="240" w:lineRule="auto"/>
        <w:ind w:firstLine="567"/>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Перечень образовательных ресурсов, рекомендуемых для освоения рабочей программы:</w:t>
      </w:r>
    </w:p>
    <w:p w:rsidR="00F64287" w:rsidRPr="00157062" w:rsidRDefault="00F64287" w:rsidP="00394F11">
      <w:pPr>
        <w:spacing w:after="0" w:line="240" w:lineRule="auto"/>
        <w:ind w:firstLine="567"/>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Нормативные документы, регламентирующие разработку и реализацию рабочей программы учителя:</w:t>
      </w:r>
    </w:p>
    <w:p w:rsidR="00F64287" w:rsidRPr="00157062" w:rsidRDefault="00F64287" w:rsidP="00483D00">
      <w:pPr>
        <w:numPr>
          <w:ilvl w:val="0"/>
          <w:numId w:val="10"/>
        </w:numPr>
        <w:tabs>
          <w:tab w:val="left" w:pos="426"/>
        </w:tabs>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sz w:val="26"/>
          <w:szCs w:val="26"/>
        </w:rPr>
        <w:t xml:space="preserve">Конституция РФ </w:t>
      </w:r>
      <w:r w:rsidRPr="00157062">
        <w:rPr>
          <w:rFonts w:ascii="Times New Roman" w:eastAsia="Times New Roman" w:hAnsi="Times New Roman" w:cs="Times New Roman"/>
          <w:sz w:val="26"/>
          <w:szCs w:val="26"/>
        </w:rPr>
        <w:t>(12.12.1993).</w:t>
      </w:r>
    </w:p>
    <w:p w:rsidR="00F64287" w:rsidRPr="00157062" w:rsidRDefault="00F64287" w:rsidP="00394F11">
      <w:pPr>
        <w:tabs>
          <w:tab w:val="left" w:pos="0"/>
          <w:tab w:val="left" w:pos="426"/>
        </w:tabs>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2. Федеральный закон Российской Федерации «Об образовании</w:t>
      </w:r>
      <w:r w:rsidR="00394F11" w:rsidRPr="00157062">
        <w:rPr>
          <w:rFonts w:ascii="Times New Roman" w:eastAsia="Times New Roman" w:hAnsi="Times New Roman" w:cs="Times New Roman"/>
          <w:sz w:val="26"/>
          <w:szCs w:val="26"/>
        </w:rPr>
        <w:t xml:space="preserve"> в Российской Федерации» 273-ФЗ.</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3. Федеральные государственные образовательные стандарты начального общего образования, основного общего образован</w:t>
      </w:r>
      <w:r w:rsidR="00394F11" w:rsidRPr="00157062">
        <w:rPr>
          <w:rFonts w:ascii="Times New Roman" w:eastAsia="Times New Roman" w:hAnsi="Times New Roman" w:cs="Times New Roman"/>
          <w:bCs/>
          <w:sz w:val="26"/>
          <w:szCs w:val="26"/>
        </w:rPr>
        <w:t>ия, среднего общего образования</w:t>
      </w:r>
      <w:r w:rsidR="00394F11" w:rsidRPr="00157062">
        <w:rPr>
          <w:rFonts w:ascii="Times New Roman" w:eastAsia="Times New Roman" w:hAnsi="Times New Roman" w:cs="Times New Roman"/>
          <w:sz w:val="26"/>
          <w:szCs w:val="26"/>
        </w:rPr>
        <w:t>.</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sz w:val="26"/>
          <w:szCs w:val="26"/>
        </w:rPr>
        <w:t xml:space="preserve">4. Федеральный закон «Об основных гарантиях прав ребёнка в РФ»  </w:t>
      </w:r>
      <w:r w:rsidRPr="00157062">
        <w:rPr>
          <w:rFonts w:ascii="Times New Roman" w:eastAsia="Times New Roman" w:hAnsi="Times New Roman" w:cs="Times New Roman"/>
          <w:sz w:val="26"/>
          <w:szCs w:val="26"/>
        </w:rPr>
        <w:t>от 24.07.1998 ФЗ № 24,с измен</w:t>
      </w:r>
      <w:r w:rsidR="00394F11" w:rsidRPr="00157062">
        <w:rPr>
          <w:rFonts w:ascii="Times New Roman" w:eastAsia="Times New Roman" w:hAnsi="Times New Roman" w:cs="Times New Roman"/>
          <w:sz w:val="26"/>
          <w:szCs w:val="26"/>
        </w:rPr>
        <w:t>ениями на 17.12.2009 ФЗ № 326).</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sz w:val="26"/>
          <w:szCs w:val="26"/>
        </w:rPr>
        <w:t xml:space="preserve">5. Федеральный закон «О государственной поддержке молодёжных и детских общественных объединений» </w:t>
      </w:r>
      <w:r w:rsidRPr="00157062">
        <w:rPr>
          <w:rFonts w:ascii="Times New Roman" w:eastAsia="Times New Roman" w:hAnsi="Times New Roman" w:cs="Times New Roman"/>
          <w:sz w:val="26"/>
          <w:szCs w:val="26"/>
        </w:rPr>
        <w:t>(от 28.06.1995 ФЗ № 98, с изменениями на 22.08.2004 ФЗ № 122).</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 xml:space="preserve">6. Об организации внеурочной деятельности при введении Федерального образовательного стандарта общего образования: письмо департамента общего образования Министерства образования и науки Российской Федерации от 12 </w:t>
      </w:r>
      <w:hyperlink r:id="rId22" w:tooltip="Май 2011 г." w:history="1">
        <w:r w:rsidRPr="00157062">
          <w:rPr>
            <w:rFonts w:ascii="Times New Roman" w:eastAsia="Times New Roman" w:hAnsi="Times New Roman" w:cs="Times New Roman"/>
            <w:bCs/>
            <w:sz w:val="26"/>
            <w:szCs w:val="26"/>
            <w:u w:val="single"/>
          </w:rPr>
          <w:t>мая 2011</w:t>
        </w:r>
      </w:hyperlink>
      <w:r w:rsidR="00394F11" w:rsidRPr="00157062">
        <w:rPr>
          <w:rFonts w:ascii="Times New Roman" w:eastAsia="Times New Roman" w:hAnsi="Times New Roman" w:cs="Times New Roman"/>
          <w:bCs/>
          <w:sz w:val="26"/>
          <w:szCs w:val="26"/>
        </w:rPr>
        <w:t xml:space="preserve"> № 03-296</w:t>
      </w:r>
      <w:r w:rsidR="00394F11" w:rsidRPr="00157062">
        <w:rPr>
          <w:rFonts w:ascii="Times New Roman" w:eastAsia="Times New Roman" w:hAnsi="Times New Roman" w:cs="Times New Roman"/>
          <w:sz w:val="26"/>
          <w:szCs w:val="26"/>
        </w:rPr>
        <w:t>.</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 xml:space="preserve">7. Конвенция о правах ребенка; "О Национальной стратегии действий в интересах детей на 2012 - 2017 годы", Указ Президента РФ от 1 </w:t>
      </w:r>
      <w:hyperlink r:id="rId23" w:tooltip="Июнь 2012 г." w:history="1">
        <w:r w:rsidRPr="00157062">
          <w:rPr>
            <w:rFonts w:ascii="Times New Roman" w:eastAsia="Times New Roman" w:hAnsi="Times New Roman" w:cs="Times New Roman"/>
            <w:bCs/>
            <w:sz w:val="26"/>
            <w:szCs w:val="26"/>
            <w:u w:val="single"/>
          </w:rPr>
          <w:t>июня 2012</w:t>
        </w:r>
      </w:hyperlink>
      <w:r w:rsidR="00394F11" w:rsidRPr="00157062">
        <w:rPr>
          <w:rFonts w:ascii="Times New Roman" w:eastAsia="Times New Roman" w:hAnsi="Times New Roman" w:cs="Times New Roman"/>
          <w:bCs/>
          <w:sz w:val="26"/>
          <w:szCs w:val="26"/>
        </w:rPr>
        <w:t xml:space="preserve"> г. N 761</w:t>
      </w:r>
      <w:r w:rsidR="00394F11" w:rsidRPr="00157062">
        <w:rPr>
          <w:rFonts w:ascii="Times New Roman" w:eastAsia="Times New Roman" w:hAnsi="Times New Roman" w:cs="Times New Roman"/>
          <w:sz w:val="26"/>
          <w:szCs w:val="26"/>
        </w:rPr>
        <w:t>.</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8. Программа развития воспитательной компоненты в общеобразовательных учреждениях. Методические рекомендации Министерства образования и науки РФ. [Электронный ресурс]. URL: http://www. myshared. ru/slide/7</w:t>
      </w:r>
      <w:r w:rsidR="00394F11" w:rsidRPr="00157062">
        <w:rPr>
          <w:rFonts w:ascii="Times New Roman" w:eastAsia="Times New Roman" w:hAnsi="Times New Roman" w:cs="Times New Roman"/>
          <w:bCs/>
          <w:sz w:val="26"/>
          <w:szCs w:val="26"/>
        </w:rPr>
        <w:t>20161/; http://минобрнауки. рф/</w:t>
      </w:r>
      <w:r w:rsidR="00394F11" w:rsidRPr="00157062">
        <w:rPr>
          <w:rFonts w:ascii="Times New Roman" w:eastAsia="Times New Roman" w:hAnsi="Times New Roman" w:cs="Times New Roman"/>
          <w:sz w:val="26"/>
          <w:szCs w:val="26"/>
        </w:rPr>
        <w:t>.</w:t>
      </w:r>
    </w:p>
    <w:p w:rsidR="00F64287" w:rsidRPr="00157062" w:rsidRDefault="00F64287" w:rsidP="00394F11">
      <w:pPr>
        <w:tabs>
          <w:tab w:val="left" w:pos="426"/>
        </w:tabs>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sz w:val="26"/>
          <w:szCs w:val="26"/>
        </w:rPr>
        <w:t xml:space="preserve">9. </w:t>
      </w:r>
      <w:hyperlink r:id="rId24" w:history="1">
        <w:r w:rsidRPr="00157062">
          <w:rPr>
            <w:rFonts w:ascii="Times New Roman" w:eastAsia="Times New Roman" w:hAnsi="Times New Roman" w:cs="Times New Roman"/>
            <w:bCs/>
            <w:sz w:val="26"/>
            <w:szCs w:val="26"/>
          </w:rPr>
          <w:t>Письмо Министерства образования и науки РФ от 12 мая 2011 г. N 03-296</w:t>
        </w:r>
        <w:r w:rsidRPr="00157062">
          <w:rPr>
            <w:rFonts w:ascii="Times New Roman" w:eastAsia="Times New Roman" w:hAnsi="Times New Roman" w:cs="Times New Roman"/>
            <w:bCs/>
            <w:sz w:val="26"/>
            <w:szCs w:val="26"/>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00394F11" w:rsidRPr="00157062">
        <w:rPr>
          <w:rFonts w:ascii="Times New Roman" w:eastAsia="Times New Roman" w:hAnsi="Times New Roman" w:cs="Times New Roman"/>
          <w:sz w:val="26"/>
          <w:szCs w:val="26"/>
        </w:rPr>
        <w:t>.</w:t>
      </w:r>
    </w:p>
    <w:p w:rsidR="00C83AA2" w:rsidRPr="00157062" w:rsidRDefault="00F64287" w:rsidP="00394F11">
      <w:pPr>
        <w:spacing w:after="0" w:line="240" w:lineRule="auto"/>
        <w:ind w:firstLine="709"/>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10. </w:t>
      </w:r>
      <w:r w:rsidRPr="00157062">
        <w:rPr>
          <w:rFonts w:ascii="Times New Roman" w:eastAsia="Times New Roman" w:hAnsi="Times New Roman" w:cs="Times New Roman"/>
          <w:iCs/>
          <w:sz w:val="26"/>
          <w:szCs w:val="26"/>
        </w:rPr>
        <w:t>Стратегия развития</w:t>
      </w:r>
      <w:r w:rsidRPr="00157062">
        <w:rPr>
          <w:rFonts w:ascii="Times New Roman" w:eastAsia="Times New Roman" w:hAnsi="Times New Roman" w:cs="Times New Roman"/>
          <w:i/>
          <w:sz w:val="26"/>
          <w:szCs w:val="26"/>
        </w:rPr>
        <w:t xml:space="preserve"> </w:t>
      </w:r>
      <w:r w:rsidRPr="00157062">
        <w:rPr>
          <w:rFonts w:ascii="Times New Roman" w:eastAsia="Times New Roman" w:hAnsi="Times New Roman" w:cs="Times New Roman"/>
          <w:iCs/>
          <w:sz w:val="26"/>
          <w:szCs w:val="26"/>
        </w:rPr>
        <w:t>воспитания</w:t>
      </w:r>
      <w:r w:rsidRPr="00157062">
        <w:rPr>
          <w:rFonts w:ascii="Times New Roman" w:eastAsia="Times New Roman" w:hAnsi="Times New Roman" w:cs="Times New Roman"/>
          <w:i/>
          <w:sz w:val="26"/>
          <w:szCs w:val="26"/>
        </w:rPr>
        <w:t xml:space="preserve"> в </w:t>
      </w:r>
      <w:r w:rsidRPr="00157062">
        <w:rPr>
          <w:rFonts w:ascii="Times New Roman" w:eastAsia="Times New Roman" w:hAnsi="Times New Roman" w:cs="Times New Roman"/>
          <w:iCs/>
          <w:sz w:val="26"/>
          <w:szCs w:val="26"/>
        </w:rPr>
        <w:t>Российской</w:t>
      </w:r>
      <w:r w:rsidRPr="00157062">
        <w:rPr>
          <w:rFonts w:ascii="Times New Roman" w:eastAsia="Times New Roman" w:hAnsi="Times New Roman" w:cs="Times New Roman"/>
          <w:i/>
          <w:sz w:val="26"/>
          <w:szCs w:val="26"/>
        </w:rPr>
        <w:t xml:space="preserve"> Федерации на </w:t>
      </w:r>
      <w:r w:rsidRPr="00157062">
        <w:rPr>
          <w:rFonts w:ascii="Times New Roman" w:eastAsia="Times New Roman" w:hAnsi="Times New Roman" w:cs="Times New Roman"/>
          <w:iCs/>
          <w:sz w:val="26"/>
          <w:szCs w:val="26"/>
        </w:rPr>
        <w:t>период</w:t>
      </w:r>
      <w:r w:rsidRPr="00157062">
        <w:rPr>
          <w:rFonts w:ascii="Times New Roman" w:eastAsia="Times New Roman" w:hAnsi="Times New Roman" w:cs="Times New Roman"/>
          <w:i/>
          <w:sz w:val="26"/>
          <w:szCs w:val="26"/>
        </w:rPr>
        <w:t xml:space="preserve"> </w:t>
      </w:r>
      <w:r w:rsidRPr="00157062">
        <w:rPr>
          <w:rFonts w:ascii="Times New Roman" w:eastAsia="Times New Roman" w:hAnsi="Times New Roman" w:cs="Times New Roman"/>
          <w:iCs/>
          <w:sz w:val="26"/>
          <w:szCs w:val="26"/>
        </w:rPr>
        <w:t>до</w:t>
      </w:r>
      <w:r w:rsidRPr="00157062">
        <w:rPr>
          <w:rFonts w:ascii="Times New Roman" w:eastAsia="Times New Roman" w:hAnsi="Times New Roman" w:cs="Times New Roman"/>
          <w:i/>
          <w:sz w:val="26"/>
          <w:szCs w:val="26"/>
        </w:rPr>
        <w:t xml:space="preserve"> </w:t>
      </w:r>
      <w:r w:rsidRPr="00157062">
        <w:rPr>
          <w:rFonts w:ascii="Times New Roman" w:eastAsia="Times New Roman" w:hAnsi="Times New Roman" w:cs="Times New Roman"/>
          <w:iCs/>
          <w:sz w:val="26"/>
          <w:szCs w:val="26"/>
        </w:rPr>
        <w:t>2025</w:t>
      </w:r>
      <w:r w:rsidRPr="00157062">
        <w:rPr>
          <w:rFonts w:ascii="Times New Roman" w:eastAsia="Times New Roman" w:hAnsi="Times New Roman" w:cs="Times New Roman"/>
          <w:i/>
          <w:sz w:val="26"/>
          <w:szCs w:val="26"/>
        </w:rPr>
        <w:t> </w:t>
      </w:r>
      <w:r w:rsidRPr="00157062">
        <w:rPr>
          <w:rFonts w:ascii="Times New Roman" w:eastAsia="Times New Roman" w:hAnsi="Times New Roman" w:cs="Times New Roman"/>
          <w:iCs/>
          <w:sz w:val="26"/>
          <w:szCs w:val="26"/>
        </w:rPr>
        <w:t>года, утвержденная распоряжением Правительства РФ от 29 мая 2015 г. №996-р.</w:t>
      </w:r>
    </w:p>
    <w:p w:rsidR="00F64287" w:rsidRPr="00157062" w:rsidRDefault="00F64287" w:rsidP="00394F11">
      <w:pPr>
        <w:spacing w:after="0" w:line="240" w:lineRule="auto"/>
        <w:ind w:firstLine="709"/>
        <w:rPr>
          <w:rFonts w:ascii="Times New Roman" w:eastAsia="Times New Roman" w:hAnsi="Times New Roman" w:cs="Times New Roman"/>
          <w:sz w:val="26"/>
          <w:szCs w:val="26"/>
        </w:rPr>
      </w:pPr>
      <w:r w:rsidRPr="00157062">
        <w:rPr>
          <w:rFonts w:ascii="Times New Roman" w:eastAsia="Times New Roman" w:hAnsi="Times New Roman" w:cs="Times New Roman"/>
          <w:b/>
          <w:sz w:val="26"/>
          <w:szCs w:val="26"/>
        </w:rPr>
        <w:t>Список специальной литературы</w:t>
      </w:r>
    </w:p>
    <w:p w:rsidR="00F64287" w:rsidRPr="00157062" w:rsidRDefault="00F64287" w:rsidP="00483D00">
      <w:pPr>
        <w:numPr>
          <w:ilvl w:val="0"/>
          <w:numId w:val="11"/>
        </w:numPr>
        <w:tabs>
          <w:tab w:val="left" w:pos="293"/>
        </w:tabs>
        <w:spacing w:after="0" w:line="240" w:lineRule="auto"/>
        <w:ind w:left="0"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Буякова К.И., Журавлева А.В., Горшкова Е.Г., Попов Д.В., Паршукова М.С. Технологии организации волонтерской деятельности. – Томск, 2018. – 28с.</w:t>
      </w:r>
    </w:p>
    <w:p w:rsidR="00F64287" w:rsidRPr="00157062" w:rsidRDefault="00F64287" w:rsidP="00483D00">
      <w:pPr>
        <w:numPr>
          <w:ilvl w:val="0"/>
          <w:numId w:val="11"/>
        </w:numPr>
        <w:tabs>
          <w:tab w:val="left" w:pos="293"/>
        </w:tabs>
        <w:spacing w:after="0" w:line="240" w:lineRule="auto"/>
        <w:ind w:left="0"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lastRenderedPageBreak/>
        <w:t>Моя профессия – волонтер! Организационный аспект деятельности добровольческого объединения: учебно-методическое пособие: [в 2 ч.] / Всероссийский фонд «Нац. перспективы» [и др.]; [отв. ред. М. Б. Лига]. – Чита: ЗабГУ, 2013. – 21 см. Ч. 1. - 2013. - 163 с.</w:t>
      </w:r>
    </w:p>
    <w:p w:rsidR="00F64287" w:rsidRPr="00157062" w:rsidRDefault="00F64287" w:rsidP="00483D00">
      <w:pPr>
        <w:numPr>
          <w:ilvl w:val="0"/>
          <w:numId w:val="11"/>
        </w:numPr>
        <w:tabs>
          <w:tab w:val="left" w:pos="293"/>
        </w:tabs>
        <w:spacing w:after="0" w:line="240" w:lineRule="auto"/>
        <w:ind w:left="0"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xml:space="preserve">Окулова Е.Е. Формирование активной жизненной позиции подростков в процессе социально значимой деятельности. </w:t>
      </w:r>
      <w:r w:rsidRPr="00157062">
        <w:rPr>
          <w:rFonts w:ascii="Times New Roman" w:eastAsia="Times New Roman" w:hAnsi="Times New Roman" w:cs="Times New Roman"/>
          <w:sz w:val="26"/>
          <w:szCs w:val="26"/>
        </w:rPr>
        <w:t>Научное сообщество студентов XXI столетия. ГУМАНИТАРНЫЕ НАУКИ: сб. ст. по мат. XLIX междунар. студ. науч.-практ. конф. № 1(49). URL: https://sibac.info/archive/guman/1(49).pdf (дата обращения: 23.09.2019)</w:t>
      </w:r>
      <w:r w:rsidR="00394F11" w:rsidRPr="00157062">
        <w:rPr>
          <w:rFonts w:ascii="Times New Roman" w:eastAsia="Times New Roman" w:hAnsi="Times New Roman" w:cs="Times New Roman"/>
          <w:sz w:val="26"/>
          <w:szCs w:val="26"/>
        </w:rPr>
        <w:t xml:space="preserve"> .</w:t>
      </w:r>
    </w:p>
    <w:p w:rsidR="00F64287" w:rsidRPr="00157062" w:rsidRDefault="00F64287" w:rsidP="00483D00">
      <w:pPr>
        <w:numPr>
          <w:ilvl w:val="0"/>
          <w:numId w:val="11"/>
        </w:numPr>
        <w:tabs>
          <w:tab w:val="left" w:pos="293"/>
        </w:tabs>
        <w:spacing w:after="0" w:line="240" w:lineRule="auto"/>
        <w:ind w:left="0"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Рогожникова Р.А., Курочкин Е.А., Габбасов Н.Н. Воспитание у подростков социальности как гуманного отношения к человеку // Народное образование. – №1. – 2019. – Стр. 162-167.</w:t>
      </w:r>
    </w:p>
    <w:p w:rsidR="00F64287" w:rsidRPr="00157062" w:rsidRDefault="00F64287" w:rsidP="00483D00">
      <w:pPr>
        <w:numPr>
          <w:ilvl w:val="0"/>
          <w:numId w:val="11"/>
        </w:numPr>
        <w:tabs>
          <w:tab w:val="left" w:pos="293"/>
        </w:tabs>
        <w:spacing w:after="0" w:line="240" w:lineRule="auto"/>
        <w:ind w:left="0"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Управление волонтерством: международный опыт и локальные практики: монография / М. В. Певная; М-во образования и науки Российской Федерации, Уральский федеральный ун-т им. первого президента России Б. Н. Ельцина, Ин-т гос. упр. и предпринимательства. – Екатеринбург: Изд-во Уральского ун-та, 2016. – 431 с.</w:t>
      </w:r>
    </w:p>
    <w:p w:rsidR="00F64287" w:rsidRPr="00157062" w:rsidRDefault="00F64287" w:rsidP="00394F11">
      <w:pPr>
        <w:tabs>
          <w:tab w:val="left" w:pos="293"/>
        </w:tabs>
        <w:spacing w:after="0" w:line="240" w:lineRule="auto"/>
        <w:ind w:left="513" w:firstLine="196"/>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Интернет-ресурсы</w:t>
      </w:r>
    </w:p>
    <w:p w:rsidR="00F64287" w:rsidRPr="00157062" w:rsidRDefault="00F64287"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iCs/>
          <w:sz w:val="26"/>
          <w:szCs w:val="26"/>
        </w:rPr>
        <w:t xml:space="preserve">1. </w:t>
      </w:r>
      <w:r w:rsidR="00C83AA2" w:rsidRPr="00157062">
        <w:rPr>
          <w:rFonts w:ascii="Times New Roman" w:eastAsia="Times New Roman" w:hAnsi="Times New Roman" w:cs="Times New Roman"/>
          <w:iCs/>
          <w:sz w:val="26"/>
          <w:szCs w:val="26"/>
        </w:rPr>
        <w:t>С</w:t>
      </w:r>
      <w:r w:rsidRPr="00157062">
        <w:rPr>
          <w:rFonts w:ascii="Times New Roman" w:eastAsia="Times New Roman" w:hAnsi="Times New Roman" w:cs="Times New Roman"/>
          <w:sz w:val="26"/>
          <w:szCs w:val="26"/>
        </w:rPr>
        <w:t>айт бесплатных онлайн-курсов и вебинаров, программ повышения квалификации и офлайн-тренинги</w:t>
      </w:r>
      <w:r w:rsidR="00C83AA2" w:rsidRPr="00157062">
        <w:rPr>
          <w:rFonts w:ascii="Times New Roman" w:eastAsia="Times New Roman" w:hAnsi="Times New Roman" w:cs="Times New Roman"/>
          <w:sz w:val="26"/>
          <w:szCs w:val="26"/>
        </w:rPr>
        <w:t xml:space="preserve">. </w:t>
      </w:r>
      <w:r w:rsidR="00C83AA2" w:rsidRPr="00157062">
        <w:rPr>
          <w:rFonts w:ascii="Times New Roman" w:eastAsia="Calibri" w:hAnsi="Times New Roman" w:cs="Times New Roman"/>
          <w:bCs/>
          <w:sz w:val="26"/>
          <w:szCs w:val="26"/>
          <w:lang w:val="en-US"/>
        </w:rPr>
        <w:t>URL</w:t>
      </w:r>
      <w:r w:rsidR="00C83AA2" w:rsidRPr="00157062">
        <w:rPr>
          <w:rFonts w:ascii="Times New Roman" w:eastAsia="Calibri" w:hAnsi="Times New Roman" w:cs="Times New Roman"/>
          <w:bCs/>
          <w:sz w:val="26"/>
          <w:szCs w:val="26"/>
        </w:rPr>
        <w:t xml:space="preserve">: </w:t>
      </w:r>
      <w:hyperlink r:id="rId25" w:history="1">
        <w:r w:rsidR="00C83AA2" w:rsidRPr="00157062">
          <w:rPr>
            <w:rStyle w:val="a7"/>
            <w:rFonts w:ascii="Times New Roman" w:eastAsia="Times New Roman" w:hAnsi="Times New Roman" w:cs="Times New Roman"/>
            <w:iCs/>
            <w:sz w:val="26"/>
            <w:szCs w:val="26"/>
          </w:rPr>
          <w:t>https://edu.dobro.ru</w:t>
        </w:r>
      </w:hyperlink>
      <w:r w:rsidR="008E39D0" w:rsidRPr="00157062">
        <w:rPr>
          <w:rFonts w:ascii="Times New Roman" w:eastAsia="Times New Roman" w:hAnsi="Times New Roman" w:cs="Times New Roman"/>
          <w:sz w:val="26"/>
          <w:szCs w:val="26"/>
        </w:rPr>
        <w:t xml:space="preserve"> (дата обращения: 10.01.2025)</w:t>
      </w:r>
      <w:r w:rsidR="008E39D0" w:rsidRPr="00157062">
        <w:rPr>
          <w:rFonts w:ascii="Times New Roman" w:eastAsia="Times New Roman" w:hAnsi="Times New Roman" w:cs="Times New Roman"/>
          <w:color w:val="000000"/>
          <w:sz w:val="26"/>
          <w:szCs w:val="26"/>
        </w:rPr>
        <w:t>.</w:t>
      </w:r>
    </w:p>
    <w:p w:rsidR="00F64287" w:rsidRPr="00157062" w:rsidRDefault="00F64287" w:rsidP="00394F11">
      <w:pPr>
        <w:spacing w:after="0" w:line="240" w:lineRule="auto"/>
        <w:ind w:firstLine="153"/>
        <w:jc w:val="both"/>
        <w:rPr>
          <w:rFonts w:ascii="Times New Roman" w:eastAsia="Times New Roman" w:hAnsi="Times New Roman" w:cs="Times New Roman"/>
          <w:sz w:val="26"/>
          <w:szCs w:val="26"/>
        </w:rPr>
      </w:pPr>
    </w:p>
    <w:p w:rsidR="005A451D" w:rsidRPr="00157062" w:rsidRDefault="005A451D"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5A451D" w:rsidRPr="00157062" w:rsidRDefault="005A451D"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8B6F27" w:rsidRPr="00157062" w:rsidRDefault="008B6F27" w:rsidP="00394F11">
      <w:pPr>
        <w:spacing w:after="0" w:line="240" w:lineRule="auto"/>
        <w:ind w:firstLine="540"/>
        <w:jc w:val="center"/>
        <w:rPr>
          <w:rFonts w:ascii="Times New Roman" w:hAnsi="Times New Roman" w:cs="Times New Roman"/>
          <w:b/>
          <w:bCs/>
          <w:sz w:val="26"/>
          <w:szCs w:val="26"/>
        </w:rPr>
      </w:pPr>
    </w:p>
    <w:p w:rsidR="008B6F27" w:rsidRPr="00157062" w:rsidRDefault="008B6F27" w:rsidP="00394F11">
      <w:pPr>
        <w:spacing w:after="0" w:line="240" w:lineRule="auto"/>
        <w:ind w:firstLine="540"/>
        <w:jc w:val="right"/>
        <w:rPr>
          <w:rFonts w:ascii="Times New Roman" w:hAnsi="Times New Roman" w:cs="Times New Roman"/>
          <w:b/>
          <w:bCs/>
          <w:sz w:val="26"/>
          <w:szCs w:val="26"/>
        </w:rPr>
      </w:pPr>
      <w:r w:rsidRPr="00157062">
        <w:rPr>
          <w:rFonts w:ascii="Times New Roman" w:hAnsi="Times New Roman" w:cs="Times New Roman"/>
          <w:sz w:val="26"/>
          <w:szCs w:val="26"/>
        </w:rPr>
        <w:t>Вариант 1</w:t>
      </w:r>
    </w:p>
    <w:p w:rsidR="008B6F27" w:rsidRPr="00157062" w:rsidRDefault="008B6F27" w:rsidP="00394F11">
      <w:pPr>
        <w:pStyle w:val="3"/>
        <w:spacing w:before="0" w:after="0" w:line="240" w:lineRule="auto"/>
        <w:rPr>
          <w:rFonts w:ascii="Times New Roman" w:hAnsi="Times New Roman"/>
          <w:color w:val="212429"/>
        </w:rPr>
      </w:pPr>
    </w:p>
    <w:p w:rsidR="008B6F27" w:rsidRPr="00157062" w:rsidRDefault="008B6F27" w:rsidP="00394F11">
      <w:pPr>
        <w:pStyle w:val="3"/>
        <w:spacing w:before="0" w:after="0" w:line="240" w:lineRule="auto"/>
        <w:ind w:firstLine="709"/>
        <w:jc w:val="both"/>
        <w:rPr>
          <w:rFonts w:ascii="Times New Roman" w:hAnsi="Times New Roman"/>
        </w:rPr>
      </w:pPr>
      <w:r w:rsidRPr="00157062">
        <w:rPr>
          <w:rFonts w:ascii="Times New Roman" w:hAnsi="Times New Roman"/>
        </w:rPr>
        <w:t>1. Какое из определений описывает понятие «лидерство»?</w:t>
      </w:r>
    </w:p>
    <w:p w:rsidR="008B6F27" w:rsidRPr="000211CC" w:rsidRDefault="008B6F27" w:rsidP="00483D00">
      <w:pPr>
        <w:pStyle w:val="af4"/>
        <w:numPr>
          <w:ilvl w:val="0"/>
          <w:numId w:val="42"/>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лидерство — это совокупность решений и поступков, которые приводят команду к выдающимся результатам</w:t>
      </w:r>
    </w:p>
    <w:p w:rsidR="008B6F27" w:rsidRPr="00157062" w:rsidRDefault="008B6F27" w:rsidP="00483D00">
      <w:pPr>
        <w:pStyle w:val="af4"/>
        <w:numPr>
          <w:ilvl w:val="0"/>
          <w:numId w:val="4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лидерство – это теоретическая деятельность, направленная на оптимальное использование кадрового потенциала и обеспечение организации квалифицированным персоналом, способным качественно выполнять возложенные трудовые функции</w:t>
      </w:r>
    </w:p>
    <w:p w:rsidR="008B6F27" w:rsidRPr="00157062" w:rsidRDefault="008B6F27" w:rsidP="00483D00">
      <w:pPr>
        <w:pStyle w:val="af4"/>
        <w:numPr>
          <w:ilvl w:val="0"/>
          <w:numId w:val="4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лидерство — это способность быстро и точно выполнять какие-либо поручения, обязанности, поставленные руководителем</w:t>
      </w:r>
    </w:p>
    <w:p w:rsidR="008B6F27" w:rsidRPr="00157062" w:rsidRDefault="008B6F27" w:rsidP="00394F11">
      <w:pPr>
        <w:pStyle w:val="3"/>
        <w:spacing w:before="0" w:after="0" w:line="240" w:lineRule="auto"/>
        <w:ind w:firstLine="709"/>
        <w:jc w:val="both"/>
        <w:rPr>
          <w:rFonts w:ascii="Times New Roman" w:hAnsi="Times New Roman"/>
          <w:color w:val="212429"/>
        </w:rPr>
      </w:pPr>
      <w:r w:rsidRPr="00157062">
        <w:rPr>
          <w:rFonts w:ascii="Times New Roman" w:hAnsi="Times New Roman"/>
          <w:color w:val="212429"/>
        </w:rPr>
        <w:t>2. Какая из теорий утверждает, что лидерами и рождаются, и становятся?</w:t>
      </w:r>
    </w:p>
    <w:p w:rsidR="008B6F27" w:rsidRPr="000211CC" w:rsidRDefault="008B6F27" w:rsidP="00483D00">
      <w:pPr>
        <w:pStyle w:val="af4"/>
        <w:numPr>
          <w:ilvl w:val="0"/>
          <w:numId w:val="43"/>
        </w:numPr>
        <w:spacing w:after="0" w:line="240" w:lineRule="auto"/>
        <w:ind w:left="0" w:firstLine="709"/>
        <w:jc w:val="both"/>
        <w:rPr>
          <w:rFonts w:ascii="Times New Roman" w:hAnsi="Times New Roman" w:cs="Times New Roman"/>
          <w:color w:val="495057"/>
          <w:sz w:val="26"/>
          <w:szCs w:val="26"/>
        </w:rPr>
      </w:pPr>
      <w:r w:rsidRPr="000211CC">
        <w:rPr>
          <w:rFonts w:ascii="Times New Roman" w:hAnsi="Times New Roman" w:cs="Times New Roman"/>
          <w:color w:val="212429"/>
          <w:sz w:val="26"/>
          <w:szCs w:val="26"/>
        </w:rPr>
        <w:t>теория лидерских качеств</w:t>
      </w:r>
    </w:p>
    <w:p w:rsidR="008B6F27" w:rsidRPr="00157062" w:rsidRDefault="008B6F27" w:rsidP="00483D00">
      <w:pPr>
        <w:pStyle w:val="af4"/>
        <w:numPr>
          <w:ilvl w:val="0"/>
          <w:numId w:val="43"/>
        </w:numPr>
        <w:spacing w:after="0" w:line="240" w:lineRule="auto"/>
        <w:ind w:left="0" w:firstLine="709"/>
        <w:jc w:val="both"/>
        <w:rPr>
          <w:rFonts w:ascii="Times New Roman" w:hAnsi="Times New Roman" w:cs="Times New Roman"/>
          <w:color w:val="495057"/>
          <w:sz w:val="26"/>
          <w:szCs w:val="26"/>
        </w:rPr>
      </w:pPr>
      <w:r w:rsidRPr="00157062">
        <w:rPr>
          <w:rFonts w:ascii="Times New Roman" w:hAnsi="Times New Roman" w:cs="Times New Roman"/>
          <w:color w:val="212429"/>
          <w:sz w:val="26"/>
          <w:szCs w:val="26"/>
        </w:rPr>
        <w:t>поведенческая теория</w:t>
      </w:r>
    </w:p>
    <w:p w:rsidR="008B6F27" w:rsidRPr="00157062" w:rsidRDefault="008B6F27" w:rsidP="00483D00">
      <w:pPr>
        <w:pStyle w:val="af4"/>
        <w:numPr>
          <w:ilvl w:val="0"/>
          <w:numId w:val="43"/>
        </w:numPr>
        <w:spacing w:after="0" w:line="240" w:lineRule="auto"/>
        <w:ind w:left="0" w:firstLine="709"/>
        <w:jc w:val="both"/>
        <w:rPr>
          <w:rFonts w:ascii="Times New Roman" w:hAnsi="Times New Roman" w:cs="Times New Roman"/>
          <w:color w:val="212429"/>
          <w:sz w:val="26"/>
          <w:szCs w:val="26"/>
        </w:rPr>
      </w:pPr>
      <w:r w:rsidRPr="00157062">
        <w:rPr>
          <w:rFonts w:ascii="Times New Roman" w:hAnsi="Times New Roman" w:cs="Times New Roman"/>
          <w:color w:val="212429"/>
          <w:sz w:val="26"/>
          <w:szCs w:val="26"/>
        </w:rPr>
        <w:t>личностная теория</w:t>
      </w:r>
    </w:p>
    <w:p w:rsidR="008B6F27" w:rsidRPr="00157062" w:rsidRDefault="008B6F27" w:rsidP="00394F11">
      <w:pPr>
        <w:pStyle w:val="3"/>
        <w:shd w:val="clear" w:color="auto" w:fill="FFFFFF"/>
        <w:spacing w:before="0" w:after="0" w:line="240" w:lineRule="auto"/>
        <w:ind w:firstLine="709"/>
        <w:jc w:val="both"/>
        <w:rPr>
          <w:rFonts w:ascii="Times New Roman" w:hAnsi="Times New Roman"/>
          <w:color w:val="212429"/>
        </w:rPr>
      </w:pPr>
      <w:r w:rsidRPr="00157062">
        <w:rPr>
          <w:rFonts w:ascii="Times New Roman" w:hAnsi="Times New Roman"/>
          <w:color w:val="212429"/>
        </w:rPr>
        <w:t>3. Какие стили лидерства выделяютс</w:t>
      </w:r>
      <w:r w:rsidR="00DF2FB8" w:rsidRPr="00157062">
        <w:rPr>
          <w:rFonts w:ascii="Times New Roman" w:hAnsi="Times New Roman"/>
          <w:color w:val="212429"/>
        </w:rPr>
        <w:t xml:space="preserve">я согласно ситуационной теории? </w:t>
      </w:r>
      <w:r w:rsidRPr="00157062">
        <w:rPr>
          <w:rFonts w:ascii="Times New Roman" w:hAnsi="Times New Roman"/>
          <w:color w:val="212429"/>
        </w:rPr>
        <w:t>(Выберите ВСЕ верные варианты ответа)</w:t>
      </w:r>
    </w:p>
    <w:p w:rsidR="008B6F27" w:rsidRPr="000211CC" w:rsidRDefault="008B6F27" w:rsidP="00483D00">
      <w:pPr>
        <w:pStyle w:val="af4"/>
        <w:numPr>
          <w:ilvl w:val="0"/>
          <w:numId w:val="44"/>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Поддерживающий</w:t>
      </w:r>
    </w:p>
    <w:p w:rsidR="008B6F27" w:rsidRPr="000211CC" w:rsidRDefault="008B6F27" w:rsidP="00483D00">
      <w:pPr>
        <w:pStyle w:val="af4"/>
        <w:numPr>
          <w:ilvl w:val="0"/>
          <w:numId w:val="44"/>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Наставнический</w:t>
      </w:r>
    </w:p>
    <w:p w:rsidR="008B6F27" w:rsidRPr="000211CC" w:rsidRDefault="008B6F27" w:rsidP="00483D00">
      <w:pPr>
        <w:pStyle w:val="af4"/>
        <w:numPr>
          <w:ilvl w:val="0"/>
          <w:numId w:val="44"/>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Подбадривающий</w:t>
      </w:r>
    </w:p>
    <w:p w:rsidR="008B6F27" w:rsidRPr="000211CC" w:rsidRDefault="008B6F27" w:rsidP="00483D00">
      <w:pPr>
        <w:pStyle w:val="af4"/>
        <w:numPr>
          <w:ilvl w:val="0"/>
          <w:numId w:val="44"/>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Директивный</w:t>
      </w:r>
    </w:p>
    <w:p w:rsidR="008B6F27" w:rsidRPr="00157062" w:rsidRDefault="008B6F27" w:rsidP="00483D00">
      <w:pPr>
        <w:pStyle w:val="af4"/>
        <w:numPr>
          <w:ilvl w:val="0"/>
          <w:numId w:val="44"/>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Оптимистичный</w:t>
      </w:r>
    </w:p>
    <w:p w:rsidR="008B6F27" w:rsidRPr="00157062" w:rsidRDefault="008B6F27" w:rsidP="00394F11">
      <w:pPr>
        <w:pStyle w:val="3"/>
        <w:shd w:val="clear" w:color="auto" w:fill="FFFFFF"/>
        <w:spacing w:before="0" w:after="0" w:line="240" w:lineRule="auto"/>
        <w:ind w:firstLine="709"/>
        <w:jc w:val="both"/>
        <w:rPr>
          <w:rFonts w:ascii="Times New Roman" w:hAnsi="Times New Roman"/>
          <w:color w:val="212429"/>
        </w:rPr>
      </w:pPr>
      <w:r w:rsidRPr="00157062">
        <w:rPr>
          <w:rFonts w:ascii="Times New Roman" w:hAnsi="Times New Roman"/>
          <w:color w:val="212429"/>
        </w:rPr>
        <w:t>4. Какую роль в команде вероятнее всего «играет» человек, который работает на получение результата и четко решает поставленную задачу, привлекая необходимые ресурсы?</w:t>
      </w:r>
    </w:p>
    <w:p w:rsidR="008B6F27" w:rsidRPr="00157062" w:rsidRDefault="008B6F27" w:rsidP="00483D00">
      <w:pPr>
        <w:pStyle w:val="af4"/>
        <w:numPr>
          <w:ilvl w:val="0"/>
          <w:numId w:val="45"/>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генератор идей (группа «Интеллектуальные роли»)</w:t>
      </w:r>
    </w:p>
    <w:p w:rsidR="008B6F27" w:rsidRPr="00157062" w:rsidRDefault="008B6F27" w:rsidP="00483D00">
      <w:pPr>
        <w:pStyle w:val="af4"/>
        <w:numPr>
          <w:ilvl w:val="0"/>
          <w:numId w:val="45"/>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активизатор (группа «Роли, нацеленные на действие»)</w:t>
      </w:r>
    </w:p>
    <w:p w:rsidR="008B6F27" w:rsidRPr="000211CC" w:rsidRDefault="008B6F27" w:rsidP="00483D00">
      <w:pPr>
        <w:pStyle w:val="af4"/>
        <w:numPr>
          <w:ilvl w:val="0"/>
          <w:numId w:val="45"/>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lastRenderedPageBreak/>
        <w:t>воплотитель идей (группа «Роли, нацеленные на действие»)</w:t>
      </w:r>
    </w:p>
    <w:p w:rsidR="008B6F27" w:rsidRPr="00157062" w:rsidRDefault="008B6F27" w:rsidP="00483D00">
      <w:pPr>
        <w:pStyle w:val="3"/>
        <w:numPr>
          <w:ilvl w:val="0"/>
          <w:numId w:val="45"/>
        </w:numPr>
        <w:spacing w:before="0" w:after="0" w:line="240" w:lineRule="auto"/>
        <w:ind w:left="0" w:firstLine="709"/>
        <w:jc w:val="both"/>
        <w:rPr>
          <w:rFonts w:ascii="Times New Roman" w:hAnsi="Times New Roman"/>
          <w:b w:val="0"/>
        </w:rPr>
      </w:pPr>
      <w:r w:rsidRPr="00157062">
        <w:rPr>
          <w:rFonts w:ascii="Times New Roman" w:hAnsi="Times New Roman"/>
          <w:b w:val="0"/>
        </w:rPr>
        <w:t xml:space="preserve">гармонизатор отношений (группа «Социальные роли») </w:t>
      </w:r>
    </w:p>
    <w:p w:rsidR="008B6F27" w:rsidRPr="00157062" w:rsidRDefault="008B6F27" w:rsidP="00394F11">
      <w:pPr>
        <w:pStyle w:val="3"/>
        <w:spacing w:before="0" w:after="0" w:line="240" w:lineRule="auto"/>
        <w:ind w:firstLine="709"/>
        <w:jc w:val="both"/>
        <w:rPr>
          <w:rFonts w:ascii="Times New Roman" w:hAnsi="Times New Roman"/>
          <w:color w:val="212429"/>
        </w:rPr>
      </w:pPr>
      <w:r w:rsidRPr="00157062">
        <w:rPr>
          <w:rFonts w:ascii="Times New Roman" w:hAnsi="Times New Roman"/>
          <w:color w:val="212429"/>
        </w:rPr>
        <w:t>5. Выберите из списка ключевые признаки команды: (Выберите ВСЕ верные варианты ответа)</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Наличие конкретной задачи</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Грозный начальник</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Координация усилий</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Трудовой договор</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Высокая производительность</w:t>
      </w:r>
    </w:p>
    <w:p w:rsidR="008B6F27" w:rsidRPr="000211CC" w:rsidRDefault="008B6F27" w:rsidP="00483D00">
      <w:pPr>
        <w:pStyle w:val="af4"/>
        <w:numPr>
          <w:ilvl w:val="0"/>
          <w:numId w:val="4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Приоритет общих целей</w:t>
      </w:r>
    </w:p>
    <w:p w:rsidR="008B6F27" w:rsidRPr="00157062" w:rsidRDefault="008B6F27" w:rsidP="00394F11">
      <w:pPr>
        <w:pStyle w:val="3"/>
        <w:spacing w:before="0" w:after="0" w:line="240" w:lineRule="auto"/>
        <w:ind w:firstLine="709"/>
        <w:jc w:val="both"/>
        <w:rPr>
          <w:rFonts w:ascii="Times New Roman" w:hAnsi="Times New Roman"/>
        </w:rPr>
      </w:pPr>
      <w:r w:rsidRPr="00157062">
        <w:rPr>
          <w:rFonts w:ascii="Times New Roman" w:hAnsi="Times New Roman"/>
        </w:rPr>
        <w:t>6. На что важно опираться лидеру при взаимодействии с другими лидерами?</w:t>
      </w:r>
    </w:p>
    <w:p w:rsidR="008B6F27" w:rsidRPr="000211CC" w:rsidRDefault="008B6F27" w:rsidP="00483D00">
      <w:pPr>
        <w:pStyle w:val="af4"/>
        <w:numPr>
          <w:ilvl w:val="0"/>
          <w:numId w:val="47"/>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 свое мнение</w:t>
      </w:r>
    </w:p>
    <w:p w:rsidR="008B6F27" w:rsidRPr="000211CC" w:rsidRDefault="008B6F27" w:rsidP="00483D00">
      <w:pPr>
        <w:pStyle w:val="af4"/>
        <w:numPr>
          <w:ilvl w:val="0"/>
          <w:numId w:val="47"/>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 сильные стороны других лидеров</w:t>
      </w:r>
    </w:p>
    <w:p w:rsidR="008B6F27" w:rsidRPr="000211CC" w:rsidRDefault="008B6F27" w:rsidP="00483D00">
      <w:pPr>
        <w:pStyle w:val="af4"/>
        <w:numPr>
          <w:ilvl w:val="0"/>
          <w:numId w:val="47"/>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 слабые стороны других лидеров</w:t>
      </w:r>
    </w:p>
    <w:p w:rsidR="008B6F27" w:rsidRPr="00157062" w:rsidRDefault="008B6F27" w:rsidP="00394F11">
      <w:pPr>
        <w:shd w:val="clear" w:color="auto" w:fill="FFFFFF"/>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sz w:val="26"/>
          <w:szCs w:val="26"/>
        </w:rPr>
        <w:t xml:space="preserve">7. </w:t>
      </w:r>
      <w:r w:rsidRPr="00157062">
        <w:rPr>
          <w:rFonts w:ascii="Times New Roman" w:hAnsi="Times New Roman" w:cs="Times New Roman"/>
          <w:b/>
          <w:bCs/>
          <w:color w:val="212429"/>
          <w:sz w:val="26"/>
          <w:szCs w:val="26"/>
        </w:rPr>
        <w:t>Поддерживающий стиль лидерства – это:</w:t>
      </w:r>
    </w:p>
    <w:p w:rsidR="008B6F27" w:rsidRPr="000211CC" w:rsidRDefault="008B6F27" w:rsidP="00483D00">
      <w:pPr>
        <w:pStyle w:val="af4"/>
        <w:numPr>
          <w:ilvl w:val="0"/>
          <w:numId w:val="48"/>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высокая ориентированность на задачу и людей</w:t>
      </w:r>
    </w:p>
    <w:p w:rsidR="008B6F27" w:rsidRPr="00157062" w:rsidRDefault="008B6F27" w:rsidP="00483D00">
      <w:pPr>
        <w:pStyle w:val="af4"/>
        <w:numPr>
          <w:ilvl w:val="0"/>
          <w:numId w:val="48"/>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передача инициативы и ответственности другим членам команды</w:t>
      </w:r>
    </w:p>
    <w:p w:rsidR="008B6F27" w:rsidRPr="00157062" w:rsidRDefault="008B6F27" w:rsidP="00483D00">
      <w:pPr>
        <w:pStyle w:val="af4"/>
        <w:numPr>
          <w:ilvl w:val="0"/>
          <w:numId w:val="48"/>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лидерство путем участия в организации процесса работы команды</w:t>
      </w:r>
    </w:p>
    <w:p w:rsidR="008B6F27" w:rsidRPr="00157062" w:rsidRDefault="008B6F27" w:rsidP="00394F11">
      <w:pPr>
        <w:shd w:val="clear" w:color="auto" w:fill="FFFFFF"/>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sz w:val="26"/>
          <w:szCs w:val="26"/>
        </w:rPr>
        <w:t xml:space="preserve">8. </w:t>
      </w:r>
      <w:r w:rsidRPr="00157062">
        <w:rPr>
          <w:rFonts w:ascii="Times New Roman" w:hAnsi="Times New Roman" w:cs="Times New Roman"/>
          <w:b/>
          <w:bCs/>
          <w:color w:val="212429"/>
          <w:sz w:val="26"/>
          <w:szCs w:val="26"/>
        </w:rPr>
        <w:t>"... Заводила и вдохновитель других. Легко вовлекается сам и вовлекает других в новые и непонятные задачи. Максимально эффективен такой человек, когда проект только начался". О какой из ролей в команде, согласно теории Белбина идёт речь в описании?</w:t>
      </w:r>
    </w:p>
    <w:p w:rsidR="008B6F27" w:rsidRPr="00157062" w:rsidRDefault="008B6F27" w:rsidP="00483D00">
      <w:pPr>
        <w:pStyle w:val="af4"/>
        <w:numPr>
          <w:ilvl w:val="0"/>
          <w:numId w:val="49"/>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Специалист (Интеллектуальные роли)</w:t>
      </w:r>
    </w:p>
    <w:p w:rsidR="008B6F27" w:rsidRPr="00157062" w:rsidRDefault="008B6F27" w:rsidP="00483D00">
      <w:pPr>
        <w:pStyle w:val="af4"/>
        <w:numPr>
          <w:ilvl w:val="0"/>
          <w:numId w:val="49"/>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Воплотитель идей (Роли, нацеленные на действие)</w:t>
      </w:r>
    </w:p>
    <w:p w:rsidR="008B6F27" w:rsidRPr="000211CC" w:rsidRDefault="008B6F27" w:rsidP="00483D00">
      <w:pPr>
        <w:pStyle w:val="af4"/>
        <w:numPr>
          <w:ilvl w:val="0"/>
          <w:numId w:val="49"/>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Активизатор (Роли, нацеленные на действие)</w:t>
      </w:r>
    </w:p>
    <w:p w:rsidR="008B6F27" w:rsidRPr="00157062" w:rsidRDefault="008B6F27" w:rsidP="00394F11">
      <w:pPr>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bCs/>
          <w:color w:val="212429"/>
          <w:sz w:val="26"/>
          <w:szCs w:val="26"/>
        </w:rPr>
        <w:t>9. Кто создал теоретическую модель ролей в команде и разработал систему формирования команд?</w:t>
      </w:r>
    </w:p>
    <w:p w:rsidR="008B6F27" w:rsidRPr="00157062" w:rsidRDefault="008B6F27" w:rsidP="00483D00">
      <w:pPr>
        <w:pStyle w:val="af4"/>
        <w:numPr>
          <w:ilvl w:val="0"/>
          <w:numId w:val="50"/>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 Кови</w:t>
      </w:r>
    </w:p>
    <w:p w:rsidR="008B6F27" w:rsidRPr="004734B6" w:rsidRDefault="008B6F27" w:rsidP="00483D00">
      <w:pPr>
        <w:pStyle w:val="af4"/>
        <w:numPr>
          <w:ilvl w:val="0"/>
          <w:numId w:val="50"/>
        </w:numPr>
        <w:spacing w:after="0" w:line="240" w:lineRule="auto"/>
        <w:ind w:left="0" w:firstLine="709"/>
        <w:jc w:val="both"/>
        <w:rPr>
          <w:rFonts w:ascii="Times New Roman" w:hAnsi="Times New Roman" w:cs="Times New Roman"/>
          <w:sz w:val="26"/>
          <w:szCs w:val="26"/>
        </w:rPr>
      </w:pPr>
      <w:r w:rsidRPr="004734B6">
        <w:rPr>
          <w:rFonts w:ascii="Times New Roman" w:hAnsi="Times New Roman" w:cs="Times New Roman"/>
          <w:sz w:val="26"/>
          <w:szCs w:val="26"/>
        </w:rPr>
        <w:t>Р. М. Белбин</w:t>
      </w:r>
    </w:p>
    <w:p w:rsidR="008B6F27" w:rsidRPr="00157062" w:rsidRDefault="008B6F27" w:rsidP="00483D00">
      <w:pPr>
        <w:pStyle w:val="af4"/>
        <w:numPr>
          <w:ilvl w:val="0"/>
          <w:numId w:val="50"/>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И. Адизес</w:t>
      </w:r>
    </w:p>
    <w:p w:rsidR="008B6F27" w:rsidRPr="00157062" w:rsidRDefault="008B6F27" w:rsidP="00394F11">
      <w:pPr>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bCs/>
          <w:color w:val="212429"/>
          <w:sz w:val="26"/>
          <w:szCs w:val="26"/>
        </w:rPr>
        <w:t>10. Что отличает группу людей, работающих вместе, от команды?</w:t>
      </w:r>
    </w:p>
    <w:p w:rsidR="008B6F27" w:rsidRPr="00157062" w:rsidRDefault="008B6F27" w:rsidP="00483D00">
      <w:pPr>
        <w:pStyle w:val="af4"/>
        <w:numPr>
          <w:ilvl w:val="0"/>
          <w:numId w:val="5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Наличие одинаковой заработной платы</w:t>
      </w:r>
    </w:p>
    <w:p w:rsidR="008B6F27" w:rsidRPr="00157062" w:rsidRDefault="008B6F27" w:rsidP="00483D00">
      <w:pPr>
        <w:pStyle w:val="af4"/>
        <w:numPr>
          <w:ilvl w:val="0"/>
          <w:numId w:val="5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Наличие одинаковых условий труда</w:t>
      </w:r>
    </w:p>
    <w:p w:rsidR="008B6F27" w:rsidRPr="000211CC" w:rsidRDefault="008B6F27" w:rsidP="00483D00">
      <w:pPr>
        <w:pStyle w:val="af4"/>
        <w:numPr>
          <w:ilvl w:val="0"/>
          <w:numId w:val="51"/>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Наличие общей цели</w:t>
      </w:r>
    </w:p>
    <w:p w:rsidR="00DF2FB8" w:rsidRPr="00157062" w:rsidRDefault="00DF2FB8" w:rsidP="00394F11">
      <w:pPr>
        <w:spacing w:after="0" w:line="240" w:lineRule="auto"/>
        <w:ind w:firstLine="540"/>
        <w:jc w:val="center"/>
        <w:rPr>
          <w:rFonts w:ascii="Times New Roman" w:hAnsi="Times New Roman" w:cs="Times New Roman"/>
          <w:b/>
          <w:bCs/>
          <w:sz w:val="26"/>
          <w:szCs w:val="26"/>
        </w:rPr>
      </w:pPr>
    </w:p>
    <w:p w:rsidR="00351549" w:rsidRPr="00157062" w:rsidRDefault="00351549"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351549" w:rsidRPr="00157062" w:rsidRDefault="00351549"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0C5B08" w:rsidRPr="00157062" w:rsidRDefault="000C5B08" w:rsidP="00394F11">
      <w:pPr>
        <w:spacing w:after="0" w:line="240" w:lineRule="auto"/>
        <w:jc w:val="center"/>
        <w:rPr>
          <w:rFonts w:ascii="Times New Roman" w:hAnsi="Times New Roman" w:cs="Times New Roman"/>
          <w:b/>
          <w:bCs/>
          <w:sz w:val="26"/>
          <w:szCs w:val="26"/>
        </w:rPr>
      </w:pPr>
    </w:p>
    <w:p w:rsidR="00351549" w:rsidRPr="00157062" w:rsidRDefault="00351549" w:rsidP="00394F11">
      <w:pPr>
        <w:spacing w:after="0" w:line="240" w:lineRule="auto"/>
        <w:ind w:firstLine="540"/>
        <w:jc w:val="right"/>
        <w:rPr>
          <w:rFonts w:ascii="Times New Roman" w:hAnsi="Times New Roman" w:cs="Times New Roman"/>
          <w:b/>
          <w:bCs/>
          <w:sz w:val="26"/>
          <w:szCs w:val="26"/>
        </w:rPr>
      </w:pPr>
      <w:r w:rsidRPr="00157062">
        <w:rPr>
          <w:rFonts w:ascii="Times New Roman" w:hAnsi="Times New Roman" w:cs="Times New Roman"/>
          <w:sz w:val="26"/>
          <w:szCs w:val="26"/>
        </w:rPr>
        <w:t>Вариант 2</w:t>
      </w:r>
    </w:p>
    <w:p w:rsidR="00351549" w:rsidRPr="00157062" w:rsidRDefault="00351549" w:rsidP="00394F11">
      <w:pPr>
        <w:pStyle w:val="3"/>
        <w:spacing w:before="0" w:after="0" w:line="240" w:lineRule="auto"/>
        <w:rPr>
          <w:rFonts w:ascii="Times New Roman" w:hAnsi="Times New Roman"/>
          <w:color w:val="212429"/>
        </w:rPr>
      </w:pPr>
    </w:p>
    <w:p w:rsidR="00351549" w:rsidRPr="00157062" w:rsidRDefault="00351549" w:rsidP="00394F11">
      <w:pPr>
        <w:pStyle w:val="3"/>
        <w:spacing w:before="0" w:after="0" w:line="240" w:lineRule="auto"/>
        <w:ind w:firstLine="709"/>
        <w:jc w:val="both"/>
        <w:rPr>
          <w:rFonts w:ascii="Times New Roman" w:hAnsi="Times New Roman"/>
          <w:color w:val="212429"/>
        </w:rPr>
      </w:pPr>
      <w:r w:rsidRPr="00157062">
        <w:rPr>
          <w:rFonts w:ascii="Times New Roman" w:hAnsi="Times New Roman"/>
          <w:color w:val="212429"/>
        </w:rPr>
        <w:t>1. Какие из приведённых черт являются неотъемлемыми для лидерства?</w:t>
      </w:r>
    </w:p>
    <w:p w:rsidR="00351549" w:rsidRPr="00157062" w:rsidRDefault="00351549" w:rsidP="00483D00">
      <w:pPr>
        <w:pStyle w:val="af4"/>
        <w:numPr>
          <w:ilvl w:val="0"/>
          <w:numId w:val="5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амбициозность, самопозиционирование, умение делегировать</w:t>
      </w:r>
    </w:p>
    <w:p w:rsidR="00351549" w:rsidRPr="000211CC" w:rsidRDefault="00351549" w:rsidP="00483D00">
      <w:pPr>
        <w:pStyle w:val="af4"/>
        <w:numPr>
          <w:ilvl w:val="0"/>
          <w:numId w:val="52"/>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риск, предельные нагрузки и личная ответственность</w:t>
      </w:r>
    </w:p>
    <w:p w:rsidR="00351549" w:rsidRPr="00157062" w:rsidRDefault="00351549" w:rsidP="00483D00">
      <w:pPr>
        <w:pStyle w:val="af4"/>
        <w:numPr>
          <w:ilvl w:val="0"/>
          <w:numId w:val="5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страх, равнодушие, алчность</w:t>
      </w:r>
    </w:p>
    <w:p w:rsidR="00351549" w:rsidRPr="00157062" w:rsidRDefault="00351549" w:rsidP="00394F11">
      <w:pPr>
        <w:pStyle w:val="3"/>
        <w:shd w:val="clear" w:color="auto" w:fill="FFFFFF"/>
        <w:spacing w:before="0" w:after="0" w:line="240" w:lineRule="auto"/>
        <w:ind w:firstLine="709"/>
        <w:jc w:val="both"/>
        <w:rPr>
          <w:rFonts w:ascii="Times New Roman" w:hAnsi="Times New Roman"/>
          <w:color w:val="212429"/>
        </w:rPr>
      </w:pPr>
      <w:r w:rsidRPr="00157062">
        <w:rPr>
          <w:rFonts w:ascii="Times New Roman" w:hAnsi="Times New Roman"/>
          <w:color w:val="212429"/>
        </w:rPr>
        <w:t>2. Какая из теорий утверждает, что лидерами становятся?</w:t>
      </w:r>
    </w:p>
    <w:p w:rsidR="00351549" w:rsidRPr="00157062" w:rsidRDefault="00351549" w:rsidP="00483D00">
      <w:pPr>
        <w:pStyle w:val="af4"/>
        <w:numPr>
          <w:ilvl w:val="0"/>
          <w:numId w:val="53"/>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теория лидерских качеств</w:t>
      </w:r>
    </w:p>
    <w:p w:rsidR="00351549" w:rsidRPr="000211CC" w:rsidRDefault="00351549" w:rsidP="00483D00">
      <w:pPr>
        <w:pStyle w:val="af4"/>
        <w:numPr>
          <w:ilvl w:val="0"/>
          <w:numId w:val="53"/>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поведенческая теория</w:t>
      </w:r>
    </w:p>
    <w:p w:rsidR="00351549" w:rsidRPr="00157062" w:rsidRDefault="00351549" w:rsidP="00483D00">
      <w:pPr>
        <w:pStyle w:val="af4"/>
        <w:numPr>
          <w:ilvl w:val="0"/>
          <w:numId w:val="53"/>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личностная теория</w:t>
      </w:r>
    </w:p>
    <w:p w:rsidR="00351549" w:rsidRPr="00157062" w:rsidRDefault="00351549" w:rsidP="00394F11">
      <w:pPr>
        <w:pStyle w:val="3"/>
        <w:shd w:val="clear" w:color="auto" w:fill="FFFFFF"/>
        <w:spacing w:before="0" w:after="0" w:line="240" w:lineRule="auto"/>
        <w:ind w:firstLine="709"/>
        <w:jc w:val="both"/>
        <w:rPr>
          <w:rFonts w:ascii="Times New Roman" w:hAnsi="Times New Roman"/>
          <w:color w:val="212429"/>
        </w:rPr>
      </w:pPr>
      <w:r w:rsidRPr="00157062">
        <w:rPr>
          <w:rFonts w:ascii="Times New Roman" w:hAnsi="Times New Roman"/>
          <w:color w:val="212429"/>
        </w:rPr>
        <w:lastRenderedPageBreak/>
        <w:t>3. Какую роль в команде вероятнее всего «играет» человек, который является «душой коллектива» и всегда искренне предлагает свою помощь?</w:t>
      </w:r>
    </w:p>
    <w:p w:rsidR="00351549" w:rsidRPr="00157062" w:rsidRDefault="00351549" w:rsidP="00483D00">
      <w:pPr>
        <w:pStyle w:val="af4"/>
        <w:numPr>
          <w:ilvl w:val="0"/>
          <w:numId w:val="54"/>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активизатор (группа «Роли, нацеленные на действие»)</w:t>
      </w:r>
    </w:p>
    <w:p w:rsidR="00351549" w:rsidRPr="00157062" w:rsidRDefault="00351549" w:rsidP="00483D00">
      <w:pPr>
        <w:pStyle w:val="af4"/>
        <w:numPr>
          <w:ilvl w:val="0"/>
          <w:numId w:val="54"/>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воплотитель идей (группа «Роли, нацеленные на действие») </w:t>
      </w:r>
    </w:p>
    <w:p w:rsidR="00351549" w:rsidRPr="00157062" w:rsidRDefault="00351549" w:rsidP="00483D00">
      <w:pPr>
        <w:pStyle w:val="af4"/>
        <w:numPr>
          <w:ilvl w:val="0"/>
          <w:numId w:val="54"/>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генератор идей (группа «Интеллектуальные роли»)</w:t>
      </w:r>
    </w:p>
    <w:p w:rsidR="00351549" w:rsidRPr="000211CC" w:rsidRDefault="00351549" w:rsidP="00483D00">
      <w:pPr>
        <w:pStyle w:val="af4"/>
        <w:numPr>
          <w:ilvl w:val="0"/>
          <w:numId w:val="54"/>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гармонизатор отношений (группа «Социальные роли»)</w:t>
      </w:r>
    </w:p>
    <w:p w:rsidR="00351549" w:rsidRPr="00157062" w:rsidRDefault="00351549" w:rsidP="00394F11">
      <w:pPr>
        <w:pStyle w:val="3"/>
        <w:spacing w:before="0" w:after="0" w:line="240" w:lineRule="auto"/>
        <w:ind w:firstLine="709"/>
        <w:jc w:val="both"/>
        <w:rPr>
          <w:rFonts w:ascii="Times New Roman" w:hAnsi="Times New Roman"/>
          <w:color w:val="212429"/>
        </w:rPr>
      </w:pPr>
      <w:r w:rsidRPr="00157062">
        <w:rPr>
          <w:rFonts w:ascii="Times New Roman" w:hAnsi="Times New Roman"/>
          <w:color w:val="212429"/>
        </w:rPr>
        <w:t>4. Если в процессе деятельности начинает падать мотивация членов команды из-за регулярного недостатка необходимых для работы ресурсов и постоянно возникающих небольших конфликтов, то скорее всего команда находится на стадии:</w:t>
      </w:r>
    </w:p>
    <w:p w:rsidR="00351549" w:rsidRPr="00157062" w:rsidRDefault="00351549" w:rsidP="00483D00">
      <w:pPr>
        <w:pStyle w:val="af4"/>
        <w:numPr>
          <w:ilvl w:val="0"/>
          <w:numId w:val="55"/>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формирование</w:t>
      </w:r>
    </w:p>
    <w:p w:rsidR="00351549" w:rsidRPr="000211CC" w:rsidRDefault="00351549" w:rsidP="00483D00">
      <w:pPr>
        <w:pStyle w:val="af4"/>
        <w:numPr>
          <w:ilvl w:val="0"/>
          <w:numId w:val="55"/>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бурление</w:t>
      </w:r>
    </w:p>
    <w:p w:rsidR="00351549" w:rsidRPr="00157062" w:rsidRDefault="00351549" w:rsidP="00483D00">
      <w:pPr>
        <w:pStyle w:val="af4"/>
        <w:numPr>
          <w:ilvl w:val="0"/>
          <w:numId w:val="55"/>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становление</w:t>
      </w:r>
    </w:p>
    <w:p w:rsidR="00351549" w:rsidRPr="00157062" w:rsidRDefault="00351549" w:rsidP="00483D00">
      <w:pPr>
        <w:pStyle w:val="af4"/>
        <w:numPr>
          <w:ilvl w:val="0"/>
          <w:numId w:val="55"/>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отдача</w:t>
      </w:r>
    </w:p>
    <w:p w:rsidR="00351549" w:rsidRPr="00157062" w:rsidRDefault="00351549" w:rsidP="00394F11">
      <w:pPr>
        <w:pStyle w:val="3"/>
        <w:shd w:val="clear" w:color="auto" w:fill="FFFFFF"/>
        <w:spacing w:before="0" w:after="0" w:line="240" w:lineRule="auto"/>
        <w:ind w:firstLine="709"/>
        <w:jc w:val="both"/>
        <w:rPr>
          <w:rFonts w:ascii="Times New Roman" w:hAnsi="Times New Roman"/>
          <w:color w:val="212429"/>
        </w:rPr>
      </w:pPr>
      <w:r w:rsidRPr="00157062">
        <w:rPr>
          <w:rFonts w:ascii="Times New Roman" w:hAnsi="Times New Roman"/>
          <w:color w:val="212429"/>
        </w:rPr>
        <w:t>5. Что лидер команды должен делать на этапе формирования, чтобы этап «притирки» у команды прошел максимально гладко? (Выберите ВСЕ верные варанты ответа)</w:t>
      </w:r>
    </w:p>
    <w:p w:rsidR="00351549" w:rsidRPr="000211CC" w:rsidRDefault="00351549" w:rsidP="00483D00">
      <w:pPr>
        <w:pStyle w:val="af4"/>
        <w:numPr>
          <w:ilvl w:val="0"/>
          <w:numId w:val="56"/>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поручать членам команды большое количество несложных задач</w:t>
      </w:r>
    </w:p>
    <w:p w:rsidR="00351549" w:rsidRPr="000211CC" w:rsidRDefault="00351549" w:rsidP="00483D00">
      <w:pPr>
        <w:pStyle w:val="af4"/>
        <w:numPr>
          <w:ilvl w:val="0"/>
          <w:numId w:val="56"/>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проводить обучающие занятия, тренинги, мастер-классы и т.д.</w:t>
      </w:r>
    </w:p>
    <w:p w:rsidR="00351549" w:rsidRPr="00157062" w:rsidRDefault="00351549" w:rsidP="00483D00">
      <w:pPr>
        <w:pStyle w:val="af4"/>
        <w:numPr>
          <w:ilvl w:val="0"/>
          <w:numId w:val="56"/>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брать на себя большую часть работы</w:t>
      </w:r>
    </w:p>
    <w:p w:rsidR="00351549" w:rsidRPr="00157062" w:rsidRDefault="00351549" w:rsidP="00483D00">
      <w:pPr>
        <w:pStyle w:val="af4"/>
        <w:numPr>
          <w:ilvl w:val="0"/>
          <w:numId w:val="56"/>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избегать проведения мероприятий на знакомство и сплочение членов команды</w:t>
      </w:r>
    </w:p>
    <w:p w:rsidR="00351549" w:rsidRPr="00157062" w:rsidRDefault="00351549" w:rsidP="00394F11">
      <w:pPr>
        <w:pStyle w:val="3"/>
        <w:spacing w:before="0" w:after="0" w:line="240" w:lineRule="auto"/>
        <w:ind w:firstLine="709"/>
        <w:jc w:val="both"/>
        <w:rPr>
          <w:rFonts w:ascii="Times New Roman" w:hAnsi="Times New Roman"/>
          <w:color w:val="212429"/>
        </w:rPr>
      </w:pPr>
      <w:r w:rsidRPr="00157062">
        <w:rPr>
          <w:rFonts w:ascii="Times New Roman" w:hAnsi="Times New Roman"/>
        </w:rPr>
        <w:t>6. Какой из навыков необходимо развивать лидеру в первую очередь для</w:t>
      </w:r>
      <w:r w:rsidRPr="00157062">
        <w:rPr>
          <w:rFonts w:ascii="Times New Roman" w:hAnsi="Times New Roman"/>
          <w:color w:val="212429"/>
        </w:rPr>
        <w:t xml:space="preserve"> успешного взаимодействия с лидерами других волонтерских команд?</w:t>
      </w:r>
    </w:p>
    <w:p w:rsidR="00351549" w:rsidRPr="00157062" w:rsidRDefault="00351549" w:rsidP="00483D00">
      <w:pPr>
        <w:pStyle w:val="af4"/>
        <w:numPr>
          <w:ilvl w:val="0"/>
          <w:numId w:val="57"/>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управление проектами</w:t>
      </w:r>
    </w:p>
    <w:p w:rsidR="00351549" w:rsidRPr="00157062" w:rsidRDefault="00351549" w:rsidP="00483D00">
      <w:pPr>
        <w:pStyle w:val="af4"/>
        <w:numPr>
          <w:ilvl w:val="0"/>
          <w:numId w:val="57"/>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навык работы в социальных сетях</w:t>
      </w:r>
    </w:p>
    <w:p w:rsidR="00351549" w:rsidRPr="000211CC" w:rsidRDefault="00351549" w:rsidP="00483D00">
      <w:pPr>
        <w:pStyle w:val="af4"/>
        <w:numPr>
          <w:ilvl w:val="0"/>
          <w:numId w:val="57"/>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активное слушание</w:t>
      </w:r>
    </w:p>
    <w:p w:rsidR="00351549" w:rsidRPr="00157062" w:rsidRDefault="00351549" w:rsidP="00394F11">
      <w:pPr>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sz w:val="26"/>
          <w:szCs w:val="26"/>
        </w:rPr>
        <w:t>7.</w:t>
      </w:r>
      <w:r w:rsidRPr="00157062">
        <w:rPr>
          <w:rFonts w:ascii="Times New Roman" w:hAnsi="Times New Roman" w:cs="Times New Roman"/>
          <w:sz w:val="26"/>
          <w:szCs w:val="26"/>
        </w:rPr>
        <w:t xml:space="preserve"> </w:t>
      </w:r>
      <w:r w:rsidRPr="00157062">
        <w:rPr>
          <w:rFonts w:ascii="Times New Roman" w:hAnsi="Times New Roman" w:cs="Times New Roman"/>
          <w:b/>
          <w:bCs/>
          <w:color w:val="212429"/>
          <w:sz w:val="26"/>
          <w:szCs w:val="26"/>
        </w:rPr>
        <w:t>На какой из стадий развития команды тимбилдинги будут наиболее эффективны для ее сплочения?</w:t>
      </w:r>
    </w:p>
    <w:p w:rsidR="00351549" w:rsidRPr="000211CC" w:rsidRDefault="00351549" w:rsidP="00483D00">
      <w:pPr>
        <w:pStyle w:val="af4"/>
        <w:numPr>
          <w:ilvl w:val="0"/>
          <w:numId w:val="58"/>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заниматься развитием команды</w:t>
      </w:r>
    </w:p>
    <w:p w:rsidR="00351549" w:rsidRPr="00157062" w:rsidRDefault="00351549" w:rsidP="00483D00">
      <w:pPr>
        <w:pStyle w:val="af4"/>
        <w:numPr>
          <w:ilvl w:val="0"/>
          <w:numId w:val="58"/>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решать все проблемы самостоятельно</w:t>
      </w:r>
    </w:p>
    <w:p w:rsidR="00351549" w:rsidRPr="00157062" w:rsidRDefault="00351549" w:rsidP="00483D00">
      <w:pPr>
        <w:pStyle w:val="af4"/>
        <w:numPr>
          <w:ilvl w:val="0"/>
          <w:numId w:val="58"/>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принимать решения самостоятельно, не учитывая мнение команды</w:t>
      </w:r>
    </w:p>
    <w:p w:rsidR="00351549" w:rsidRPr="00157062" w:rsidRDefault="00351549" w:rsidP="00394F11">
      <w:pPr>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bCs/>
          <w:color w:val="212429"/>
          <w:sz w:val="26"/>
          <w:szCs w:val="26"/>
        </w:rPr>
        <w:t>8. Делегирующий стиль лидерства – это:</w:t>
      </w:r>
    </w:p>
    <w:p w:rsidR="00351549" w:rsidRPr="00157062" w:rsidRDefault="00351549" w:rsidP="00483D00">
      <w:pPr>
        <w:pStyle w:val="af4"/>
        <w:numPr>
          <w:ilvl w:val="0"/>
          <w:numId w:val="59"/>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не просто указания команде, а их объяснение и последующий контроль</w:t>
      </w:r>
    </w:p>
    <w:p w:rsidR="00351549" w:rsidRPr="000211CC" w:rsidRDefault="00351549" w:rsidP="00483D00">
      <w:pPr>
        <w:pStyle w:val="af4"/>
        <w:numPr>
          <w:ilvl w:val="0"/>
          <w:numId w:val="59"/>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передача инициативы и ответственности за принятие решения и процесс работы другим членам команды</w:t>
      </w:r>
    </w:p>
    <w:p w:rsidR="00351549" w:rsidRPr="00157062" w:rsidRDefault="00351549" w:rsidP="00483D00">
      <w:pPr>
        <w:pStyle w:val="af4"/>
        <w:numPr>
          <w:ilvl w:val="0"/>
          <w:numId w:val="59"/>
        </w:numPr>
        <w:spacing w:after="0" w:line="240" w:lineRule="auto"/>
        <w:ind w:left="0" w:firstLine="709"/>
        <w:jc w:val="both"/>
        <w:rPr>
          <w:rFonts w:ascii="Times New Roman" w:hAnsi="Times New Roman" w:cs="Times New Roman"/>
          <w:color w:val="495057"/>
          <w:sz w:val="26"/>
          <w:szCs w:val="26"/>
        </w:rPr>
      </w:pPr>
      <w:r w:rsidRPr="00157062">
        <w:rPr>
          <w:rFonts w:ascii="Times New Roman" w:hAnsi="Times New Roman" w:cs="Times New Roman"/>
          <w:sz w:val="26"/>
          <w:szCs w:val="26"/>
        </w:rPr>
        <w:t>осуществление только поддержки команды при коллегиальном принятии решений</w:t>
      </w:r>
    </w:p>
    <w:p w:rsidR="00351549" w:rsidRPr="00157062" w:rsidRDefault="00351549" w:rsidP="00394F11">
      <w:pPr>
        <w:shd w:val="clear" w:color="auto" w:fill="FFFFFF"/>
        <w:spacing w:after="0" w:line="240" w:lineRule="auto"/>
        <w:ind w:firstLine="709"/>
        <w:jc w:val="both"/>
        <w:outlineLvl w:val="2"/>
        <w:rPr>
          <w:rFonts w:ascii="Times New Roman" w:hAnsi="Times New Roman" w:cs="Times New Roman"/>
          <w:b/>
          <w:bCs/>
          <w:color w:val="212429"/>
          <w:sz w:val="26"/>
          <w:szCs w:val="26"/>
        </w:rPr>
      </w:pPr>
      <w:r w:rsidRPr="00157062">
        <w:rPr>
          <w:rFonts w:ascii="Times New Roman" w:hAnsi="Times New Roman" w:cs="Times New Roman"/>
          <w:b/>
          <w:bCs/>
          <w:color w:val="212429"/>
          <w:sz w:val="26"/>
          <w:szCs w:val="26"/>
        </w:rPr>
        <w:t>9. Какой из признаков команды НЕ является ключевым?</w:t>
      </w:r>
    </w:p>
    <w:p w:rsidR="00351549" w:rsidRPr="00157062" w:rsidRDefault="00351549" w:rsidP="00483D00">
      <w:pPr>
        <w:pStyle w:val="af4"/>
        <w:numPr>
          <w:ilvl w:val="0"/>
          <w:numId w:val="60"/>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координация усилий</w:t>
      </w:r>
    </w:p>
    <w:p w:rsidR="00351549" w:rsidRPr="000211CC" w:rsidRDefault="00351549" w:rsidP="00483D00">
      <w:pPr>
        <w:pStyle w:val="af4"/>
        <w:numPr>
          <w:ilvl w:val="0"/>
          <w:numId w:val="60"/>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высокая производительность</w:t>
      </w:r>
    </w:p>
    <w:p w:rsidR="00351549" w:rsidRPr="00157062" w:rsidRDefault="00351549" w:rsidP="00483D00">
      <w:pPr>
        <w:pStyle w:val="af4"/>
        <w:numPr>
          <w:ilvl w:val="0"/>
          <w:numId w:val="60"/>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состав не менее 9 человек</w:t>
      </w:r>
    </w:p>
    <w:p w:rsidR="00351549" w:rsidRPr="00157062" w:rsidRDefault="00351549" w:rsidP="00483D00">
      <w:pPr>
        <w:pStyle w:val="af4"/>
        <w:numPr>
          <w:ilvl w:val="0"/>
          <w:numId w:val="60"/>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наличие конкретной задачи </w:t>
      </w:r>
    </w:p>
    <w:p w:rsidR="00351549" w:rsidRPr="00157062" w:rsidRDefault="00351549" w:rsidP="00483D00">
      <w:pPr>
        <w:pStyle w:val="af4"/>
        <w:numPr>
          <w:ilvl w:val="0"/>
          <w:numId w:val="60"/>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приоритет общих целей</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sz w:val="26"/>
          <w:szCs w:val="26"/>
        </w:rPr>
        <w:t xml:space="preserve">10. </w:t>
      </w:r>
      <w:r w:rsidRPr="00157062">
        <w:rPr>
          <w:rFonts w:ascii="Times New Roman" w:hAnsi="Times New Roman" w:cs="Times New Roman"/>
          <w:b/>
          <w:bCs/>
          <w:sz w:val="26"/>
          <w:szCs w:val="26"/>
        </w:rPr>
        <w:t>Выберите аспекты, которые важны для развития лидерства внутри себя (Выберите ВСЕ верные варанты ответа)</w:t>
      </w:r>
    </w:p>
    <w:p w:rsidR="00351549" w:rsidRPr="000211CC" w:rsidRDefault="00351549" w:rsidP="00483D00">
      <w:pPr>
        <w:pStyle w:val="af4"/>
        <w:numPr>
          <w:ilvl w:val="0"/>
          <w:numId w:val="61"/>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понимание своих сильных и слабых сторон</w:t>
      </w:r>
    </w:p>
    <w:p w:rsidR="00351549" w:rsidRPr="000211CC" w:rsidRDefault="00351549" w:rsidP="00483D00">
      <w:pPr>
        <w:pStyle w:val="af4"/>
        <w:numPr>
          <w:ilvl w:val="0"/>
          <w:numId w:val="61"/>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оптимизм</w:t>
      </w:r>
    </w:p>
    <w:p w:rsidR="00351549" w:rsidRPr="000211CC" w:rsidRDefault="00351549" w:rsidP="00483D00">
      <w:pPr>
        <w:pStyle w:val="af4"/>
        <w:numPr>
          <w:ilvl w:val="0"/>
          <w:numId w:val="61"/>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проактивность</w:t>
      </w:r>
    </w:p>
    <w:p w:rsidR="00351549" w:rsidRPr="00157062" w:rsidRDefault="00351549" w:rsidP="00483D00">
      <w:pPr>
        <w:pStyle w:val="af4"/>
        <w:numPr>
          <w:ilvl w:val="0"/>
          <w:numId w:val="61"/>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убежденность в своей правоте</w:t>
      </w:r>
    </w:p>
    <w:p w:rsidR="00351549" w:rsidRPr="00157062" w:rsidRDefault="00351549" w:rsidP="00483D00">
      <w:pPr>
        <w:pStyle w:val="af4"/>
        <w:numPr>
          <w:ilvl w:val="0"/>
          <w:numId w:val="6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lastRenderedPageBreak/>
        <w:t>непреклонность в решениях</w:t>
      </w:r>
    </w:p>
    <w:p w:rsidR="000C5B08" w:rsidRPr="00157062" w:rsidRDefault="000C5B08" w:rsidP="00394F11">
      <w:pPr>
        <w:spacing w:after="0" w:line="240" w:lineRule="auto"/>
        <w:jc w:val="center"/>
        <w:rPr>
          <w:rFonts w:ascii="Times New Roman" w:hAnsi="Times New Roman" w:cs="Times New Roman"/>
          <w:b/>
          <w:bCs/>
          <w:sz w:val="26"/>
          <w:szCs w:val="26"/>
        </w:rPr>
      </w:pPr>
    </w:p>
    <w:p w:rsidR="00351549" w:rsidRPr="00157062" w:rsidRDefault="00351549"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351549" w:rsidRPr="00157062" w:rsidRDefault="00351549"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351549" w:rsidRPr="00157062" w:rsidRDefault="00351549" w:rsidP="00394F11">
      <w:pPr>
        <w:spacing w:after="0" w:line="240" w:lineRule="auto"/>
        <w:rPr>
          <w:rFonts w:ascii="Times New Roman" w:hAnsi="Times New Roman" w:cs="Times New Roman"/>
          <w:color w:val="212429"/>
          <w:sz w:val="26"/>
          <w:szCs w:val="26"/>
        </w:rPr>
      </w:pPr>
    </w:p>
    <w:p w:rsidR="00351549" w:rsidRPr="00157062" w:rsidRDefault="00351549" w:rsidP="00394F11">
      <w:pPr>
        <w:spacing w:after="0" w:line="240" w:lineRule="auto"/>
        <w:jc w:val="right"/>
        <w:rPr>
          <w:rFonts w:ascii="Times New Roman" w:hAnsi="Times New Roman" w:cs="Times New Roman"/>
          <w:sz w:val="26"/>
          <w:szCs w:val="26"/>
        </w:rPr>
      </w:pPr>
      <w:r w:rsidRPr="00157062">
        <w:rPr>
          <w:rFonts w:ascii="Times New Roman" w:hAnsi="Times New Roman" w:cs="Times New Roman"/>
          <w:sz w:val="26"/>
          <w:szCs w:val="26"/>
        </w:rPr>
        <w:t>Вариант 3</w:t>
      </w:r>
    </w:p>
    <w:p w:rsidR="00351549" w:rsidRPr="00157062" w:rsidRDefault="00351549" w:rsidP="00394F11">
      <w:pPr>
        <w:spacing w:after="0" w:line="240" w:lineRule="auto"/>
        <w:rPr>
          <w:rFonts w:ascii="Times New Roman" w:hAnsi="Times New Roman" w:cs="Times New Roman"/>
          <w:color w:val="212429"/>
          <w:sz w:val="26"/>
          <w:szCs w:val="26"/>
        </w:rPr>
      </w:pPr>
    </w:p>
    <w:p w:rsidR="00351549" w:rsidRPr="00157062" w:rsidRDefault="00351549" w:rsidP="00394F11">
      <w:pPr>
        <w:pStyle w:val="3"/>
        <w:spacing w:before="0" w:after="0" w:line="240" w:lineRule="auto"/>
        <w:ind w:firstLine="709"/>
        <w:jc w:val="both"/>
        <w:rPr>
          <w:rFonts w:ascii="Times New Roman" w:hAnsi="Times New Roman"/>
        </w:rPr>
      </w:pPr>
      <w:r w:rsidRPr="00157062">
        <w:rPr>
          <w:rFonts w:ascii="Times New Roman" w:hAnsi="Times New Roman"/>
        </w:rPr>
        <w:t>1. Какая из теорий утверждает, что лидерами рождаются?</w:t>
      </w:r>
    </w:p>
    <w:p w:rsidR="00351549" w:rsidRPr="00157062" w:rsidRDefault="00351549" w:rsidP="00483D00">
      <w:pPr>
        <w:pStyle w:val="af4"/>
        <w:numPr>
          <w:ilvl w:val="0"/>
          <w:numId w:val="6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теория лидерских качеств</w:t>
      </w:r>
    </w:p>
    <w:p w:rsidR="00351549" w:rsidRPr="00157062" w:rsidRDefault="00351549" w:rsidP="00483D00">
      <w:pPr>
        <w:pStyle w:val="af4"/>
        <w:numPr>
          <w:ilvl w:val="0"/>
          <w:numId w:val="6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поведенческая теория</w:t>
      </w:r>
    </w:p>
    <w:p w:rsidR="00351549" w:rsidRPr="000211CC" w:rsidRDefault="00351549" w:rsidP="00483D00">
      <w:pPr>
        <w:pStyle w:val="af4"/>
        <w:numPr>
          <w:ilvl w:val="0"/>
          <w:numId w:val="62"/>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личностная теория</w:t>
      </w:r>
    </w:p>
    <w:p w:rsidR="00351549" w:rsidRPr="00157062" w:rsidRDefault="00351549" w:rsidP="00394F11">
      <w:pPr>
        <w:pStyle w:val="3"/>
        <w:spacing w:before="0" w:after="0" w:line="240" w:lineRule="auto"/>
        <w:ind w:firstLine="709"/>
        <w:jc w:val="both"/>
        <w:rPr>
          <w:rFonts w:ascii="Times New Roman" w:hAnsi="Times New Roman"/>
        </w:rPr>
      </w:pPr>
      <w:r w:rsidRPr="00157062">
        <w:rPr>
          <w:rFonts w:ascii="Times New Roman" w:hAnsi="Times New Roman"/>
        </w:rPr>
        <w:t>2. Какой стиль лидерства хорошо подходит для координации команды, состоящей из добровольцев, которые решили развиваться в новом для себя направлении добровольческой деятельности?</w:t>
      </w:r>
    </w:p>
    <w:p w:rsidR="00351549" w:rsidRPr="00157062" w:rsidRDefault="00351549" w:rsidP="00483D00">
      <w:pPr>
        <w:pStyle w:val="af4"/>
        <w:numPr>
          <w:ilvl w:val="0"/>
          <w:numId w:val="63"/>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Делегирующий</w:t>
      </w:r>
    </w:p>
    <w:p w:rsidR="00351549" w:rsidRPr="00157062" w:rsidRDefault="00351549" w:rsidP="00483D00">
      <w:pPr>
        <w:pStyle w:val="af4"/>
        <w:numPr>
          <w:ilvl w:val="0"/>
          <w:numId w:val="63"/>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Поддерживающий</w:t>
      </w:r>
    </w:p>
    <w:p w:rsidR="00351549" w:rsidRPr="00157062" w:rsidRDefault="00351549" w:rsidP="00483D00">
      <w:pPr>
        <w:pStyle w:val="af4"/>
        <w:numPr>
          <w:ilvl w:val="0"/>
          <w:numId w:val="63"/>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Директивный</w:t>
      </w:r>
    </w:p>
    <w:p w:rsidR="00351549" w:rsidRPr="000211CC" w:rsidRDefault="00351549" w:rsidP="00483D00">
      <w:pPr>
        <w:pStyle w:val="af4"/>
        <w:numPr>
          <w:ilvl w:val="0"/>
          <w:numId w:val="63"/>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Наставнический</w:t>
      </w:r>
    </w:p>
    <w:p w:rsidR="00351549" w:rsidRPr="00157062" w:rsidRDefault="00834B62" w:rsidP="00394F11">
      <w:pPr>
        <w:pStyle w:val="3"/>
        <w:spacing w:before="0" w:after="0" w:line="240" w:lineRule="auto"/>
        <w:ind w:firstLine="709"/>
        <w:jc w:val="both"/>
        <w:rPr>
          <w:rFonts w:ascii="Times New Roman" w:hAnsi="Times New Roman"/>
        </w:rPr>
      </w:pPr>
      <w:r w:rsidRPr="00157062">
        <w:rPr>
          <w:rFonts w:ascii="Times New Roman" w:hAnsi="Times New Roman"/>
        </w:rPr>
        <w:t xml:space="preserve">3. </w:t>
      </w:r>
      <w:r w:rsidR="00351549" w:rsidRPr="00157062">
        <w:rPr>
          <w:rFonts w:ascii="Times New Roman" w:hAnsi="Times New Roman"/>
        </w:rPr>
        <w:t>Какую роль в команде вероятнее всего «играет» человек, который придумывает множество креативных идей и вдохновляется поиском новых решений?</w:t>
      </w:r>
    </w:p>
    <w:p w:rsidR="00351549" w:rsidRPr="000211CC" w:rsidRDefault="00351549" w:rsidP="00483D00">
      <w:pPr>
        <w:pStyle w:val="af4"/>
        <w:numPr>
          <w:ilvl w:val="0"/>
          <w:numId w:val="64"/>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генератор идей (группа «Интеллектуальные роли»)</w:t>
      </w:r>
    </w:p>
    <w:p w:rsidR="00351549" w:rsidRPr="00157062" w:rsidRDefault="00351549" w:rsidP="00483D00">
      <w:pPr>
        <w:pStyle w:val="af4"/>
        <w:numPr>
          <w:ilvl w:val="0"/>
          <w:numId w:val="64"/>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активизатор (группа «Роли, нацеленные на действие»)</w:t>
      </w:r>
    </w:p>
    <w:p w:rsidR="00351549" w:rsidRPr="00157062" w:rsidRDefault="00351549" w:rsidP="00483D00">
      <w:pPr>
        <w:pStyle w:val="af4"/>
        <w:numPr>
          <w:ilvl w:val="0"/>
          <w:numId w:val="64"/>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воплотитель идей (группа «Роли, нацеленные на действие»)</w:t>
      </w:r>
    </w:p>
    <w:p w:rsidR="00351549" w:rsidRPr="00157062" w:rsidRDefault="00351549" w:rsidP="00483D00">
      <w:pPr>
        <w:pStyle w:val="af4"/>
        <w:numPr>
          <w:ilvl w:val="0"/>
          <w:numId w:val="64"/>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изыскатель ресурсов (группа «Социальные роли»)</w:t>
      </w:r>
    </w:p>
    <w:p w:rsidR="00351549" w:rsidRPr="00157062" w:rsidRDefault="00351549" w:rsidP="00394F11">
      <w:pPr>
        <w:shd w:val="clear" w:color="auto" w:fill="FFFFFF"/>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sz w:val="26"/>
          <w:szCs w:val="26"/>
        </w:rPr>
        <w:t>4.</w:t>
      </w:r>
      <w:r w:rsidRPr="00157062">
        <w:rPr>
          <w:rFonts w:ascii="Times New Roman" w:hAnsi="Times New Roman" w:cs="Times New Roman"/>
          <w:b/>
          <w:bCs/>
          <w:sz w:val="26"/>
          <w:szCs w:val="26"/>
        </w:rPr>
        <w:t xml:space="preserve"> Какая позиция из перечисленных ниже определяет настоящего лидера?</w:t>
      </w:r>
    </w:p>
    <w:p w:rsidR="00351549" w:rsidRPr="00157062" w:rsidRDefault="00351549" w:rsidP="00483D00">
      <w:pPr>
        <w:pStyle w:val="af4"/>
        <w:numPr>
          <w:ilvl w:val="0"/>
          <w:numId w:val="65"/>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новичок в команде не должен высказывать своего мнения</w:t>
      </w:r>
    </w:p>
    <w:p w:rsidR="00351549" w:rsidRPr="00157062" w:rsidRDefault="00351549" w:rsidP="00483D00">
      <w:pPr>
        <w:pStyle w:val="af4"/>
        <w:numPr>
          <w:ilvl w:val="0"/>
          <w:numId w:val="65"/>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раз я лидер, значит я всегда прав</w:t>
      </w:r>
    </w:p>
    <w:p w:rsidR="00351549" w:rsidRPr="000211CC" w:rsidRDefault="00351549" w:rsidP="00483D00">
      <w:pPr>
        <w:pStyle w:val="af4"/>
        <w:numPr>
          <w:ilvl w:val="0"/>
          <w:numId w:val="65"/>
        </w:numPr>
        <w:shd w:val="clear" w:color="auto" w:fill="FFFFFF"/>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делай как я, а не как я сказал</w:t>
      </w:r>
    </w:p>
    <w:p w:rsidR="00351549" w:rsidRPr="00157062" w:rsidRDefault="00351549" w:rsidP="00394F11">
      <w:pPr>
        <w:shd w:val="clear" w:color="auto" w:fill="FFFFFF"/>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sz w:val="26"/>
          <w:szCs w:val="26"/>
        </w:rPr>
        <w:t xml:space="preserve">5. </w:t>
      </w:r>
      <w:r w:rsidRPr="00157062">
        <w:rPr>
          <w:rFonts w:ascii="Times New Roman" w:hAnsi="Times New Roman" w:cs="Times New Roman"/>
          <w:b/>
          <w:bCs/>
          <w:sz w:val="26"/>
          <w:szCs w:val="26"/>
        </w:rPr>
        <w:t>«... Хорошо проверяет результаты работы других. Можно поручить оценку качества, подготовку закрывающих документов». О какой из ролей в команде, согласно теории Белбина, идёт речь в описании?</w:t>
      </w:r>
    </w:p>
    <w:p w:rsidR="00351549" w:rsidRPr="00157062" w:rsidRDefault="00351549" w:rsidP="00483D00">
      <w:pPr>
        <w:pStyle w:val="af4"/>
        <w:numPr>
          <w:ilvl w:val="0"/>
          <w:numId w:val="66"/>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Специалист (Интеллектуальные роли)</w:t>
      </w:r>
    </w:p>
    <w:p w:rsidR="00351549" w:rsidRPr="00157062" w:rsidRDefault="00351549" w:rsidP="00483D00">
      <w:pPr>
        <w:pStyle w:val="af4"/>
        <w:numPr>
          <w:ilvl w:val="0"/>
          <w:numId w:val="66"/>
        </w:numPr>
        <w:shd w:val="clear" w:color="auto" w:fill="FFFFFF"/>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Воплотитель идей (Роли, нацеленные на действие)</w:t>
      </w:r>
    </w:p>
    <w:p w:rsidR="00351549" w:rsidRPr="000211CC" w:rsidRDefault="00351549" w:rsidP="00483D00">
      <w:pPr>
        <w:pStyle w:val="af4"/>
        <w:numPr>
          <w:ilvl w:val="0"/>
          <w:numId w:val="66"/>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Оценивающий контролер (Интеллектуальные роли)</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sz w:val="26"/>
          <w:szCs w:val="26"/>
        </w:rPr>
        <w:t>6.</w:t>
      </w:r>
      <w:r w:rsidRPr="00157062">
        <w:rPr>
          <w:rFonts w:ascii="Times New Roman" w:hAnsi="Times New Roman" w:cs="Times New Roman"/>
          <w:sz w:val="26"/>
          <w:szCs w:val="26"/>
        </w:rPr>
        <w:t xml:space="preserve"> </w:t>
      </w:r>
      <w:r w:rsidRPr="00157062">
        <w:rPr>
          <w:rFonts w:ascii="Times New Roman" w:hAnsi="Times New Roman" w:cs="Times New Roman"/>
          <w:b/>
          <w:bCs/>
          <w:sz w:val="26"/>
          <w:szCs w:val="26"/>
        </w:rPr>
        <w:t>Согласно личностной теории лидером может стать лишь тот, кто:</w:t>
      </w:r>
    </w:p>
    <w:p w:rsidR="00351549" w:rsidRPr="00157062" w:rsidRDefault="00351549" w:rsidP="00483D00">
      <w:pPr>
        <w:pStyle w:val="af4"/>
        <w:numPr>
          <w:ilvl w:val="0"/>
          <w:numId w:val="67"/>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всегда настаивает на своей точке зрения</w:t>
      </w:r>
    </w:p>
    <w:p w:rsidR="00351549" w:rsidRPr="00157062" w:rsidRDefault="00351549" w:rsidP="00483D00">
      <w:pPr>
        <w:pStyle w:val="af4"/>
        <w:numPr>
          <w:ilvl w:val="0"/>
          <w:numId w:val="67"/>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родился с набором определенных качеств</w:t>
      </w:r>
    </w:p>
    <w:p w:rsidR="00351549" w:rsidRPr="000211CC" w:rsidRDefault="00351549" w:rsidP="00483D00">
      <w:pPr>
        <w:pStyle w:val="af4"/>
        <w:numPr>
          <w:ilvl w:val="0"/>
          <w:numId w:val="67"/>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приобрел навыки в процессе взросления</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bCs/>
          <w:sz w:val="26"/>
          <w:szCs w:val="26"/>
        </w:rPr>
        <w:t>7. Директивный стиль лидерства – это:</w:t>
      </w:r>
    </w:p>
    <w:p w:rsidR="00351549" w:rsidRPr="00157062" w:rsidRDefault="00351549" w:rsidP="00483D00">
      <w:pPr>
        <w:pStyle w:val="af4"/>
        <w:numPr>
          <w:ilvl w:val="0"/>
          <w:numId w:val="68"/>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передать инициативу и ответственность другим членам команды</w:t>
      </w:r>
    </w:p>
    <w:p w:rsidR="00351549" w:rsidRPr="00157062" w:rsidRDefault="00351549" w:rsidP="00483D00">
      <w:pPr>
        <w:pStyle w:val="af4"/>
        <w:numPr>
          <w:ilvl w:val="0"/>
          <w:numId w:val="68"/>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ориентироваться в принятии решений только на мнение окружающих людей</w:t>
      </w:r>
    </w:p>
    <w:p w:rsidR="00351549" w:rsidRPr="000211CC" w:rsidRDefault="00351549" w:rsidP="00483D00">
      <w:pPr>
        <w:pStyle w:val="af4"/>
        <w:numPr>
          <w:ilvl w:val="0"/>
          <w:numId w:val="68"/>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дать конкретные указания и следить за их выполнением</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bCs/>
          <w:sz w:val="26"/>
          <w:szCs w:val="26"/>
        </w:rPr>
        <w:t>8. Типы лидерства основаны на:</w:t>
      </w:r>
    </w:p>
    <w:p w:rsidR="00351549" w:rsidRPr="00157062" w:rsidRDefault="00351549" w:rsidP="00483D00">
      <w:pPr>
        <w:pStyle w:val="af4"/>
        <w:numPr>
          <w:ilvl w:val="0"/>
          <w:numId w:val="69"/>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методике лидерства</w:t>
      </w:r>
    </w:p>
    <w:p w:rsidR="00351549" w:rsidRPr="000211CC" w:rsidRDefault="00351549" w:rsidP="00483D00">
      <w:pPr>
        <w:pStyle w:val="af4"/>
        <w:numPr>
          <w:ilvl w:val="0"/>
          <w:numId w:val="69"/>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теориях лидерства</w:t>
      </w:r>
    </w:p>
    <w:p w:rsidR="00351549" w:rsidRPr="00157062" w:rsidRDefault="00351549" w:rsidP="00483D00">
      <w:pPr>
        <w:pStyle w:val="af4"/>
        <w:numPr>
          <w:ilvl w:val="0"/>
          <w:numId w:val="69"/>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системе лидерства</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bCs/>
          <w:sz w:val="26"/>
          <w:szCs w:val="26"/>
        </w:rPr>
        <w:t>9. ... Важно самостоятельно находить источники вдохновения внутри себя, понимать свои сильные и слабые стороны... О каком виде лидерства идет речь?</w:t>
      </w:r>
    </w:p>
    <w:p w:rsidR="00351549" w:rsidRPr="000211CC" w:rsidRDefault="00351549" w:rsidP="00483D00">
      <w:pPr>
        <w:pStyle w:val="af4"/>
        <w:numPr>
          <w:ilvl w:val="0"/>
          <w:numId w:val="70"/>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lastRenderedPageBreak/>
        <w:t>лидерство в своей команде</w:t>
      </w:r>
    </w:p>
    <w:p w:rsidR="00351549" w:rsidRPr="000211CC" w:rsidRDefault="00351549" w:rsidP="00483D00">
      <w:pPr>
        <w:pStyle w:val="af4"/>
        <w:numPr>
          <w:ilvl w:val="0"/>
          <w:numId w:val="70"/>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лидерство внутри себя</w:t>
      </w:r>
    </w:p>
    <w:p w:rsidR="00351549" w:rsidRPr="00157062" w:rsidRDefault="00351549" w:rsidP="00483D00">
      <w:pPr>
        <w:pStyle w:val="af4"/>
        <w:numPr>
          <w:ilvl w:val="0"/>
          <w:numId w:val="70"/>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лидерство среди лидеров других команд</w:t>
      </w:r>
    </w:p>
    <w:p w:rsidR="00351549" w:rsidRPr="00157062" w:rsidRDefault="00351549" w:rsidP="00394F11">
      <w:pPr>
        <w:spacing w:after="0" w:line="240" w:lineRule="auto"/>
        <w:ind w:firstLine="709"/>
        <w:jc w:val="both"/>
        <w:outlineLvl w:val="2"/>
        <w:rPr>
          <w:rFonts w:ascii="Times New Roman" w:hAnsi="Times New Roman" w:cs="Times New Roman"/>
          <w:b/>
          <w:bCs/>
          <w:sz w:val="26"/>
          <w:szCs w:val="26"/>
        </w:rPr>
      </w:pPr>
      <w:r w:rsidRPr="00157062">
        <w:rPr>
          <w:rFonts w:ascii="Times New Roman" w:hAnsi="Times New Roman" w:cs="Times New Roman"/>
          <w:b/>
          <w:bCs/>
          <w:sz w:val="26"/>
          <w:szCs w:val="26"/>
        </w:rPr>
        <w:t>10. Члены команды стали часто высказывать мнение, что они не понимают зачем их объединили, если каждый решает какие-то свои автономные задачи. Работу по какому из ключевых признаков команды стоит усилить лидеру в своей деятельности?</w:t>
      </w:r>
    </w:p>
    <w:p w:rsidR="00351549" w:rsidRPr="00157062" w:rsidRDefault="00351549" w:rsidP="00483D00">
      <w:pPr>
        <w:pStyle w:val="af4"/>
        <w:numPr>
          <w:ilvl w:val="0"/>
          <w:numId w:val="7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координация усилий</w:t>
      </w:r>
    </w:p>
    <w:p w:rsidR="00351549" w:rsidRPr="00157062" w:rsidRDefault="00351549" w:rsidP="00483D00">
      <w:pPr>
        <w:pStyle w:val="af4"/>
        <w:numPr>
          <w:ilvl w:val="0"/>
          <w:numId w:val="7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высокая производительность</w:t>
      </w:r>
    </w:p>
    <w:p w:rsidR="00351549" w:rsidRPr="000211CC" w:rsidRDefault="00351549" w:rsidP="00483D00">
      <w:pPr>
        <w:pStyle w:val="af4"/>
        <w:numPr>
          <w:ilvl w:val="0"/>
          <w:numId w:val="71"/>
        </w:numPr>
        <w:spacing w:after="0" w:line="240" w:lineRule="auto"/>
        <w:ind w:left="0" w:firstLine="709"/>
        <w:jc w:val="both"/>
        <w:rPr>
          <w:rFonts w:ascii="Times New Roman" w:hAnsi="Times New Roman" w:cs="Times New Roman"/>
          <w:sz w:val="26"/>
          <w:szCs w:val="26"/>
        </w:rPr>
      </w:pPr>
      <w:r w:rsidRPr="000211CC">
        <w:rPr>
          <w:rFonts w:ascii="Times New Roman" w:hAnsi="Times New Roman" w:cs="Times New Roman"/>
          <w:sz w:val="26"/>
          <w:szCs w:val="26"/>
        </w:rPr>
        <w:t>наличие конкретной задачи</w:t>
      </w:r>
    </w:p>
    <w:p w:rsidR="00351549" w:rsidRPr="00157062" w:rsidRDefault="00351549" w:rsidP="00483D00">
      <w:pPr>
        <w:pStyle w:val="af4"/>
        <w:numPr>
          <w:ilvl w:val="0"/>
          <w:numId w:val="7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приоритет общих целей</w:t>
      </w:r>
    </w:p>
    <w:p w:rsidR="00351549" w:rsidRPr="00157062" w:rsidRDefault="00351549" w:rsidP="00394F11">
      <w:pPr>
        <w:spacing w:after="0" w:line="240" w:lineRule="auto"/>
        <w:jc w:val="both"/>
        <w:rPr>
          <w:rFonts w:ascii="Times New Roman" w:hAnsi="Times New Roman" w:cs="Times New Roman"/>
          <w:sz w:val="26"/>
          <w:szCs w:val="26"/>
        </w:rPr>
      </w:pPr>
    </w:p>
    <w:p w:rsidR="00351549" w:rsidRPr="00157062" w:rsidRDefault="00351549" w:rsidP="00394F11">
      <w:pPr>
        <w:spacing w:after="0" w:line="240" w:lineRule="auto"/>
        <w:jc w:val="both"/>
        <w:rPr>
          <w:rFonts w:ascii="Times New Roman" w:hAnsi="Times New Roman" w:cs="Times New Roman"/>
          <w:sz w:val="26"/>
          <w:szCs w:val="26"/>
        </w:rPr>
      </w:pPr>
    </w:p>
    <w:p w:rsidR="00351549" w:rsidRPr="00157062" w:rsidRDefault="00351549" w:rsidP="00394F11">
      <w:pPr>
        <w:spacing w:after="0" w:line="240" w:lineRule="auto"/>
        <w:jc w:val="right"/>
        <w:rPr>
          <w:rFonts w:ascii="Times New Roman" w:hAnsi="Times New Roman"/>
          <w:sz w:val="26"/>
          <w:szCs w:val="26"/>
        </w:rPr>
      </w:pPr>
    </w:p>
    <w:p w:rsidR="00351549" w:rsidRPr="00157062" w:rsidRDefault="00351549" w:rsidP="00394F11">
      <w:pPr>
        <w:spacing w:after="0" w:line="240" w:lineRule="auto"/>
        <w:jc w:val="right"/>
        <w:rPr>
          <w:rFonts w:ascii="Times New Roman" w:hAnsi="Times New Roman"/>
          <w:sz w:val="26"/>
          <w:szCs w:val="26"/>
        </w:rPr>
      </w:pPr>
    </w:p>
    <w:p w:rsidR="00351549" w:rsidRPr="00157062" w:rsidRDefault="00351549" w:rsidP="00394F11">
      <w:pPr>
        <w:spacing w:after="0" w:line="240" w:lineRule="auto"/>
        <w:jc w:val="right"/>
        <w:rPr>
          <w:rFonts w:ascii="Times New Roman" w:hAnsi="Times New Roman"/>
          <w:sz w:val="26"/>
          <w:szCs w:val="26"/>
        </w:rPr>
      </w:pPr>
    </w:p>
    <w:p w:rsidR="00351549" w:rsidRPr="00157062" w:rsidRDefault="00351549" w:rsidP="00394F11">
      <w:pPr>
        <w:spacing w:after="0" w:line="240" w:lineRule="auto"/>
        <w:jc w:val="right"/>
        <w:rPr>
          <w:rFonts w:ascii="Times New Roman" w:hAnsi="Times New Roman"/>
          <w:sz w:val="26"/>
          <w:szCs w:val="26"/>
        </w:rPr>
      </w:pPr>
    </w:p>
    <w:p w:rsidR="00291235" w:rsidRPr="00157062" w:rsidRDefault="00291235" w:rsidP="00394F11">
      <w:pPr>
        <w:spacing w:after="0" w:line="240" w:lineRule="auto"/>
        <w:jc w:val="right"/>
        <w:rPr>
          <w:rFonts w:ascii="Times New Roman" w:hAnsi="Times New Roman"/>
          <w:sz w:val="26"/>
          <w:szCs w:val="26"/>
        </w:rPr>
      </w:pPr>
    </w:p>
    <w:p w:rsidR="00291235" w:rsidRPr="00157062" w:rsidRDefault="00291235" w:rsidP="00394F11">
      <w:pPr>
        <w:spacing w:after="0" w:line="240" w:lineRule="auto"/>
        <w:jc w:val="right"/>
        <w:rPr>
          <w:rFonts w:ascii="Times New Roman" w:hAnsi="Times New Roman"/>
          <w:sz w:val="26"/>
          <w:szCs w:val="26"/>
        </w:rPr>
      </w:pPr>
    </w:p>
    <w:p w:rsidR="00291235" w:rsidRPr="00157062" w:rsidRDefault="00291235"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351549" w:rsidRPr="00157062" w:rsidRDefault="00351549" w:rsidP="00394F11">
      <w:pPr>
        <w:spacing w:after="0" w:line="240" w:lineRule="auto"/>
        <w:jc w:val="right"/>
        <w:rPr>
          <w:rFonts w:ascii="Times New Roman" w:hAnsi="Times New Roman"/>
          <w:i/>
          <w:iCs/>
          <w:sz w:val="26"/>
          <w:szCs w:val="26"/>
        </w:rPr>
      </w:pPr>
      <w:r w:rsidRPr="00157062">
        <w:rPr>
          <w:rFonts w:ascii="Times New Roman" w:hAnsi="Times New Roman"/>
          <w:sz w:val="26"/>
          <w:szCs w:val="26"/>
        </w:rPr>
        <w:lastRenderedPageBreak/>
        <w:t>Приложение № 3</w:t>
      </w:r>
    </w:p>
    <w:p w:rsidR="00351549" w:rsidRPr="00157062" w:rsidRDefault="00351549" w:rsidP="00394F11">
      <w:pPr>
        <w:spacing w:after="0" w:line="240" w:lineRule="auto"/>
        <w:jc w:val="right"/>
        <w:rPr>
          <w:rFonts w:ascii="Times New Roman" w:hAnsi="Times New Roman"/>
          <w:i/>
          <w:iCs/>
          <w:sz w:val="26"/>
          <w:szCs w:val="26"/>
        </w:rPr>
      </w:pPr>
      <w:r w:rsidRPr="00157062">
        <w:rPr>
          <w:rFonts w:ascii="Times New Roman" w:hAnsi="Times New Roman"/>
          <w:sz w:val="26"/>
          <w:szCs w:val="26"/>
        </w:rPr>
        <w:t>к приказу № 01-03/05</w:t>
      </w:r>
    </w:p>
    <w:p w:rsidR="00351549" w:rsidRPr="00157062" w:rsidRDefault="00351549" w:rsidP="00394F11">
      <w:pPr>
        <w:spacing w:after="0" w:line="240" w:lineRule="auto"/>
        <w:ind w:left="-540" w:firstLine="540"/>
        <w:jc w:val="right"/>
        <w:rPr>
          <w:rFonts w:ascii="Times New Roman" w:eastAsia="Times New Roman" w:hAnsi="Times New Roman" w:cs="Times New Roman"/>
          <w:b/>
          <w:sz w:val="26"/>
          <w:szCs w:val="26"/>
        </w:rPr>
      </w:pPr>
      <w:r w:rsidRPr="00157062">
        <w:rPr>
          <w:rFonts w:ascii="Times New Roman" w:hAnsi="Times New Roman"/>
          <w:sz w:val="26"/>
          <w:szCs w:val="26"/>
        </w:rPr>
        <w:t>от 9 января 2025 г.</w:t>
      </w:r>
    </w:p>
    <w:p w:rsidR="00351549" w:rsidRPr="00157062" w:rsidRDefault="00351549" w:rsidP="00394F11">
      <w:pPr>
        <w:spacing w:after="0" w:line="240" w:lineRule="auto"/>
        <w:ind w:left="-540" w:firstLine="540"/>
        <w:jc w:val="center"/>
        <w:rPr>
          <w:rFonts w:ascii="Times New Roman" w:eastAsia="Times New Roman" w:hAnsi="Times New Roman" w:cs="Times New Roman"/>
          <w:b/>
          <w:sz w:val="26"/>
          <w:szCs w:val="26"/>
        </w:rPr>
      </w:pPr>
    </w:p>
    <w:p w:rsidR="00351549" w:rsidRPr="00157062" w:rsidRDefault="00351549" w:rsidP="00394F11">
      <w:pPr>
        <w:spacing w:after="0" w:line="240" w:lineRule="auto"/>
        <w:ind w:left="-540" w:firstLine="540"/>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Рабочая программа учебного модуля</w:t>
      </w:r>
    </w:p>
    <w:p w:rsidR="00351549" w:rsidRPr="00157062" w:rsidRDefault="00351549"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bCs/>
          <w:sz w:val="26"/>
          <w:szCs w:val="26"/>
        </w:rPr>
        <w:t>«</w:t>
      </w:r>
      <w:r w:rsidRPr="00157062">
        <w:rPr>
          <w:rFonts w:ascii="Times New Roman" w:eastAsia="Calibri" w:hAnsi="Times New Roman" w:cs="Times New Roman"/>
          <w:b/>
          <w:sz w:val="26"/>
          <w:szCs w:val="26"/>
          <w:lang w:eastAsia="en-US"/>
        </w:rPr>
        <w:t>Особенности преподавания курса внеурочной деятельности «Семьеведение» в общеобразовательной организации</w:t>
      </w:r>
      <w:r w:rsidRPr="00157062">
        <w:rPr>
          <w:rFonts w:ascii="Times New Roman" w:eastAsia="Times New Roman" w:hAnsi="Times New Roman" w:cs="Times New Roman"/>
          <w:b/>
          <w:bCs/>
          <w:sz w:val="26"/>
          <w:szCs w:val="26"/>
        </w:rPr>
        <w:t>»</w:t>
      </w:r>
    </w:p>
    <w:p w:rsidR="00351549" w:rsidRPr="00157062" w:rsidRDefault="00351549" w:rsidP="00394F11">
      <w:pPr>
        <w:spacing w:after="0" w:line="240" w:lineRule="auto"/>
        <w:ind w:left="-540" w:firstLine="540"/>
        <w:jc w:val="both"/>
        <w:rPr>
          <w:rFonts w:ascii="Times New Roman" w:eastAsia="Times New Roman" w:hAnsi="Times New Roman" w:cs="Times New Roman"/>
          <w:b/>
          <w:bCs/>
          <w:sz w:val="26"/>
          <w:szCs w:val="26"/>
        </w:rPr>
      </w:pPr>
    </w:p>
    <w:p w:rsidR="00351549" w:rsidRPr="00157062" w:rsidRDefault="00351549" w:rsidP="00394F11">
      <w:pPr>
        <w:spacing w:after="0" w:line="240" w:lineRule="auto"/>
        <w:ind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
          <w:bCs/>
          <w:sz w:val="26"/>
          <w:szCs w:val="26"/>
        </w:rPr>
        <w:t xml:space="preserve">Составитель программы: </w:t>
      </w:r>
      <w:r w:rsidR="00DF2FB8" w:rsidRPr="00157062">
        <w:rPr>
          <w:rFonts w:ascii="Times New Roman" w:eastAsia="Times New Roman" w:hAnsi="Times New Roman" w:cs="Times New Roman"/>
          <w:bCs/>
          <w:sz w:val="26"/>
          <w:szCs w:val="26"/>
        </w:rPr>
        <w:t xml:space="preserve">Е.В. Чикунова, </w:t>
      </w:r>
      <w:r w:rsidRPr="00157062">
        <w:rPr>
          <w:rFonts w:ascii="Times New Roman" w:eastAsia="Times New Roman" w:hAnsi="Times New Roman" w:cs="Times New Roman"/>
          <w:bCs/>
          <w:sz w:val="26"/>
          <w:szCs w:val="26"/>
        </w:rPr>
        <w:t>методист ГАУ ДПО ЧИРОиПК</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sz w:val="26"/>
          <w:szCs w:val="26"/>
          <w:lang w:eastAsia="en-US"/>
        </w:rPr>
        <w:t>Цель реализации рабочей программы:</w:t>
      </w:r>
      <w:r w:rsidRPr="00157062">
        <w:rPr>
          <w:rFonts w:ascii="Times New Roman" w:eastAsia="Times New Roman" w:hAnsi="Times New Roman" w:cs="Times New Roman"/>
          <w:sz w:val="26"/>
          <w:szCs w:val="26"/>
          <w:lang w:eastAsia="en-US"/>
        </w:rPr>
        <w:t xml:space="preserve"> совершенствовать профессиональные компетенции обучающихся, необходимые для профессиональной деятельности и повышения профессионального уровня в рамках имеющейся квалификации.</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sz w:val="26"/>
          <w:szCs w:val="26"/>
          <w:lang w:eastAsia="en-US"/>
        </w:rPr>
        <w:t>Планируемые результаты обучения:</w:t>
      </w:r>
      <w:r w:rsidRPr="00157062">
        <w:rPr>
          <w:rFonts w:ascii="Times New Roman" w:eastAsia="Times New Roman" w:hAnsi="Times New Roman" w:cs="Times New Roman"/>
          <w:b/>
          <w:color w:val="0000CC"/>
          <w:sz w:val="26"/>
          <w:szCs w:val="26"/>
          <w:lang w:eastAsia="en-US"/>
        </w:rPr>
        <w:t xml:space="preserve"> </w:t>
      </w:r>
      <w:r w:rsidRPr="00157062">
        <w:rPr>
          <w:rFonts w:ascii="Times New Roman" w:eastAsia="Times New Roman" w:hAnsi="Times New Roman" w:cs="Times New Roman"/>
          <w:sz w:val="26"/>
          <w:szCs w:val="26"/>
          <w:lang w:eastAsia="en-US"/>
        </w:rPr>
        <w:t>в результате освоения программы обучающийся должен</w:t>
      </w:r>
    </w:p>
    <w:p w:rsidR="00351549" w:rsidRPr="00157062" w:rsidRDefault="00351549"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 xml:space="preserve">знать: </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особенности содержания курса внеурочной деятельности «Семьеведение»;</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основные принципы, формы и методы преподавания курса внеурочной деятельности «Семьеведение»;</w:t>
      </w:r>
    </w:p>
    <w:p w:rsidR="00351549" w:rsidRPr="00157062" w:rsidRDefault="00351549" w:rsidP="00394F11">
      <w:pPr>
        <w:spacing w:after="0" w:line="240" w:lineRule="auto"/>
        <w:ind w:firstLine="709"/>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sz w:val="26"/>
          <w:szCs w:val="26"/>
          <w:lang w:eastAsia="en-US"/>
        </w:rPr>
        <w:t>уметь:</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применять формы и методы преподавания курса внеурочной деятельности «Семьеведение»,</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sz w:val="26"/>
          <w:szCs w:val="26"/>
          <w:lang w:eastAsia="en-US"/>
        </w:rPr>
        <w:t>- организовывать занятия курса внеурочной деятельности «Семьеведение».</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sz w:val="26"/>
          <w:szCs w:val="26"/>
        </w:rPr>
        <w:t xml:space="preserve">Объём рабочей программы: </w:t>
      </w:r>
      <w:r w:rsidRPr="00157062">
        <w:rPr>
          <w:rFonts w:ascii="Times New Roman" w:eastAsia="Times New Roman" w:hAnsi="Times New Roman" w:cs="Times New Roman"/>
          <w:sz w:val="26"/>
          <w:szCs w:val="26"/>
        </w:rPr>
        <w:t>4 академических часа.</w:t>
      </w:r>
    </w:p>
    <w:p w:rsidR="00351549" w:rsidRPr="00157062" w:rsidRDefault="00351549"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sz w:val="26"/>
          <w:szCs w:val="26"/>
        </w:rPr>
        <w:t>Форма освоения рабочей программы:</w:t>
      </w:r>
      <w:r w:rsidRPr="00157062">
        <w:rPr>
          <w:rFonts w:ascii="Times New Roman" w:eastAsia="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351549" w:rsidRPr="00157062" w:rsidRDefault="00351549" w:rsidP="00394F11">
      <w:pPr>
        <w:spacing w:after="0" w:line="240" w:lineRule="auto"/>
        <w:ind w:firstLine="709"/>
        <w:jc w:val="both"/>
        <w:rPr>
          <w:rFonts w:ascii="Times New Roman" w:eastAsia="Times New Roman" w:hAnsi="Times New Roman" w:cs="Times New Roman"/>
          <w:iCs/>
          <w:sz w:val="26"/>
          <w:szCs w:val="26"/>
          <w:lang w:eastAsia="en-US"/>
        </w:rPr>
      </w:pPr>
      <w:r w:rsidRPr="00157062">
        <w:rPr>
          <w:rFonts w:ascii="Times New Roman" w:eastAsia="Times New Roman" w:hAnsi="Times New Roman" w:cs="Times New Roman"/>
          <w:b/>
          <w:sz w:val="26"/>
          <w:szCs w:val="26"/>
          <w:lang w:eastAsia="en-US"/>
        </w:rPr>
        <w:t xml:space="preserve">Категория обучающихся: </w:t>
      </w:r>
      <w:r w:rsidRPr="00157062">
        <w:rPr>
          <w:rFonts w:ascii="Times New Roman" w:eastAsia="Times New Roman" w:hAnsi="Times New Roman" w:cs="Times New Roman"/>
          <w:sz w:val="26"/>
          <w:szCs w:val="26"/>
          <w:lang w:eastAsia="en-US"/>
        </w:rPr>
        <w:t xml:space="preserve">Педагогические работники </w:t>
      </w:r>
      <w:r w:rsidRPr="00157062">
        <w:rPr>
          <w:rFonts w:ascii="Times New Roman" w:eastAsia="Times New Roman" w:hAnsi="Times New Roman" w:cs="Times New Roman"/>
          <w:iCs/>
          <w:sz w:val="26"/>
          <w:szCs w:val="26"/>
          <w:lang w:eastAsia="en-US"/>
        </w:rPr>
        <w:t>образовательных организаций основного и среднего уровней общего образования.</w:t>
      </w:r>
    </w:p>
    <w:p w:rsidR="00291235" w:rsidRPr="00157062" w:rsidRDefault="00291235" w:rsidP="00394F11">
      <w:pPr>
        <w:spacing w:after="0" w:line="240" w:lineRule="auto"/>
        <w:rPr>
          <w:rFonts w:ascii="Times New Roman" w:eastAsia="Times New Roman" w:hAnsi="Times New Roman" w:cs="Times New Roman"/>
          <w:sz w:val="26"/>
          <w:szCs w:val="26"/>
          <w:lang w:eastAsia="en-US"/>
        </w:rPr>
      </w:pPr>
    </w:p>
    <w:p w:rsidR="00351549" w:rsidRPr="00157062" w:rsidRDefault="00351549" w:rsidP="00394F11">
      <w:pPr>
        <w:spacing w:after="0" w:line="240" w:lineRule="auto"/>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Содержание рабочей программы</w:t>
      </w:r>
    </w:p>
    <w:p w:rsidR="00351549" w:rsidRPr="00157062" w:rsidRDefault="00351549" w:rsidP="00394F11">
      <w:pPr>
        <w:spacing w:after="0" w:line="240" w:lineRule="auto"/>
        <w:contextualSpacing/>
        <w:jc w:val="center"/>
        <w:rPr>
          <w:rFonts w:ascii="Times New Roman" w:eastAsia="Times New Roman" w:hAnsi="Times New Roman" w:cs="Times New Roman"/>
          <w:b/>
          <w:sz w:val="26"/>
          <w:szCs w:val="26"/>
        </w:rPr>
      </w:pPr>
    </w:p>
    <w:p w:rsidR="00351549" w:rsidRPr="00157062" w:rsidRDefault="00351549" w:rsidP="00483D00">
      <w:pPr>
        <w:numPr>
          <w:ilvl w:val="0"/>
          <w:numId w:val="13"/>
        </w:numPr>
        <w:spacing w:after="0" w:line="240" w:lineRule="auto"/>
        <w:ind w:left="0" w:firstLine="720"/>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w:t>
      </w:r>
      <w:r w:rsidRPr="00157062">
        <w:rPr>
          <w:rFonts w:ascii="Times New Roman" w:eastAsia="Calibri" w:hAnsi="Times New Roman" w:cs="Times New Roman"/>
          <w:b/>
          <w:sz w:val="26"/>
          <w:szCs w:val="26"/>
          <w:lang w:eastAsia="en-US"/>
        </w:rPr>
        <w:t>Особенности преподавания курса внеурочной деятельности «Семьеведение» в общеобразовательной организации</w:t>
      </w:r>
      <w:r w:rsidRPr="00157062">
        <w:rPr>
          <w:rFonts w:ascii="Times New Roman" w:eastAsia="Times New Roman" w:hAnsi="Times New Roman" w:cs="Times New Roman"/>
          <w:b/>
          <w:bCs/>
          <w:sz w:val="26"/>
          <w:szCs w:val="26"/>
        </w:rPr>
        <w:t>»  (4 часа)</w:t>
      </w:r>
    </w:p>
    <w:p w:rsidR="00351549" w:rsidRPr="00157062" w:rsidRDefault="00351549" w:rsidP="00394F11">
      <w:pPr>
        <w:spacing w:after="0" w:line="240" w:lineRule="auto"/>
        <w:ind w:firstLine="720"/>
        <w:contextualSpacing/>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Законодательство РФ о семейных отношениях. Актуальность преподавания курса «Семьеведение» в современной образовательной системе</w:t>
      </w:r>
      <w:r w:rsidRPr="00157062">
        <w:rPr>
          <w:rFonts w:ascii="Times New Roman" w:eastAsia="Times New Roman" w:hAnsi="Times New Roman" w:cs="Times New Roman"/>
          <w:sz w:val="26"/>
          <w:szCs w:val="26"/>
        </w:rPr>
        <w:t xml:space="preserve">. </w:t>
      </w:r>
      <w:r w:rsidRPr="00157062">
        <w:rPr>
          <w:rFonts w:ascii="Times New Roman" w:eastAsia="Calibri" w:hAnsi="Times New Roman" w:cs="Times New Roman"/>
          <w:sz w:val="26"/>
          <w:szCs w:val="26"/>
        </w:rPr>
        <w:t xml:space="preserve">Общая характеристика курса внеурочной деятельности «Семьеведение». Место курса внеурочной деятельности в образовательном процессе. </w:t>
      </w:r>
      <w:r w:rsidRPr="00157062">
        <w:rPr>
          <w:rFonts w:ascii="Times New Roman" w:eastAsia="Times New Roman" w:hAnsi="Times New Roman" w:cs="Times New Roman"/>
          <w:bCs/>
          <w:sz w:val="26"/>
          <w:szCs w:val="26"/>
        </w:rPr>
        <w:t xml:space="preserve">Дидактические основы курса «Семьеведение» в системе общего образования. Педагогические формы и методы преподавания курса «Семьеведение». Проблемные аспекты преподавания курса «Семьеведение» и пути их преодоления. </w:t>
      </w:r>
    </w:p>
    <w:p w:rsidR="00351549" w:rsidRPr="00157062" w:rsidRDefault="00351549"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Перечень образовательных ресурсов, рекомендуемых для освоения рабочей программы</w:t>
      </w:r>
    </w:p>
    <w:p w:rsidR="00351549" w:rsidRPr="00157062" w:rsidRDefault="00351549" w:rsidP="00394F11">
      <w:pPr>
        <w:spacing w:after="0" w:line="240" w:lineRule="auto"/>
        <w:ind w:firstLine="709"/>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Нормативно-правовые акты</w:t>
      </w:r>
    </w:p>
    <w:p w:rsidR="00351549" w:rsidRPr="00157062" w:rsidRDefault="00351549" w:rsidP="00483D00">
      <w:pPr>
        <w:numPr>
          <w:ilvl w:val="0"/>
          <w:numId w:val="12"/>
        </w:numPr>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Указ Президента РФ от 09.10.2007 № 1351 «Об утверждении Концепции демографической политики Российской Федерации на период до 2025 года».</w:t>
      </w:r>
    </w:p>
    <w:p w:rsidR="00351549" w:rsidRPr="00157062" w:rsidRDefault="00351549" w:rsidP="00483D00">
      <w:pPr>
        <w:numPr>
          <w:ilvl w:val="0"/>
          <w:numId w:val="12"/>
        </w:numPr>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Распоряжение Правительства РФ от 29.05.2015 № 996-р «Об утверждении Стратегии развития воспитания в Российской Федерации на период до 2025 года».</w:t>
      </w:r>
    </w:p>
    <w:p w:rsidR="00351549" w:rsidRPr="00157062" w:rsidRDefault="00351549" w:rsidP="00483D00">
      <w:pPr>
        <w:numPr>
          <w:ilvl w:val="0"/>
          <w:numId w:val="1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Calibri" w:hAnsi="Times New Roman" w:cs="Times New Roman"/>
          <w:bCs/>
          <w:sz w:val="26"/>
          <w:szCs w:val="26"/>
        </w:rPr>
        <w:t>Указ Президента Российской Федерации от 9 ноября 2022 г. № 809 утверждены «Основы государственной политики по сохранению и укреплению духовно-</w:t>
      </w:r>
      <w:r w:rsidRPr="00157062">
        <w:rPr>
          <w:rFonts w:ascii="Times New Roman" w:eastAsia="Calibri" w:hAnsi="Times New Roman" w:cs="Times New Roman"/>
          <w:bCs/>
          <w:sz w:val="26"/>
          <w:szCs w:val="26"/>
        </w:rPr>
        <w:lastRenderedPageBreak/>
        <w:t xml:space="preserve">нравственных ценностей». </w:t>
      </w:r>
      <w:r w:rsidRPr="00157062">
        <w:rPr>
          <w:rFonts w:ascii="Times New Roman" w:eastAsia="Calibri" w:hAnsi="Times New Roman" w:cs="Times New Roman"/>
          <w:bCs/>
          <w:sz w:val="26"/>
          <w:szCs w:val="26"/>
          <w:lang w:val="en-US"/>
        </w:rPr>
        <w:t>URL</w:t>
      </w:r>
      <w:r w:rsidRPr="00157062">
        <w:rPr>
          <w:rFonts w:ascii="Times New Roman" w:eastAsia="Calibri" w:hAnsi="Times New Roman" w:cs="Times New Roman"/>
          <w:bCs/>
          <w:sz w:val="26"/>
          <w:szCs w:val="26"/>
        </w:rPr>
        <w:t xml:space="preserve">: </w:t>
      </w:r>
      <w:hyperlink r:id="rId26" w:history="1">
        <w:r w:rsidRPr="00157062">
          <w:rPr>
            <w:rFonts w:ascii="Times New Roman" w:eastAsia="Calibri" w:hAnsi="Times New Roman" w:cs="Times New Roman"/>
            <w:bCs/>
            <w:color w:val="0000FF"/>
            <w:sz w:val="26"/>
            <w:szCs w:val="26"/>
            <w:u w:val="single"/>
          </w:rPr>
          <w:t>https://edsoo.ru/wp-content/uploads/2023/10/ukaz-809.pdf</w:t>
        </w:r>
      </w:hyperlink>
      <w:r w:rsidR="001E0762"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sz w:val="26"/>
          <w:szCs w:val="26"/>
        </w:rPr>
        <w:t xml:space="preserve">(дата обращения 15.01.2025). </w:t>
      </w:r>
    </w:p>
    <w:p w:rsidR="00DF2FB8" w:rsidRPr="00157062" w:rsidRDefault="00351549" w:rsidP="00483D00">
      <w:pPr>
        <w:numPr>
          <w:ilvl w:val="0"/>
          <w:numId w:val="1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sz w:val="26"/>
          <w:szCs w:val="26"/>
        </w:rPr>
        <w:t>Конституция РФ-</w:t>
      </w:r>
      <w:r w:rsidRPr="00157062">
        <w:rPr>
          <w:rFonts w:ascii="Times New Roman" w:eastAsia="Times New Roman" w:hAnsi="Times New Roman" w:cs="Times New Roman"/>
          <w:sz w:val="26"/>
          <w:szCs w:val="26"/>
        </w:rPr>
        <w:t xml:space="preserve"> </w:t>
      </w:r>
      <w:hyperlink r:id="rId27" w:history="1">
        <w:r w:rsidRPr="00157062">
          <w:rPr>
            <w:rFonts w:ascii="Times New Roman" w:eastAsia="Times New Roman" w:hAnsi="Times New Roman" w:cs="Times New Roman"/>
            <w:bCs/>
            <w:color w:val="0000FF"/>
            <w:sz w:val="26"/>
            <w:szCs w:val="26"/>
            <w:u w:val="single"/>
          </w:rPr>
          <w:t>http://www.constitution.ru/</w:t>
        </w:r>
      </w:hyperlink>
      <w:r w:rsidR="00394F11" w:rsidRPr="00157062">
        <w:rPr>
          <w:sz w:val="26"/>
          <w:szCs w:val="26"/>
        </w:rPr>
        <w:t xml:space="preserve"> </w:t>
      </w:r>
      <w:r w:rsidR="00394F11" w:rsidRPr="00157062">
        <w:rPr>
          <w:rFonts w:ascii="Times New Roman" w:eastAsia="Times New Roman" w:hAnsi="Times New Roman" w:cs="Times New Roman"/>
          <w:sz w:val="26"/>
          <w:szCs w:val="26"/>
        </w:rPr>
        <w:t>.</w:t>
      </w:r>
    </w:p>
    <w:p w:rsidR="00351549" w:rsidRPr="00157062" w:rsidRDefault="00351549" w:rsidP="00483D00">
      <w:pPr>
        <w:numPr>
          <w:ilvl w:val="0"/>
          <w:numId w:val="1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Cs/>
          <w:sz w:val="26"/>
          <w:szCs w:val="26"/>
        </w:rPr>
        <w:t>Семейный кодекс РФ-</w:t>
      </w:r>
      <w:r w:rsidRPr="00157062">
        <w:rPr>
          <w:rFonts w:ascii="Times New Roman" w:eastAsia="Times New Roman" w:hAnsi="Times New Roman" w:cs="Times New Roman"/>
          <w:sz w:val="26"/>
          <w:szCs w:val="26"/>
        </w:rPr>
        <w:t xml:space="preserve"> </w:t>
      </w:r>
      <w:hyperlink r:id="rId28" w:history="1">
        <w:r w:rsidRPr="00157062">
          <w:rPr>
            <w:rFonts w:ascii="Times New Roman" w:eastAsia="Times New Roman" w:hAnsi="Times New Roman" w:cs="Times New Roman"/>
            <w:bCs/>
            <w:color w:val="0000FF"/>
            <w:sz w:val="26"/>
            <w:szCs w:val="26"/>
            <w:u w:val="single"/>
          </w:rPr>
          <w:t>https://www.consultant.ru/document/cons_doc_LAW_8982/</w:t>
        </w:r>
      </w:hyperlink>
      <w:r w:rsidR="00394F11" w:rsidRPr="00157062">
        <w:rPr>
          <w:sz w:val="26"/>
          <w:szCs w:val="26"/>
        </w:rPr>
        <w:t xml:space="preserve"> </w:t>
      </w:r>
      <w:r w:rsidR="00394F11" w:rsidRPr="00157062">
        <w:rPr>
          <w:rFonts w:ascii="Times New Roman" w:eastAsia="Times New Roman" w:hAnsi="Times New Roman" w:cs="Times New Roman"/>
          <w:sz w:val="26"/>
          <w:szCs w:val="26"/>
        </w:rPr>
        <w:t>.</w:t>
      </w:r>
    </w:p>
    <w:p w:rsidR="00351549" w:rsidRPr="00157062" w:rsidRDefault="00351549" w:rsidP="00394F11">
      <w:pPr>
        <w:spacing w:after="0" w:line="240" w:lineRule="auto"/>
        <w:ind w:firstLine="709"/>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Литература</w:t>
      </w:r>
    </w:p>
    <w:p w:rsidR="00351549" w:rsidRPr="00157062" w:rsidRDefault="00351549" w:rsidP="00483D00">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 Кирьякова А.В., Мелекосов Г.А. и др. Педагогическая аксиология: Учебное пособие. Москва: НИЦ ИНФА-М, 2022. 283 с.</w:t>
      </w:r>
    </w:p>
    <w:p w:rsidR="00351549" w:rsidRPr="00157062" w:rsidRDefault="00351549" w:rsidP="00483D00">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Реан А.А. Семья: психология, педагогика, социальная работа – Москва: АСТ, 2019. 576 с.</w:t>
      </w:r>
    </w:p>
    <w:p w:rsidR="00351549" w:rsidRPr="00157062" w:rsidRDefault="00351549" w:rsidP="00483D00">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Холостова, Е. И. Семьеведение. Теория и практика. – М.: Юрайт, 2019. 380 с.</w:t>
      </w:r>
    </w:p>
    <w:p w:rsidR="00351549" w:rsidRPr="00157062" w:rsidRDefault="00351549" w:rsidP="00483D00">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6"/>
          <w:szCs w:val="26"/>
          <w:shd w:val="clear" w:color="auto" w:fill="FFFFFF"/>
        </w:rPr>
      </w:pPr>
      <w:r w:rsidRPr="00157062">
        <w:rPr>
          <w:rFonts w:ascii="Times New Roman" w:eastAsia="Times New Roman" w:hAnsi="Times New Roman" w:cs="Times New Roman"/>
          <w:color w:val="000000"/>
          <w:sz w:val="26"/>
          <w:szCs w:val="26"/>
          <w:shd w:val="clear" w:color="auto" w:fill="FFFFFF"/>
        </w:rPr>
        <w:t>Современные образовательные технологии: учебное пособи</w:t>
      </w:r>
      <w:r w:rsidR="00DF2FB8" w:rsidRPr="00157062">
        <w:rPr>
          <w:rFonts w:ascii="Times New Roman" w:eastAsia="Times New Roman" w:hAnsi="Times New Roman" w:cs="Times New Roman"/>
          <w:color w:val="000000"/>
          <w:sz w:val="26"/>
          <w:szCs w:val="26"/>
          <w:shd w:val="clear" w:color="auto" w:fill="FFFFFF"/>
        </w:rPr>
        <w:t xml:space="preserve">е/ коллектив авторов под ред.; </w:t>
      </w:r>
      <w:r w:rsidRPr="00157062">
        <w:rPr>
          <w:rFonts w:ascii="Times New Roman" w:eastAsia="Times New Roman" w:hAnsi="Times New Roman" w:cs="Times New Roman"/>
          <w:color w:val="000000"/>
          <w:sz w:val="26"/>
          <w:szCs w:val="26"/>
          <w:shd w:val="clear" w:color="auto" w:fill="FFFFFF"/>
        </w:rPr>
        <w:t xml:space="preserve">Н.В.Бордовской. – 3-е изд.,стер.- Москва: КНОРУС, 2023 – 432 с. </w:t>
      </w:r>
    </w:p>
    <w:p w:rsidR="00351549" w:rsidRPr="00157062" w:rsidRDefault="00351549" w:rsidP="00483D00">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6"/>
          <w:szCs w:val="26"/>
          <w:shd w:val="clear" w:color="auto" w:fill="FFFFFF"/>
        </w:rPr>
      </w:pPr>
      <w:r w:rsidRPr="00157062">
        <w:rPr>
          <w:rFonts w:ascii="Times New Roman" w:eastAsia="Times New Roman" w:hAnsi="Times New Roman" w:cs="Times New Roman"/>
          <w:color w:val="000000"/>
          <w:sz w:val="26"/>
          <w:szCs w:val="26"/>
        </w:rPr>
        <w:t xml:space="preserve">Семья в системе социальных институтов общества : учеб. пособие для бакалавриата и магистратуры / Т. К. Ростовская, О. В. Кучмаева. — 2-е изд., пер.и доп. — М.: Издательство Юрайт, 2019. 299 с. </w:t>
      </w:r>
    </w:p>
    <w:p w:rsidR="00351549" w:rsidRPr="00157062" w:rsidRDefault="00351549" w:rsidP="00483D00">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6"/>
          <w:szCs w:val="26"/>
          <w:shd w:val="clear" w:color="auto" w:fill="FFFFFF"/>
        </w:rPr>
      </w:pPr>
      <w:r w:rsidRPr="00157062">
        <w:rPr>
          <w:rFonts w:ascii="Times New Roman" w:eastAsia="Times New Roman" w:hAnsi="Times New Roman" w:cs="Times New Roman"/>
          <w:color w:val="000000"/>
          <w:sz w:val="26"/>
          <w:szCs w:val="26"/>
        </w:rPr>
        <w:t>Семьеведение (Основы семейной жизни) для учащихся 9–11 классов общеобразовательных учреждений: учебно-методическое пособие / А.А. Реан, И.А. Коновалов, Н.Л. Москвичева, М.А. Новикова; под ред.</w:t>
      </w:r>
      <w:r w:rsidRPr="00157062">
        <w:rPr>
          <w:rFonts w:ascii="Times New Roman" w:eastAsia="Times New Roman" w:hAnsi="Times New Roman" w:cs="Times New Roman"/>
          <w:color w:val="000000"/>
          <w:sz w:val="26"/>
          <w:szCs w:val="26"/>
          <w:shd w:val="clear" w:color="auto" w:fill="FFFFFF"/>
        </w:rPr>
        <w:t xml:space="preserve"> </w:t>
      </w:r>
      <w:r w:rsidRPr="00157062">
        <w:rPr>
          <w:rFonts w:ascii="Times New Roman" w:eastAsia="Times New Roman" w:hAnsi="Times New Roman" w:cs="Times New Roman"/>
          <w:color w:val="000000"/>
          <w:sz w:val="26"/>
          <w:szCs w:val="26"/>
        </w:rPr>
        <w:t>А.А. Реана. – М.: Изд-во Арткитчен, 2019. 282 с.</w:t>
      </w:r>
    </w:p>
    <w:p w:rsidR="00351549" w:rsidRPr="00157062" w:rsidRDefault="00351549" w:rsidP="00394F11">
      <w:pPr>
        <w:spacing w:after="0" w:line="240" w:lineRule="auto"/>
        <w:ind w:left="-540" w:firstLine="540"/>
        <w:jc w:val="center"/>
        <w:rPr>
          <w:rFonts w:ascii="Times New Roman" w:eastAsia="Times New Roman" w:hAnsi="Times New Roman" w:cs="Times New Roman"/>
          <w:b/>
          <w:sz w:val="26"/>
          <w:szCs w:val="26"/>
        </w:rPr>
      </w:pPr>
    </w:p>
    <w:p w:rsidR="005A451D" w:rsidRPr="00157062" w:rsidRDefault="005A451D"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5A451D" w:rsidRPr="00157062" w:rsidRDefault="005A451D"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351549" w:rsidRPr="00157062" w:rsidRDefault="00351549" w:rsidP="00394F11">
      <w:pPr>
        <w:spacing w:after="0" w:line="240" w:lineRule="auto"/>
        <w:jc w:val="center"/>
        <w:rPr>
          <w:rFonts w:ascii="Times New Roman" w:eastAsia="Times New Roman" w:hAnsi="Times New Roman" w:cs="Times New Roman"/>
          <w:b/>
          <w:bCs/>
          <w:sz w:val="26"/>
          <w:szCs w:val="26"/>
        </w:rPr>
      </w:pPr>
    </w:p>
    <w:p w:rsidR="00351549" w:rsidRPr="00157062" w:rsidRDefault="00351549" w:rsidP="00483D00">
      <w:pPr>
        <w:pStyle w:val="af4"/>
        <w:numPr>
          <w:ilvl w:val="0"/>
          <w:numId w:val="29"/>
        </w:numPr>
        <w:spacing w:after="0" w:line="240" w:lineRule="auto"/>
        <w:ind w:left="0"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Основным источником семейного права является: </w:t>
      </w:r>
    </w:p>
    <w:p w:rsidR="00351549" w:rsidRPr="00157062" w:rsidRDefault="00351549" w:rsidP="00483D00">
      <w:pPr>
        <w:pStyle w:val="af4"/>
        <w:numPr>
          <w:ilvl w:val="0"/>
          <w:numId w:val="7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Концепция государственной семейной политики в РФ  </w:t>
      </w:r>
    </w:p>
    <w:p w:rsidR="00351549" w:rsidRPr="00157062" w:rsidRDefault="00351549" w:rsidP="00483D00">
      <w:pPr>
        <w:pStyle w:val="af4"/>
        <w:numPr>
          <w:ilvl w:val="0"/>
          <w:numId w:val="7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Семейный кодекс </w:t>
      </w:r>
    </w:p>
    <w:p w:rsidR="00351549" w:rsidRPr="00157062" w:rsidRDefault="00351549" w:rsidP="00483D00">
      <w:pPr>
        <w:pStyle w:val="af4"/>
        <w:numPr>
          <w:ilvl w:val="0"/>
          <w:numId w:val="72"/>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Конституция РФ</w:t>
      </w:r>
    </w:p>
    <w:p w:rsidR="00351549"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2. Соотнесите </w:t>
      </w:r>
      <w:r w:rsidR="00351549" w:rsidRPr="00157062">
        <w:rPr>
          <w:rFonts w:ascii="Times New Roman" w:eastAsia="Times New Roman" w:hAnsi="Times New Roman" w:cs="Times New Roman"/>
          <w:b/>
          <w:sz w:val="26"/>
          <w:szCs w:val="26"/>
        </w:rPr>
        <w:t>дидактический принцип преподавания курса «Семьеведение» с его краткой характеристикой:</w:t>
      </w:r>
    </w:p>
    <w:p w:rsidR="00141D1F" w:rsidRPr="00157062" w:rsidRDefault="00141D1F" w:rsidP="00394F11">
      <w:pPr>
        <w:spacing w:after="0" w:line="240" w:lineRule="auto"/>
        <w:ind w:firstLine="567"/>
        <w:jc w:val="both"/>
        <w:rPr>
          <w:rFonts w:ascii="Times New Roman" w:eastAsia="Times New Roman" w:hAnsi="Times New Roman" w:cs="Times New Roman"/>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02"/>
      </w:tblGrid>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Принцип</w:t>
            </w:r>
          </w:p>
        </w:tc>
        <w:tc>
          <w:tcPr>
            <w:tcW w:w="6202"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Характеристика</w:t>
            </w:r>
          </w:p>
        </w:tc>
      </w:tr>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1.Принцип наглядности</w:t>
            </w:r>
          </w:p>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p>
        </w:tc>
        <w:tc>
          <w:tcPr>
            <w:tcW w:w="6202"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А) Предполагает использование методик, которые позволяют учащимся применять теоретические знания в практических ситуациях, таких как обсуждение семейных конфликтов, планирование семейного бюджета, анализ юридических аспектов семейных отношений.</w:t>
            </w:r>
          </w:p>
        </w:tc>
      </w:tr>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2. Принцип связи теории с практикой</w:t>
            </w:r>
          </w:p>
        </w:tc>
        <w:tc>
          <w:tcPr>
            <w:tcW w:w="6202" w:type="dxa"/>
          </w:tcPr>
          <w:p w:rsidR="00351549" w:rsidRPr="00157062" w:rsidRDefault="00351549" w:rsidP="00394F11">
            <w:pPr>
              <w:spacing w:after="0" w:line="240" w:lineRule="auto"/>
              <w:contextualSpacing/>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Б) Способствует лучшему пониманию сложных тем, таких как правовые аспекты брака и семьи, распределение семейных обязанностей, а также помогает учащимся усваивать материал через конкретные примеры и ситуации.</w:t>
            </w:r>
          </w:p>
        </w:tc>
      </w:tr>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3. Принцип индивидуализации обучения</w:t>
            </w:r>
          </w:p>
        </w:tc>
        <w:tc>
          <w:tcPr>
            <w:tcW w:w="6202"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В) В контексте курса «Семьеведение» это означает, что учащиеся не просто получают знания, но и участвуют в их создании через дискуссии, ролевые игры, моделирование семейных ситуаций и проекты.</w:t>
            </w:r>
          </w:p>
        </w:tc>
      </w:tr>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4. Принцип целостности и системности знаний</w:t>
            </w:r>
          </w:p>
        </w:tc>
        <w:tc>
          <w:tcPr>
            <w:tcW w:w="6202"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 xml:space="preserve">Г) Позволяет педагогу учитывать личные особенности, жизненный опыт и потребности каждого ученика, что способствует созданию комфортной </w:t>
            </w:r>
            <w:r w:rsidRPr="00157062">
              <w:rPr>
                <w:rFonts w:ascii="Times New Roman" w:eastAsia="Times New Roman" w:hAnsi="Times New Roman" w:cs="Times New Roman"/>
                <w:sz w:val="24"/>
                <w:szCs w:val="24"/>
              </w:rPr>
              <w:lastRenderedPageBreak/>
              <w:t>образовательной среды и лучшему усвоению материала.</w:t>
            </w:r>
          </w:p>
        </w:tc>
      </w:tr>
      <w:tr w:rsidR="00351549" w:rsidRPr="00157062" w:rsidTr="00141D1F">
        <w:trPr>
          <w:jc w:val="center"/>
        </w:trPr>
        <w:tc>
          <w:tcPr>
            <w:tcW w:w="3261" w:type="dxa"/>
          </w:tcPr>
          <w:p w:rsidR="00351549" w:rsidRPr="00157062" w:rsidRDefault="00351549" w:rsidP="00394F11">
            <w:pPr>
              <w:spacing w:after="0" w:line="240" w:lineRule="auto"/>
              <w:ind w:firstLine="567"/>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lastRenderedPageBreak/>
              <w:t>5. Принцип активности и сознательности</w:t>
            </w:r>
          </w:p>
        </w:tc>
        <w:tc>
          <w:tcPr>
            <w:tcW w:w="6202" w:type="dxa"/>
          </w:tcPr>
          <w:p w:rsidR="00351549" w:rsidRPr="00157062" w:rsidRDefault="00351549" w:rsidP="00394F11">
            <w:pPr>
              <w:spacing w:after="0" w:line="240" w:lineRule="auto"/>
              <w:contextualSpacing/>
              <w:jc w:val="both"/>
              <w:rPr>
                <w:rFonts w:ascii="Times New Roman" w:eastAsia="Times New Roman" w:hAnsi="Times New Roman" w:cs="Times New Roman"/>
                <w:sz w:val="24"/>
                <w:szCs w:val="24"/>
              </w:rPr>
            </w:pPr>
            <w:r w:rsidRPr="00157062">
              <w:rPr>
                <w:rFonts w:ascii="Times New Roman" w:eastAsia="Times New Roman" w:hAnsi="Times New Roman" w:cs="Times New Roman"/>
                <w:sz w:val="24"/>
                <w:szCs w:val="24"/>
              </w:rPr>
              <w:t>Д) Предполагает интеграцию знаний из смежных дисциплин, таких как обществознание, история, психология, что позволяет учащимся видеть межпредметные связи и применять полученные знания в разных жизненных ситуациях.</w:t>
            </w:r>
          </w:p>
        </w:tc>
      </w:tr>
    </w:tbl>
    <w:p w:rsidR="00351549" w:rsidRPr="00157062" w:rsidRDefault="00351549"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3. Новизну предлагаемого курса внеурочной деятельности отражает следующее утверждение: </w:t>
      </w:r>
    </w:p>
    <w:p w:rsidR="00351549" w:rsidRPr="00157062" w:rsidRDefault="00351549" w:rsidP="00483D00">
      <w:pPr>
        <w:numPr>
          <w:ilvl w:val="0"/>
          <w:numId w:val="15"/>
        </w:numPr>
        <w:spacing w:after="0" w:line="240" w:lineRule="auto"/>
        <w:ind w:left="0" w:firstLine="709"/>
        <w:jc w:val="both"/>
        <w:rPr>
          <w:rFonts w:ascii="Times New Roman" w:eastAsia="Times New Roman" w:hAnsi="Times New Roman" w:cs="Times New Roman"/>
          <w:iCs/>
          <w:sz w:val="26"/>
          <w:szCs w:val="26"/>
        </w:rPr>
      </w:pPr>
      <w:r w:rsidRPr="00157062">
        <w:rPr>
          <w:rFonts w:ascii="Times New Roman" w:eastAsia="Times New Roman" w:hAnsi="Times New Roman" w:cs="Times New Roman"/>
          <w:iCs/>
          <w:sz w:val="26"/>
          <w:szCs w:val="26"/>
        </w:rPr>
        <w:t>Содержание курса «Семьеведение» предполагает ознакомление обучающихся с базовыми понятиями, раскрывающими смыслы, ценности и нормы семейной жизни, освоение категорий и таксономии семейных терминов.</w:t>
      </w:r>
    </w:p>
    <w:p w:rsidR="00351549" w:rsidRPr="00157062" w:rsidRDefault="00351549" w:rsidP="00483D00">
      <w:pPr>
        <w:numPr>
          <w:ilvl w:val="0"/>
          <w:numId w:val="15"/>
        </w:numPr>
        <w:spacing w:after="0" w:line="240" w:lineRule="auto"/>
        <w:ind w:left="0" w:firstLine="709"/>
        <w:jc w:val="both"/>
        <w:rPr>
          <w:rFonts w:ascii="Times New Roman" w:eastAsia="Times New Roman" w:hAnsi="Times New Roman" w:cs="Times New Roman"/>
          <w:iCs/>
          <w:sz w:val="26"/>
          <w:szCs w:val="26"/>
        </w:rPr>
      </w:pPr>
      <w:r w:rsidRPr="00157062">
        <w:rPr>
          <w:rFonts w:ascii="Times New Roman" w:eastAsia="Times New Roman" w:hAnsi="Times New Roman" w:cs="Times New Roman"/>
          <w:iCs/>
          <w:sz w:val="26"/>
          <w:szCs w:val="26"/>
        </w:rPr>
        <w:t>Содержание курса «Семьеведение» предполагает освоение обучающимися навыков и знаний в сфере семейных отношений, которые пригодятся им в жизни, станут важным компонентом, влияющим на их дальнейшую жизненную траекторию.</w:t>
      </w:r>
    </w:p>
    <w:p w:rsidR="00351549" w:rsidRPr="00157062" w:rsidRDefault="00351549" w:rsidP="00483D00">
      <w:pPr>
        <w:numPr>
          <w:ilvl w:val="0"/>
          <w:numId w:val="15"/>
        </w:numPr>
        <w:spacing w:after="0" w:line="240" w:lineRule="auto"/>
        <w:ind w:left="0" w:firstLine="709"/>
        <w:jc w:val="both"/>
        <w:rPr>
          <w:rFonts w:ascii="Times New Roman" w:eastAsia="Times New Roman" w:hAnsi="Times New Roman" w:cs="Times New Roman"/>
          <w:iCs/>
          <w:sz w:val="26"/>
          <w:szCs w:val="26"/>
        </w:rPr>
      </w:pPr>
      <w:r w:rsidRPr="00157062">
        <w:rPr>
          <w:rFonts w:ascii="Times New Roman" w:eastAsia="Times New Roman" w:hAnsi="Times New Roman" w:cs="Times New Roman"/>
          <w:iCs/>
          <w:sz w:val="26"/>
          <w:szCs w:val="26"/>
        </w:rPr>
        <w:t>Содержание курса «Семьеведение» предполагает ознакомление обучающихся со средствами решения семейных проблем.</w:t>
      </w:r>
    </w:p>
    <w:p w:rsidR="00351549" w:rsidRPr="00157062" w:rsidRDefault="00351549"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4. В каких классах реализуется курс внеурочной деятельности «Семьеведение»?</w:t>
      </w:r>
    </w:p>
    <w:p w:rsidR="00351549" w:rsidRPr="00157062" w:rsidRDefault="00351549" w:rsidP="00483D00">
      <w:pPr>
        <w:pStyle w:val="af4"/>
        <w:numPr>
          <w:ilvl w:val="0"/>
          <w:numId w:val="73"/>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в 9-11 классах</w:t>
      </w:r>
    </w:p>
    <w:p w:rsidR="00351549" w:rsidRPr="00157062" w:rsidRDefault="00351549" w:rsidP="00483D00">
      <w:pPr>
        <w:pStyle w:val="af4"/>
        <w:numPr>
          <w:ilvl w:val="0"/>
          <w:numId w:val="73"/>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в 4-8 классах</w:t>
      </w:r>
    </w:p>
    <w:p w:rsidR="00351549" w:rsidRPr="00157062" w:rsidRDefault="00351549" w:rsidP="00483D00">
      <w:pPr>
        <w:pStyle w:val="af4"/>
        <w:numPr>
          <w:ilvl w:val="0"/>
          <w:numId w:val="73"/>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в 5-9 классах</w:t>
      </w:r>
    </w:p>
    <w:p w:rsidR="00351549" w:rsidRPr="00157062" w:rsidRDefault="00351549"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5. Что является показателем результативности преподавания курса внеурочной деятельности «Семьеведение»?</w:t>
      </w:r>
    </w:p>
    <w:p w:rsidR="00351549" w:rsidRPr="00157062" w:rsidRDefault="00351549" w:rsidP="00483D00">
      <w:pPr>
        <w:pStyle w:val="af4"/>
        <w:numPr>
          <w:ilvl w:val="0"/>
          <w:numId w:val="74"/>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сформированность ответственного отношения к созданию семьи, понимание возможных сложностей, с которыми может столкнуться человек при вступлении в брак и в дальнейшей семейной жизни, и освоение основ их конструктивного преодоления</w:t>
      </w:r>
    </w:p>
    <w:p w:rsidR="00351549" w:rsidRPr="00157062" w:rsidRDefault="00351549" w:rsidP="00483D00">
      <w:pPr>
        <w:pStyle w:val="af4"/>
        <w:numPr>
          <w:ilvl w:val="0"/>
          <w:numId w:val="74"/>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сформированность готовности (психологической, социальной, нравственной и т.д.) к вступлению в брак, понимание различных аспектов этой готовности</w:t>
      </w:r>
    </w:p>
    <w:p w:rsidR="00351549" w:rsidRPr="00157062" w:rsidRDefault="00351549" w:rsidP="00483D00">
      <w:pPr>
        <w:pStyle w:val="af4"/>
        <w:numPr>
          <w:ilvl w:val="0"/>
          <w:numId w:val="74"/>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повышение сознательности учащегося в отношении создания семьи, понимание собственных мотивов вступления в брак и рождения детей</w:t>
      </w:r>
    </w:p>
    <w:p w:rsidR="00351549" w:rsidRPr="00157062" w:rsidRDefault="00351549" w:rsidP="00483D00">
      <w:pPr>
        <w:pStyle w:val="af4"/>
        <w:numPr>
          <w:ilvl w:val="0"/>
          <w:numId w:val="74"/>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Все ответы верны.</w:t>
      </w:r>
    </w:p>
    <w:p w:rsidR="00BE3752" w:rsidRDefault="00BE3752" w:rsidP="00394F11">
      <w:pPr>
        <w:spacing w:after="0" w:line="240" w:lineRule="auto"/>
        <w:jc w:val="right"/>
        <w:rPr>
          <w:rFonts w:ascii="Times New Roman" w:hAnsi="Times New Roman"/>
          <w:sz w:val="26"/>
          <w:szCs w:val="26"/>
        </w:rPr>
      </w:pPr>
    </w:p>
    <w:p w:rsidR="004734B6" w:rsidRDefault="004734B6" w:rsidP="00394F11">
      <w:pPr>
        <w:spacing w:after="0" w:line="240" w:lineRule="auto"/>
        <w:jc w:val="right"/>
        <w:rPr>
          <w:rFonts w:ascii="Times New Roman" w:hAnsi="Times New Roman"/>
          <w:sz w:val="26"/>
          <w:szCs w:val="26"/>
        </w:rPr>
      </w:pPr>
    </w:p>
    <w:p w:rsidR="004734B6" w:rsidRDefault="004734B6" w:rsidP="00394F11">
      <w:pPr>
        <w:spacing w:after="0" w:line="240" w:lineRule="auto"/>
        <w:jc w:val="right"/>
        <w:rPr>
          <w:rFonts w:ascii="Times New Roman" w:hAnsi="Times New Roman"/>
          <w:sz w:val="26"/>
          <w:szCs w:val="26"/>
        </w:rPr>
      </w:pPr>
    </w:p>
    <w:p w:rsidR="004734B6" w:rsidRDefault="004734B6" w:rsidP="00394F11">
      <w:pPr>
        <w:spacing w:after="0" w:line="240" w:lineRule="auto"/>
        <w:jc w:val="right"/>
        <w:rPr>
          <w:rFonts w:ascii="Times New Roman" w:hAnsi="Times New Roman"/>
          <w:sz w:val="26"/>
          <w:szCs w:val="26"/>
        </w:rPr>
      </w:pPr>
    </w:p>
    <w:p w:rsidR="004734B6" w:rsidRDefault="004734B6" w:rsidP="00394F11">
      <w:pPr>
        <w:spacing w:after="0" w:line="240" w:lineRule="auto"/>
        <w:jc w:val="right"/>
        <w:rPr>
          <w:rFonts w:ascii="Times New Roman" w:hAnsi="Times New Roman"/>
          <w:sz w:val="26"/>
          <w:szCs w:val="26"/>
        </w:rPr>
      </w:pPr>
    </w:p>
    <w:p w:rsidR="004734B6" w:rsidRPr="00157062" w:rsidRDefault="004734B6"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0C5B08" w:rsidRPr="00157062" w:rsidRDefault="000C5B08" w:rsidP="00394F11">
      <w:pPr>
        <w:spacing w:after="0" w:line="240" w:lineRule="auto"/>
        <w:jc w:val="right"/>
        <w:rPr>
          <w:rFonts w:ascii="Times New Roman" w:hAnsi="Times New Roman"/>
          <w:sz w:val="26"/>
          <w:szCs w:val="26"/>
        </w:rPr>
      </w:pPr>
    </w:p>
    <w:p w:rsidR="00BE3752" w:rsidRPr="00157062" w:rsidRDefault="00BE3752" w:rsidP="00394F11">
      <w:pPr>
        <w:spacing w:after="0" w:line="240" w:lineRule="auto"/>
        <w:jc w:val="right"/>
        <w:rPr>
          <w:rFonts w:ascii="Times New Roman" w:hAnsi="Times New Roman"/>
          <w:sz w:val="26"/>
          <w:szCs w:val="26"/>
        </w:rPr>
      </w:pPr>
    </w:p>
    <w:p w:rsidR="00351549" w:rsidRPr="00157062" w:rsidRDefault="00351549" w:rsidP="00394F11">
      <w:pPr>
        <w:spacing w:after="0" w:line="240" w:lineRule="auto"/>
        <w:jc w:val="right"/>
        <w:rPr>
          <w:rFonts w:ascii="Times New Roman" w:hAnsi="Times New Roman"/>
          <w:i/>
          <w:iCs/>
          <w:sz w:val="26"/>
          <w:szCs w:val="26"/>
        </w:rPr>
      </w:pPr>
      <w:r w:rsidRPr="00157062">
        <w:rPr>
          <w:rFonts w:ascii="Times New Roman" w:hAnsi="Times New Roman"/>
          <w:sz w:val="26"/>
          <w:szCs w:val="26"/>
        </w:rPr>
        <w:lastRenderedPageBreak/>
        <w:t>Приложение № 4</w:t>
      </w:r>
    </w:p>
    <w:p w:rsidR="00351549" w:rsidRPr="00157062" w:rsidRDefault="00351549" w:rsidP="00394F11">
      <w:pPr>
        <w:spacing w:after="0" w:line="240" w:lineRule="auto"/>
        <w:ind w:left="7090"/>
        <w:jc w:val="right"/>
        <w:rPr>
          <w:rFonts w:ascii="Times New Roman" w:hAnsi="Times New Roman"/>
          <w:i/>
          <w:iCs/>
          <w:sz w:val="26"/>
          <w:szCs w:val="26"/>
        </w:rPr>
      </w:pPr>
      <w:r w:rsidRPr="00157062">
        <w:rPr>
          <w:rFonts w:ascii="Times New Roman" w:hAnsi="Times New Roman"/>
          <w:sz w:val="26"/>
          <w:szCs w:val="26"/>
        </w:rPr>
        <w:t>к приказу № 01-03/05</w:t>
      </w:r>
    </w:p>
    <w:p w:rsidR="00351549" w:rsidRPr="00157062" w:rsidRDefault="00351549" w:rsidP="00394F11">
      <w:pPr>
        <w:spacing w:after="0" w:line="240" w:lineRule="auto"/>
        <w:ind w:left="7090"/>
        <w:jc w:val="right"/>
        <w:rPr>
          <w:rFonts w:ascii="Times New Roman" w:hAnsi="Times New Roman"/>
          <w:sz w:val="26"/>
          <w:szCs w:val="26"/>
        </w:rPr>
      </w:pPr>
      <w:r w:rsidRPr="00157062">
        <w:rPr>
          <w:rFonts w:ascii="Times New Roman" w:hAnsi="Times New Roman"/>
          <w:sz w:val="26"/>
          <w:szCs w:val="26"/>
        </w:rPr>
        <w:t>от 9 января 2025 г.</w:t>
      </w:r>
    </w:p>
    <w:p w:rsidR="000430AC" w:rsidRPr="00157062" w:rsidRDefault="000430AC" w:rsidP="00394F11">
      <w:pPr>
        <w:spacing w:after="0" w:line="240" w:lineRule="auto"/>
        <w:jc w:val="right"/>
        <w:rPr>
          <w:rFonts w:ascii="Times New Roman" w:hAnsi="Times New Roman"/>
          <w:sz w:val="26"/>
          <w:szCs w:val="26"/>
        </w:rPr>
      </w:pPr>
    </w:p>
    <w:p w:rsidR="00397A13" w:rsidRPr="00157062" w:rsidRDefault="00397A13" w:rsidP="00394F11">
      <w:pPr>
        <w:spacing w:after="0" w:line="240" w:lineRule="auto"/>
        <w:ind w:firstLine="567"/>
        <w:jc w:val="center"/>
        <w:rPr>
          <w:rFonts w:ascii="Times New Roman" w:hAnsi="Times New Roman" w:cs="Times New Roman"/>
          <w:b/>
          <w:bCs/>
          <w:sz w:val="26"/>
          <w:szCs w:val="26"/>
        </w:rPr>
      </w:pPr>
      <w:r w:rsidRPr="00157062">
        <w:rPr>
          <w:rFonts w:ascii="Times New Roman" w:hAnsi="Times New Roman" w:cs="Times New Roman"/>
          <w:b/>
          <w:bCs/>
          <w:sz w:val="26"/>
          <w:szCs w:val="26"/>
        </w:rPr>
        <w:t>Рабочая программа учебного модуля</w:t>
      </w:r>
    </w:p>
    <w:p w:rsidR="00397A13" w:rsidRPr="00157062" w:rsidRDefault="00397A13" w:rsidP="00394F11">
      <w:pPr>
        <w:spacing w:after="0" w:line="240" w:lineRule="auto"/>
        <w:ind w:firstLine="567"/>
        <w:jc w:val="center"/>
        <w:rPr>
          <w:rFonts w:ascii="Times New Roman" w:hAnsi="Times New Roman" w:cs="Times New Roman"/>
          <w:b/>
          <w:bCs/>
          <w:sz w:val="26"/>
          <w:szCs w:val="26"/>
        </w:rPr>
      </w:pPr>
      <w:r w:rsidRPr="00157062">
        <w:rPr>
          <w:rFonts w:ascii="Times New Roman" w:hAnsi="Times New Roman" w:cs="Times New Roman"/>
          <w:b/>
          <w:bCs/>
          <w:sz w:val="26"/>
          <w:szCs w:val="26"/>
        </w:rPr>
        <w:t>«</w:t>
      </w:r>
      <w:r w:rsidRPr="00157062">
        <w:rPr>
          <w:rFonts w:ascii="Times New Roman" w:hAnsi="Times New Roman" w:cs="Times New Roman"/>
          <w:b/>
          <w:sz w:val="26"/>
          <w:szCs w:val="26"/>
        </w:rPr>
        <w:t>Современные цифровые технологии в работе учителя</w:t>
      </w:r>
      <w:r w:rsidRPr="00157062">
        <w:rPr>
          <w:rFonts w:ascii="Times New Roman" w:hAnsi="Times New Roman" w:cs="Times New Roman"/>
          <w:b/>
          <w:bCs/>
          <w:sz w:val="26"/>
          <w:szCs w:val="26"/>
        </w:rPr>
        <w:t>»</w:t>
      </w:r>
    </w:p>
    <w:p w:rsidR="00397A13" w:rsidRPr="00157062" w:rsidRDefault="00397A13" w:rsidP="00394F11">
      <w:pPr>
        <w:spacing w:after="0" w:line="240" w:lineRule="auto"/>
        <w:ind w:firstLine="567"/>
        <w:jc w:val="both"/>
        <w:rPr>
          <w:rFonts w:ascii="Times New Roman" w:hAnsi="Times New Roman" w:cs="Times New Roman"/>
          <w:b/>
          <w:bCs/>
          <w:sz w:val="26"/>
          <w:szCs w:val="26"/>
        </w:rPr>
      </w:pPr>
    </w:p>
    <w:p w:rsidR="00397A13" w:rsidRPr="00157062" w:rsidRDefault="00397A13"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Составители рабочей программы: </w:t>
      </w:r>
      <w:r w:rsidR="00661043" w:rsidRPr="00157062">
        <w:rPr>
          <w:rFonts w:ascii="Times New Roman" w:hAnsi="Times New Roman" w:cs="Times New Roman"/>
          <w:bCs/>
          <w:sz w:val="26"/>
          <w:szCs w:val="26"/>
        </w:rPr>
        <w:t>Г.В.</w:t>
      </w:r>
      <w:r w:rsidR="00661043" w:rsidRPr="00157062">
        <w:rPr>
          <w:rFonts w:ascii="Times New Roman" w:hAnsi="Times New Roman" w:cs="Times New Roman"/>
          <w:b/>
          <w:bCs/>
          <w:sz w:val="26"/>
          <w:szCs w:val="26"/>
        </w:rPr>
        <w:t xml:space="preserve"> </w:t>
      </w:r>
      <w:r w:rsidR="00661043" w:rsidRPr="00157062">
        <w:rPr>
          <w:rFonts w:ascii="Times New Roman" w:hAnsi="Times New Roman" w:cs="Times New Roman"/>
          <w:sz w:val="26"/>
          <w:szCs w:val="26"/>
        </w:rPr>
        <w:t>Литвинова</w:t>
      </w:r>
      <w:r w:rsidRPr="00157062">
        <w:rPr>
          <w:rFonts w:ascii="Times New Roman" w:hAnsi="Times New Roman" w:cs="Times New Roman"/>
          <w:sz w:val="26"/>
          <w:szCs w:val="26"/>
        </w:rPr>
        <w:t>, заведующий центром непрерывного повышения профессионального  мастерства ГАУ ДПО ЧИРОиПК</w:t>
      </w:r>
      <w:r w:rsidR="00661043" w:rsidRPr="00157062">
        <w:rPr>
          <w:rFonts w:ascii="Times New Roman" w:hAnsi="Times New Roman" w:cs="Times New Roman"/>
          <w:sz w:val="26"/>
          <w:szCs w:val="26"/>
        </w:rPr>
        <w:t>, И.В. Силукова, методист информационно-библиотечного и издательского отдела ГАУ ДПО ЧИРОиПК</w:t>
      </w:r>
      <w:r w:rsidR="003552C4" w:rsidRPr="00157062">
        <w:rPr>
          <w:rFonts w:ascii="Times New Roman" w:hAnsi="Times New Roman" w:cs="Times New Roman"/>
          <w:sz w:val="26"/>
          <w:szCs w:val="26"/>
        </w:rPr>
        <w:t>.</w:t>
      </w:r>
    </w:p>
    <w:p w:rsidR="00397A13" w:rsidRPr="00157062" w:rsidRDefault="00397A13" w:rsidP="00394F11">
      <w:pPr>
        <w:pStyle w:val="11"/>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Цель реализации рабочей программы:</w:t>
      </w:r>
      <w:r w:rsidRPr="00157062">
        <w:rPr>
          <w:rFonts w:ascii="Times New Roman" w:hAnsi="Times New Roman" w:cs="Times New Roman"/>
          <w:sz w:val="26"/>
          <w:szCs w:val="26"/>
        </w:rPr>
        <w:t xml:space="preserve"> совершенствование профессиональных компетенций обучающихся в вопросах формирования у педагогов компетенций, необходимых для эффективного использования современных цифровых технологий в образовательном процессе, на развитие навыков интеграции цифровых инструментов в преподавание для оптимизации учебного процесса.</w:t>
      </w:r>
    </w:p>
    <w:p w:rsidR="00397A13" w:rsidRPr="00157062" w:rsidRDefault="00397A13" w:rsidP="00394F11">
      <w:pPr>
        <w:pStyle w:val="11"/>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Планируемые результаты обучения: </w:t>
      </w:r>
      <w:r w:rsidRPr="00157062">
        <w:rPr>
          <w:rFonts w:ascii="Times New Roman" w:hAnsi="Times New Roman" w:cs="Times New Roman"/>
          <w:sz w:val="26"/>
          <w:szCs w:val="26"/>
        </w:rPr>
        <w:t>в результате освоения программы обучающийся должен</w:t>
      </w:r>
    </w:p>
    <w:p w:rsidR="00397A13" w:rsidRPr="00157062" w:rsidRDefault="00397A13" w:rsidP="00394F11">
      <w:pPr>
        <w:autoSpaceDE w:val="0"/>
        <w:autoSpaceDN w:val="0"/>
        <w:adjustRightInd w:val="0"/>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b/>
          <w:bCs/>
          <w:sz w:val="26"/>
          <w:szCs w:val="26"/>
        </w:rPr>
        <w:t xml:space="preserve">знать: </w:t>
      </w:r>
    </w:p>
    <w:p w:rsidR="00397A13" w:rsidRPr="00157062" w:rsidRDefault="00BE3752"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 </w:t>
      </w:r>
      <w:r w:rsidR="00397A13" w:rsidRPr="00157062">
        <w:rPr>
          <w:rFonts w:ascii="Times New Roman" w:hAnsi="Times New Roman" w:cs="Times New Roman"/>
          <w:sz w:val="26"/>
          <w:szCs w:val="26"/>
        </w:rPr>
        <w:t>основные понятия и категории, связанные с цифровыми технологиями в образовании;</w:t>
      </w:r>
    </w:p>
    <w:p w:rsidR="00397A13" w:rsidRPr="00157062" w:rsidRDefault="00BE3752"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 </w:t>
      </w:r>
      <w:r w:rsidR="00397A13" w:rsidRPr="00157062">
        <w:rPr>
          <w:rFonts w:ascii="Times New Roman" w:hAnsi="Times New Roman" w:cs="Times New Roman"/>
          <w:sz w:val="26"/>
          <w:szCs w:val="26"/>
        </w:rPr>
        <w:t xml:space="preserve">роли и значимости цифровых инструментов в современном образовательном процессе. </w:t>
      </w:r>
    </w:p>
    <w:p w:rsidR="00397A13" w:rsidRPr="00157062" w:rsidRDefault="00397A13" w:rsidP="00394F11">
      <w:pPr>
        <w:autoSpaceDE w:val="0"/>
        <w:autoSpaceDN w:val="0"/>
        <w:adjustRightInd w:val="0"/>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уметь:</w:t>
      </w:r>
      <w:r w:rsidRPr="00157062">
        <w:rPr>
          <w:rFonts w:ascii="Times New Roman" w:hAnsi="Times New Roman" w:cs="Times New Roman"/>
          <w:sz w:val="26"/>
          <w:szCs w:val="26"/>
        </w:rPr>
        <w:t xml:space="preserve"> </w:t>
      </w:r>
    </w:p>
    <w:p w:rsidR="00397A13" w:rsidRPr="00157062" w:rsidRDefault="00BE3752" w:rsidP="00394F11">
      <w:pPr>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sz w:val="26"/>
          <w:szCs w:val="26"/>
        </w:rPr>
        <w:t xml:space="preserve">- </w:t>
      </w:r>
      <w:r w:rsidR="00397A13" w:rsidRPr="00157062">
        <w:rPr>
          <w:rFonts w:ascii="Times New Roman" w:hAnsi="Times New Roman" w:cs="Times New Roman"/>
          <w:sz w:val="26"/>
          <w:szCs w:val="26"/>
        </w:rPr>
        <w:t>применение полученных знаний и навыков в реальной образовательной практике;</w:t>
      </w:r>
    </w:p>
    <w:p w:rsidR="00397A13" w:rsidRPr="00157062" w:rsidRDefault="00BE3752" w:rsidP="00394F11">
      <w:pPr>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sz w:val="26"/>
          <w:szCs w:val="26"/>
        </w:rPr>
        <w:t xml:space="preserve">- </w:t>
      </w:r>
      <w:r w:rsidR="00397A13" w:rsidRPr="00157062">
        <w:rPr>
          <w:rFonts w:ascii="Times New Roman" w:hAnsi="Times New Roman" w:cs="Times New Roman"/>
          <w:sz w:val="26"/>
          <w:szCs w:val="26"/>
        </w:rPr>
        <w:t>адаптировать образовательные технологии под индивидуальные потребности учащихся.</w:t>
      </w:r>
    </w:p>
    <w:p w:rsidR="00397A13" w:rsidRPr="00157062" w:rsidRDefault="00397A13"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Объём рабочей программы: </w:t>
      </w:r>
      <w:r w:rsidRPr="00157062">
        <w:rPr>
          <w:rFonts w:ascii="Times New Roman" w:hAnsi="Times New Roman" w:cs="Times New Roman"/>
          <w:sz w:val="26"/>
          <w:szCs w:val="26"/>
        </w:rPr>
        <w:t>8 академических часов.</w:t>
      </w:r>
    </w:p>
    <w:p w:rsidR="00397A13" w:rsidRPr="00157062" w:rsidRDefault="00397A13"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Форма освоения рабочей программы:</w:t>
      </w:r>
      <w:r w:rsidRPr="00157062">
        <w:rPr>
          <w:rFonts w:ascii="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397A13" w:rsidRPr="00157062" w:rsidRDefault="00397A13"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Категория обучающихся: </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профессиональных образовательных организаций.</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дополнительного образования.</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начального, основного и среднего уровней общего образования.</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дошкольных образовательных организаций.</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профессиональных образовательных организаций.</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образовательных организаций начального, основного и среднего уровней общего образования.</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дошкольных образовательных организаций.</w:t>
      </w:r>
    </w:p>
    <w:p w:rsidR="00397A13" w:rsidRPr="00157062" w:rsidRDefault="00397A13" w:rsidP="00394F11">
      <w:pPr>
        <w:pStyle w:val="af4"/>
        <w:numPr>
          <w:ilvl w:val="0"/>
          <w:numId w:val="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образовательных организаций дополнительного образования.</w:t>
      </w:r>
    </w:p>
    <w:p w:rsidR="00397A13" w:rsidRPr="00157062" w:rsidRDefault="00397A13"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lastRenderedPageBreak/>
        <w:t>Содержание рабочей программы</w:t>
      </w:r>
    </w:p>
    <w:p w:rsidR="0071426B" w:rsidRPr="00157062" w:rsidRDefault="0071426B" w:rsidP="00394F11">
      <w:pPr>
        <w:spacing w:after="0" w:line="240" w:lineRule="auto"/>
        <w:jc w:val="center"/>
        <w:rPr>
          <w:rFonts w:ascii="Times New Roman" w:hAnsi="Times New Roman" w:cs="Times New Roman"/>
          <w:b/>
          <w:bCs/>
          <w:sz w:val="26"/>
          <w:szCs w:val="26"/>
        </w:rPr>
      </w:pPr>
    </w:p>
    <w:p w:rsidR="00397A13" w:rsidRPr="00157062" w:rsidRDefault="00397A13" w:rsidP="00394F11">
      <w:pPr>
        <w:spacing w:after="0" w:line="240" w:lineRule="auto"/>
        <w:ind w:firstLine="709"/>
        <w:jc w:val="both"/>
        <w:outlineLvl w:val="3"/>
        <w:rPr>
          <w:rFonts w:ascii="Times New Roman" w:hAnsi="Times New Roman" w:cs="Times New Roman"/>
          <w:b/>
          <w:sz w:val="26"/>
          <w:szCs w:val="26"/>
        </w:rPr>
      </w:pPr>
      <w:r w:rsidRPr="00157062">
        <w:rPr>
          <w:rFonts w:ascii="Times New Roman" w:hAnsi="Times New Roman" w:cs="Times New Roman"/>
          <w:b/>
          <w:sz w:val="26"/>
          <w:szCs w:val="26"/>
        </w:rPr>
        <w:t xml:space="preserve">Тема 1. </w:t>
      </w:r>
      <w:r w:rsidRPr="00157062">
        <w:rPr>
          <w:rFonts w:ascii="Times New Roman" w:hAnsi="Times New Roman" w:cs="Times New Roman"/>
          <w:b/>
          <w:bCs/>
          <w:sz w:val="26"/>
          <w:szCs w:val="26"/>
        </w:rPr>
        <w:t xml:space="preserve">Введение в цифровые технологии в образовании </w:t>
      </w:r>
      <w:r w:rsidRPr="00157062">
        <w:rPr>
          <w:rFonts w:ascii="Times New Roman" w:hAnsi="Times New Roman" w:cs="Times New Roman"/>
          <w:sz w:val="26"/>
          <w:szCs w:val="26"/>
        </w:rPr>
        <w:t xml:space="preserve"> </w:t>
      </w:r>
      <w:r w:rsidRPr="00157062">
        <w:rPr>
          <w:rFonts w:ascii="Times New Roman" w:hAnsi="Times New Roman" w:cs="Times New Roman"/>
          <w:b/>
          <w:sz w:val="26"/>
          <w:szCs w:val="26"/>
        </w:rPr>
        <w:t>(лекция 1 час)</w:t>
      </w:r>
    </w:p>
    <w:p w:rsidR="00397A13" w:rsidRPr="00157062" w:rsidRDefault="00397A13"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Cs/>
          <w:sz w:val="26"/>
          <w:szCs w:val="26"/>
        </w:rPr>
        <w:t xml:space="preserve">Определение цифровых технологий в образовании. </w:t>
      </w:r>
      <w:r w:rsidRPr="00157062">
        <w:rPr>
          <w:rFonts w:ascii="Times New Roman" w:hAnsi="Times New Roman" w:cs="Times New Roman"/>
          <w:sz w:val="26"/>
          <w:szCs w:val="26"/>
        </w:rPr>
        <w:tab/>
        <w:t xml:space="preserve">Влияние цифровых технологий на современное образование.  </w:t>
      </w:r>
      <w:r w:rsidRPr="00157062">
        <w:rPr>
          <w:rFonts w:ascii="Times New Roman" w:hAnsi="Times New Roman" w:cs="Times New Roman"/>
          <w:bCs/>
          <w:sz w:val="26"/>
          <w:szCs w:val="26"/>
        </w:rPr>
        <w:t>Преимущества и вызовы цифровизации образования. Этика и безопасность в цифровом образовании</w:t>
      </w:r>
      <w:r w:rsidRPr="00157062">
        <w:rPr>
          <w:rFonts w:ascii="Times New Roman" w:hAnsi="Times New Roman" w:cs="Times New Roman"/>
          <w:sz w:val="26"/>
          <w:szCs w:val="26"/>
        </w:rPr>
        <w:t xml:space="preserve"> </w:t>
      </w:r>
    </w:p>
    <w:p w:rsidR="00397A13" w:rsidRPr="00157062" w:rsidRDefault="00397A13"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 Тема 2.</w:t>
      </w:r>
      <w:r w:rsidRPr="00157062">
        <w:rPr>
          <w:rFonts w:ascii="Times New Roman" w:hAnsi="Times New Roman" w:cs="Times New Roman"/>
          <w:sz w:val="26"/>
          <w:szCs w:val="26"/>
        </w:rPr>
        <w:t xml:space="preserve"> </w:t>
      </w:r>
      <w:r w:rsidRPr="00157062">
        <w:rPr>
          <w:rFonts w:ascii="Times New Roman" w:hAnsi="Times New Roman" w:cs="Times New Roman"/>
          <w:b/>
          <w:sz w:val="26"/>
          <w:szCs w:val="26"/>
        </w:rPr>
        <w:t>Основные цифровые инструменты и платформы  (лекция 1 час, самостоятельная работа - 1 час)</w:t>
      </w:r>
    </w:p>
    <w:p w:rsidR="00397A13" w:rsidRPr="00157062" w:rsidRDefault="00397A13" w:rsidP="00394F11">
      <w:pPr>
        <w:pStyle w:val="2"/>
        <w:ind w:firstLine="709"/>
        <w:jc w:val="both"/>
        <w:rPr>
          <w:rFonts w:ascii="Times New Roman" w:hAnsi="Times New Roman" w:cs="Times New Roman"/>
          <w:b w:val="0"/>
          <w:sz w:val="26"/>
          <w:szCs w:val="26"/>
        </w:rPr>
      </w:pPr>
      <w:r w:rsidRPr="00157062">
        <w:rPr>
          <w:rFonts w:ascii="Times New Roman" w:hAnsi="Times New Roman" w:cs="Times New Roman"/>
          <w:sz w:val="26"/>
          <w:szCs w:val="26"/>
        </w:rPr>
        <w:t>Лекция.</w:t>
      </w:r>
      <w:r w:rsidRPr="00157062">
        <w:rPr>
          <w:rFonts w:ascii="Times New Roman" w:hAnsi="Times New Roman" w:cs="Times New Roman"/>
          <w:b w:val="0"/>
          <w:sz w:val="26"/>
          <w:szCs w:val="26"/>
        </w:rPr>
        <w:t xml:space="preserve"> Знакомство с различными платформами и приложениями, такими как Google Classroom, Kahoot, и Padlet. Сравнение функционала и возможностей различных платформ. </w:t>
      </w:r>
      <w:r w:rsidRPr="00157062">
        <w:rPr>
          <w:rFonts w:ascii="Times New Roman" w:hAnsi="Times New Roman" w:cs="Times New Roman"/>
          <w:sz w:val="26"/>
          <w:szCs w:val="26"/>
        </w:rPr>
        <w:t>Самостоятельная работа.</w:t>
      </w:r>
      <w:r w:rsidRPr="00157062">
        <w:rPr>
          <w:rFonts w:ascii="Times New Roman" w:hAnsi="Times New Roman" w:cs="Times New Roman"/>
          <w:b w:val="0"/>
          <w:sz w:val="26"/>
          <w:szCs w:val="26"/>
        </w:rPr>
        <w:t xml:space="preserve"> Интерактивные учебные материалы. Обзор инструментов для онлайн-коммуникации (Zoom, Microsoft Teams и др.). Использование платформ для совместной работы (Google Docs, Padlet и др.)</w:t>
      </w:r>
    </w:p>
    <w:p w:rsidR="00397A13" w:rsidRPr="00157062" w:rsidRDefault="00397A13" w:rsidP="00394F11">
      <w:pPr>
        <w:pStyle w:val="2"/>
        <w:ind w:firstLine="709"/>
        <w:jc w:val="both"/>
        <w:rPr>
          <w:rFonts w:ascii="Times New Roman" w:hAnsi="Times New Roman" w:cs="Times New Roman"/>
          <w:sz w:val="26"/>
          <w:szCs w:val="26"/>
        </w:rPr>
      </w:pPr>
      <w:r w:rsidRPr="00157062">
        <w:rPr>
          <w:rFonts w:ascii="Times New Roman" w:hAnsi="Times New Roman" w:cs="Times New Roman"/>
          <w:sz w:val="26"/>
          <w:szCs w:val="26"/>
        </w:rPr>
        <w:t>Тема 3. Государственные цифровые образовательные ресурсы</w:t>
      </w:r>
      <w:r w:rsidRPr="00157062">
        <w:rPr>
          <w:rFonts w:ascii="Times New Roman" w:hAnsi="Times New Roman" w:cs="Times New Roman"/>
          <w:b w:val="0"/>
          <w:bCs w:val="0"/>
          <w:sz w:val="26"/>
          <w:szCs w:val="26"/>
        </w:rPr>
        <w:t xml:space="preserve"> </w:t>
      </w:r>
      <w:r w:rsidRPr="00157062">
        <w:rPr>
          <w:rFonts w:ascii="Times New Roman" w:hAnsi="Times New Roman" w:cs="Times New Roman"/>
          <w:sz w:val="26"/>
          <w:szCs w:val="26"/>
        </w:rPr>
        <w:t>(1 час)</w:t>
      </w:r>
    </w:p>
    <w:p w:rsidR="00397A13" w:rsidRPr="00157062" w:rsidRDefault="00397A13" w:rsidP="00394F11">
      <w:pPr>
        <w:pStyle w:val="2"/>
        <w:ind w:firstLine="709"/>
        <w:jc w:val="both"/>
        <w:rPr>
          <w:rFonts w:ascii="Times New Roman" w:hAnsi="Times New Roman" w:cs="Times New Roman"/>
          <w:b w:val="0"/>
          <w:sz w:val="26"/>
          <w:szCs w:val="26"/>
        </w:rPr>
      </w:pPr>
      <w:r w:rsidRPr="00157062">
        <w:rPr>
          <w:rFonts w:ascii="Times New Roman" w:hAnsi="Times New Roman" w:cs="Times New Roman"/>
          <w:sz w:val="26"/>
          <w:szCs w:val="26"/>
        </w:rPr>
        <w:t>Лекция.</w:t>
      </w:r>
      <w:r w:rsidRPr="00157062">
        <w:rPr>
          <w:rFonts w:ascii="Times New Roman" w:hAnsi="Times New Roman" w:cs="Times New Roman"/>
          <w:b w:val="0"/>
          <w:sz w:val="26"/>
          <w:szCs w:val="26"/>
        </w:rPr>
        <w:t xml:space="preserve"> Анализ платформ, таких как «Российская электронная школа», «Федеральный портал «Российское образование» и др. Методы интеграции государственных ресурсов в уроки и учебные планы</w:t>
      </w:r>
      <w:r w:rsidRPr="00157062">
        <w:rPr>
          <w:rFonts w:ascii="Times New Roman" w:hAnsi="Times New Roman" w:cs="Times New Roman"/>
          <w:sz w:val="26"/>
          <w:szCs w:val="26"/>
        </w:rPr>
        <w:t xml:space="preserve"> </w:t>
      </w:r>
      <w:r w:rsidRPr="00157062">
        <w:rPr>
          <w:rFonts w:ascii="Times New Roman" w:hAnsi="Times New Roman" w:cs="Times New Roman"/>
          <w:b w:val="0"/>
          <w:sz w:val="26"/>
          <w:szCs w:val="26"/>
        </w:rPr>
        <w:t>Примеры успешного использования государственных ресурсов в различных предметах.</w:t>
      </w:r>
    </w:p>
    <w:p w:rsidR="00397A13" w:rsidRPr="00157062" w:rsidRDefault="00397A13" w:rsidP="00394F11">
      <w:pPr>
        <w:pStyle w:val="2"/>
        <w:ind w:firstLine="709"/>
        <w:jc w:val="both"/>
        <w:rPr>
          <w:rFonts w:ascii="Times New Roman" w:hAnsi="Times New Roman" w:cs="Times New Roman"/>
          <w:sz w:val="26"/>
          <w:szCs w:val="26"/>
        </w:rPr>
      </w:pPr>
      <w:r w:rsidRPr="00157062">
        <w:rPr>
          <w:rFonts w:ascii="Times New Roman" w:hAnsi="Times New Roman" w:cs="Times New Roman"/>
          <w:sz w:val="26"/>
          <w:szCs w:val="26"/>
        </w:rPr>
        <w:t>Тема 4: Применение нейросетей для персонализации обучения (лекция 1 час, самостоятельная работа - 1 час)</w:t>
      </w:r>
    </w:p>
    <w:p w:rsidR="00397A13" w:rsidRPr="00157062" w:rsidRDefault="00397A13" w:rsidP="00394F11">
      <w:pPr>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b/>
          <w:sz w:val="26"/>
          <w:szCs w:val="26"/>
        </w:rPr>
        <w:t>Лекция.</w:t>
      </w:r>
      <w:r w:rsidRPr="00157062">
        <w:rPr>
          <w:rFonts w:ascii="Times New Roman" w:hAnsi="Times New Roman" w:cs="Times New Roman"/>
          <w:sz w:val="26"/>
          <w:szCs w:val="26"/>
        </w:rPr>
        <w:t xml:space="preserve"> Что такое нейросети, типы нейросетей, используемых в образовании. Адаптация учебного процесса под индивидуальные потребности. Анализ адаптации учебных материалов с помощью нейросетей в образовательных приложениях. </w:t>
      </w:r>
      <w:r w:rsidRPr="00157062">
        <w:rPr>
          <w:rFonts w:ascii="Times New Roman" w:hAnsi="Times New Roman" w:cs="Times New Roman"/>
          <w:b/>
          <w:sz w:val="26"/>
          <w:szCs w:val="26"/>
        </w:rPr>
        <w:t>Самостоятельная работа.</w:t>
      </w:r>
      <w:r w:rsidRPr="00157062">
        <w:rPr>
          <w:rFonts w:ascii="Times New Roman" w:hAnsi="Times New Roman" w:cs="Times New Roman"/>
          <w:sz w:val="26"/>
          <w:szCs w:val="26"/>
        </w:rPr>
        <w:t xml:space="preserve"> Использование адаптивных образовательных платформ, которые меняют содержание в зависимости от уровня знаний ученика (</w:t>
      </w:r>
      <w:r w:rsidRPr="00157062">
        <w:rPr>
          <w:rFonts w:ascii="Times New Roman" w:hAnsi="Times New Roman" w:cs="Times New Roman"/>
          <w:bCs/>
          <w:sz w:val="26"/>
          <w:szCs w:val="26"/>
        </w:rPr>
        <w:t>Фоксфорд, Учи.ру, Яндекс.Учебник, Skyeng, Эдутор)</w:t>
      </w:r>
      <w:r w:rsidRPr="00157062">
        <w:rPr>
          <w:rFonts w:ascii="Times New Roman" w:hAnsi="Times New Roman" w:cs="Times New Roman"/>
          <w:sz w:val="26"/>
          <w:szCs w:val="26"/>
        </w:rPr>
        <w:t>. Улучшение вовлеченности и мотивации учащихся.</w:t>
      </w:r>
    </w:p>
    <w:p w:rsidR="00397A13" w:rsidRPr="00157062" w:rsidRDefault="00397A13" w:rsidP="00394F11">
      <w:pPr>
        <w:pStyle w:val="2"/>
        <w:ind w:firstLine="709"/>
        <w:jc w:val="both"/>
        <w:rPr>
          <w:rFonts w:ascii="Times New Roman" w:hAnsi="Times New Roman" w:cs="Times New Roman"/>
          <w:sz w:val="26"/>
          <w:szCs w:val="26"/>
        </w:rPr>
      </w:pPr>
      <w:r w:rsidRPr="00157062">
        <w:rPr>
          <w:rFonts w:ascii="Times New Roman" w:hAnsi="Times New Roman" w:cs="Times New Roman"/>
          <w:sz w:val="26"/>
          <w:szCs w:val="26"/>
        </w:rPr>
        <w:t>Тема 5. Применение нейросетей для создания контента (самостоятельная работа - 2 часа)</w:t>
      </w:r>
    </w:p>
    <w:p w:rsidR="00397A13" w:rsidRPr="00157062" w:rsidRDefault="00397A13" w:rsidP="00394F11">
      <w:pPr>
        <w:spacing w:after="0" w:line="240" w:lineRule="auto"/>
        <w:ind w:firstLine="709"/>
        <w:jc w:val="both"/>
        <w:outlineLvl w:val="3"/>
        <w:rPr>
          <w:rFonts w:ascii="Times New Roman" w:hAnsi="Times New Roman" w:cs="Times New Roman"/>
          <w:bCs/>
          <w:sz w:val="26"/>
          <w:szCs w:val="26"/>
        </w:rPr>
      </w:pPr>
      <w:r w:rsidRPr="00157062">
        <w:rPr>
          <w:rFonts w:ascii="Times New Roman" w:hAnsi="Times New Roman" w:cs="Times New Roman"/>
          <w:bCs/>
          <w:sz w:val="26"/>
          <w:szCs w:val="26"/>
        </w:rPr>
        <w:t>Создание текстового контента: автоматическая генерация учебных материалов, статей и тестов, использование нейросетей для адаптации текстов под уровень знаний и интересы учащихся. Создание визуального контента: генерация иллюстраций, инфографики и видеоматериалов с помощью нейросетей, применение нейросетей для создания анимаций и интерактивных элементов (</w:t>
      </w:r>
      <w:r w:rsidRPr="00157062">
        <w:rPr>
          <w:rFonts w:ascii="Times New Roman" w:hAnsi="Times New Roman" w:cs="Times New Roman"/>
          <w:bCs/>
          <w:sz w:val="26"/>
          <w:szCs w:val="26"/>
          <w:lang w:val="en-US"/>
        </w:rPr>
        <w:t>Gamma</w:t>
      </w:r>
      <w:r w:rsidRPr="00157062">
        <w:rPr>
          <w:rFonts w:ascii="Times New Roman" w:hAnsi="Times New Roman" w:cs="Times New Roman"/>
          <w:bCs/>
          <w:sz w:val="26"/>
          <w:szCs w:val="26"/>
        </w:rPr>
        <w:t>, Шедеврум и т.д.)</w:t>
      </w:r>
    </w:p>
    <w:p w:rsidR="00397A13" w:rsidRPr="00157062" w:rsidRDefault="00397A13" w:rsidP="00394F11">
      <w:pPr>
        <w:pStyle w:val="af7"/>
        <w:ind w:firstLine="709"/>
        <w:jc w:val="both"/>
        <w:rPr>
          <w:rFonts w:ascii="Times New Roman" w:hAnsi="Times New Roman" w:cs="Times New Roman"/>
          <w:b/>
          <w:bCs/>
          <w:sz w:val="26"/>
          <w:szCs w:val="26"/>
        </w:rPr>
      </w:pPr>
      <w:r w:rsidRPr="00157062">
        <w:rPr>
          <w:rFonts w:ascii="Times New Roman" w:hAnsi="Times New Roman" w:cs="Times New Roman"/>
          <w:b/>
          <w:bCs/>
          <w:sz w:val="26"/>
          <w:szCs w:val="26"/>
        </w:rPr>
        <w:t>Перечень образовательных ресурсов, рекомендуемых для освоения рабочей программы:</w:t>
      </w:r>
    </w:p>
    <w:p w:rsidR="00397A13" w:rsidRPr="00157062" w:rsidRDefault="00397A13" w:rsidP="00394F11">
      <w:pPr>
        <w:spacing w:after="0" w:line="240" w:lineRule="auto"/>
        <w:ind w:firstLine="709"/>
        <w:jc w:val="both"/>
        <w:rPr>
          <w:rFonts w:ascii="Times New Roman" w:hAnsi="Times New Roman" w:cs="Times New Roman"/>
          <w:b/>
          <w:bCs/>
          <w:color w:val="000000"/>
          <w:sz w:val="26"/>
          <w:szCs w:val="26"/>
        </w:rPr>
      </w:pPr>
      <w:r w:rsidRPr="00157062">
        <w:rPr>
          <w:rFonts w:ascii="Times New Roman" w:hAnsi="Times New Roman" w:cs="Times New Roman"/>
          <w:b/>
          <w:bCs/>
          <w:color w:val="000000"/>
          <w:sz w:val="26"/>
          <w:szCs w:val="26"/>
        </w:rPr>
        <w:t>Нормативные документы, регламентирующие разработку и реализацию рабочей программы учителя:</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ГОСТ Р 59895-2021 «Технологии искусственного интеллекта в образовании. Общие положения и терминология».</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ГОСТ Р 59896-2021 «Образовательные продукты с алгоритмами искусственного интеллекта для адаптивного обучения в общем образовании. Требования к учебно-методическим материалам».</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ГОСТ Р 59897-2021 «Образовательные продукты с алгоритмами искусственного интеллекта для адаптивного обучения в общем образовании. Требования к программному обеспечению».</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ГОСТ Р 59898-2021 «Образовательные продукты с алгоритмами искусственного интеллекта для адаптивного обучения в общем образовании. Требования к данным».</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lastRenderedPageBreak/>
        <w:t>ГОСТ Р 59899-2021 «Образовательные продукты с алгоритмами искусственного интеллекта для адаптивного обучения в общем образовании. Методы оценки качества».</w:t>
      </w:r>
    </w:p>
    <w:p w:rsidR="00397A13" w:rsidRPr="00157062" w:rsidRDefault="00397A13" w:rsidP="00483D00">
      <w:pPr>
        <w:pStyle w:val="af4"/>
        <w:numPr>
          <w:ilvl w:val="0"/>
          <w:numId w:val="16"/>
        </w:numPr>
        <w:autoSpaceDE w:val="0"/>
        <w:autoSpaceDN w:val="0"/>
        <w:adjustRightInd w:val="0"/>
        <w:spacing w:after="0" w:line="240" w:lineRule="auto"/>
        <w:ind w:left="0" w:firstLine="709"/>
        <w:contextualSpacing w:val="0"/>
        <w:jc w:val="both"/>
        <w:rPr>
          <w:rFonts w:ascii="Times New Roman" w:hAnsi="Times New Roman" w:cs="Times New Roman"/>
          <w:b/>
          <w:bCs/>
          <w:color w:val="000000"/>
          <w:sz w:val="26"/>
          <w:szCs w:val="26"/>
        </w:rPr>
      </w:pPr>
      <w:r w:rsidRPr="00157062">
        <w:rPr>
          <w:rFonts w:ascii="Times New Roman" w:hAnsi="Times New Roman" w:cs="Times New Roman"/>
          <w:sz w:val="26"/>
          <w:szCs w:val="26"/>
        </w:rPr>
        <w:t>ГОСТ Р 59900-2021 «Образовательные продукты с алгоритмами искусственного интеллекта для адаптивного обучения в общем образовании. Руководство по управлению проектами».</w:t>
      </w:r>
    </w:p>
    <w:p w:rsidR="00397A13" w:rsidRPr="00157062" w:rsidRDefault="00397A13" w:rsidP="00394F11">
      <w:pPr>
        <w:spacing w:after="0" w:line="240" w:lineRule="auto"/>
        <w:ind w:firstLine="709"/>
        <w:rPr>
          <w:rFonts w:ascii="Times New Roman" w:hAnsi="Times New Roman" w:cs="Times New Roman"/>
          <w:b/>
          <w:bCs/>
          <w:color w:val="000000"/>
          <w:sz w:val="26"/>
          <w:szCs w:val="26"/>
        </w:rPr>
      </w:pPr>
      <w:r w:rsidRPr="00157062">
        <w:rPr>
          <w:rFonts w:ascii="Times New Roman" w:hAnsi="Times New Roman" w:cs="Times New Roman"/>
          <w:b/>
          <w:bCs/>
          <w:color w:val="000000"/>
          <w:sz w:val="26"/>
          <w:szCs w:val="26"/>
        </w:rPr>
        <w:t>Список литературы:</w:t>
      </w:r>
    </w:p>
    <w:p w:rsidR="00397A13" w:rsidRPr="00157062" w:rsidRDefault="00397A13" w:rsidP="00483D00">
      <w:pPr>
        <w:numPr>
          <w:ilvl w:val="0"/>
          <w:numId w:val="3"/>
        </w:numPr>
        <w:spacing w:after="0" w:line="240" w:lineRule="auto"/>
        <w:ind w:left="0" w:firstLine="709"/>
        <w:jc w:val="both"/>
        <w:rPr>
          <w:rFonts w:ascii="Times New Roman" w:hAnsi="Times New Roman" w:cs="Times New Roman"/>
          <w:b/>
          <w:bCs/>
          <w:sz w:val="26"/>
          <w:szCs w:val="26"/>
        </w:rPr>
      </w:pPr>
      <w:r w:rsidRPr="00157062">
        <w:rPr>
          <w:rFonts w:ascii="Times New Roman" w:hAnsi="Times New Roman" w:cs="Times New Roman"/>
          <w:bCs/>
          <w:sz w:val="26"/>
          <w:szCs w:val="26"/>
        </w:rPr>
        <w:t xml:space="preserve">А.И. Минаков.  </w:t>
      </w:r>
      <w:r w:rsidRPr="00157062">
        <w:rPr>
          <w:rFonts w:ascii="Times New Roman" w:hAnsi="Times New Roman" w:cs="Times New Roman"/>
          <w:sz w:val="26"/>
          <w:szCs w:val="26"/>
        </w:rPr>
        <w:t>Искусственный интеллект и нейросети в образовании: учебник /</w:t>
      </w:r>
      <w:r w:rsidRPr="00157062">
        <w:rPr>
          <w:rFonts w:ascii="Times New Roman" w:hAnsi="Times New Roman" w:cs="Times New Roman"/>
          <w:iCs/>
          <w:sz w:val="26"/>
          <w:szCs w:val="26"/>
        </w:rPr>
        <w:t xml:space="preserve"> </w:t>
      </w:r>
      <w:r w:rsidRPr="00157062">
        <w:rPr>
          <w:rFonts w:ascii="Times New Roman" w:hAnsi="Times New Roman" w:cs="Times New Roman"/>
          <w:kern w:val="36"/>
          <w:sz w:val="26"/>
          <w:szCs w:val="26"/>
        </w:rPr>
        <w:t xml:space="preserve"> </w:t>
      </w:r>
      <w:r w:rsidRPr="00157062">
        <w:rPr>
          <w:rFonts w:ascii="Times New Roman" w:hAnsi="Times New Roman" w:cs="Times New Roman"/>
          <w:sz w:val="26"/>
          <w:szCs w:val="26"/>
        </w:rPr>
        <w:t>Москва : Директ-Медиа, 2024. — 164 с.</w:t>
      </w:r>
    </w:p>
    <w:p w:rsidR="00397A13" w:rsidRPr="00157062" w:rsidRDefault="00397A13" w:rsidP="00394F11">
      <w:pPr>
        <w:spacing w:after="0" w:line="240" w:lineRule="auto"/>
        <w:ind w:firstLine="540"/>
        <w:jc w:val="center"/>
        <w:rPr>
          <w:rFonts w:ascii="Times New Roman" w:hAnsi="Times New Roman" w:cs="Times New Roman"/>
          <w:b/>
          <w:bCs/>
          <w:sz w:val="26"/>
          <w:szCs w:val="26"/>
        </w:rPr>
      </w:pPr>
    </w:p>
    <w:p w:rsidR="00397A13" w:rsidRPr="00157062" w:rsidRDefault="00397A13"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397A13" w:rsidRPr="00157062" w:rsidRDefault="00397A13"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397A13" w:rsidRPr="00157062" w:rsidRDefault="00397A13" w:rsidP="00394F11">
      <w:pPr>
        <w:spacing w:after="0" w:line="240" w:lineRule="auto"/>
        <w:ind w:firstLine="539"/>
        <w:jc w:val="center"/>
        <w:rPr>
          <w:rFonts w:ascii="Times New Roman" w:hAnsi="Times New Roman" w:cs="Times New Roman"/>
          <w:b/>
          <w:bCs/>
          <w:sz w:val="26"/>
          <w:szCs w:val="26"/>
        </w:rPr>
      </w:pPr>
    </w:p>
    <w:p w:rsidR="00397A13" w:rsidRPr="00157062" w:rsidRDefault="0071426B"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1. </w:t>
      </w:r>
      <w:r w:rsidR="00397A13" w:rsidRPr="00157062">
        <w:rPr>
          <w:rFonts w:ascii="Times New Roman" w:hAnsi="Times New Roman" w:cs="Times New Roman"/>
          <w:b/>
          <w:sz w:val="26"/>
          <w:szCs w:val="26"/>
        </w:rPr>
        <w:t xml:space="preserve">Что такое цифровые технологии в образовании? </w:t>
      </w:r>
    </w:p>
    <w:p w:rsidR="00397A13" w:rsidRPr="00157062" w:rsidRDefault="00397A13" w:rsidP="00483D00">
      <w:pPr>
        <w:pStyle w:val="af4"/>
        <w:numPr>
          <w:ilvl w:val="0"/>
          <w:numId w:val="25"/>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Только использование компьютеров </w:t>
      </w:r>
    </w:p>
    <w:p w:rsidR="00397A13" w:rsidRPr="004734B6" w:rsidRDefault="00397A13" w:rsidP="00483D00">
      <w:pPr>
        <w:pStyle w:val="af4"/>
        <w:numPr>
          <w:ilvl w:val="0"/>
          <w:numId w:val="25"/>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Любая технология, которая улучшает образование </w:t>
      </w:r>
    </w:p>
    <w:p w:rsidR="00397A13" w:rsidRPr="00157062" w:rsidRDefault="00397A13" w:rsidP="00483D00">
      <w:pPr>
        <w:pStyle w:val="af4"/>
        <w:numPr>
          <w:ilvl w:val="0"/>
          <w:numId w:val="25"/>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Исключительно онлайн-курсы </w:t>
      </w:r>
    </w:p>
    <w:p w:rsidR="0071426B" w:rsidRPr="00157062" w:rsidRDefault="00397A13" w:rsidP="00483D00">
      <w:pPr>
        <w:pStyle w:val="af4"/>
        <w:numPr>
          <w:ilvl w:val="0"/>
          <w:numId w:val="25"/>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Использование смартфонов в учебном процессе</w:t>
      </w:r>
    </w:p>
    <w:p w:rsidR="00397A13" w:rsidRPr="00157062" w:rsidRDefault="00397A13" w:rsidP="00394F11">
      <w:pPr>
        <w:pStyle w:val="af4"/>
        <w:spacing w:after="0" w:line="240" w:lineRule="auto"/>
        <w:ind w:left="0" w:firstLine="709"/>
        <w:contextualSpacing w:val="0"/>
        <w:jc w:val="both"/>
        <w:rPr>
          <w:rFonts w:ascii="Times New Roman" w:hAnsi="Times New Roman" w:cs="Times New Roman"/>
          <w:b/>
          <w:sz w:val="26"/>
          <w:szCs w:val="26"/>
        </w:rPr>
      </w:pPr>
      <w:r w:rsidRPr="00157062">
        <w:rPr>
          <w:rFonts w:ascii="Times New Roman" w:hAnsi="Times New Roman" w:cs="Times New Roman"/>
          <w:sz w:val="26"/>
          <w:szCs w:val="26"/>
        </w:rPr>
        <w:t xml:space="preserve"> </w:t>
      </w:r>
      <w:r w:rsidR="003552C4" w:rsidRPr="00157062">
        <w:rPr>
          <w:rFonts w:ascii="Times New Roman" w:hAnsi="Times New Roman" w:cs="Times New Roman"/>
          <w:b/>
          <w:sz w:val="26"/>
          <w:szCs w:val="26"/>
        </w:rPr>
        <w:t xml:space="preserve">2. </w:t>
      </w:r>
      <w:r w:rsidRPr="00157062">
        <w:rPr>
          <w:rFonts w:ascii="Times New Roman" w:hAnsi="Times New Roman" w:cs="Times New Roman"/>
          <w:b/>
          <w:sz w:val="26"/>
          <w:szCs w:val="26"/>
        </w:rPr>
        <w:t>Какую платформу следует использовать для создания викторин?</w:t>
      </w:r>
    </w:p>
    <w:p w:rsidR="00397A13" w:rsidRPr="00157062" w:rsidRDefault="00397A13" w:rsidP="00483D00">
      <w:pPr>
        <w:pStyle w:val="af4"/>
        <w:numPr>
          <w:ilvl w:val="0"/>
          <w:numId w:val="24"/>
        </w:numPr>
        <w:spacing w:after="0" w:line="240" w:lineRule="auto"/>
        <w:ind w:left="0" w:firstLine="709"/>
        <w:contextualSpacing w:val="0"/>
        <w:jc w:val="both"/>
        <w:rPr>
          <w:rFonts w:ascii="Times New Roman" w:hAnsi="Times New Roman" w:cs="Times New Roman"/>
          <w:sz w:val="26"/>
          <w:szCs w:val="26"/>
          <w:lang w:val="en-US"/>
        </w:rPr>
      </w:pPr>
      <w:r w:rsidRPr="00157062">
        <w:rPr>
          <w:rFonts w:ascii="Times New Roman" w:hAnsi="Times New Roman" w:cs="Times New Roman"/>
          <w:sz w:val="26"/>
          <w:szCs w:val="26"/>
          <w:lang w:val="en-US"/>
        </w:rPr>
        <w:t xml:space="preserve">Google Classroom </w:t>
      </w:r>
    </w:p>
    <w:p w:rsidR="00397A13" w:rsidRPr="004734B6" w:rsidRDefault="00397A13" w:rsidP="00483D00">
      <w:pPr>
        <w:pStyle w:val="af4"/>
        <w:numPr>
          <w:ilvl w:val="0"/>
          <w:numId w:val="24"/>
        </w:numPr>
        <w:spacing w:after="0" w:line="240" w:lineRule="auto"/>
        <w:ind w:left="0" w:firstLine="709"/>
        <w:contextualSpacing w:val="0"/>
        <w:jc w:val="both"/>
        <w:rPr>
          <w:rFonts w:ascii="Times New Roman" w:hAnsi="Times New Roman" w:cs="Times New Roman"/>
          <w:sz w:val="26"/>
          <w:szCs w:val="26"/>
          <w:lang w:val="en-US"/>
        </w:rPr>
      </w:pPr>
      <w:r w:rsidRPr="004734B6">
        <w:rPr>
          <w:rFonts w:ascii="Times New Roman" w:hAnsi="Times New Roman" w:cs="Times New Roman"/>
          <w:sz w:val="26"/>
          <w:szCs w:val="26"/>
          <w:lang w:val="en-US"/>
        </w:rPr>
        <w:t xml:space="preserve">Kahoot </w:t>
      </w:r>
    </w:p>
    <w:p w:rsidR="00397A13" w:rsidRPr="00157062" w:rsidRDefault="00397A13" w:rsidP="00483D00">
      <w:pPr>
        <w:pStyle w:val="af4"/>
        <w:numPr>
          <w:ilvl w:val="0"/>
          <w:numId w:val="24"/>
        </w:numPr>
        <w:spacing w:after="0" w:line="240" w:lineRule="auto"/>
        <w:ind w:left="0" w:firstLine="709"/>
        <w:contextualSpacing w:val="0"/>
        <w:jc w:val="both"/>
        <w:rPr>
          <w:rFonts w:ascii="Times New Roman" w:hAnsi="Times New Roman" w:cs="Times New Roman"/>
          <w:sz w:val="26"/>
          <w:szCs w:val="26"/>
          <w:lang w:val="en-US"/>
        </w:rPr>
      </w:pPr>
      <w:r w:rsidRPr="00157062">
        <w:rPr>
          <w:rFonts w:ascii="Times New Roman" w:hAnsi="Times New Roman" w:cs="Times New Roman"/>
          <w:sz w:val="26"/>
          <w:szCs w:val="26"/>
          <w:lang w:val="en-US"/>
        </w:rPr>
        <w:t xml:space="preserve">Zoom </w:t>
      </w:r>
    </w:p>
    <w:p w:rsidR="00397A13" w:rsidRPr="00157062" w:rsidRDefault="00397A13" w:rsidP="00483D00">
      <w:pPr>
        <w:pStyle w:val="af4"/>
        <w:numPr>
          <w:ilvl w:val="0"/>
          <w:numId w:val="24"/>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Microsoft Word </w:t>
      </w:r>
    </w:p>
    <w:p w:rsidR="00397A13" w:rsidRPr="00157062" w:rsidRDefault="000C5B08"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3. </w:t>
      </w:r>
      <w:r w:rsidR="00397A13" w:rsidRPr="00157062">
        <w:rPr>
          <w:rFonts w:ascii="Times New Roman" w:hAnsi="Times New Roman" w:cs="Times New Roman"/>
          <w:b/>
          <w:sz w:val="26"/>
          <w:szCs w:val="26"/>
        </w:rPr>
        <w:t>Какова основная функция Google Docs?</w:t>
      </w:r>
    </w:p>
    <w:p w:rsidR="00397A13" w:rsidRPr="00157062" w:rsidRDefault="00397A13" w:rsidP="00483D00">
      <w:pPr>
        <w:pStyle w:val="af4"/>
        <w:numPr>
          <w:ilvl w:val="0"/>
          <w:numId w:val="23"/>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Проведение видеоконференций </w:t>
      </w:r>
    </w:p>
    <w:p w:rsidR="00397A13" w:rsidRPr="004734B6" w:rsidRDefault="00397A13" w:rsidP="00483D00">
      <w:pPr>
        <w:pStyle w:val="af4"/>
        <w:numPr>
          <w:ilvl w:val="0"/>
          <w:numId w:val="23"/>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Создание и совместное редактирование текстовых документов </w:t>
      </w:r>
    </w:p>
    <w:p w:rsidR="00397A13" w:rsidRPr="00157062" w:rsidRDefault="00397A13" w:rsidP="00483D00">
      <w:pPr>
        <w:pStyle w:val="af4"/>
        <w:numPr>
          <w:ilvl w:val="0"/>
          <w:numId w:val="23"/>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Создание презентаций </w:t>
      </w:r>
    </w:p>
    <w:p w:rsidR="00397A13" w:rsidRPr="00157062" w:rsidRDefault="00397A13" w:rsidP="00483D00">
      <w:pPr>
        <w:pStyle w:val="af4"/>
        <w:numPr>
          <w:ilvl w:val="0"/>
          <w:numId w:val="23"/>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Генерация тестов</w:t>
      </w:r>
    </w:p>
    <w:p w:rsidR="00397A13" w:rsidRPr="00157062" w:rsidRDefault="00397A13"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4. Как называется платформа, предоставляющая доступ к электронным учебным материалам в России? </w:t>
      </w:r>
    </w:p>
    <w:p w:rsidR="00397A13" w:rsidRPr="00157062" w:rsidRDefault="00397A13" w:rsidP="00483D00">
      <w:pPr>
        <w:pStyle w:val="af4"/>
        <w:numPr>
          <w:ilvl w:val="0"/>
          <w:numId w:val="22"/>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Учи.ру </w:t>
      </w:r>
    </w:p>
    <w:p w:rsidR="00397A13" w:rsidRPr="00157062" w:rsidRDefault="00397A13" w:rsidP="00483D00">
      <w:pPr>
        <w:pStyle w:val="af4"/>
        <w:numPr>
          <w:ilvl w:val="0"/>
          <w:numId w:val="22"/>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Яндекс.Учебник </w:t>
      </w:r>
    </w:p>
    <w:p w:rsidR="00397A13" w:rsidRPr="004734B6" w:rsidRDefault="00397A13" w:rsidP="00483D00">
      <w:pPr>
        <w:pStyle w:val="af4"/>
        <w:numPr>
          <w:ilvl w:val="0"/>
          <w:numId w:val="22"/>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Российская электронная школа </w:t>
      </w:r>
    </w:p>
    <w:p w:rsidR="0071426B" w:rsidRPr="00157062" w:rsidRDefault="00397A13" w:rsidP="00483D00">
      <w:pPr>
        <w:pStyle w:val="af4"/>
        <w:numPr>
          <w:ilvl w:val="0"/>
          <w:numId w:val="22"/>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Skyeng</w:t>
      </w:r>
    </w:p>
    <w:p w:rsidR="00397A13" w:rsidRPr="00157062" w:rsidRDefault="00397A13" w:rsidP="00394F11">
      <w:pPr>
        <w:pStyle w:val="af4"/>
        <w:spacing w:after="0" w:line="240" w:lineRule="auto"/>
        <w:ind w:left="0" w:firstLine="709"/>
        <w:contextualSpacing w:val="0"/>
        <w:jc w:val="both"/>
        <w:rPr>
          <w:rFonts w:ascii="Times New Roman" w:hAnsi="Times New Roman" w:cs="Times New Roman"/>
          <w:b/>
          <w:sz w:val="26"/>
          <w:szCs w:val="26"/>
        </w:rPr>
      </w:pPr>
      <w:r w:rsidRPr="00157062">
        <w:rPr>
          <w:rFonts w:ascii="Times New Roman" w:hAnsi="Times New Roman" w:cs="Times New Roman"/>
          <w:sz w:val="26"/>
          <w:szCs w:val="26"/>
        </w:rPr>
        <w:t xml:space="preserve"> </w:t>
      </w:r>
      <w:r w:rsidRPr="00157062">
        <w:rPr>
          <w:rFonts w:ascii="Times New Roman" w:hAnsi="Times New Roman" w:cs="Times New Roman"/>
          <w:b/>
          <w:sz w:val="26"/>
          <w:szCs w:val="26"/>
        </w:rPr>
        <w:t xml:space="preserve">5. Какой из следующих методов относится к интеграции государственных ресурсов в учебный процесс? </w:t>
      </w:r>
    </w:p>
    <w:p w:rsidR="00397A13" w:rsidRPr="00157062" w:rsidRDefault="00397A13" w:rsidP="00483D00">
      <w:pPr>
        <w:pStyle w:val="af4"/>
        <w:numPr>
          <w:ilvl w:val="0"/>
          <w:numId w:val="2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Использование только платных ресурсов </w:t>
      </w:r>
    </w:p>
    <w:p w:rsidR="00397A13" w:rsidRPr="004734B6" w:rsidRDefault="00397A13" w:rsidP="00483D00">
      <w:pPr>
        <w:pStyle w:val="af4"/>
        <w:numPr>
          <w:ilvl w:val="0"/>
          <w:numId w:val="21"/>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Игнорирование государственных образовательных стандартов </w:t>
      </w:r>
    </w:p>
    <w:p w:rsidR="00397A13" w:rsidRPr="004734B6" w:rsidRDefault="00397A13" w:rsidP="00483D00">
      <w:pPr>
        <w:pStyle w:val="af4"/>
        <w:numPr>
          <w:ilvl w:val="0"/>
          <w:numId w:val="21"/>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Включение материалов с государственной платформы в уроки </w:t>
      </w:r>
    </w:p>
    <w:p w:rsidR="00397A13" w:rsidRPr="00157062" w:rsidRDefault="00397A13" w:rsidP="00483D00">
      <w:pPr>
        <w:pStyle w:val="af4"/>
        <w:numPr>
          <w:ilvl w:val="0"/>
          <w:numId w:val="21"/>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Проведение только очных занятий</w:t>
      </w:r>
    </w:p>
    <w:p w:rsidR="00397A13" w:rsidRPr="00157062" w:rsidRDefault="00397A13"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6. Что такое нейросеть? </w:t>
      </w:r>
    </w:p>
    <w:p w:rsidR="00397A13" w:rsidRPr="00157062" w:rsidRDefault="00397A13" w:rsidP="00483D00">
      <w:pPr>
        <w:pStyle w:val="af4"/>
        <w:numPr>
          <w:ilvl w:val="0"/>
          <w:numId w:val="2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Машина для печати </w:t>
      </w:r>
    </w:p>
    <w:p w:rsidR="00397A13" w:rsidRPr="004734B6" w:rsidRDefault="00397A13" w:rsidP="00483D00">
      <w:pPr>
        <w:pStyle w:val="af4"/>
        <w:numPr>
          <w:ilvl w:val="0"/>
          <w:numId w:val="20"/>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Модель, имитирующая работу мозга </w:t>
      </w:r>
    </w:p>
    <w:p w:rsidR="00397A13" w:rsidRPr="00157062" w:rsidRDefault="00397A13" w:rsidP="00483D00">
      <w:pPr>
        <w:pStyle w:val="af4"/>
        <w:numPr>
          <w:ilvl w:val="0"/>
          <w:numId w:val="2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Программное обеспечение для проверки правописания </w:t>
      </w:r>
    </w:p>
    <w:p w:rsidR="00397A13" w:rsidRPr="00157062" w:rsidRDefault="00397A13" w:rsidP="00483D00">
      <w:pPr>
        <w:pStyle w:val="af4"/>
        <w:numPr>
          <w:ilvl w:val="0"/>
          <w:numId w:val="2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Платфо</w:t>
      </w:r>
      <w:r w:rsidR="0071426B" w:rsidRPr="00157062">
        <w:rPr>
          <w:rFonts w:ascii="Times New Roman" w:hAnsi="Times New Roman" w:cs="Times New Roman"/>
          <w:sz w:val="26"/>
          <w:szCs w:val="26"/>
        </w:rPr>
        <w:t>рма для спортивных соревнований</w:t>
      </w:r>
    </w:p>
    <w:p w:rsidR="00397A13" w:rsidRPr="00157062" w:rsidRDefault="003552C4"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7. </w:t>
      </w:r>
      <w:r w:rsidR="00397A13" w:rsidRPr="00157062">
        <w:rPr>
          <w:rFonts w:ascii="Times New Roman" w:hAnsi="Times New Roman" w:cs="Times New Roman"/>
          <w:b/>
          <w:sz w:val="26"/>
          <w:szCs w:val="26"/>
        </w:rPr>
        <w:t xml:space="preserve">Как нейросети могут помочь в обучении? </w:t>
      </w:r>
    </w:p>
    <w:p w:rsidR="00397A13" w:rsidRPr="00157062" w:rsidRDefault="00397A13" w:rsidP="00483D00">
      <w:pPr>
        <w:pStyle w:val="af4"/>
        <w:numPr>
          <w:ilvl w:val="0"/>
          <w:numId w:val="19"/>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Увеличивая диктатуры в обучении </w:t>
      </w:r>
    </w:p>
    <w:p w:rsidR="00397A13" w:rsidRPr="004734B6" w:rsidRDefault="00397A13" w:rsidP="00483D00">
      <w:pPr>
        <w:pStyle w:val="af4"/>
        <w:numPr>
          <w:ilvl w:val="0"/>
          <w:numId w:val="19"/>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Адаптируя контент под индивидуальные потребности учащихся </w:t>
      </w:r>
    </w:p>
    <w:p w:rsidR="00397A13" w:rsidRPr="00157062" w:rsidRDefault="00397A13" w:rsidP="00483D00">
      <w:pPr>
        <w:pStyle w:val="af4"/>
        <w:numPr>
          <w:ilvl w:val="0"/>
          <w:numId w:val="19"/>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lastRenderedPageBreak/>
        <w:t xml:space="preserve">Устраняя необходимость в учебниках </w:t>
      </w:r>
    </w:p>
    <w:p w:rsidR="00397A13" w:rsidRPr="00157062" w:rsidRDefault="00397A13" w:rsidP="00483D00">
      <w:pPr>
        <w:pStyle w:val="af4"/>
        <w:numPr>
          <w:ilvl w:val="0"/>
          <w:numId w:val="19"/>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Создавая исключительные затраты на обучение</w:t>
      </w:r>
    </w:p>
    <w:p w:rsidR="00397A13" w:rsidRPr="00157062" w:rsidRDefault="0071426B"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8. </w:t>
      </w:r>
      <w:r w:rsidR="00397A13" w:rsidRPr="00157062">
        <w:rPr>
          <w:rFonts w:ascii="Times New Roman" w:hAnsi="Times New Roman" w:cs="Times New Roman"/>
          <w:b/>
          <w:sz w:val="26"/>
          <w:szCs w:val="26"/>
        </w:rPr>
        <w:t>Какое из следующих действий выполняют нейросети при создании учебных материалов?</w:t>
      </w:r>
    </w:p>
    <w:p w:rsidR="00397A13" w:rsidRPr="004734B6" w:rsidRDefault="00397A13" w:rsidP="00483D00">
      <w:pPr>
        <w:pStyle w:val="af4"/>
        <w:numPr>
          <w:ilvl w:val="0"/>
          <w:numId w:val="17"/>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Автоматически генерируют тесты </w:t>
      </w:r>
    </w:p>
    <w:p w:rsidR="00397A13" w:rsidRPr="00157062" w:rsidRDefault="00397A13" w:rsidP="00483D00">
      <w:pPr>
        <w:pStyle w:val="af4"/>
        <w:numPr>
          <w:ilvl w:val="0"/>
          <w:numId w:val="17"/>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Проводят уроки </w:t>
      </w:r>
    </w:p>
    <w:p w:rsidR="00397A13" w:rsidRPr="00157062" w:rsidRDefault="00397A13" w:rsidP="00483D00">
      <w:pPr>
        <w:pStyle w:val="af4"/>
        <w:numPr>
          <w:ilvl w:val="0"/>
          <w:numId w:val="17"/>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Упрощают документы </w:t>
      </w:r>
    </w:p>
    <w:p w:rsidR="003552C4" w:rsidRPr="00157062" w:rsidRDefault="00397A13" w:rsidP="00483D00">
      <w:pPr>
        <w:pStyle w:val="af4"/>
        <w:numPr>
          <w:ilvl w:val="0"/>
          <w:numId w:val="17"/>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Обеспечивают административные функции</w:t>
      </w:r>
    </w:p>
    <w:p w:rsidR="00397A13" w:rsidRPr="00157062" w:rsidRDefault="00397A13" w:rsidP="00394F11">
      <w:pPr>
        <w:pStyle w:val="af4"/>
        <w:spacing w:after="0" w:line="240" w:lineRule="auto"/>
        <w:ind w:left="709"/>
        <w:contextualSpacing w:val="0"/>
        <w:jc w:val="both"/>
        <w:rPr>
          <w:rFonts w:ascii="Times New Roman" w:hAnsi="Times New Roman" w:cs="Times New Roman"/>
          <w:b/>
          <w:sz w:val="26"/>
          <w:szCs w:val="26"/>
        </w:rPr>
      </w:pPr>
      <w:r w:rsidRPr="00157062">
        <w:rPr>
          <w:rFonts w:ascii="Times New Roman" w:hAnsi="Times New Roman" w:cs="Times New Roman"/>
          <w:sz w:val="26"/>
          <w:szCs w:val="26"/>
        </w:rPr>
        <w:t xml:space="preserve"> </w:t>
      </w:r>
      <w:r w:rsidRPr="00157062">
        <w:rPr>
          <w:rFonts w:ascii="Times New Roman" w:hAnsi="Times New Roman" w:cs="Times New Roman"/>
          <w:b/>
          <w:sz w:val="26"/>
          <w:szCs w:val="26"/>
        </w:rPr>
        <w:t xml:space="preserve">9. Какую визуальную графику может создать нейросеть? </w:t>
      </w:r>
    </w:p>
    <w:p w:rsidR="00397A13" w:rsidRPr="00157062" w:rsidRDefault="00397A13" w:rsidP="00483D00">
      <w:pPr>
        <w:pStyle w:val="af4"/>
        <w:numPr>
          <w:ilvl w:val="0"/>
          <w:numId w:val="18"/>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Статические документы </w:t>
      </w:r>
    </w:p>
    <w:p w:rsidR="00397A13" w:rsidRPr="004734B6" w:rsidRDefault="00397A13" w:rsidP="00483D00">
      <w:pPr>
        <w:pStyle w:val="af4"/>
        <w:numPr>
          <w:ilvl w:val="0"/>
          <w:numId w:val="18"/>
        </w:numPr>
        <w:spacing w:after="0" w:line="240" w:lineRule="auto"/>
        <w:ind w:left="0" w:firstLine="709"/>
        <w:contextualSpacing w:val="0"/>
        <w:jc w:val="both"/>
        <w:rPr>
          <w:rFonts w:ascii="Times New Roman" w:hAnsi="Times New Roman" w:cs="Times New Roman"/>
          <w:sz w:val="26"/>
          <w:szCs w:val="26"/>
        </w:rPr>
      </w:pPr>
      <w:r w:rsidRPr="004734B6">
        <w:rPr>
          <w:rFonts w:ascii="Times New Roman" w:hAnsi="Times New Roman" w:cs="Times New Roman"/>
          <w:sz w:val="26"/>
          <w:szCs w:val="26"/>
        </w:rPr>
        <w:t xml:space="preserve">Генерацию инфографики и видеоматериалов </w:t>
      </w:r>
    </w:p>
    <w:p w:rsidR="00397A13" w:rsidRPr="00157062" w:rsidRDefault="00397A13" w:rsidP="00483D00">
      <w:pPr>
        <w:pStyle w:val="af4"/>
        <w:numPr>
          <w:ilvl w:val="0"/>
          <w:numId w:val="18"/>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 xml:space="preserve">Чтение текстов вслух </w:t>
      </w:r>
    </w:p>
    <w:p w:rsidR="00397A13" w:rsidRPr="00157062" w:rsidRDefault="00397A13" w:rsidP="00483D00">
      <w:pPr>
        <w:pStyle w:val="af4"/>
        <w:numPr>
          <w:ilvl w:val="0"/>
          <w:numId w:val="18"/>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Социальные сети</w:t>
      </w:r>
    </w:p>
    <w:p w:rsidR="00397A13" w:rsidRPr="00157062" w:rsidRDefault="0071426B"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 xml:space="preserve">10. </w:t>
      </w:r>
      <w:r w:rsidR="00397A13" w:rsidRPr="00157062">
        <w:rPr>
          <w:rFonts w:ascii="Times New Roman" w:hAnsi="Times New Roman" w:cs="Times New Roman"/>
          <w:b/>
          <w:sz w:val="26"/>
          <w:szCs w:val="26"/>
        </w:rPr>
        <w:t>В рамках изучения данного модуля, пожалуйста, составьте список цифровых инструментов, которые вы нашли полезными в своей практике. Включите в него два списка:</w:t>
      </w:r>
    </w:p>
    <w:p w:rsidR="00397A13" w:rsidRPr="00157062" w:rsidRDefault="00BE3752" w:rsidP="00394F11">
      <w:pPr>
        <w:pStyle w:val="af4"/>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bCs/>
          <w:sz w:val="26"/>
          <w:szCs w:val="26"/>
        </w:rPr>
        <w:t xml:space="preserve">- </w:t>
      </w:r>
      <w:r w:rsidR="00397A13" w:rsidRPr="00157062">
        <w:rPr>
          <w:rFonts w:ascii="Times New Roman" w:hAnsi="Times New Roman" w:cs="Times New Roman"/>
          <w:bCs/>
          <w:sz w:val="26"/>
          <w:szCs w:val="26"/>
        </w:rPr>
        <w:t>Цифровые инструменты, которые вы узнали и освоили в процессе обучения на данном курсе;</w:t>
      </w:r>
    </w:p>
    <w:p w:rsidR="00397A13" w:rsidRPr="00157062" w:rsidRDefault="00BE3752" w:rsidP="00394F11">
      <w:pPr>
        <w:pStyle w:val="af4"/>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bCs/>
          <w:sz w:val="26"/>
          <w:szCs w:val="26"/>
        </w:rPr>
        <w:t xml:space="preserve">- </w:t>
      </w:r>
      <w:r w:rsidR="00397A13" w:rsidRPr="00157062">
        <w:rPr>
          <w:rFonts w:ascii="Times New Roman" w:hAnsi="Times New Roman" w:cs="Times New Roman"/>
          <w:bCs/>
          <w:sz w:val="26"/>
          <w:szCs w:val="26"/>
        </w:rPr>
        <w:t>Цифровые инструменты, которые вы использовали до начала этого курса.</w:t>
      </w:r>
    </w:p>
    <w:p w:rsidR="00397A13" w:rsidRPr="00157062" w:rsidRDefault="00397A13" w:rsidP="00394F11">
      <w:pPr>
        <w:spacing w:after="0" w:line="240" w:lineRule="auto"/>
        <w:ind w:firstLine="709"/>
        <w:jc w:val="both"/>
        <w:rPr>
          <w:rFonts w:ascii="Times New Roman" w:hAnsi="Times New Roman" w:cs="Times New Roman"/>
          <w:sz w:val="26"/>
          <w:szCs w:val="26"/>
        </w:rPr>
      </w:pPr>
    </w:p>
    <w:p w:rsidR="00397A13" w:rsidRPr="00157062" w:rsidRDefault="00397A13"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sz w:val="26"/>
          <w:szCs w:val="26"/>
        </w:rPr>
        <w:t>Для каждого инструмента кратко опишите, в каких целях вы его применяете и как он помогает в вашей работе</w:t>
      </w:r>
    </w:p>
    <w:p w:rsidR="00397A13" w:rsidRPr="00157062" w:rsidRDefault="00397A13"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9110C0" w:rsidRPr="00157062" w:rsidRDefault="009110C0" w:rsidP="00394F11">
      <w:pPr>
        <w:spacing w:after="0" w:line="240" w:lineRule="auto"/>
        <w:jc w:val="both"/>
        <w:rPr>
          <w:rFonts w:ascii="Times New Roman" w:hAnsi="Times New Roman" w:cs="Times New Roman"/>
          <w:sz w:val="26"/>
          <w:szCs w:val="26"/>
        </w:rPr>
      </w:pPr>
    </w:p>
    <w:p w:rsidR="009110C0" w:rsidRPr="00157062" w:rsidRDefault="009110C0" w:rsidP="00394F11">
      <w:pPr>
        <w:spacing w:after="0" w:line="240" w:lineRule="auto"/>
        <w:jc w:val="both"/>
        <w:rPr>
          <w:rFonts w:ascii="Times New Roman" w:hAnsi="Times New Roman" w:cs="Times New Roman"/>
          <w:sz w:val="26"/>
          <w:szCs w:val="26"/>
        </w:rPr>
      </w:pPr>
    </w:p>
    <w:p w:rsidR="009110C0" w:rsidRPr="00157062" w:rsidRDefault="009110C0" w:rsidP="00394F11">
      <w:pPr>
        <w:spacing w:after="0" w:line="240" w:lineRule="auto"/>
        <w:jc w:val="both"/>
        <w:rPr>
          <w:rFonts w:ascii="Times New Roman" w:hAnsi="Times New Roman" w:cs="Times New Roman"/>
          <w:sz w:val="26"/>
          <w:szCs w:val="26"/>
        </w:rPr>
      </w:pPr>
    </w:p>
    <w:p w:rsidR="009110C0" w:rsidRPr="00157062" w:rsidRDefault="009110C0" w:rsidP="00394F11">
      <w:pPr>
        <w:spacing w:after="0" w:line="240" w:lineRule="auto"/>
        <w:jc w:val="both"/>
        <w:rPr>
          <w:rFonts w:ascii="Times New Roman" w:hAnsi="Times New Roman" w:cs="Times New Roman"/>
          <w:sz w:val="26"/>
          <w:szCs w:val="26"/>
        </w:rPr>
      </w:pPr>
    </w:p>
    <w:p w:rsidR="0034613D" w:rsidRPr="00157062" w:rsidRDefault="0034613D"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0C5B08" w:rsidRPr="00157062" w:rsidRDefault="000C5B08" w:rsidP="00394F11">
      <w:pPr>
        <w:spacing w:after="0" w:line="240" w:lineRule="auto"/>
        <w:jc w:val="both"/>
        <w:rPr>
          <w:rFonts w:ascii="Times New Roman" w:hAnsi="Times New Roman" w:cs="Times New Roman"/>
          <w:sz w:val="26"/>
          <w:szCs w:val="26"/>
        </w:rPr>
      </w:pPr>
    </w:p>
    <w:p w:rsidR="00561725" w:rsidRPr="00157062" w:rsidRDefault="00561725" w:rsidP="00394F11">
      <w:pPr>
        <w:spacing w:after="0" w:line="240" w:lineRule="auto"/>
        <w:jc w:val="right"/>
        <w:rPr>
          <w:rFonts w:ascii="Times New Roman" w:hAnsi="Times New Roman"/>
          <w:i/>
          <w:iCs/>
          <w:sz w:val="26"/>
          <w:szCs w:val="26"/>
        </w:rPr>
      </w:pPr>
      <w:r w:rsidRPr="00157062">
        <w:rPr>
          <w:rFonts w:ascii="Times New Roman" w:hAnsi="Times New Roman"/>
          <w:sz w:val="26"/>
          <w:szCs w:val="26"/>
        </w:rPr>
        <w:lastRenderedPageBreak/>
        <w:t xml:space="preserve">Приложение № </w:t>
      </w:r>
      <w:r w:rsidR="008B6F27" w:rsidRPr="00157062">
        <w:rPr>
          <w:rFonts w:ascii="Times New Roman" w:hAnsi="Times New Roman"/>
          <w:sz w:val="26"/>
          <w:szCs w:val="26"/>
        </w:rPr>
        <w:t>5</w:t>
      </w:r>
    </w:p>
    <w:p w:rsidR="008874AE" w:rsidRPr="00157062" w:rsidRDefault="008874AE" w:rsidP="00394F11">
      <w:pPr>
        <w:spacing w:after="0" w:line="240" w:lineRule="auto"/>
        <w:ind w:left="7090"/>
        <w:jc w:val="right"/>
        <w:rPr>
          <w:rFonts w:ascii="Times New Roman" w:hAnsi="Times New Roman"/>
          <w:i/>
          <w:iCs/>
          <w:sz w:val="26"/>
          <w:szCs w:val="26"/>
        </w:rPr>
      </w:pPr>
      <w:r w:rsidRPr="00157062">
        <w:rPr>
          <w:rFonts w:ascii="Times New Roman" w:hAnsi="Times New Roman"/>
          <w:sz w:val="26"/>
          <w:szCs w:val="26"/>
        </w:rPr>
        <w:t>к приказу № 01-03/0</w:t>
      </w:r>
      <w:r w:rsidR="00E460F7" w:rsidRPr="00157062">
        <w:rPr>
          <w:rFonts w:ascii="Times New Roman" w:hAnsi="Times New Roman"/>
          <w:sz w:val="26"/>
          <w:szCs w:val="26"/>
        </w:rPr>
        <w:t>5</w:t>
      </w:r>
    </w:p>
    <w:p w:rsidR="008874AE" w:rsidRPr="00157062" w:rsidRDefault="008874AE" w:rsidP="00394F11">
      <w:pPr>
        <w:spacing w:after="0" w:line="240" w:lineRule="auto"/>
        <w:ind w:left="7090"/>
        <w:jc w:val="right"/>
        <w:rPr>
          <w:rFonts w:ascii="Times New Roman" w:hAnsi="Times New Roman"/>
          <w:sz w:val="26"/>
          <w:szCs w:val="26"/>
        </w:rPr>
      </w:pPr>
      <w:r w:rsidRPr="00157062">
        <w:rPr>
          <w:rFonts w:ascii="Times New Roman" w:hAnsi="Times New Roman"/>
          <w:sz w:val="26"/>
          <w:szCs w:val="26"/>
        </w:rPr>
        <w:t xml:space="preserve">от 9 </w:t>
      </w:r>
      <w:r w:rsidR="00EA47C4" w:rsidRPr="00157062">
        <w:rPr>
          <w:rFonts w:ascii="Times New Roman" w:hAnsi="Times New Roman"/>
          <w:sz w:val="26"/>
          <w:szCs w:val="26"/>
        </w:rPr>
        <w:t>января 2025</w:t>
      </w:r>
      <w:r w:rsidRPr="00157062">
        <w:rPr>
          <w:rFonts w:ascii="Times New Roman" w:hAnsi="Times New Roman"/>
          <w:sz w:val="26"/>
          <w:szCs w:val="26"/>
        </w:rPr>
        <w:t xml:space="preserve"> г.</w:t>
      </w:r>
    </w:p>
    <w:p w:rsidR="003552C4" w:rsidRPr="00157062" w:rsidRDefault="003552C4" w:rsidP="00394F11">
      <w:pPr>
        <w:spacing w:after="0" w:line="240" w:lineRule="auto"/>
        <w:jc w:val="center"/>
        <w:rPr>
          <w:rFonts w:ascii="Times New Roman" w:hAnsi="Times New Roman" w:cs="Times New Roman"/>
          <w:b/>
          <w:bCs/>
          <w:sz w:val="26"/>
          <w:szCs w:val="26"/>
        </w:rPr>
      </w:pPr>
    </w:p>
    <w:p w:rsidR="003552C4" w:rsidRPr="00157062" w:rsidRDefault="003552C4"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Рабочая программа учебного модуля</w:t>
      </w:r>
    </w:p>
    <w:p w:rsidR="003552C4" w:rsidRPr="00157062" w:rsidRDefault="003552C4"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«Организация учебно-воспитательного процесса для детей с ОВЗ»</w:t>
      </w:r>
    </w:p>
    <w:p w:rsidR="003552C4" w:rsidRPr="00157062" w:rsidRDefault="003552C4" w:rsidP="00394F11">
      <w:pPr>
        <w:spacing w:after="0" w:line="240" w:lineRule="auto"/>
        <w:ind w:firstLine="567"/>
        <w:jc w:val="center"/>
        <w:rPr>
          <w:rFonts w:ascii="Times New Roman" w:hAnsi="Times New Roman" w:cs="Times New Roman"/>
          <w:b/>
          <w:bCs/>
          <w:sz w:val="26"/>
          <w:szCs w:val="26"/>
        </w:rPr>
      </w:pPr>
    </w:p>
    <w:p w:rsidR="003552C4" w:rsidRPr="00157062" w:rsidRDefault="003552C4"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Составители рабочей программы: </w:t>
      </w:r>
      <w:r w:rsidRPr="00157062">
        <w:rPr>
          <w:rFonts w:ascii="Times New Roman" w:hAnsi="Times New Roman" w:cs="Times New Roman"/>
          <w:bCs/>
          <w:sz w:val="26"/>
          <w:szCs w:val="26"/>
        </w:rPr>
        <w:t>Г.В.</w:t>
      </w:r>
      <w:r w:rsidRPr="00157062">
        <w:rPr>
          <w:rFonts w:ascii="Times New Roman" w:hAnsi="Times New Roman" w:cs="Times New Roman"/>
          <w:b/>
          <w:bCs/>
          <w:sz w:val="26"/>
          <w:szCs w:val="26"/>
        </w:rPr>
        <w:t xml:space="preserve"> </w:t>
      </w:r>
      <w:r w:rsidRPr="00157062">
        <w:rPr>
          <w:rFonts w:ascii="Times New Roman" w:hAnsi="Times New Roman" w:cs="Times New Roman"/>
          <w:sz w:val="26"/>
          <w:szCs w:val="26"/>
        </w:rPr>
        <w:t>Литвинова, заведующий центром дополнительного профессионального образования ГАУ ДПО ЧИРОиПК.</w:t>
      </w:r>
    </w:p>
    <w:p w:rsidR="003552C4" w:rsidRPr="00157062" w:rsidRDefault="003552C4" w:rsidP="00394F11">
      <w:pPr>
        <w:pStyle w:val="11"/>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Цель реализации рабочей программы:</w:t>
      </w:r>
      <w:r w:rsidRPr="00157062">
        <w:rPr>
          <w:rFonts w:ascii="Times New Roman" w:hAnsi="Times New Roman" w:cs="Times New Roman"/>
          <w:sz w:val="26"/>
          <w:szCs w:val="26"/>
        </w:rPr>
        <w:t xml:space="preserve"> совершенствование профессиональных компетенций обучающихся в вопросах формирования финансовой грамотности.</w:t>
      </w:r>
    </w:p>
    <w:p w:rsidR="003552C4" w:rsidRPr="00157062" w:rsidRDefault="003552C4"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Планируемые результаты обучения: </w:t>
      </w:r>
      <w:r w:rsidRPr="00157062">
        <w:rPr>
          <w:rFonts w:ascii="Times New Roman" w:hAnsi="Times New Roman" w:cs="Times New Roman"/>
          <w:sz w:val="26"/>
          <w:szCs w:val="26"/>
        </w:rPr>
        <w:t>в результате освоения программы обучающийся должен</w:t>
      </w:r>
    </w:p>
    <w:p w:rsidR="003552C4" w:rsidRPr="00157062" w:rsidRDefault="003552C4" w:rsidP="00394F11">
      <w:pPr>
        <w:autoSpaceDE w:val="0"/>
        <w:autoSpaceDN w:val="0"/>
        <w:adjustRightInd w:val="0"/>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b/>
          <w:bCs/>
          <w:sz w:val="26"/>
          <w:szCs w:val="26"/>
        </w:rPr>
        <w:t xml:space="preserve">знать: </w:t>
      </w:r>
    </w:p>
    <w:p w:rsidR="003552C4" w:rsidRPr="00157062" w:rsidRDefault="003552C4" w:rsidP="00394F11">
      <w:pPr>
        <w:autoSpaceDE w:val="0"/>
        <w:autoSpaceDN w:val="0"/>
        <w:adjustRightInd w:val="0"/>
        <w:spacing w:after="0" w:line="240" w:lineRule="auto"/>
        <w:ind w:firstLine="709"/>
        <w:jc w:val="both"/>
        <w:rPr>
          <w:rFonts w:ascii="Times New Roman" w:hAnsi="Times New Roman" w:cs="Times New Roman"/>
          <w:bCs/>
          <w:sz w:val="26"/>
          <w:szCs w:val="26"/>
        </w:rPr>
      </w:pPr>
      <w:r w:rsidRPr="00157062">
        <w:rPr>
          <w:rFonts w:ascii="Times New Roman" w:hAnsi="Times New Roman" w:cs="Times New Roman"/>
          <w:bCs/>
          <w:color w:val="000000"/>
          <w:sz w:val="26"/>
          <w:szCs w:val="26"/>
        </w:rPr>
        <w:t xml:space="preserve">- Нормативные документы, регламентирующие </w:t>
      </w:r>
      <w:r w:rsidRPr="00157062">
        <w:rPr>
          <w:rFonts w:ascii="Times New Roman" w:hAnsi="Times New Roman" w:cs="Times New Roman"/>
          <w:sz w:val="26"/>
          <w:szCs w:val="26"/>
        </w:rPr>
        <w:t>коррекционно-педагогический процесс в общеобразовательной школе;</w:t>
      </w:r>
    </w:p>
    <w:p w:rsidR="003552C4" w:rsidRPr="00157062" w:rsidRDefault="003552C4" w:rsidP="00394F11">
      <w:pPr>
        <w:autoSpaceDE w:val="0"/>
        <w:autoSpaceDN w:val="0"/>
        <w:adjustRightInd w:val="0"/>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color w:val="000000"/>
          <w:sz w:val="26"/>
          <w:szCs w:val="26"/>
        </w:rPr>
        <w:t xml:space="preserve">- </w:t>
      </w:r>
      <w:r w:rsidRPr="00157062">
        <w:rPr>
          <w:rFonts w:ascii="Times New Roman" w:hAnsi="Times New Roman" w:cs="Times New Roman"/>
          <w:sz w:val="26"/>
          <w:szCs w:val="26"/>
        </w:rPr>
        <w:t>Основы психодиагностики и основные признаки отклонения в развитии детей.</w:t>
      </w:r>
    </w:p>
    <w:p w:rsidR="003552C4" w:rsidRPr="00157062" w:rsidRDefault="003552C4" w:rsidP="00394F11">
      <w:pPr>
        <w:autoSpaceDE w:val="0"/>
        <w:autoSpaceDN w:val="0"/>
        <w:adjustRightInd w:val="0"/>
        <w:spacing w:after="0" w:line="240" w:lineRule="auto"/>
        <w:ind w:firstLine="709"/>
        <w:rPr>
          <w:rFonts w:ascii="Times New Roman" w:hAnsi="Times New Roman" w:cs="Times New Roman"/>
          <w:sz w:val="26"/>
          <w:szCs w:val="26"/>
        </w:rPr>
      </w:pPr>
      <w:r w:rsidRPr="00157062">
        <w:rPr>
          <w:rFonts w:ascii="Times New Roman" w:hAnsi="Times New Roman" w:cs="Times New Roman"/>
          <w:b/>
          <w:bCs/>
          <w:sz w:val="26"/>
          <w:szCs w:val="26"/>
        </w:rPr>
        <w:t>уметь:</w:t>
      </w:r>
      <w:r w:rsidRPr="00157062">
        <w:rPr>
          <w:rFonts w:ascii="Times New Roman" w:hAnsi="Times New Roman" w:cs="Times New Roman"/>
          <w:sz w:val="26"/>
          <w:szCs w:val="26"/>
        </w:rPr>
        <w:t xml:space="preserve"> </w:t>
      </w:r>
    </w:p>
    <w:p w:rsidR="003552C4" w:rsidRPr="00157062" w:rsidRDefault="003552C4" w:rsidP="00394F11">
      <w:pPr>
        <w:pStyle w:val="Default"/>
        <w:ind w:firstLine="709"/>
        <w:jc w:val="both"/>
        <w:rPr>
          <w:rFonts w:ascii="Times New Roman" w:hAnsi="Times New Roman"/>
          <w:sz w:val="26"/>
          <w:szCs w:val="26"/>
        </w:rPr>
      </w:pPr>
      <w:r w:rsidRPr="00157062">
        <w:rPr>
          <w:rFonts w:ascii="Times New Roman" w:hAnsi="Times New Roman"/>
          <w:sz w:val="26"/>
          <w:szCs w:val="26"/>
        </w:rPr>
        <w:t>- Владеть стандартизированными методами психодиагностики личностных характеристик и возрастных особенностей обучающихся;</w:t>
      </w:r>
    </w:p>
    <w:p w:rsidR="003552C4" w:rsidRPr="00157062" w:rsidRDefault="003552C4" w:rsidP="00394F11">
      <w:pPr>
        <w:pStyle w:val="Default"/>
        <w:ind w:firstLine="709"/>
        <w:jc w:val="both"/>
        <w:rPr>
          <w:rFonts w:ascii="Times New Roman" w:hAnsi="Times New Roman"/>
          <w:sz w:val="26"/>
          <w:szCs w:val="26"/>
        </w:rPr>
      </w:pPr>
      <w:r w:rsidRPr="00157062">
        <w:rPr>
          <w:rFonts w:ascii="Times New Roman" w:hAnsi="Times New Roman"/>
          <w:sz w:val="26"/>
          <w:szCs w:val="26"/>
        </w:rPr>
        <w:t>- 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3552C4" w:rsidRPr="00157062" w:rsidRDefault="003552C4"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Объём рабочей программы: </w:t>
      </w:r>
      <w:r w:rsidRPr="00157062">
        <w:rPr>
          <w:rFonts w:ascii="Times New Roman" w:hAnsi="Times New Roman" w:cs="Times New Roman"/>
          <w:sz w:val="26"/>
          <w:szCs w:val="26"/>
        </w:rPr>
        <w:t>8 академических часов.</w:t>
      </w:r>
    </w:p>
    <w:p w:rsidR="003552C4" w:rsidRPr="00157062" w:rsidRDefault="003552C4"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b/>
          <w:bCs/>
          <w:sz w:val="26"/>
          <w:szCs w:val="26"/>
        </w:rPr>
        <w:t>Форма освоения рабочей программы:</w:t>
      </w:r>
      <w:r w:rsidRPr="00157062">
        <w:rPr>
          <w:rFonts w:ascii="Times New Roman" w:hAnsi="Times New Roman" w:cs="Times New Roman"/>
          <w:sz w:val="26"/>
          <w:szCs w:val="26"/>
        </w:rPr>
        <w:t xml:space="preserve"> заочная с использованием дистанционных образовательных технологий, заочная с применением электронного обучения, очная.</w:t>
      </w:r>
    </w:p>
    <w:p w:rsidR="003552C4" w:rsidRPr="00157062" w:rsidRDefault="003552C4" w:rsidP="00394F11">
      <w:pPr>
        <w:pStyle w:val="af4"/>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
          <w:bCs/>
          <w:sz w:val="26"/>
          <w:szCs w:val="26"/>
        </w:rPr>
        <w:t xml:space="preserve">Категория обучающихся: </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профессиональных образовательных организаций.</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специальных коррекционных образовательных организаций.</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дополнительного образования.</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образовательных организаций начального, основного и среднего уровней общего образования.</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Руководители (заместители руководителей, руководители структурных подразделений) дошкольных образовательных организаций.</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профессиональных образовательных организаций.</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образовательных организаций начального, основного и среднего уровней общего образования.</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дошкольных образовательных организаций.</w:t>
      </w:r>
    </w:p>
    <w:p w:rsidR="003552C4" w:rsidRPr="00157062" w:rsidRDefault="003552C4" w:rsidP="00483D00">
      <w:pPr>
        <w:pStyle w:val="af4"/>
        <w:numPr>
          <w:ilvl w:val="0"/>
          <w:numId w:val="30"/>
        </w:numPr>
        <w:spacing w:after="0" w:line="240" w:lineRule="auto"/>
        <w:ind w:left="0" w:firstLine="709"/>
        <w:contextualSpacing w:val="0"/>
        <w:jc w:val="both"/>
        <w:rPr>
          <w:rFonts w:ascii="Times New Roman" w:hAnsi="Times New Roman" w:cs="Times New Roman"/>
          <w:sz w:val="26"/>
          <w:szCs w:val="26"/>
        </w:rPr>
      </w:pPr>
      <w:r w:rsidRPr="00157062">
        <w:rPr>
          <w:rFonts w:ascii="Times New Roman" w:hAnsi="Times New Roman" w:cs="Times New Roman"/>
          <w:sz w:val="26"/>
          <w:szCs w:val="26"/>
        </w:rPr>
        <w:t>Педагогические работники образовательных организаций дополнительного образования.</w:t>
      </w:r>
    </w:p>
    <w:p w:rsidR="003552C4" w:rsidRPr="00157062" w:rsidRDefault="003552C4" w:rsidP="00394F11">
      <w:pPr>
        <w:spacing w:after="0" w:line="240" w:lineRule="auto"/>
        <w:ind w:firstLine="567"/>
        <w:jc w:val="center"/>
        <w:rPr>
          <w:rFonts w:ascii="Times New Roman" w:hAnsi="Times New Roman" w:cs="Times New Roman"/>
          <w:b/>
          <w:bCs/>
          <w:sz w:val="26"/>
          <w:szCs w:val="26"/>
        </w:rPr>
      </w:pPr>
    </w:p>
    <w:p w:rsidR="003552C4" w:rsidRPr="00157062" w:rsidRDefault="003552C4" w:rsidP="00394F11">
      <w:pPr>
        <w:spacing w:after="0" w:line="240" w:lineRule="auto"/>
        <w:ind w:firstLine="567"/>
        <w:jc w:val="center"/>
        <w:rPr>
          <w:rFonts w:ascii="Times New Roman" w:hAnsi="Times New Roman" w:cs="Times New Roman"/>
          <w:b/>
          <w:bCs/>
          <w:sz w:val="26"/>
          <w:szCs w:val="26"/>
        </w:rPr>
      </w:pPr>
      <w:r w:rsidRPr="00157062">
        <w:rPr>
          <w:rFonts w:ascii="Times New Roman" w:hAnsi="Times New Roman" w:cs="Times New Roman"/>
          <w:b/>
          <w:bCs/>
          <w:sz w:val="26"/>
          <w:szCs w:val="26"/>
        </w:rPr>
        <w:t>Содержание рабочей программы</w:t>
      </w:r>
    </w:p>
    <w:p w:rsidR="003552C4" w:rsidRPr="00157062" w:rsidRDefault="003552C4" w:rsidP="00394F11">
      <w:pPr>
        <w:pStyle w:val="3"/>
        <w:spacing w:before="0" w:after="0" w:line="240" w:lineRule="auto"/>
        <w:ind w:firstLine="709"/>
        <w:jc w:val="both"/>
        <w:rPr>
          <w:rFonts w:ascii="Times New Roman" w:hAnsi="Times New Roman"/>
        </w:rPr>
      </w:pPr>
      <w:r w:rsidRPr="00157062">
        <w:rPr>
          <w:rFonts w:ascii="Times New Roman" w:hAnsi="Times New Roman"/>
        </w:rPr>
        <w:lastRenderedPageBreak/>
        <w:t>Тема 1. Нормативно-правовая база коррекционно-педагогического процесса в общеобразовательной школе (1 час)</w:t>
      </w:r>
    </w:p>
    <w:p w:rsidR="003552C4" w:rsidRPr="00157062" w:rsidRDefault="003552C4" w:rsidP="00394F11">
      <w:pPr>
        <w:spacing w:after="0" w:line="240" w:lineRule="auto"/>
        <w:ind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Рассмотрение Федеральный закон «Об образовании» от 29.12.2012 No 273 –ФЗ.  «Об основных гарантиях прав ребѐнка в РФ» No 124-ФЗ от 24.07.1998 (в ред. от 20.07.2000). Санитарно-эпидемиологические требования к условиям и организации об 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w:t>
      </w:r>
    </w:p>
    <w:p w:rsidR="003552C4" w:rsidRPr="00157062" w:rsidRDefault="003552C4" w:rsidP="00394F11">
      <w:pPr>
        <w:pStyle w:val="3"/>
        <w:spacing w:before="0" w:after="0" w:line="240" w:lineRule="auto"/>
        <w:ind w:firstLine="709"/>
        <w:jc w:val="both"/>
        <w:rPr>
          <w:rFonts w:ascii="Times New Roman" w:hAnsi="Times New Roman"/>
        </w:rPr>
      </w:pPr>
      <w:r w:rsidRPr="00157062">
        <w:rPr>
          <w:rFonts w:ascii="Times New Roman" w:hAnsi="Times New Roman"/>
        </w:rPr>
        <w:t>Тема 2. Адаптированная образовательная программа  (2 часа)</w:t>
      </w:r>
    </w:p>
    <w:p w:rsidR="003552C4" w:rsidRPr="00157062" w:rsidRDefault="003552C4" w:rsidP="00394F11">
      <w:pPr>
        <w:pStyle w:val="5"/>
        <w:spacing w:before="0" w:after="0" w:line="240" w:lineRule="auto"/>
        <w:ind w:firstLine="709"/>
        <w:jc w:val="both"/>
        <w:rPr>
          <w:rFonts w:ascii="Times New Roman" w:hAnsi="Times New Roman" w:cs="Times New Roman"/>
          <w:b w:val="0"/>
          <w:bCs w:val="0"/>
          <w:i w:val="0"/>
        </w:rPr>
      </w:pPr>
      <w:r w:rsidRPr="00157062">
        <w:rPr>
          <w:rFonts w:ascii="Times New Roman" w:hAnsi="Times New Roman" w:cs="Times New Roman"/>
          <w:b w:val="0"/>
          <w:i w:val="0"/>
        </w:rPr>
        <w:t>Адаптированная основная общеобразовательная программа.</w:t>
      </w:r>
      <w:r w:rsidRPr="00157062">
        <w:rPr>
          <w:rFonts w:ascii="Times New Roman" w:hAnsi="Times New Roman" w:cs="Times New Roman"/>
          <w:b w:val="0"/>
          <w:bCs w:val="0"/>
          <w:i w:val="0"/>
        </w:rPr>
        <w:t xml:space="preserve"> Адаптированная образовательная программа – цели, задачи.</w:t>
      </w:r>
      <w:r w:rsidRPr="00157062">
        <w:rPr>
          <w:rFonts w:ascii="Times New Roman" w:hAnsi="Times New Roman" w:cs="Times New Roman"/>
          <w:b w:val="0"/>
          <w:bCs w:val="0"/>
        </w:rPr>
        <w:t xml:space="preserve"> </w:t>
      </w:r>
      <w:r w:rsidRPr="00157062">
        <w:rPr>
          <w:rFonts w:ascii="Times New Roman" w:hAnsi="Times New Roman" w:cs="Times New Roman"/>
          <w:b w:val="0"/>
          <w:bCs w:val="0"/>
          <w:i w:val="0"/>
        </w:rPr>
        <w:t xml:space="preserve">Специальная индивидуальная программа развития </w:t>
      </w:r>
      <w:r w:rsidRPr="00157062">
        <w:rPr>
          <w:rFonts w:ascii="Times New Roman" w:hAnsi="Times New Roman" w:cs="Times New Roman"/>
          <w:b w:val="0"/>
          <w:i w:val="0"/>
        </w:rPr>
        <w:t>(СИПР).</w:t>
      </w:r>
    </w:p>
    <w:p w:rsidR="003552C4" w:rsidRPr="00157062" w:rsidRDefault="003552C4" w:rsidP="00394F11">
      <w:pPr>
        <w:pStyle w:val="5"/>
        <w:spacing w:before="0" w:after="0" w:line="240" w:lineRule="auto"/>
        <w:ind w:firstLine="709"/>
        <w:jc w:val="both"/>
        <w:rPr>
          <w:rFonts w:ascii="Times New Roman" w:hAnsi="Times New Roman" w:cs="Times New Roman"/>
          <w:i w:val="0"/>
          <w:iCs w:val="0"/>
        </w:rPr>
      </w:pPr>
      <w:r w:rsidRPr="00157062">
        <w:rPr>
          <w:rFonts w:ascii="Times New Roman" w:hAnsi="Times New Roman" w:cs="Times New Roman"/>
          <w:i w:val="0"/>
          <w:iCs w:val="0"/>
        </w:rPr>
        <w:t>Тема 3. Психолого-педагогическое сопровождение процесса обучения ребенка с ОВЗ (1 час)</w:t>
      </w:r>
    </w:p>
    <w:p w:rsidR="003552C4" w:rsidRPr="00157062" w:rsidRDefault="003552C4" w:rsidP="00394F11">
      <w:pPr>
        <w:pStyle w:val="3"/>
        <w:spacing w:before="0" w:after="0" w:line="240" w:lineRule="auto"/>
        <w:ind w:firstLine="709"/>
        <w:jc w:val="both"/>
        <w:rPr>
          <w:rFonts w:ascii="Times New Roman" w:hAnsi="Times New Roman"/>
          <w:b w:val="0"/>
        </w:rPr>
      </w:pPr>
      <w:r w:rsidRPr="00157062">
        <w:rPr>
          <w:rFonts w:ascii="Times New Roman" w:hAnsi="Times New Roman"/>
          <w:b w:val="0"/>
        </w:rPr>
        <w:t xml:space="preserve">Психолого-педагогическое сопровождение: цели, задачи. Служба сопровождения, обязанности участников службы сопровождения. Условия коррекционной работы. </w:t>
      </w:r>
    </w:p>
    <w:p w:rsidR="003552C4" w:rsidRPr="00157062" w:rsidRDefault="003552C4" w:rsidP="00394F11">
      <w:pPr>
        <w:pStyle w:val="3"/>
        <w:spacing w:before="0" w:after="0" w:line="240" w:lineRule="auto"/>
        <w:ind w:firstLine="709"/>
        <w:jc w:val="both"/>
        <w:rPr>
          <w:rFonts w:ascii="Times New Roman" w:hAnsi="Times New Roman"/>
        </w:rPr>
      </w:pPr>
      <w:r w:rsidRPr="00157062">
        <w:rPr>
          <w:rFonts w:ascii="Times New Roman" w:hAnsi="Times New Roman"/>
        </w:rPr>
        <w:t>Тема 4. Особенности учебно-воспитательной работы с отдельными категориями детей (2 часа)</w:t>
      </w:r>
    </w:p>
    <w:p w:rsidR="003552C4" w:rsidRPr="00157062" w:rsidRDefault="003552C4" w:rsidP="00394F11">
      <w:pPr>
        <w:pStyle w:val="5"/>
        <w:spacing w:before="0" w:after="0" w:line="240" w:lineRule="auto"/>
        <w:ind w:firstLine="709"/>
        <w:jc w:val="both"/>
        <w:rPr>
          <w:rFonts w:ascii="Times New Roman" w:hAnsi="Times New Roman" w:cs="Times New Roman"/>
          <w:b w:val="0"/>
          <w:i w:val="0"/>
          <w:iCs w:val="0"/>
        </w:rPr>
      </w:pPr>
      <w:r w:rsidRPr="00157062">
        <w:rPr>
          <w:rFonts w:ascii="Times New Roman" w:hAnsi="Times New Roman" w:cs="Times New Roman"/>
          <w:b w:val="0"/>
          <w:i w:val="0"/>
        </w:rPr>
        <w:t>Особенности психофизического развития основных категорий детей с ОВЗ. Типичные затруднения у детей с ОВЗ.  Рекомендации педагогам по работе с детьми с ОВЗ.</w:t>
      </w:r>
    </w:p>
    <w:p w:rsidR="003552C4" w:rsidRPr="00157062" w:rsidRDefault="003552C4" w:rsidP="00394F11">
      <w:pPr>
        <w:autoSpaceDE w:val="0"/>
        <w:autoSpaceDN w:val="0"/>
        <w:adjustRightInd w:val="0"/>
        <w:spacing w:after="0" w:line="240" w:lineRule="auto"/>
        <w:ind w:firstLine="709"/>
        <w:jc w:val="both"/>
        <w:rPr>
          <w:rFonts w:ascii="Times New Roman" w:hAnsi="Times New Roman" w:cs="Times New Roman"/>
          <w:b/>
          <w:bCs/>
          <w:sz w:val="26"/>
          <w:szCs w:val="26"/>
        </w:rPr>
      </w:pPr>
      <w:r w:rsidRPr="00157062">
        <w:rPr>
          <w:rFonts w:ascii="Times New Roman" w:hAnsi="Times New Roman" w:cs="Times New Roman"/>
          <w:b/>
          <w:bCs/>
          <w:sz w:val="26"/>
          <w:szCs w:val="26"/>
        </w:rPr>
        <w:t>Тема 5. Командный подход как стратегия эффективного обучения ребенка с ОВЗ (2 часа)</w:t>
      </w:r>
    </w:p>
    <w:p w:rsidR="003552C4" w:rsidRPr="00157062" w:rsidRDefault="003552C4" w:rsidP="00394F11">
      <w:pPr>
        <w:pStyle w:val="af7"/>
        <w:ind w:firstLine="709"/>
        <w:jc w:val="both"/>
        <w:rPr>
          <w:rFonts w:ascii="Times New Roman" w:hAnsi="Times New Roman" w:cs="Times New Roman"/>
          <w:bCs/>
          <w:sz w:val="26"/>
          <w:szCs w:val="26"/>
        </w:rPr>
      </w:pPr>
      <w:r w:rsidRPr="00157062">
        <w:rPr>
          <w:rFonts w:ascii="Times New Roman" w:hAnsi="Times New Roman" w:cs="Times New Roman"/>
          <w:bCs/>
          <w:sz w:val="26"/>
          <w:szCs w:val="26"/>
        </w:rPr>
        <w:t xml:space="preserve">Взаимодействие специалистов сопровождения детей с ОВЗ. Понятие «междисциплинарная команда», осуществляемые виды деятельности. </w:t>
      </w:r>
    </w:p>
    <w:p w:rsidR="003552C4" w:rsidRPr="00157062" w:rsidRDefault="003552C4" w:rsidP="00394F11">
      <w:pPr>
        <w:pStyle w:val="af7"/>
        <w:ind w:firstLine="709"/>
        <w:jc w:val="both"/>
        <w:rPr>
          <w:rFonts w:ascii="Times New Roman" w:hAnsi="Times New Roman" w:cs="Times New Roman"/>
          <w:b/>
          <w:bCs/>
          <w:sz w:val="26"/>
          <w:szCs w:val="26"/>
        </w:rPr>
      </w:pPr>
      <w:r w:rsidRPr="00157062">
        <w:rPr>
          <w:rFonts w:ascii="Times New Roman" w:hAnsi="Times New Roman" w:cs="Times New Roman"/>
          <w:b/>
          <w:bCs/>
          <w:sz w:val="26"/>
          <w:szCs w:val="26"/>
        </w:rPr>
        <w:t>Перечень образовательных ресурсов, рекомендуемых для освоения рабочей программы:</w:t>
      </w:r>
    </w:p>
    <w:p w:rsidR="003552C4" w:rsidRPr="00157062" w:rsidRDefault="003552C4" w:rsidP="00394F11">
      <w:pPr>
        <w:spacing w:after="0" w:line="240" w:lineRule="auto"/>
        <w:ind w:firstLine="709"/>
        <w:jc w:val="both"/>
        <w:rPr>
          <w:rFonts w:ascii="Times New Roman" w:hAnsi="Times New Roman" w:cs="Times New Roman"/>
          <w:b/>
          <w:bCs/>
          <w:color w:val="000000"/>
          <w:sz w:val="26"/>
          <w:szCs w:val="26"/>
        </w:rPr>
      </w:pPr>
      <w:r w:rsidRPr="00157062">
        <w:rPr>
          <w:rFonts w:ascii="Times New Roman" w:hAnsi="Times New Roman" w:cs="Times New Roman"/>
          <w:b/>
          <w:bCs/>
          <w:color w:val="000000"/>
          <w:sz w:val="26"/>
          <w:szCs w:val="26"/>
        </w:rPr>
        <w:t>Нормативные документы, регламентирующие разработку и реализацию рабочей программы учителя:</w:t>
      </w:r>
    </w:p>
    <w:p w:rsidR="003552C4"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Cs/>
          <w:sz w:val="26"/>
          <w:szCs w:val="26"/>
        </w:rPr>
        <w:t xml:space="preserve">Федеральный закон «Об основных гарантиях прав ребёнка в РФ» </w:t>
      </w:r>
      <w:r w:rsidRPr="00157062">
        <w:rPr>
          <w:rFonts w:ascii="Times New Roman" w:hAnsi="Times New Roman" w:cs="Times New Roman"/>
          <w:sz w:val="26"/>
          <w:szCs w:val="26"/>
        </w:rPr>
        <w:t>(от 24.07.1998 ФЗ № 124,с изме</w:t>
      </w:r>
      <w:r w:rsidR="009110C0" w:rsidRPr="00157062">
        <w:rPr>
          <w:rFonts w:ascii="Times New Roman" w:hAnsi="Times New Roman" w:cs="Times New Roman"/>
          <w:sz w:val="26"/>
          <w:szCs w:val="26"/>
        </w:rPr>
        <w:t>нениями на 17.12.2009 ФЗ № 326);</w:t>
      </w:r>
    </w:p>
    <w:p w:rsidR="003552C4"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Cs/>
          <w:sz w:val="26"/>
          <w:szCs w:val="26"/>
        </w:rPr>
        <w:t xml:space="preserve">Федеральный закон «О социальной защите инвалидов в Российской Федерации» </w:t>
      </w:r>
      <w:r w:rsidRPr="00157062">
        <w:rPr>
          <w:rFonts w:ascii="Times New Roman" w:hAnsi="Times New Roman" w:cs="Times New Roman"/>
          <w:sz w:val="26"/>
          <w:szCs w:val="26"/>
        </w:rPr>
        <w:t>(от 24.11.1995 ФЗ № 181, с изме</w:t>
      </w:r>
      <w:r w:rsidR="009110C0" w:rsidRPr="00157062">
        <w:rPr>
          <w:rFonts w:ascii="Times New Roman" w:hAnsi="Times New Roman" w:cs="Times New Roman"/>
          <w:sz w:val="26"/>
          <w:szCs w:val="26"/>
        </w:rPr>
        <w:t>нениями на 24.07.2009 ФЗ № 213);</w:t>
      </w:r>
    </w:p>
    <w:p w:rsidR="003552C4"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Федеральным законом от 28 декабря 2016 года №465-ФЗ внесены изменения в Федеральный закон «Об основных гарантиях прав ребёнка в Российской </w:t>
      </w:r>
      <w:r w:rsidR="009110C0" w:rsidRPr="00157062">
        <w:rPr>
          <w:rFonts w:ascii="Times New Roman" w:hAnsi="Times New Roman" w:cs="Times New Roman"/>
          <w:sz w:val="26"/>
          <w:szCs w:val="26"/>
        </w:rPr>
        <w:t>Федерации»;</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bCs/>
          <w:sz w:val="26"/>
          <w:szCs w:val="26"/>
        </w:rPr>
        <w:t xml:space="preserve">Постановления Главного государственного санитарного врача РФ «О введении в действие санитарно-эпидемиологических правил и нормативов СанПиН 2.4.4.1204-03» </w:t>
      </w:r>
      <w:r w:rsidR="009110C0" w:rsidRPr="00157062">
        <w:rPr>
          <w:rFonts w:ascii="Times New Roman" w:hAnsi="Times New Roman" w:cs="Times New Roman"/>
          <w:sz w:val="26"/>
          <w:szCs w:val="26"/>
        </w:rPr>
        <w:t>(от 17.03.2003 № 20);</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Приказ Минобрнауки России от 20 сентября 2013 г. </w:t>
      </w:r>
      <w:hyperlink r:id="rId29" w:anchor="/document/99/499048913/" w:history="1">
        <w:r w:rsidRPr="00157062">
          <w:rPr>
            <w:rFonts w:ascii="Times New Roman" w:hAnsi="Times New Roman" w:cs="Times New Roman"/>
            <w:color w:val="0000FF"/>
            <w:sz w:val="26"/>
            <w:szCs w:val="26"/>
            <w:u w:val="single"/>
          </w:rPr>
          <w:t>№ 1082</w:t>
        </w:r>
      </w:hyperlink>
      <w:r w:rsidRPr="00157062">
        <w:rPr>
          <w:rFonts w:ascii="Times New Roman" w:hAnsi="Times New Roman" w:cs="Times New Roman"/>
          <w:sz w:val="26"/>
          <w:szCs w:val="26"/>
        </w:rPr>
        <w:t xml:space="preserve"> "Об утверждении Положения о психолого-медико-педагогической комиссии";</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Приказ Минобразования России от 22 октября 1999 г.</w:t>
      </w:r>
      <w:hyperlink r:id="rId30" w:anchor="/document/99/58865666/" w:history="1">
        <w:r w:rsidRPr="00157062">
          <w:rPr>
            <w:rFonts w:ascii="Times New Roman" w:hAnsi="Times New Roman" w:cs="Times New Roman"/>
            <w:color w:val="0000FF"/>
            <w:sz w:val="26"/>
            <w:szCs w:val="26"/>
            <w:u w:val="single"/>
          </w:rPr>
          <w:t xml:space="preserve"> № 636</w:t>
        </w:r>
      </w:hyperlink>
      <w:r w:rsidRPr="00157062">
        <w:rPr>
          <w:rFonts w:ascii="Times New Roman" w:hAnsi="Times New Roman" w:cs="Times New Roman"/>
          <w:sz w:val="26"/>
          <w:szCs w:val="26"/>
        </w:rPr>
        <w:t xml:space="preserve"> "Об утверждении Положения о службе практической психологии в системе Министерства образования Российской Федерации";</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Письмо Минобразования России от 27 июня 2003 г. </w:t>
      </w:r>
      <w:hyperlink r:id="rId31" w:anchor="/document/99/901878840/" w:history="1">
        <w:r w:rsidRPr="00157062">
          <w:rPr>
            <w:rFonts w:ascii="Times New Roman" w:hAnsi="Times New Roman" w:cs="Times New Roman"/>
            <w:color w:val="0000FF"/>
            <w:sz w:val="26"/>
            <w:szCs w:val="26"/>
            <w:u w:val="single"/>
          </w:rPr>
          <w:t>№ 28-51-513/16</w:t>
        </w:r>
      </w:hyperlink>
      <w:r w:rsidRPr="00157062">
        <w:rPr>
          <w:rFonts w:ascii="Times New Roman" w:hAnsi="Times New Roman" w:cs="Times New Roman"/>
          <w:sz w:val="26"/>
          <w:szCs w:val="26"/>
        </w:rPr>
        <w:t xml:space="preserve">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 </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Письмо Минобразования РФ от 4 сентября 1997 г. </w:t>
      </w:r>
      <w:hyperlink r:id="rId32" w:anchor="/document/99/901793889/" w:history="1">
        <w:r w:rsidRPr="00157062">
          <w:rPr>
            <w:rFonts w:ascii="Times New Roman" w:hAnsi="Times New Roman" w:cs="Times New Roman"/>
            <w:color w:val="0000FF"/>
            <w:sz w:val="26"/>
            <w:szCs w:val="26"/>
            <w:u w:val="single"/>
          </w:rPr>
          <w:t>№ 48</w:t>
        </w:r>
      </w:hyperlink>
      <w:r w:rsidRPr="00157062">
        <w:rPr>
          <w:rFonts w:ascii="Times New Roman" w:hAnsi="Times New Roman" w:cs="Times New Roman"/>
          <w:sz w:val="26"/>
          <w:szCs w:val="26"/>
        </w:rPr>
        <w:t xml:space="preserve"> "О специфике деятельности специальных (коррекционных) образовательных учреждений I–VIII видов";</w:t>
      </w:r>
    </w:p>
    <w:p w:rsidR="009110C0"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lastRenderedPageBreak/>
        <w:t xml:space="preserve">Приказ Минобрнауки России от 20 сентября 2013 г. </w:t>
      </w:r>
      <w:hyperlink r:id="rId33" w:anchor="/document/99/499048913/" w:history="1">
        <w:r w:rsidRPr="00157062">
          <w:rPr>
            <w:rFonts w:ascii="Times New Roman" w:hAnsi="Times New Roman" w:cs="Times New Roman"/>
            <w:color w:val="0000FF"/>
            <w:sz w:val="26"/>
            <w:szCs w:val="26"/>
            <w:u w:val="single"/>
          </w:rPr>
          <w:t>№ 1082</w:t>
        </w:r>
      </w:hyperlink>
      <w:r w:rsidRPr="00157062">
        <w:rPr>
          <w:rFonts w:ascii="Times New Roman" w:hAnsi="Times New Roman" w:cs="Times New Roman"/>
          <w:sz w:val="26"/>
          <w:szCs w:val="26"/>
        </w:rPr>
        <w:t xml:space="preserve"> "Об утверждении Положения о психолого-медико-педагогической комиссии";</w:t>
      </w:r>
    </w:p>
    <w:p w:rsidR="003552C4" w:rsidRPr="00157062" w:rsidRDefault="003552C4" w:rsidP="00483D00">
      <w:pPr>
        <w:numPr>
          <w:ilvl w:val="0"/>
          <w:numId w:val="2"/>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Письмо Минобрнауки России от 14 декабря 2000 г.</w:t>
      </w:r>
      <w:hyperlink r:id="rId34" w:anchor="/document/97/105947/" w:history="1">
        <w:r w:rsidRPr="00157062">
          <w:rPr>
            <w:rFonts w:ascii="Times New Roman" w:hAnsi="Times New Roman" w:cs="Times New Roman"/>
            <w:color w:val="0000FF"/>
            <w:sz w:val="26"/>
            <w:szCs w:val="26"/>
            <w:u w:val="single"/>
          </w:rPr>
          <w:t xml:space="preserve"> № 2</w:t>
        </w:r>
      </w:hyperlink>
      <w:r w:rsidRPr="00157062">
        <w:rPr>
          <w:rFonts w:ascii="Times New Roman" w:hAnsi="Times New Roman" w:cs="Times New Roman"/>
          <w:sz w:val="26"/>
          <w:szCs w:val="26"/>
        </w:rPr>
        <w:t xml:space="preserve"> "Об организации работы логопедического пункта общеобразовательного учреждения".</w:t>
      </w:r>
    </w:p>
    <w:p w:rsidR="003552C4" w:rsidRPr="00157062" w:rsidRDefault="003552C4" w:rsidP="00394F11">
      <w:pPr>
        <w:spacing w:after="0" w:line="240" w:lineRule="auto"/>
        <w:ind w:firstLine="709"/>
        <w:jc w:val="both"/>
        <w:rPr>
          <w:rFonts w:ascii="Times New Roman" w:hAnsi="Times New Roman" w:cs="Times New Roman"/>
          <w:b/>
          <w:bCs/>
          <w:color w:val="000000"/>
          <w:sz w:val="26"/>
          <w:szCs w:val="26"/>
        </w:rPr>
      </w:pPr>
      <w:r w:rsidRPr="00157062">
        <w:rPr>
          <w:rFonts w:ascii="Times New Roman" w:hAnsi="Times New Roman" w:cs="Times New Roman"/>
          <w:b/>
          <w:bCs/>
          <w:color w:val="000000"/>
          <w:sz w:val="26"/>
          <w:szCs w:val="26"/>
        </w:rPr>
        <w:t>Список литературы:</w:t>
      </w:r>
    </w:p>
    <w:p w:rsidR="003552C4" w:rsidRPr="00157062" w:rsidRDefault="003552C4" w:rsidP="00483D00">
      <w:pPr>
        <w:numPr>
          <w:ilvl w:val="0"/>
          <w:numId w:val="31"/>
        </w:numPr>
        <w:spacing w:after="0" w:line="240" w:lineRule="auto"/>
        <w:ind w:left="0" w:firstLine="709"/>
        <w:jc w:val="both"/>
        <w:rPr>
          <w:rFonts w:ascii="Times New Roman" w:hAnsi="Times New Roman" w:cs="Times New Roman"/>
          <w:sz w:val="26"/>
          <w:szCs w:val="26"/>
        </w:rPr>
      </w:pPr>
      <w:r w:rsidRPr="00157062">
        <w:rPr>
          <w:rFonts w:ascii="Times New Roman" w:hAnsi="Times New Roman" w:cs="Times New Roman"/>
          <w:sz w:val="26"/>
          <w:szCs w:val="26"/>
        </w:rPr>
        <w:t xml:space="preserve">А.Д. Гонеев, Н.И. Лифинцева, Н.В. Ялпаева.  </w:t>
      </w:r>
      <w:r w:rsidRPr="00157062">
        <w:rPr>
          <w:rFonts w:ascii="Times New Roman" w:hAnsi="Times New Roman" w:cs="Times New Roman"/>
          <w:bCs/>
          <w:sz w:val="26"/>
          <w:szCs w:val="26"/>
        </w:rPr>
        <w:t>Основы коррекционной педагогики.</w:t>
      </w:r>
      <w:r w:rsidRPr="00157062">
        <w:rPr>
          <w:rFonts w:ascii="Times New Roman" w:hAnsi="Times New Roman" w:cs="Times New Roman"/>
          <w:sz w:val="26"/>
          <w:szCs w:val="26"/>
        </w:rPr>
        <w:t xml:space="preserve"> Москва ACADEMA 2002. </w:t>
      </w:r>
    </w:p>
    <w:p w:rsidR="003552C4" w:rsidRPr="00157062" w:rsidRDefault="003552C4" w:rsidP="00483D00">
      <w:pPr>
        <w:numPr>
          <w:ilvl w:val="0"/>
          <w:numId w:val="31"/>
        </w:numPr>
        <w:spacing w:after="0" w:line="240" w:lineRule="auto"/>
        <w:ind w:left="0" w:firstLine="709"/>
        <w:jc w:val="both"/>
        <w:rPr>
          <w:rFonts w:ascii="Times New Roman" w:hAnsi="Times New Roman" w:cs="Times New Roman"/>
          <w:kern w:val="36"/>
          <w:sz w:val="26"/>
          <w:szCs w:val="26"/>
        </w:rPr>
      </w:pPr>
      <w:r w:rsidRPr="00157062">
        <w:rPr>
          <w:rFonts w:ascii="Times New Roman" w:hAnsi="Times New Roman" w:cs="Times New Roman"/>
          <w:bCs/>
          <w:sz w:val="26"/>
          <w:szCs w:val="26"/>
        </w:rPr>
        <w:t>Шевченко С.Г. Коррекционно-развивающее обучение. Организационно-педагогические аспекты. М</w:t>
      </w:r>
      <w:r w:rsidRPr="00157062">
        <w:rPr>
          <w:rFonts w:ascii="Times New Roman" w:hAnsi="Times New Roman" w:cs="Times New Roman"/>
          <w:iCs/>
          <w:sz w:val="26"/>
          <w:szCs w:val="26"/>
        </w:rPr>
        <w:t xml:space="preserve">етодическое пособие для учителей классов коррекционно-развивающего обучения. </w:t>
      </w:r>
      <w:r w:rsidRPr="00157062">
        <w:rPr>
          <w:rFonts w:ascii="Times New Roman" w:hAnsi="Times New Roman" w:cs="Times New Roman"/>
          <w:kern w:val="36"/>
          <w:sz w:val="26"/>
          <w:szCs w:val="26"/>
        </w:rPr>
        <w:t xml:space="preserve"> Москва: Владос, 2001. </w:t>
      </w:r>
    </w:p>
    <w:p w:rsidR="00713C0F" w:rsidRPr="00157062" w:rsidRDefault="00713C0F" w:rsidP="00394F11">
      <w:pPr>
        <w:spacing w:after="0" w:line="240" w:lineRule="auto"/>
        <w:rPr>
          <w:rFonts w:ascii="Times New Roman" w:hAnsi="Times New Roman" w:cs="Times New Roman"/>
          <w:b/>
          <w:bCs/>
          <w:sz w:val="26"/>
          <w:szCs w:val="26"/>
        </w:rPr>
      </w:pPr>
    </w:p>
    <w:p w:rsidR="003552C4" w:rsidRPr="00157062" w:rsidRDefault="003552C4"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3552C4" w:rsidRPr="00157062" w:rsidRDefault="003552C4"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3552C4" w:rsidRPr="00157062" w:rsidRDefault="003552C4" w:rsidP="00394F11">
      <w:pPr>
        <w:spacing w:after="0" w:line="240" w:lineRule="auto"/>
        <w:ind w:firstLine="540"/>
        <w:jc w:val="center"/>
        <w:rPr>
          <w:rFonts w:ascii="Times New Roman" w:hAnsi="Times New Roman" w:cs="Times New Roman"/>
          <w:b/>
          <w:bCs/>
          <w:sz w:val="26"/>
          <w:szCs w:val="26"/>
        </w:rPr>
      </w:pPr>
    </w:p>
    <w:p w:rsidR="003552C4" w:rsidRPr="00157062" w:rsidRDefault="003552C4" w:rsidP="00483D00">
      <w:pPr>
        <w:numPr>
          <w:ilvl w:val="0"/>
          <w:numId w:val="4"/>
        </w:numPr>
        <w:spacing w:after="0" w:line="240" w:lineRule="auto"/>
        <w:ind w:left="0" w:firstLine="709"/>
        <w:contextualSpacing/>
        <w:rPr>
          <w:rFonts w:ascii="Times New Roman" w:hAnsi="Times New Roman" w:cs="Times New Roman"/>
          <w:b/>
          <w:sz w:val="26"/>
          <w:szCs w:val="26"/>
        </w:rPr>
      </w:pPr>
      <w:r w:rsidRPr="00157062">
        <w:rPr>
          <w:rFonts w:ascii="Times New Roman" w:hAnsi="Times New Roman" w:cs="Times New Roman"/>
          <w:b/>
          <w:bCs/>
          <w:sz w:val="26"/>
          <w:szCs w:val="26"/>
        </w:rPr>
        <w:t>Установит</w:t>
      </w:r>
      <w:r w:rsidR="00A827ED" w:rsidRPr="00157062">
        <w:rPr>
          <w:rFonts w:ascii="Times New Roman" w:hAnsi="Times New Roman" w:cs="Times New Roman"/>
          <w:b/>
          <w:bCs/>
          <w:sz w:val="26"/>
          <w:szCs w:val="26"/>
        </w:rPr>
        <w:t xml:space="preserve">е соответствие между понятиями </w:t>
      </w:r>
      <w:r w:rsidRPr="00157062">
        <w:rPr>
          <w:rFonts w:ascii="Times New Roman" w:hAnsi="Times New Roman" w:cs="Times New Roman"/>
          <w:b/>
          <w:bCs/>
          <w:sz w:val="26"/>
          <w:szCs w:val="26"/>
        </w:rPr>
        <w:t>и их определениями:</w:t>
      </w:r>
    </w:p>
    <w:p w:rsidR="00A827ED" w:rsidRPr="00157062" w:rsidRDefault="00A827ED" w:rsidP="00394F11">
      <w:pPr>
        <w:spacing w:after="0" w:line="240" w:lineRule="auto"/>
        <w:ind w:left="709"/>
        <w:contextualSpacing/>
        <w:rPr>
          <w:rFonts w:ascii="Times New Roman" w:hAnsi="Times New Roman" w:cs="Times New Roman"/>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4826"/>
      </w:tblGrid>
      <w:tr w:rsidR="003552C4" w:rsidRPr="00157062" w:rsidTr="00ED58FA">
        <w:trPr>
          <w:trHeight w:val="3420"/>
        </w:trPr>
        <w:tc>
          <w:tcPr>
            <w:tcW w:w="4591" w:type="dxa"/>
            <w:tcBorders>
              <w:top w:val="single" w:sz="4" w:space="0" w:color="auto"/>
              <w:left w:val="single" w:sz="4" w:space="0" w:color="auto"/>
              <w:bottom w:val="single" w:sz="4" w:space="0" w:color="auto"/>
              <w:right w:val="single" w:sz="4" w:space="0" w:color="auto"/>
            </w:tcBorders>
            <w:vAlign w:val="center"/>
            <w:hideMark/>
          </w:tcPr>
          <w:p w:rsidR="003552C4" w:rsidRPr="00157062" w:rsidRDefault="003552C4" w:rsidP="00394F11">
            <w:pPr>
              <w:spacing w:after="0" w:line="240" w:lineRule="auto"/>
              <w:rPr>
                <w:sz w:val="24"/>
                <w:szCs w:val="24"/>
                <w:lang w:eastAsia="en-US"/>
              </w:rPr>
            </w:pPr>
            <w:r w:rsidRPr="00157062">
              <w:rPr>
                <w:rFonts w:ascii="Times New Roman" w:hAnsi="Times New Roman" w:cs="Times New Roman"/>
                <w:b/>
                <w:bCs/>
                <w:sz w:val="24"/>
                <w:szCs w:val="24"/>
                <w:lang w:eastAsia="en-US"/>
              </w:rPr>
              <w:t xml:space="preserve">1. </w:t>
            </w:r>
            <w:r w:rsidRPr="00157062">
              <w:rPr>
                <w:rFonts w:ascii="Times New Roman" w:hAnsi="Times New Roman" w:cs="Times New Roman"/>
                <w:bCs/>
                <w:sz w:val="24"/>
                <w:szCs w:val="24"/>
                <w:lang w:eastAsia="en-US"/>
              </w:rPr>
              <w:t>Адаптированная основная общеобразовательная программа</w:t>
            </w:r>
          </w:p>
        </w:tc>
        <w:tc>
          <w:tcPr>
            <w:tcW w:w="4826" w:type="dxa"/>
            <w:tcBorders>
              <w:top w:val="single" w:sz="4" w:space="0" w:color="auto"/>
              <w:left w:val="single" w:sz="4" w:space="0" w:color="auto"/>
              <w:bottom w:val="single" w:sz="4" w:space="0" w:color="auto"/>
              <w:right w:val="single" w:sz="4" w:space="0" w:color="auto"/>
            </w:tcBorders>
          </w:tcPr>
          <w:p w:rsidR="003552C4" w:rsidRPr="00157062" w:rsidRDefault="003552C4" w:rsidP="00394F11">
            <w:pPr>
              <w:spacing w:after="0" w:line="240" w:lineRule="auto"/>
              <w:ind w:firstLine="709"/>
              <w:jc w:val="both"/>
              <w:rPr>
                <w:rFonts w:ascii="Times New Roman" w:hAnsi="Times New Roman" w:cs="Times New Roman"/>
                <w:sz w:val="24"/>
                <w:szCs w:val="24"/>
                <w:lang w:eastAsia="en-US"/>
              </w:rPr>
            </w:pPr>
            <w:r w:rsidRPr="00157062">
              <w:rPr>
                <w:rFonts w:ascii="Times New Roman" w:hAnsi="Times New Roman" w:cs="Times New Roman"/>
                <w:b/>
                <w:sz w:val="24"/>
                <w:szCs w:val="24"/>
                <w:lang w:eastAsia="en-US"/>
              </w:rPr>
              <w:t>а.</w:t>
            </w:r>
            <w:r w:rsidRPr="00157062">
              <w:rPr>
                <w:rFonts w:ascii="Times New Roman" w:hAnsi="Times New Roman" w:cs="Times New Roman"/>
                <w:sz w:val="24"/>
                <w:szCs w:val="24"/>
                <w:lang w:eastAsia="en-US"/>
              </w:rPr>
              <w:t xml:space="preserve">  образовательная программа, адаптированная для обучения ребенка с ОВЗ разрабатывается на базе основной образовательной программы (ООП) определённого уровня образования, с учетом индивидуальных образовательных потребностей и психофизических особенностей на период, определенный образовательной организацией самостоятельно, с возможностью её изменения в процессе обучения.</w:t>
            </w:r>
          </w:p>
          <w:p w:rsidR="003552C4" w:rsidRPr="00157062" w:rsidRDefault="003552C4" w:rsidP="00394F11">
            <w:pPr>
              <w:spacing w:after="0" w:line="240" w:lineRule="auto"/>
              <w:ind w:firstLine="709"/>
              <w:jc w:val="both"/>
              <w:rPr>
                <w:sz w:val="24"/>
                <w:szCs w:val="24"/>
                <w:lang w:eastAsia="en-US"/>
              </w:rPr>
            </w:pPr>
          </w:p>
        </w:tc>
      </w:tr>
      <w:tr w:rsidR="003552C4" w:rsidRPr="00157062" w:rsidTr="00ED58FA">
        <w:tc>
          <w:tcPr>
            <w:tcW w:w="4591" w:type="dxa"/>
            <w:tcBorders>
              <w:top w:val="single" w:sz="4" w:space="0" w:color="auto"/>
              <w:left w:val="single" w:sz="4" w:space="0" w:color="auto"/>
              <w:bottom w:val="single" w:sz="4" w:space="0" w:color="auto"/>
              <w:right w:val="single" w:sz="4" w:space="0" w:color="auto"/>
            </w:tcBorders>
            <w:vAlign w:val="center"/>
            <w:hideMark/>
          </w:tcPr>
          <w:p w:rsidR="003552C4" w:rsidRPr="00157062" w:rsidRDefault="003552C4" w:rsidP="00394F11">
            <w:pPr>
              <w:spacing w:after="0" w:line="240" w:lineRule="auto"/>
              <w:rPr>
                <w:sz w:val="24"/>
                <w:szCs w:val="24"/>
                <w:lang w:eastAsia="en-US"/>
              </w:rPr>
            </w:pPr>
            <w:r w:rsidRPr="00157062">
              <w:rPr>
                <w:rFonts w:ascii="Times New Roman" w:hAnsi="Times New Roman" w:cs="Times New Roman"/>
                <w:b/>
                <w:bCs/>
                <w:sz w:val="24"/>
                <w:szCs w:val="24"/>
                <w:lang w:eastAsia="en-US"/>
              </w:rPr>
              <w:t xml:space="preserve">2. </w:t>
            </w:r>
            <w:r w:rsidRPr="00157062">
              <w:rPr>
                <w:rFonts w:ascii="Times New Roman" w:hAnsi="Times New Roman" w:cs="Times New Roman"/>
                <w:bCs/>
                <w:sz w:val="24"/>
                <w:szCs w:val="24"/>
                <w:lang w:eastAsia="en-US"/>
              </w:rPr>
              <w:t>Адаптированная образовательная программа</w:t>
            </w:r>
          </w:p>
        </w:tc>
        <w:tc>
          <w:tcPr>
            <w:tcW w:w="4826" w:type="dxa"/>
            <w:tcBorders>
              <w:top w:val="single" w:sz="4" w:space="0" w:color="auto"/>
              <w:left w:val="single" w:sz="4" w:space="0" w:color="auto"/>
              <w:bottom w:val="single" w:sz="4" w:space="0" w:color="auto"/>
              <w:right w:val="single" w:sz="4" w:space="0" w:color="auto"/>
            </w:tcBorders>
            <w:hideMark/>
          </w:tcPr>
          <w:p w:rsidR="003552C4" w:rsidRPr="00157062" w:rsidRDefault="003552C4" w:rsidP="00394F11">
            <w:pPr>
              <w:spacing w:after="0" w:line="240" w:lineRule="auto"/>
              <w:ind w:firstLine="709"/>
              <w:jc w:val="both"/>
              <w:rPr>
                <w:sz w:val="24"/>
                <w:szCs w:val="24"/>
                <w:lang w:eastAsia="en-US"/>
              </w:rPr>
            </w:pPr>
            <w:r w:rsidRPr="00157062">
              <w:rPr>
                <w:rFonts w:ascii="Times New Roman" w:hAnsi="Times New Roman" w:cs="Times New Roman"/>
                <w:b/>
                <w:sz w:val="24"/>
                <w:szCs w:val="24"/>
                <w:lang w:eastAsia="en-US"/>
              </w:rPr>
              <w:t>б.</w:t>
            </w:r>
            <w:r w:rsidRPr="00157062">
              <w:rPr>
                <w:rFonts w:ascii="Times New Roman" w:hAnsi="Times New Roman" w:cs="Times New Roman"/>
                <w:sz w:val="24"/>
                <w:szCs w:val="24"/>
                <w:lang w:eastAsia="en-US"/>
              </w:rPr>
              <w:t xml:space="preserve"> документ, описывающий специальные образовательные условия для максимальной реализации особых образовательных потребностей ребенка с ОВЗ в процессе обучения и воспитания на определенной ступени образования. Разрабатывается для обучающегося с сочетанными нарушениями, в том числе, с умственной отсталостью умеренной, тяжёлой, или глубокой степени, максимально на один год на основе АООП, учитывает индивидуальную специфику образования ребенка с тяжелыми и множественными нарушениями развития</w:t>
            </w:r>
          </w:p>
        </w:tc>
      </w:tr>
      <w:tr w:rsidR="003552C4" w:rsidRPr="00157062" w:rsidTr="00ED58FA">
        <w:tc>
          <w:tcPr>
            <w:tcW w:w="4591" w:type="dxa"/>
            <w:tcBorders>
              <w:top w:val="single" w:sz="4" w:space="0" w:color="auto"/>
              <w:left w:val="single" w:sz="4" w:space="0" w:color="auto"/>
              <w:bottom w:val="single" w:sz="4" w:space="0" w:color="auto"/>
              <w:right w:val="single" w:sz="4" w:space="0" w:color="auto"/>
            </w:tcBorders>
            <w:vAlign w:val="center"/>
          </w:tcPr>
          <w:p w:rsidR="003552C4" w:rsidRPr="00157062" w:rsidRDefault="003552C4" w:rsidP="00394F11">
            <w:pPr>
              <w:spacing w:after="0" w:line="240" w:lineRule="auto"/>
              <w:rPr>
                <w:rFonts w:ascii="Times New Roman" w:hAnsi="Times New Roman" w:cs="Times New Roman"/>
                <w:sz w:val="24"/>
                <w:szCs w:val="24"/>
                <w:lang w:eastAsia="en-US"/>
              </w:rPr>
            </w:pPr>
            <w:r w:rsidRPr="00157062">
              <w:rPr>
                <w:rFonts w:ascii="Times New Roman" w:hAnsi="Times New Roman" w:cs="Times New Roman"/>
                <w:b/>
                <w:bCs/>
                <w:sz w:val="24"/>
                <w:szCs w:val="24"/>
                <w:lang w:eastAsia="en-US"/>
              </w:rPr>
              <w:t xml:space="preserve">3. </w:t>
            </w:r>
            <w:r w:rsidRPr="00157062">
              <w:rPr>
                <w:rFonts w:ascii="Times New Roman" w:hAnsi="Times New Roman" w:cs="Times New Roman"/>
                <w:bCs/>
                <w:sz w:val="24"/>
                <w:szCs w:val="24"/>
                <w:lang w:eastAsia="en-US"/>
              </w:rPr>
              <w:t xml:space="preserve">Специальная индивидуальная программа развития </w:t>
            </w:r>
          </w:p>
          <w:p w:rsidR="003552C4" w:rsidRPr="00157062" w:rsidRDefault="003552C4" w:rsidP="00394F11">
            <w:pPr>
              <w:spacing w:after="0" w:line="240" w:lineRule="auto"/>
              <w:rPr>
                <w:rFonts w:ascii="Times New Roman" w:hAnsi="Times New Roman" w:cs="Times New Roman"/>
                <w:b/>
                <w:bCs/>
                <w:sz w:val="24"/>
                <w:szCs w:val="24"/>
                <w:lang w:eastAsia="en-US"/>
              </w:rPr>
            </w:pPr>
          </w:p>
        </w:tc>
        <w:tc>
          <w:tcPr>
            <w:tcW w:w="4826" w:type="dxa"/>
            <w:tcBorders>
              <w:top w:val="single" w:sz="4" w:space="0" w:color="auto"/>
              <w:left w:val="single" w:sz="4" w:space="0" w:color="auto"/>
              <w:bottom w:val="single" w:sz="4" w:space="0" w:color="auto"/>
              <w:right w:val="single" w:sz="4" w:space="0" w:color="auto"/>
            </w:tcBorders>
            <w:hideMark/>
          </w:tcPr>
          <w:p w:rsidR="003552C4" w:rsidRPr="00157062" w:rsidRDefault="003552C4" w:rsidP="00394F11">
            <w:pPr>
              <w:spacing w:after="0" w:line="240" w:lineRule="auto"/>
              <w:ind w:left="76"/>
              <w:jc w:val="both"/>
              <w:rPr>
                <w:rFonts w:ascii="Times New Roman" w:hAnsi="Times New Roman" w:cs="Times New Roman"/>
                <w:sz w:val="24"/>
                <w:szCs w:val="24"/>
                <w:lang w:eastAsia="en-US"/>
              </w:rPr>
            </w:pPr>
            <w:r w:rsidRPr="00157062">
              <w:rPr>
                <w:rFonts w:ascii="Times New Roman" w:hAnsi="Times New Roman" w:cs="Times New Roman"/>
                <w:b/>
                <w:sz w:val="24"/>
                <w:szCs w:val="24"/>
                <w:lang w:eastAsia="en-US"/>
              </w:rPr>
              <w:t xml:space="preserve">          в.</w:t>
            </w:r>
            <w:r w:rsidRPr="00157062">
              <w:rPr>
                <w:rFonts w:ascii="Times New Roman" w:hAnsi="Times New Roman" w:cs="Times New Roman"/>
                <w:sz w:val="24"/>
                <w:szCs w:val="24"/>
                <w:lang w:eastAsia="en-US"/>
              </w:rP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w:t>
            </w:r>
            <w:r w:rsidRPr="00157062">
              <w:rPr>
                <w:rFonts w:ascii="Times New Roman" w:hAnsi="Times New Roman" w:cs="Times New Roman"/>
                <w:bCs/>
                <w:sz w:val="24"/>
                <w:szCs w:val="24"/>
                <w:lang w:eastAsia="en-US"/>
              </w:rPr>
              <w:t>специальные условия</w:t>
            </w:r>
            <w:r w:rsidRPr="00157062">
              <w:rPr>
                <w:rFonts w:ascii="Times New Roman" w:hAnsi="Times New Roman" w:cs="Times New Roman"/>
                <w:sz w:val="24"/>
                <w:szCs w:val="24"/>
                <w:lang w:eastAsia="en-US"/>
              </w:rPr>
              <w:t xml:space="preserve"> для </w:t>
            </w:r>
            <w:r w:rsidRPr="00157062">
              <w:rPr>
                <w:rFonts w:ascii="Times New Roman" w:hAnsi="Times New Roman" w:cs="Times New Roman"/>
                <w:sz w:val="24"/>
                <w:szCs w:val="24"/>
                <w:lang w:eastAsia="en-US"/>
              </w:rPr>
              <w:lastRenderedPageBreak/>
              <w:t>получения образования указанными обучающимися.</w:t>
            </w:r>
          </w:p>
        </w:tc>
      </w:tr>
    </w:tbl>
    <w:p w:rsidR="003552C4" w:rsidRPr="00157062" w:rsidRDefault="003552C4" w:rsidP="00394F11">
      <w:pPr>
        <w:autoSpaceDE w:val="0"/>
        <w:autoSpaceDN w:val="0"/>
        <w:adjustRightInd w:val="0"/>
        <w:spacing w:after="0" w:line="240" w:lineRule="auto"/>
        <w:ind w:left="709"/>
        <w:contextualSpacing/>
        <w:jc w:val="both"/>
        <w:rPr>
          <w:rFonts w:ascii="Times New Roman" w:hAnsi="Times New Roman" w:cs="Times New Roman"/>
          <w:b/>
          <w:sz w:val="26"/>
          <w:szCs w:val="26"/>
        </w:rPr>
      </w:pPr>
    </w:p>
    <w:p w:rsidR="003552C4" w:rsidRPr="00157062" w:rsidRDefault="003552C4" w:rsidP="00483D00">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b/>
          <w:sz w:val="26"/>
          <w:szCs w:val="26"/>
        </w:rPr>
      </w:pPr>
      <w:r w:rsidRPr="00157062">
        <w:rPr>
          <w:rFonts w:ascii="Times New Roman" w:hAnsi="Times New Roman" w:cs="Times New Roman"/>
          <w:b/>
          <w:sz w:val="26"/>
          <w:szCs w:val="26"/>
        </w:rPr>
        <w:t>Отметьте из перечисленных несколько задач, которые решает индивидуальная программа психолого-педагогического сопровождения:</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помощь в разрешении трудностей в обучении;</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помощь в профессиональной подготовке и ориентации;</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помощь во взаимоотношениях с окружающими (учителями, сверстниками, родителями);</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развитие психолого-педагогической компетентности (психологической</w:t>
      </w:r>
    </w:p>
    <w:p w:rsidR="003552C4" w:rsidRPr="00157062" w:rsidRDefault="003552C4" w:rsidP="00394F1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культуры) учащихся, родителей, педагогов;</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коррекция нарушений психических процессов и эмоционально-волевой сферы, в этой работе особое место занимает коррекция мышления и эмоционального состояния ученика;</w:t>
      </w:r>
    </w:p>
    <w:p w:rsidR="003552C4" w:rsidRPr="00157062" w:rsidRDefault="003552C4" w:rsidP="00483D00">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оказание методической помощи учителям по преодолению трудностей при освоении обучающимися программы.</w:t>
      </w:r>
    </w:p>
    <w:p w:rsidR="003552C4" w:rsidRPr="00157062" w:rsidRDefault="003552C4" w:rsidP="00483D00">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b/>
          <w:sz w:val="26"/>
          <w:szCs w:val="26"/>
        </w:rPr>
        <w:t>Найдите верное определение процесса сопровождения.</w:t>
      </w:r>
    </w:p>
    <w:p w:rsidR="003552C4" w:rsidRPr="00157062" w:rsidRDefault="003552C4" w:rsidP="00483D00">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 xml:space="preserve"> помощь в разрешении трудностей в обучении.</w:t>
      </w:r>
    </w:p>
    <w:p w:rsidR="003552C4" w:rsidRPr="00157062" w:rsidRDefault="003552C4" w:rsidP="00483D00">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комплекс последовательно реализуемых специалистами сопровождения действий, позволяющих субъекту сопровождения определиться с принятием решения и нести ответственность за реализацию решения.</w:t>
      </w:r>
    </w:p>
    <w:p w:rsidR="003552C4" w:rsidRPr="00157062" w:rsidRDefault="003552C4" w:rsidP="00483D00">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 xml:space="preserve">  способ практического осуществления процесса сопровождения на основании полной информации о сущности проблемы и путях её решения.</w:t>
      </w:r>
    </w:p>
    <w:p w:rsidR="003552C4" w:rsidRPr="00157062" w:rsidRDefault="003552C4" w:rsidP="00483D00">
      <w:pPr>
        <w:pStyle w:val="af4"/>
        <w:numPr>
          <w:ilvl w:val="0"/>
          <w:numId w:val="75"/>
        </w:numPr>
        <w:autoSpaceDE w:val="0"/>
        <w:autoSpaceDN w:val="0"/>
        <w:adjustRightInd w:val="0"/>
        <w:spacing w:after="0" w:line="240" w:lineRule="auto"/>
        <w:ind w:left="0" w:firstLine="709"/>
        <w:jc w:val="both"/>
        <w:rPr>
          <w:rFonts w:ascii="Times New Roman" w:hAnsi="Times New Roman" w:cs="Times New Roman"/>
          <w:b/>
          <w:sz w:val="26"/>
          <w:szCs w:val="26"/>
        </w:rPr>
      </w:pPr>
      <w:r w:rsidRPr="00157062">
        <w:rPr>
          <w:rFonts w:ascii="Times New Roman" w:hAnsi="Times New Roman" w:cs="Times New Roman"/>
          <w:b/>
          <w:sz w:val="26"/>
          <w:szCs w:val="26"/>
        </w:rPr>
        <w:t>Из перечня необходимых действий для  работы с детьми с СДВГ  найдите лишнее утверждение:</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разрешайте ребенку через каждые 20 минут вставать и ходить в конце класса;</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расписание уроков должно быть постоянным;</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используйте на уроке элементы игры и соревнования;</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важно составлять визуальное расписание на день, где в виде карточек обозначена четкая последовательность всех действий в течение дня;</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предоставьте ребенку возможность быстро обращаться к вам за помощью в случае затруднения;</w:t>
      </w:r>
    </w:p>
    <w:p w:rsidR="003552C4" w:rsidRPr="00157062" w:rsidRDefault="003552C4" w:rsidP="00483D00">
      <w:pPr>
        <w:numPr>
          <w:ilvl w:val="0"/>
          <w:numId w:val="7"/>
        </w:numPr>
        <w:spacing w:after="0" w:line="240" w:lineRule="auto"/>
        <w:ind w:left="0" w:firstLine="709"/>
        <w:contextualSpacing/>
        <w:rPr>
          <w:rFonts w:ascii="Times New Roman" w:hAnsi="Times New Roman" w:cs="Times New Roman"/>
          <w:sz w:val="26"/>
          <w:szCs w:val="26"/>
        </w:rPr>
      </w:pPr>
      <w:r w:rsidRPr="00157062">
        <w:rPr>
          <w:rFonts w:ascii="Times New Roman" w:hAnsi="Times New Roman" w:cs="Times New Roman"/>
          <w:sz w:val="26"/>
          <w:szCs w:val="26"/>
        </w:rPr>
        <w:t>большие задания разбивайте на последовательные части, контролируя каждое.</w:t>
      </w:r>
    </w:p>
    <w:p w:rsidR="003552C4" w:rsidRPr="00157062" w:rsidRDefault="00713C0F" w:rsidP="00394F11">
      <w:pPr>
        <w:spacing w:after="0" w:line="240" w:lineRule="auto"/>
        <w:ind w:firstLine="709"/>
        <w:jc w:val="both"/>
        <w:rPr>
          <w:rFonts w:ascii="Times New Roman" w:hAnsi="Times New Roman" w:cs="Times New Roman"/>
          <w:b/>
          <w:sz w:val="26"/>
          <w:szCs w:val="26"/>
        </w:rPr>
      </w:pPr>
      <w:r w:rsidRPr="00157062">
        <w:rPr>
          <w:rFonts w:ascii="Times New Roman" w:hAnsi="Times New Roman" w:cs="Times New Roman"/>
          <w:b/>
          <w:sz w:val="26"/>
          <w:szCs w:val="26"/>
        </w:rPr>
        <w:t>5.</w:t>
      </w:r>
      <w:r w:rsidR="003552C4" w:rsidRPr="00157062">
        <w:rPr>
          <w:rFonts w:ascii="Times New Roman" w:hAnsi="Times New Roman" w:cs="Times New Roman"/>
          <w:b/>
          <w:sz w:val="26"/>
          <w:szCs w:val="26"/>
        </w:rPr>
        <w:t xml:space="preserve"> Из перечисленных некоторых типичных затруднений у детей с ОВЗ найдите не соответствующие:</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Нуждается в постоянной помощи взрослого;</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Низкий уровень свойств внимания (устойчивость, концентрация, переключение);</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Низкий уровень развития речи, мышления;</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Трудности в понимании инструкций;</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Отсутствие конформизма и способности идти на компромисс;</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Инфантилизм;</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Низкая самооценка;</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Повышенная тревожность;</w:t>
      </w:r>
    </w:p>
    <w:p w:rsidR="003552C4" w:rsidRPr="00157062" w:rsidRDefault="003552C4" w:rsidP="00483D00">
      <w:pPr>
        <w:numPr>
          <w:ilvl w:val="0"/>
          <w:numId w:val="8"/>
        </w:numPr>
        <w:spacing w:after="0" w:line="240" w:lineRule="auto"/>
        <w:ind w:left="0" w:firstLine="709"/>
        <w:contextualSpacing/>
        <w:jc w:val="both"/>
        <w:rPr>
          <w:rFonts w:ascii="Times New Roman" w:hAnsi="Times New Roman" w:cs="Times New Roman"/>
          <w:sz w:val="26"/>
          <w:szCs w:val="26"/>
        </w:rPr>
      </w:pPr>
      <w:r w:rsidRPr="00157062">
        <w:rPr>
          <w:rFonts w:ascii="Times New Roman" w:hAnsi="Times New Roman" w:cs="Times New Roman"/>
          <w:sz w:val="26"/>
          <w:szCs w:val="26"/>
        </w:rPr>
        <w:t xml:space="preserve">Перфекционизм. </w:t>
      </w:r>
    </w:p>
    <w:p w:rsidR="003552C4" w:rsidRPr="00157062" w:rsidRDefault="003552C4" w:rsidP="00394F11">
      <w:pPr>
        <w:spacing w:after="0" w:line="240" w:lineRule="auto"/>
        <w:ind w:left="1069"/>
        <w:contextualSpacing/>
        <w:jc w:val="both"/>
        <w:rPr>
          <w:rFonts w:ascii="Times New Roman" w:hAnsi="Times New Roman" w:cs="Times New Roman"/>
          <w:sz w:val="26"/>
          <w:szCs w:val="26"/>
        </w:rPr>
      </w:pPr>
    </w:p>
    <w:p w:rsidR="00157062" w:rsidRPr="00157062" w:rsidRDefault="00157062" w:rsidP="00394F11">
      <w:pPr>
        <w:spacing w:after="0" w:line="240" w:lineRule="auto"/>
        <w:jc w:val="right"/>
        <w:rPr>
          <w:rFonts w:ascii="Times New Roman" w:hAnsi="Times New Roman"/>
          <w:sz w:val="26"/>
          <w:szCs w:val="26"/>
        </w:rPr>
      </w:pPr>
    </w:p>
    <w:p w:rsidR="004734B6" w:rsidRDefault="004734B6" w:rsidP="00394F11">
      <w:pPr>
        <w:spacing w:after="0" w:line="240" w:lineRule="auto"/>
        <w:jc w:val="right"/>
        <w:rPr>
          <w:rFonts w:ascii="Times New Roman" w:hAnsi="Times New Roman"/>
          <w:sz w:val="26"/>
          <w:szCs w:val="26"/>
        </w:rPr>
      </w:pPr>
    </w:p>
    <w:p w:rsidR="00561725" w:rsidRPr="00157062" w:rsidRDefault="00561725" w:rsidP="00394F11">
      <w:pPr>
        <w:spacing w:after="0" w:line="240" w:lineRule="auto"/>
        <w:jc w:val="right"/>
        <w:rPr>
          <w:rFonts w:ascii="Times New Roman" w:hAnsi="Times New Roman"/>
          <w:i/>
          <w:iCs/>
          <w:sz w:val="26"/>
          <w:szCs w:val="26"/>
        </w:rPr>
      </w:pPr>
      <w:r w:rsidRPr="00157062">
        <w:rPr>
          <w:rFonts w:ascii="Times New Roman" w:hAnsi="Times New Roman"/>
          <w:sz w:val="26"/>
          <w:szCs w:val="26"/>
        </w:rPr>
        <w:lastRenderedPageBreak/>
        <w:t xml:space="preserve">Приложение № </w:t>
      </w:r>
      <w:r w:rsidR="008B6F27" w:rsidRPr="00157062">
        <w:rPr>
          <w:rFonts w:ascii="Times New Roman" w:hAnsi="Times New Roman"/>
          <w:sz w:val="26"/>
          <w:szCs w:val="26"/>
        </w:rPr>
        <w:t>6</w:t>
      </w:r>
    </w:p>
    <w:p w:rsidR="008874AE" w:rsidRPr="00157062" w:rsidRDefault="008874AE" w:rsidP="00394F11">
      <w:pPr>
        <w:spacing w:after="0" w:line="240" w:lineRule="auto"/>
        <w:ind w:left="7090"/>
        <w:jc w:val="right"/>
        <w:rPr>
          <w:rFonts w:ascii="Times New Roman" w:hAnsi="Times New Roman"/>
          <w:i/>
          <w:iCs/>
          <w:sz w:val="26"/>
          <w:szCs w:val="26"/>
        </w:rPr>
      </w:pPr>
      <w:r w:rsidRPr="00157062">
        <w:rPr>
          <w:rFonts w:ascii="Times New Roman" w:hAnsi="Times New Roman"/>
          <w:sz w:val="26"/>
          <w:szCs w:val="26"/>
        </w:rPr>
        <w:t>к приказу № 01-03/0</w:t>
      </w:r>
      <w:r w:rsidR="00E460F7" w:rsidRPr="00157062">
        <w:rPr>
          <w:rFonts w:ascii="Times New Roman" w:hAnsi="Times New Roman"/>
          <w:sz w:val="26"/>
          <w:szCs w:val="26"/>
        </w:rPr>
        <w:t>5</w:t>
      </w:r>
    </w:p>
    <w:p w:rsidR="008874AE" w:rsidRPr="00157062" w:rsidRDefault="008874AE" w:rsidP="00394F11">
      <w:pPr>
        <w:spacing w:after="0" w:line="240" w:lineRule="auto"/>
        <w:ind w:left="7090"/>
        <w:jc w:val="right"/>
        <w:rPr>
          <w:rFonts w:ascii="Times New Roman" w:hAnsi="Times New Roman"/>
          <w:sz w:val="26"/>
          <w:szCs w:val="26"/>
        </w:rPr>
      </w:pPr>
      <w:r w:rsidRPr="00157062">
        <w:rPr>
          <w:rFonts w:ascii="Times New Roman" w:hAnsi="Times New Roman"/>
          <w:sz w:val="26"/>
          <w:szCs w:val="26"/>
        </w:rPr>
        <w:t xml:space="preserve">от 9 </w:t>
      </w:r>
      <w:r w:rsidR="00EA47C4" w:rsidRPr="00157062">
        <w:rPr>
          <w:rFonts w:ascii="Times New Roman" w:hAnsi="Times New Roman"/>
          <w:sz w:val="26"/>
          <w:szCs w:val="26"/>
        </w:rPr>
        <w:t>января 2025</w:t>
      </w:r>
      <w:r w:rsidRPr="00157062">
        <w:rPr>
          <w:rFonts w:ascii="Times New Roman" w:hAnsi="Times New Roman"/>
          <w:sz w:val="26"/>
          <w:szCs w:val="26"/>
        </w:rPr>
        <w:t xml:space="preserve"> г.</w:t>
      </w:r>
    </w:p>
    <w:p w:rsidR="00561725" w:rsidRPr="00157062" w:rsidRDefault="00561725" w:rsidP="00394F11">
      <w:pPr>
        <w:spacing w:after="0" w:line="240" w:lineRule="auto"/>
        <w:ind w:left="7090" w:firstLine="709"/>
        <w:rPr>
          <w:rFonts w:ascii="Times New Roman" w:hAnsi="Times New Roman"/>
          <w:sz w:val="26"/>
          <w:szCs w:val="26"/>
        </w:rPr>
      </w:pPr>
    </w:p>
    <w:p w:rsidR="00397A13" w:rsidRPr="00157062" w:rsidRDefault="00397A13" w:rsidP="00394F11">
      <w:pPr>
        <w:spacing w:after="0" w:line="240" w:lineRule="auto"/>
        <w:ind w:firstLine="567"/>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Рабочая программа учебного модуля</w:t>
      </w:r>
    </w:p>
    <w:p w:rsidR="00397A13" w:rsidRPr="00157062" w:rsidRDefault="00397A13" w:rsidP="00394F11">
      <w:pPr>
        <w:spacing w:after="0" w:line="240" w:lineRule="auto"/>
        <w:jc w:val="center"/>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 xml:space="preserve">«Психолого-педагогическое сопровождение детей дошкольного возраста </w:t>
      </w:r>
      <w:r w:rsidRPr="00157062">
        <w:rPr>
          <w:rFonts w:ascii="Times New Roman" w:eastAsia="Times New Roman" w:hAnsi="Times New Roman" w:cs="Times New Roman"/>
          <w:sz w:val="26"/>
          <w:szCs w:val="26"/>
        </w:rPr>
        <w:t xml:space="preserve">с </w:t>
      </w:r>
      <w:r w:rsidRPr="00157062">
        <w:rPr>
          <w:rFonts w:ascii="Times New Roman" w:eastAsia="Times New Roman" w:hAnsi="Times New Roman" w:cs="Times New Roman"/>
          <w:b/>
          <w:sz w:val="26"/>
          <w:szCs w:val="26"/>
        </w:rPr>
        <w:t>синдромом дефицита внимания с гиперактивностью (СДВГ)</w:t>
      </w:r>
      <w:r w:rsidRPr="00157062">
        <w:rPr>
          <w:rFonts w:ascii="Times New Roman" w:eastAsia="Times New Roman" w:hAnsi="Times New Roman" w:cs="Times New Roman"/>
          <w:b/>
          <w:bCs/>
          <w:sz w:val="26"/>
          <w:szCs w:val="26"/>
        </w:rPr>
        <w:t>»</w:t>
      </w:r>
    </w:p>
    <w:p w:rsidR="00AF64CA" w:rsidRPr="00157062" w:rsidRDefault="00AF64CA" w:rsidP="00394F11">
      <w:pPr>
        <w:spacing w:after="0" w:line="240" w:lineRule="auto"/>
        <w:jc w:val="center"/>
        <w:rPr>
          <w:rFonts w:ascii="Times New Roman" w:eastAsia="Times New Roman" w:hAnsi="Times New Roman" w:cs="Times New Roman"/>
          <w:b/>
          <w:bCs/>
          <w:sz w:val="26"/>
          <w:szCs w:val="26"/>
        </w:rPr>
      </w:pPr>
    </w:p>
    <w:p w:rsidR="004F2610" w:rsidRPr="00157062" w:rsidRDefault="00397A13" w:rsidP="00394F11">
      <w:pPr>
        <w:spacing w:after="0" w:line="240" w:lineRule="auto"/>
        <w:ind w:firstLine="709"/>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 xml:space="preserve">Составитель рабочей программы: </w:t>
      </w:r>
      <w:r w:rsidRPr="00157062">
        <w:rPr>
          <w:rFonts w:ascii="Times New Roman" w:eastAsia="Times New Roman" w:hAnsi="Times New Roman" w:cs="Times New Roman"/>
          <w:bCs/>
          <w:sz w:val="26"/>
          <w:szCs w:val="26"/>
        </w:rPr>
        <w:t>Наутье С.А., заведующий отделом методического сопровождения образовательных учреждений городского округа Анадырь ГАУ ДПО ЧИРОиПК</w:t>
      </w:r>
      <w:r w:rsidR="005A451D" w:rsidRPr="00157062">
        <w:rPr>
          <w:rFonts w:ascii="Times New Roman" w:eastAsia="Times New Roman" w:hAnsi="Times New Roman" w:cs="Times New Roman"/>
          <w:bCs/>
          <w:sz w:val="26"/>
          <w:szCs w:val="26"/>
        </w:rPr>
        <w:t>.</w:t>
      </w:r>
    </w:p>
    <w:p w:rsidR="00397A13" w:rsidRPr="00157062" w:rsidRDefault="00397A13" w:rsidP="00394F11">
      <w:pPr>
        <w:spacing w:after="0" w:line="240" w:lineRule="auto"/>
        <w:ind w:firstLine="709"/>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sz w:val="26"/>
          <w:szCs w:val="26"/>
        </w:rPr>
        <w:t xml:space="preserve">Цель программы: </w:t>
      </w:r>
      <w:r w:rsidRPr="00157062">
        <w:rPr>
          <w:rFonts w:ascii="Times New Roman" w:eastAsia="Times New Roman" w:hAnsi="Times New Roman" w:cs="Times New Roman"/>
          <w:sz w:val="26"/>
          <w:szCs w:val="26"/>
        </w:rPr>
        <w:t>совершенствование профессиональных и общекультурных компетенций педагогических работников дошкольных образовательных организаций в области организации психолого-педагогического сопровождения дошкольников с  синдромом дефицита внимания с гиперактивностью (СДВГ) в условиях дошкольного образовательного учреждения в соответствии с профессиональным стандартом.</w:t>
      </w:r>
    </w:p>
    <w:p w:rsidR="0071426B" w:rsidRPr="00157062" w:rsidRDefault="00397A13" w:rsidP="00394F11">
      <w:pPr>
        <w:spacing w:after="0" w:line="240" w:lineRule="auto"/>
        <w:ind w:firstLine="708"/>
        <w:jc w:val="both"/>
        <w:rPr>
          <w:rFonts w:ascii="Times New Roman" w:eastAsia="Times New Roman" w:hAnsi="Times New Roman" w:cs="Times New Roman"/>
          <w:sz w:val="26"/>
          <w:szCs w:val="26"/>
          <w:lang w:eastAsia="en-US"/>
        </w:rPr>
      </w:pPr>
      <w:r w:rsidRPr="00157062">
        <w:rPr>
          <w:rFonts w:ascii="Times New Roman" w:eastAsia="Times New Roman" w:hAnsi="Times New Roman" w:cs="Times New Roman"/>
          <w:b/>
          <w:sz w:val="26"/>
          <w:szCs w:val="26"/>
          <w:lang w:eastAsia="en-US"/>
        </w:rPr>
        <w:t>Планируемые результаты обучения</w:t>
      </w:r>
      <w:r w:rsidR="0071426B" w:rsidRPr="00157062">
        <w:rPr>
          <w:rFonts w:ascii="Times New Roman" w:eastAsia="Times New Roman" w:hAnsi="Times New Roman" w:cs="Times New Roman"/>
          <w:b/>
          <w:sz w:val="26"/>
          <w:szCs w:val="26"/>
          <w:lang w:eastAsia="en-US"/>
        </w:rPr>
        <w:t xml:space="preserve">: </w:t>
      </w:r>
      <w:r w:rsidR="0071426B" w:rsidRPr="00157062">
        <w:rPr>
          <w:rFonts w:ascii="Times New Roman" w:eastAsia="Times New Roman" w:hAnsi="Times New Roman" w:cs="Times New Roman"/>
          <w:sz w:val="26"/>
          <w:szCs w:val="26"/>
          <w:lang w:eastAsia="en-US"/>
        </w:rPr>
        <w:t>в</w:t>
      </w:r>
      <w:r w:rsidRPr="00157062">
        <w:rPr>
          <w:rFonts w:ascii="Times New Roman" w:eastAsia="Times New Roman" w:hAnsi="Times New Roman" w:cs="Times New Roman"/>
          <w:sz w:val="26"/>
          <w:szCs w:val="26"/>
          <w:lang w:eastAsia="en-US"/>
        </w:rPr>
        <w:t xml:space="preserve"> результате освоения программы обучающийся должен</w:t>
      </w:r>
    </w:p>
    <w:p w:rsidR="00397A13" w:rsidRPr="00157062" w:rsidRDefault="00397A13" w:rsidP="00394F11">
      <w:pPr>
        <w:spacing w:after="0" w:line="240" w:lineRule="auto"/>
        <w:ind w:firstLine="708"/>
        <w:jc w:val="both"/>
        <w:rPr>
          <w:rFonts w:ascii="Times New Roman" w:eastAsia="Times New Roman" w:hAnsi="Times New Roman" w:cs="Times New Roman"/>
          <w:b/>
          <w:bCs/>
          <w:sz w:val="26"/>
          <w:szCs w:val="26"/>
          <w:lang w:eastAsia="en-US"/>
        </w:rPr>
      </w:pPr>
      <w:r w:rsidRPr="00157062">
        <w:rPr>
          <w:rFonts w:ascii="Times New Roman" w:eastAsia="Times New Roman" w:hAnsi="Times New Roman" w:cs="Times New Roman"/>
          <w:b/>
          <w:sz w:val="26"/>
          <w:szCs w:val="26"/>
          <w:lang w:eastAsia="en-US"/>
        </w:rPr>
        <w:t>знать</w:t>
      </w:r>
      <w:r w:rsidRPr="00157062">
        <w:rPr>
          <w:rFonts w:ascii="Times New Roman" w:eastAsia="Times New Roman" w:hAnsi="Times New Roman" w:cs="Times New Roman"/>
          <w:b/>
          <w:bCs/>
          <w:sz w:val="26"/>
          <w:szCs w:val="26"/>
          <w:lang w:eastAsia="en-US"/>
        </w:rPr>
        <w:t xml:space="preserve">: </w:t>
      </w:r>
    </w:p>
    <w:p w:rsidR="00397A13" w:rsidRPr="00157062" w:rsidRDefault="00A827ED"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 </w:t>
      </w:r>
      <w:r w:rsidR="00397A13" w:rsidRPr="00157062">
        <w:rPr>
          <w:rFonts w:ascii="Times New Roman" w:eastAsia="Times New Roman" w:hAnsi="Times New Roman" w:cs="Times New Roman"/>
          <w:b/>
          <w:bCs/>
          <w:sz w:val="26"/>
          <w:szCs w:val="26"/>
        </w:rPr>
        <w:t>о</w:t>
      </w:r>
      <w:r w:rsidR="00397A13" w:rsidRPr="00157062">
        <w:rPr>
          <w:rFonts w:ascii="Times New Roman" w:eastAsia="Times New Roman" w:hAnsi="Times New Roman" w:cs="Times New Roman"/>
          <w:sz w:val="26"/>
          <w:szCs w:val="26"/>
        </w:rPr>
        <w:t>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397A13" w:rsidRPr="00157062" w:rsidRDefault="00397A13" w:rsidP="00394F11">
      <w:pPr>
        <w:spacing w:after="0" w:line="240" w:lineRule="auto"/>
        <w:ind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пути достижения образовательных результатов и спос</w:t>
      </w:r>
      <w:r w:rsidR="00713C0F" w:rsidRPr="00157062">
        <w:rPr>
          <w:rFonts w:ascii="Times New Roman" w:eastAsia="Times New Roman" w:hAnsi="Times New Roman" w:cs="Times New Roman"/>
          <w:sz w:val="26"/>
          <w:szCs w:val="26"/>
        </w:rPr>
        <w:t>обы оценки результатов обучения.</w:t>
      </w:r>
    </w:p>
    <w:p w:rsidR="00397A13" w:rsidRPr="00157062" w:rsidRDefault="00397A13" w:rsidP="00394F11">
      <w:pPr>
        <w:autoSpaceDE w:val="0"/>
        <w:autoSpaceDN w:val="0"/>
        <w:adjustRightInd w:val="0"/>
        <w:spacing w:after="0" w:line="240" w:lineRule="auto"/>
        <w:ind w:firstLine="709"/>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уметь:</w:t>
      </w:r>
      <w:r w:rsidRPr="00157062">
        <w:rPr>
          <w:rFonts w:ascii="Times New Roman" w:eastAsia="Times New Roman" w:hAnsi="Times New Roman" w:cs="Times New Roman"/>
          <w:sz w:val="26"/>
          <w:szCs w:val="26"/>
        </w:rPr>
        <w:t xml:space="preserve"> </w:t>
      </w:r>
    </w:p>
    <w:p w:rsidR="00397A13" w:rsidRPr="00157062" w:rsidRDefault="00397A13" w:rsidP="00394F1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 оказание помощи любому ребенку вне зависимости от его реальных учебных возможностей, особенностей в поведении, состояния псих</w:t>
      </w:r>
      <w:r w:rsidR="00713C0F" w:rsidRPr="00157062">
        <w:rPr>
          <w:rFonts w:ascii="Times New Roman" w:eastAsia="Times New Roman" w:hAnsi="Times New Roman" w:cs="Times New Roman"/>
          <w:color w:val="000000"/>
          <w:sz w:val="26"/>
          <w:szCs w:val="26"/>
        </w:rPr>
        <w:t>ического и физического здоровья;</w:t>
      </w:r>
    </w:p>
    <w:p w:rsidR="00397A13" w:rsidRPr="00157062" w:rsidRDefault="00397A13" w:rsidP="00394F1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color w:val="000000"/>
          <w:sz w:val="26"/>
          <w:szCs w:val="26"/>
        </w:rPr>
        <w:t>-</w:t>
      </w:r>
      <w:r w:rsidR="0071426B" w:rsidRPr="00157062">
        <w:rPr>
          <w:rFonts w:ascii="Times New Roman" w:eastAsia="Times New Roman" w:hAnsi="Times New Roman" w:cs="Times New Roman"/>
          <w:color w:val="000000"/>
          <w:sz w:val="26"/>
          <w:szCs w:val="26"/>
        </w:rPr>
        <w:t xml:space="preserve"> </w:t>
      </w:r>
      <w:r w:rsidRPr="00157062">
        <w:rPr>
          <w:rFonts w:ascii="Times New Roman" w:eastAsia="Times New Roman" w:hAnsi="Times New Roman" w:cs="Times New Roman"/>
          <w:color w:val="000000"/>
          <w:sz w:val="26"/>
          <w:szCs w:val="26"/>
        </w:rPr>
        <w:t>использовать в практике своей работы психологические подходы: культурно-исторический, деятельностный и разв</w:t>
      </w:r>
      <w:r w:rsidR="00713C0F" w:rsidRPr="00157062">
        <w:rPr>
          <w:rFonts w:ascii="Times New Roman" w:eastAsia="Times New Roman" w:hAnsi="Times New Roman" w:cs="Times New Roman"/>
          <w:color w:val="000000"/>
          <w:sz w:val="26"/>
          <w:szCs w:val="26"/>
        </w:rPr>
        <w:t>ивающий;</w:t>
      </w:r>
    </w:p>
    <w:p w:rsidR="00397A13" w:rsidRPr="00157062" w:rsidRDefault="00397A13" w:rsidP="00394F1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bCs/>
          <w:color w:val="000000"/>
          <w:sz w:val="26"/>
          <w:szCs w:val="26"/>
        </w:rPr>
        <w:t>-</w:t>
      </w:r>
      <w:r w:rsidR="0071426B" w:rsidRPr="00157062">
        <w:rPr>
          <w:rFonts w:ascii="Times New Roman" w:eastAsia="Times New Roman" w:hAnsi="Times New Roman" w:cs="Times New Roman"/>
          <w:bCs/>
          <w:color w:val="000000"/>
          <w:sz w:val="26"/>
          <w:szCs w:val="26"/>
        </w:rPr>
        <w:t xml:space="preserve"> </w:t>
      </w:r>
      <w:r w:rsidRPr="00157062">
        <w:rPr>
          <w:rFonts w:ascii="Times New Roman" w:eastAsia="Times New Roman" w:hAnsi="Times New Roman" w:cs="Times New Roman"/>
          <w:bCs/>
          <w:color w:val="000000"/>
          <w:sz w:val="26"/>
          <w:szCs w:val="26"/>
        </w:rPr>
        <w:t>р</w:t>
      </w:r>
      <w:r w:rsidRPr="00157062">
        <w:rPr>
          <w:rFonts w:ascii="Times New Roman" w:eastAsia="Times New Roman" w:hAnsi="Times New Roman" w:cs="Times New Roman"/>
          <w:color w:val="000000"/>
          <w:sz w:val="26"/>
          <w:szCs w:val="26"/>
        </w:rPr>
        <w:t>егулировать поведение обучающихся для обеспечения безопасной образовательной среды.</w:t>
      </w:r>
    </w:p>
    <w:p w:rsidR="00397A13" w:rsidRPr="00157062" w:rsidRDefault="00397A13" w:rsidP="00394F11">
      <w:pPr>
        <w:spacing w:after="0" w:line="240" w:lineRule="auto"/>
        <w:ind w:firstLine="567"/>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Объём рабочей программы: </w:t>
      </w:r>
      <w:r w:rsidRPr="00157062">
        <w:rPr>
          <w:rFonts w:ascii="Times New Roman" w:eastAsia="Times New Roman" w:hAnsi="Times New Roman" w:cs="Times New Roman"/>
          <w:bCs/>
          <w:sz w:val="26"/>
          <w:szCs w:val="26"/>
        </w:rPr>
        <w:t>8</w:t>
      </w:r>
      <w:r w:rsidRPr="00157062">
        <w:rPr>
          <w:rFonts w:ascii="Times New Roman" w:eastAsia="Times New Roman" w:hAnsi="Times New Roman" w:cs="Times New Roman"/>
          <w:sz w:val="26"/>
          <w:szCs w:val="26"/>
        </w:rPr>
        <w:t xml:space="preserve"> академических часов.</w:t>
      </w:r>
    </w:p>
    <w:p w:rsidR="00397A13" w:rsidRPr="00157062" w:rsidRDefault="00397A13" w:rsidP="00394F11">
      <w:pPr>
        <w:spacing w:after="0" w:line="240" w:lineRule="auto"/>
        <w:ind w:firstLine="567"/>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Форма освоения рабочей программы:</w:t>
      </w:r>
      <w:r w:rsidRPr="00157062">
        <w:rPr>
          <w:rFonts w:ascii="Times New Roman" w:eastAsia="Times New Roman" w:hAnsi="Times New Roman" w:cs="Times New Roman"/>
          <w:sz w:val="26"/>
          <w:szCs w:val="26"/>
        </w:rPr>
        <w:t xml:space="preserve"> заочная с использованием дистанционных образовательных технологий.</w:t>
      </w:r>
    </w:p>
    <w:p w:rsidR="00397A13" w:rsidRPr="00157062" w:rsidRDefault="00397A13" w:rsidP="00394F11">
      <w:pPr>
        <w:spacing w:after="0" w:line="240" w:lineRule="auto"/>
        <w:ind w:firstLine="567"/>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b/>
          <w:bCs/>
          <w:sz w:val="26"/>
          <w:szCs w:val="26"/>
        </w:rPr>
        <w:t xml:space="preserve">Категория обучающихся: </w:t>
      </w:r>
    </w:p>
    <w:p w:rsidR="00397A13" w:rsidRPr="00157062" w:rsidRDefault="00397A13" w:rsidP="00483D00">
      <w:pPr>
        <w:numPr>
          <w:ilvl w:val="0"/>
          <w:numId w:val="28"/>
        </w:numPr>
        <w:spacing w:after="0" w:line="240" w:lineRule="auto"/>
        <w:ind w:left="0" w:firstLine="567"/>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Руководители (заместители руководителей, руководители структурных подразделений) дошкольных образовательных организаций.</w:t>
      </w:r>
    </w:p>
    <w:p w:rsidR="00397A13" w:rsidRPr="00157062" w:rsidRDefault="00397A13" w:rsidP="00483D00">
      <w:pPr>
        <w:numPr>
          <w:ilvl w:val="0"/>
          <w:numId w:val="28"/>
        </w:numPr>
        <w:spacing w:after="0" w:line="240" w:lineRule="auto"/>
        <w:ind w:left="0" w:firstLine="567"/>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Педагогические работники дошкольных образовательных организаций.</w:t>
      </w:r>
    </w:p>
    <w:p w:rsidR="005A451D" w:rsidRPr="00157062" w:rsidRDefault="005A451D" w:rsidP="00394F11">
      <w:pPr>
        <w:spacing w:after="0" w:line="240" w:lineRule="auto"/>
        <w:ind w:firstLine="567"/>
        <w:contextualSpacing/>
        <w:jc w:val="center"/>
        <w:rPr>
          <w:rFonts w:ascii="Times New Roman" w:eastAsia="Times New Roman" w:hAnsi="Times New Roman" w:cs="Times New Roman"/>
          <w:b/>
          <w:sz w:val="26"/>
          <w:szCs w:val="26"/>
        </w:rPr>
      </w:pPr>
    </w:p>
    <w:p w:rsidR="00397A13" w:rsidRPr="00157062" w:rsidRDefault="00397A13" w:rsidP="00394F11">
      <w:pPr>
        <w:spacing w:after="0" w:line="240" w:lineRule="auto"/>
        <w:contextualSpacing/>
        <w:jc w:val="center"/>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Содержание </w:t>
      </w:r>
      <w:r w:rsidR="005A451D" w:rsidRPr="00157062">
        <w:rPr>
          <w:rFonts w:ascii="Times New Roman" w:eastAsia="Times New Roman" w:hAnsi="Times New Roman" w:cs="Times New Roman"/>
          <w:b/>
          <w:sz w:val="26"/>
          <w:szCs w:val="26"/>
        </w:rPr>
        <w:t>рабочей программы</w:t>
      </w:r>
    </w:p>
    <w:p w:rsidR="005A451D" w:rsidRPr="00157062" w:rsidRDefault="005A451D" w:rsidP="00394F11">
      <w:pPr>
        <w:spacing w:after="0" w:line="240" w:lineRule="auto"/>
        <w:ind w:firstLine="567"/>
        <w:contextualSpacing/>
        <w:jc w:val="center"/>
        <w:rPr>
          <w:rFonts w:ascii="Times New Roman" w:eastAsia="Times New Roman" w:hAnsi="Times New Roman" w:cs="Times New Roman"/>
          <w:b/>
          <w:sz w:val="26"/>
          <w:szCs w:val="26"/>
        </w:rPr>
      </w:pPr>
    </w:p>
    <w:p w:rsidR="00397A13" w:rsidRPr="00157062" w:rsidRDefault="00397A13" w:rsidP="00394F11">
      <w:pPr>
        <w:spacing w:after="0" w:line="240" w:lineRule="auto"/>
        <w:ind w:firstLine="709"/>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sz w:val="26"/>
          <w:szCs w:val="26"/>
        </w:rPr>
        <w:t>Модуль 1. «Синдром дефицита внимания и гиперактивности у детей» (3 часа)</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lang w:eastAsia="en-US"/>
        </w:rPr>
      </w:pPr>
      <w:r w:rsidRPr="00157062">
        <w:rPr>
          <w:rFonts w:ascii="Times New Roman" w:eastAsia="Times New Roman" w:hAnsi="Times New Roman" w:cs="Times New Roman"/>
          <w:b/>
          <w:bCs/>
          <w:sz w:val="26"/>
          <w:szCs w:val="26"/>
        </w:rPr>
        <w:t>Тема 1.1</w:t>
      </w:r>
      <w:r w:rsidRPr="00157062">
        <w:rPr>
          <w:rFonts w:ascii="Times New Roman" w:eastAsia="Times New Roman" w:hAnsi="Times New Roman" w:cs="Times New Roman"/>
          <w:bCs/>
          <w:sz w:val="26"/>
          <w:szCs w:val="26"/>
        </w:rPr>
        <w:t xml:space="preserve">. </w:t>
      </w:r>
      <w:r w:rsidRPr="00157062">
        <w:rPr>
          <w:rFonts w:ascii="Times New Roman" w:eastAsia="Times New Roman" w:hAnsi="Times New Roman" w:cs="Times New Roman"/>
          <w:b/>
          <w:sz w:val="26"/>
          <w:szCs w:val="26"/>
        </w:rPr>
        <w:t>Понятие СДВГ. Причины, признаки СДВГ. Характеристика видов СДВГ</w:t>
      </w:r>
      <w:r w:rsidRPr="00157062">
        <w:rPr>
          <w:rFonts w:ascii="Times New Roman" w:eastAsia="Times New Roman" w:hAnsi="Times New Roman" w:cs="Times New Roman"/>
          <w:b/>
          <w:sz w:val="26"/>
          <w:szCs w:val="26"/>
          <w:lang w:eastAsia="en-US"/>
        </w:rPr>
        <w:t xml:space="preserve">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Cs/>
          <w:sz w:val="26"/>
          <w:szCs w:val="26"/>
        </w:rPr>
      </w:pPr>
      <w:r w:rsidRPr="00157062">
        <w:rPr>
          <w:rFonts w:ascii="Times New Roman" w:eastAsia="Times New Roman" w:hAnsi="Times New Roman" w:cs="Times New Roman"/>
          <w:bCs/>
          <w:sz w:val="26"/>
          <w:szCs w:val="26"/>
        </w:rPr>
        <w:t xml:space="preserve">История вопроса. Распространенность заболевания. </w:t>
      </w:r>
      <w:r w:rsidRPr="00157062">
        <w:rPr>
          <w:rFonts w:ascii="Times New Roman" w:eastAsia="Times New Roman" w:hAnsi="Times New Roman" w:cs="Times New Roman"/>
          <w:sz w:val="26"/>
          <w:szCs w:val="26"/>
        </w:rPr>
        <w:t xml:space="preserve">Синдром дефицита внимания и гиперактивности у детей – обзор проблемы. Причины заболевания. Признаки заболевания. </w:t>
      </w:r>
      <w:r w:rsidRPr="00157062">
        <w:rPr>
          <w:rFonts w:ascii="Times New Roman" w:eastAsia="Times New Roman" w:hAnsi="Times New Roman" w:cs="Times New Roman"/>
          <w:sz w:val="26"/>
          <w:szCs w:val="26"/>
        </w:rPr>
        <w:lastRenderedPageBreak/>
        <w:t xml:space="preserve">Классификация СДВГ (Л. С. Чутко). Вторичные проблемы и сопутствующие расстройства. Гендерные особенности.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Тема 1.2.</w:t>
      </w:r>
      <w:r w:rsidRPr="00157062">
        <w:rPr>
          <w:rFonts w:ascii="Times New Roman" w:eastAsia="Times New Roman" w:hAnsi="Times New Roman" w:cs="Times New Roman"/>
          <w:bCs/>
          <w:sz w:val="26"/>
          <w:szCs w:val="26"/>
        </w:rPr>
        <w:t xml:space="preserve"> </w:t>
      </w:r>
      <w:r w:rsidRPr="00157062">
        <w:rPr>
          <w:rFonts w:ascii="Times New Roman" w:eastAsia="Times New Roman" w:hAnsi="Times New Roman" w:cs="Times New Roman"/>
          <w:b/>
          <w:bCs/>
          <w:sz w:val="26"/>
          <w:szCs w:val="26"/>
        </w:rPr>
        <w:t>Возрастная динамика синдрома дефицита внимания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Симптомы СДВГ в разных возрастных группах. Специфика и вторичные последствия синдрома дефицита внимания и гиперактивности в разных возрастных группах. Первый год жизни, от года до шести лет, подростковый возраст.</w:t>
      </w:r>
      <w:r w:rsidRPr="00157062">
        <w:rPr>
          <w:rFonts w:ascii="Times New Roman" w:eastAsia="Times New Roman" w:hAnsi="Times New Roman" w:cs="Times New Roman"/>
          <w:b/>
          <w:bCs/>
          <w:sz w:val="26"/>
          <w:szCs w:val="26"/>
        </w:rPr>
        <w:tab/>
      </w:r>
      <w:r w:rsidRPr="00157062">
        <w:rPr>
          <w:rFonts w:ascii="Times New Roman" w:eastAsia="Times New Roman" w:hAnsi="Times New Roman" w:cs="Times New Roman"/>
          <w:bCs/>
          <w:sz w:val="26"/>
          <w:szCs w:val="26"/>
        </w:rPr>
        <w:t>Характеристика двигательной активности, эмоциональных реакций, поведения, внимания у дошкольников с синдромом дефицита внимания и гиперактивностью.</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 xml:space="preserve">Тема 1.3. </w:t>
      </w:r>
      <w:r w:rsidRPr="00157062">
        <w:rPr>
          <w:rFonts w:ascii="Times New Roman" w:eastAsia="Times New Roman" w:hAnsi="Times New Roman" w:cs="Times New Roman"/>
          <w:b/>
          <w:sz w:val="26"/>
          <w:szCs w:val="26"/>
        </w:rPr>
        <w:t>Поведенческая коррекция дошкольников с СДВГ</w:t>
      </w:r>
      <w:r w:rsidRPr="00157062">
        <w:rPr>
          <w:rFonts w:ascii="Times New Roman" w:eastAsia="Times New Roman" w:hAnsi="Times New Roman" w:cs="Times New Roman"/>
          <w:b/>
          <w:bCs/>
          <w:sz w:val="26"/>
          <w:szCs w:val="26"/>
        </w:rPr>
        <w:t xml:space="preserve">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Изменение поведения взрослого и его отношения к ребёнку. Изменение психологического микроклимата в семье. Организация режима дня и места для занятий. Специальная поведенческая программа, позитивные методы воспитания.</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Модуль 2. «Психолого-педагогическое сопровождение детей дошкольного возраста с синдромом дефицита внимания с гиперактивностью (СДВГ)» (4 часа)</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Тема 2.1. «Основные принципы воспитания ребенка с </w:t>
      </w:r>
      <w:r w:rsidRPr="00157062">
        <w:rPr>
          <w:rFonts w:ascii="Times New Roman" w:eastAsia="Times New Roman" w:hAnsi="Times New Roman" w:cs="Times New Roman"/>
          <w:b/>
          <w:bCs/>
          <w:sz w:val="26"/>
          <w:szCs w:val="26"/>
        </w:rPr>
        <w:t>синдромом дефицита внимания и гиперактивностью</w:t>
      </w:r>
      <w:r w:rsidRPr="00157062">
        <w:rPr>
          <w:rFonts w:ascii="Times New Roman" w:eastAsia="Times New Roman" w:hAnsi="Times New Roman" w:cs="Times New Roman"/>
          <w:b/>
          <w:sz w:val="26"/>
          <w:szCs w:val="26"/>
        </w:rPr>
        <w:t>»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Подготовка специалистов, кадров, владеющих основными знаниями об обучении, воспитании, развитии ребенка с СДВГ.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Принцип систематичности профессиональной деятельности педагогов, специалистов, работающих с детьми с СДВГ.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Принцип поэтапности в работе с гиперактивными детьми.</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Принцип индивидуализации.</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sz w:val="26"/>
          <w:szCs w:val="26"/>
        </w:rPr>
        <w:t>Мультимодальный подход к решению проблем детей с синдромом дефицита внимания и гиперактивностью</w:t>
      </w:r>
      <w:r w:rsidRPr="00157062">
        <w:rPr>
          <w:rFonts w:ascii="Times New Roman" w:eastAsia="Times New Roman" w:hAnsi="Times New Roman" w:cs="Times New Roman"/>
          <w:b/>
          <w:bCs/>
          <w:sz w:val="26"/>
          <w:szCs w:val="26"/>
        </w:rPr>
        <w:t xml:space="preserve">.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rPr>
      </w:pPr>
      <w:r w:rsidRPr="00157062">
        <w:rPr>
          <w:rFonts w:ascii="Times New Roman" w:eastAsia="Times New Roman" w:hAnsi="Times New Roman" w:cs="Times New Roman"/>
          <w:b/>
          <w:bCs/>
          <w:sz w:val="26"/>
          <w:szCs w:val="26"/>
        </w:rPr>
        <w:t xml:space="preserve">Тема 2.2. </w:t>
      </w:r>
      <w:r w:rsidRPr="00157062">
        <w:rPr>
          <w:rFonts w:ascii="Times New Roman" w:eastAsia="Times New Roman" w:hAnsi="Times New Roman" w:cs="Times New Roman"/>
          <w:b/>
          <w:sz w:val="26"/>
          <w:szCs w:val="26"/>
        </w:rPr>
        <w:t>Ребенок с синдромом дефицита внимания и гиперактивностью в дошкольном образовательном учреждении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Травматизм, агрессивность. Создание комфортных условий воспитания и обучения детей с СДВГ в ДОУ.  Профилактические и реактивные меры воздействия на детей с СДВГ. Правила группы, пиктограммы, сигналы, игры, жетоны для развития волевой регуляции детей с СДВГ. Система поощрений и наказаний детей с СДВГ. Педагогическое воздействие: последовательное, логически обоснованное. Взаимодейсвие педагог-ребенок-родитель.</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Тема 2.3. Взаимодействие с гиперактивными детьми (1 час)</w:t>
      </w:r>
    </w:p>
    <w:p w:rsidR="00713C0F"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Развитие дефицитарных функций. Отработка конкретных навыков взаимодействия со взрослыми и сверстниками. Обучение агрессивных детей способам выражения гнева в приемлемой форме.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Тема 2.4. Работа с родителями ребенка с СДВГ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sz w:val="26"/>
          <w:szCs w:val="26"/>
        </w:rPr>
        <w:t>Ошибки «западни» (Р. Кэмпбелла). Основные принципы воспитания детей с СДВГ. Попустительский стиль воспитания, жестко-авторитарный стиль воспитания, индивидуальный подход в воспитании. Инсруктивный метод воспитания.</w:t>
      </w:r>
    </w:p>
    <w:p w:rsidR="00397A13" w:rsidRPr="00157062" w:rsidRDefault="00397A13" w:rsidP="00394F11">
      <w:pPr>
        <w:spacing w:after="0" w:line="240" w:lineRule="auto"/>
        <w:ind w:firstLine="709"/>
        <w:contextualSpacing/>
        <w:jc w:val="both"/>
        <w:rPr>
          <w:rFonts w:ascii="Times New Roman" w:eastAsia="Times New Roman" w:hAnsi="Times New Roman" w:cs="Times New Roman"/>
          <w:color w:val="000000"/>
          <w:sz w:val="26"/>
          <w:szCs w:val="26"/>
        </w:rPr>
      </w:pPr>
      <w:r w:rsidRPr="00157062">
        <w:rPr>
          <w:rFonts w:ascii="Times New Roman" w:eastAsia="Times New Roman" w:hAnsi="Times New Roman" w:cs="Times New Roman"/>
          <w:b/>
          <w:sz w:val="26"/>
          <w:szCs w:val="26"/>
        </w:rPr>
        <w:t>Модуль 3 «Выбор методов психокоррекции детей с СДВГ» (1 час)</w:t>
      </w:r>
    </w:p>
    <w:p w:rsidR="00397A13" w:rsidRPr="00157062" w:rsidRDefault="00397A13" w:rsidP="00394F11">
      <w:pPr>
        <w:spacing w:after="0" w:line="240" w:lineRule="auto"/>
        <w:ind w:firstLine="709"/>
        <w:contextualSpacing/>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color w:val="000000"/>
          <w:sz w:val="26"/>
          <w:szCs w:val="26"/>
        </w:rPr>
        <w:t>Тема 3.1. Основные методы психокоррекции детей с СДВГ (1 час)</w:t>
      </w:r>
      <w:r w:rsidRPr="00157062">
        <w:rPr>
          <w:rFonts w:ascii="Times New Roman" w:eastAsia="Times New Roman" w:hAnsi="Times New Roman" w:cs="Times New Roman"/>
          <w:b/>
          <w:sz w:val="26"/>
          <w:szCs w:val="26"/>
        </w:rPr>
        <w:t xml:space="preserve"> </w:t>
      </w:r>
    </w:p>
    <w:p w:rsidR="00397A13" w:rsidRPr="00157062" w:rsidRDefault="00397A13" w:rsidP="00394F11">
      <w:pPr>
        <w:spacing w:after="0" w:line="240" w:lineRule="auto"/>
        <w:ind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color w:val="000000"/>
          <w:sz w:val="26"/>
          <w:szCs w:val="26"/>
        </w:rPr>
        <w:t xml:space="preserve">Игровая психотерапия (характеристика детей, цели), игровая деятельность, центрированная игровая терапия, игровая терапия отреагирования, песочная терапия, арт-терапия, музыкотерапия, нарративная терапия, библиотерапия Гештальт-терапия. </w:t>
      </w:r>
      <w:r w:rsidRPr="00157062">
        <w:rPr>
          <w:rFonts w:ascii="Times New Roman" w:eastAsia="Times New Roman" w:hAnsi="Times New Roman" w:cs="Times New Roman"/>
          <w:sz w:val="26"/>
          <w:szCs w:val="26"/>
        </w:rPr>
        <w:t>Подбор игр для детей с СДВГ</w:t>
      </w:r>
      <w:r w:rsidRPr="00157062">
        <w:rPr>
          <w:rFonts w:ascii="Times New Roman" w:eastAsia="Times New Roman" w:hAnsi="Times New Roman" w:cs="Times New Roman"/>
          <w:i/>
          <w:sz w:val="26"/>
          <w:szCs w:val="26"/>
        </w:rPr>
        <w:t xml:space="preserve"> </w:t>
      </w:r>
      <w:r w:rsidRPr="00157062">
        <w:rPr>
          <w:rFonts w:ascii="Times New Roman" w:eastAsia="Times New Roman" w:hAnsi="Times New Roman" w:cs="Times New Roman"/>
          <w:sz w:val="26"/>
          <w:szCs w:val="26"/>
        </w:rPr>
        <w:t xml:space="preserve">с учетом дефицита внимания, импульсивности, очень высокой активности, а также неумения длительное время подчиняться групповым правилам, выслушивать и выполнять инструкции (заострять внимание на деталях), быструю </w:t>
      </w:r>
      <w:r w:rsidRPr="00157062">
        <w:rPr>
          <w:rFonts w:ascii="Times New Roman" w:eastAsia="Times New Roman" w:hAnsi="Times New Roman" w:cs="Times New Roman"/>
          <w:sz w:val="26"/>
          <w:szCs w:val="26"/>
        </w:rPr>
        <w:lastRenderedPageBreak/>
        <w:t>утомляемость. Игры на тренировку одной функции. Игры на тренировку двух и трех функций. Игры на снятие мышечного напряжения.</w:t>
      </w:r>
    </w:p>
    <w:p w:rsidR="00397A13" w:rsidRPr="00157062" w:rsidRDefault="00397A13" w:rsidP="00394F11">
      <w:pPr>
        <w:spacing w:after="0" w:line="240" w:lineRule="auto"/>
        <w:ind w:firstLine="709"/>
        <w:mirrorIndents/>
        <w:jc w:val="both"/>
        <w:rPr>
          <w:rFonts w:ascii="Times New Roman" w:eastAsia="Times New Roman" w:hAnsi="Times New Roman" w:cs="Times New Roman"/>
          <w:b/>
          <w:bCs/>
          <w:sz w:val="26"/>
          <w:szCs w:val="26"/>
        </w:rPr>
      </w:pPr>
      <w:r w:rsidRPr="00157062">
        <w:rPr>
          <w:rFonts w:ascii="Times New Roman" w:eastAsia="Times New Roman" w:hAnsi="Times New Roman" w:cs="Times New Roman"/>
          <w:b/>
          <w:bCs/>
          <w:sz w:val="26"/>
          <w:szCs w:val="26"/>
        </w:rPr>
        <w:t>Учебно-методическое обеспечение и информационное обеспечение программы</w:t>
      </w:r>
    </w:p>
    <w:p w:rsidR="00397A13" w:rsidRPr="00157062" w:rsidRDefault="00397A13" w:rsidP="00483D0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TimesNewRomanPSMT" w:hAnsi="Times New Roman" w:cs="Times New Roman"/>
          <w:sz w:val="26"/>
          <w:szCs w:val="26"/>
        </w:rPr>
      </w:pPr>
      <w:r w:rsidRPr="00157062">
        <w:rPr>
          <w:rFonts w:ascii="Times New Roman" w:eastAsia="TimesNewRomanPSMT" w:hAnsi="Times New Roman" w:cs="Times New Roman"/>
          <w:sz w:val="26"/>
          <w:szCs w:val="26"/>
        </w:rPr>
        <w:t>Федеральный закон «Об образовании в Российской Федерации» № 273 от 21.12.2012 г.</w:t>
      </w:r>
    </w:p>
    <w:p w:rsidR="00397A13" w:rsidRPr="00157062" w:rsidRDefault="00397A13" w:rsidP="00483D00">
      <w:pPr>
        <w:numPr>
          <w:ilvl w:val="0"/>
          <w:numId w:val="26"/>
        </w:numPr>
        <w:tabs>
          <w:tab w:val="left" w:pos="1134"/>
        </w:tabs>
        <w:spacing w:after="0" w:line="240" w:lineRule="auto"/>
        <w:ind w:left="0"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Конституция Российской Федерации. — [URL]: </w:t>
      </w:r>
      <w:hyperlink r:id="rId35" w:history="1">
        <w:r w:rsidR="00394F11" w:rsidRPr="00157062">
          <w:rPr>
            <w:rStyle w:val="a7"/>
            <w:rFonts w:ascii="Times New Roman" w:eastAsia="Times New Roman" w:hAnsi="Times New Roman" w:cs="Times New Roman"/>
            <w:sz w:val="26"/>
            <w:szCs w:val="26"/>
          </w:rPr>
          <w:t>http://kremlin.ru/acts/constitution</w:t>
        </w:r>
      </w:hyperlink>
      <w:r w:rsidR="00394F11" w:rsidRPr="00157062">
        <w:rPr>
          <w:rFonts w:ascii="Times New Roman" w:eastAsia="Times New Roman" w:hAnsi="Times New Roman" w:cs="Times New Roman"/>
          <w:sz w:val="26"/>
          <w:szCs w:val="26"/>
        </w:rPr>
        <w:t xml:space="preserve"> .</w:t>
      </w:r>
    </w:p>
    <w:p w:rsidR="00397A13" w:rsidRPr="00157062" w:rsidRDefault="00397A13" w:rsidP="00483D00">
      <w:pPr>
        <w:numPr>
          <w:ilvl w:val="0"/>
          <w:numId w:val="26"/>
        </w:numPr>
        <w:tabs>
          <w:tab w:val="left" w:pos="1134"/>
        </w:tabs>
        <w:spacing w:after="0" w:line="240" w:lineRule="auto"/>
        <w:ind w:left="0"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Федеральный закон Российской Федерации «Об основных гарантиях прав ребенка в Российской Федерации» от 24 июля 1998 г. № 124-ФЗ. — [URL]: </w:t>
      </w:r>
      <w:hyperlink r:id="rId36" w:history="1">
        <w:r w:rsidRPr="00157062">
          <w:rPr>
            <w:rFonts w:ascii="Times New Roman" w:eastAsia="Times New Roman" w:hAnsi="Times New Roman" w:cs="Times New Roman"/>
            <w:sz w:val="26"/>
            <w:szCs w:val="26"/>
            <w:u w:val="single"/>
          </w:rPr>
          <w:t>http://www.kremlin.ru/acts/bank/12706/page/1</w:t>
        </w:r>
      </w:hyperlink>
      <w:r w:rsidR="005A451D" w:rsidRPr="00157062">
        <w:rPr>
          <w:rFonts w:ascii="Times New Roman" w:eastAsia="Times New Roman" w:hAnsi="Times New Roman" w:cs="Times New Roman"/>
          <w:sz w:val="26"/>
          <w:szCs w:val="26"/>
        </w:rPr>
        <w:t xml:space="preserve"> </w:t>
      </w:r>
      <w:r w:rsidRPr="00157062">
        <w:rPr>
          <w:rFonts w:ascii="Times New Roman" w:eastAsia="Times New Roman" w:hAnsi="Times New Roman" w:cs="Times New Roman"/>
          <w:sz w:val="26"/>
          <w:szCs w:val="26"/>
        </w:rPr>
        <w:t>(принят Государственной Думой 03 июля 1998, одобрен Советом Федерации 07 июля 1998 с изменениями от 05 апреля 2021).</w:t>
      </w:r>
    </w:p>
    <w:p w:rsidR="00397A13" w:rsidRPr="00157062" w:rsidRDefault="00397A13" w:rsidP="00483D00">
      <w:pPr>
        <w:numPr>
          <w:ilvl w:val="0"/>
          <w:numId w:val="26"/>
        </w:numPr>
        <w:tabs>
          <w:tab w:val="left" w:pos="1134"/>
        </w:tabs>
        <w:spacing w:after="0" w:line="240" w:lineRule="auto"/>
        <w:ind w:left="0" w:firstLine="709"/>
        <w:contextualSpacing/>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на 5 августа 2016 г.). — [URL]: </w:t>
      </w:r>
      <w:hyperlink r:id="rId37" w:history="1">
        <w:r w:rsidRPr="00157062">
          <w:rPr>
            <w:rFonts w:ascii="Times New Roman" w:eastAsia="Times New Roman" w:hAnsi="Times New Roman" w:cs="Times New Roman"/>
            <w:sz w:val="26"/>
            <w:szCs w:val="26"/>
            <w:u w:val="single"/>
          </w:rPr>
          <w:t>https://docs.cntd.ru/document/499053710</w:t>
        </w:r>
      </w:hyperlink>
      <w:r w:rsidRPr="00157062">
        <w:rPr>
          <w:rFonts w:ascii="Times New Roman" w:eastAsia="Times New Roman" w:hAnsi="Times New Roman" w:cs="Times New Roman"/>
          <w:sz w:val="26"/>
          <w:szCs w:val="26"/>
        </w:rPr>
        <w:t xml:space="preserve"> </w:t>
      </w:r>
      <w:r w:rsidR="00394F11" w:rsidRPr="00157062">
        <w:rPr>
          <w:rFonts w:ascii="Times New Roman" w:eastAsia="Times New Roman" w:hAnsi="Times New Roman" w:cs="Times New Roman"/>
          <w:sz w:val="26"/>
          <w:szCs w:val="26"/>
        </w:rPr>
        <w:t>.</w:t>
      </w:r>
    </w:p>
    <w:p w:rsidR="00397A13" w:rsidRPr="00157062" w:rsidRDefault="00397A13" w:rsidP="00394F11">
      <w:pPr>
        <w:tabs>
          <w:tab w:val="left" w:pos="1134"/>
        </w:tabs>
        <w:spacing w:after="0" w:line="240" w:lineRule="auto"/>
        <w:ind w:firstLine="709"/>
        <w:contextualSpacing/>
        <w:mirrorIndents/>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Основная литература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 Альтхерр, П. Гиперактивные дети. Коррекция психомоторного развития /П. Альтхер, Л. Берг, А. Вельфль. – М.: Издательский центр «Академия», 2004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Аралова, М.А. Справочник психолога ДОУ / М.А. Аралова. – М.: ТЦ Сфера, 2010. – 272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Брязгунов, И.П. Непоседливый ребенок, или все о гиперактивных детях /И.П. Брязгунов, Е.В.Касатикова. – М.: Изд-во Института психотерапии, 2002. – 96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Грибанов, А.В. Синдром дефицита внимания с гиперактивностью у детей / А.В. Грибанов [и др.]; под общ. ред. А.В. Грибанова. – М.: Академический проект, 2004.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Донецко, Е.В. Диагностика детей в дошкольном учреждении. Тесты, методики, опросники. / Е.В. Донецко. Волгоград, 2008</w:t>
      </w:r>
      <w:r w:rsidR="00394F11" w:rsidRPr="00157062">
        <w:rPr>
          <w:rFonts w:ascii="Times New Roman" w:eastAsia="Times New Roman" w:hAnsi="Times New Roman" w:cs="Times New Roman"/>
          <w:sz w:val="26"/>
          <w:szCs w:val="26"/>
        </w:rPr>
        <w:t>.</w:t>
      </w:r>
      <w:r w:rsidRPr="00157062">
        <w:rPr>
          <w:rFonts w:ascii="Times New Roman" w:eastAsia="Times New Roman" w:hAnsi="Times New Roman" w:cs="Times New Roman"/>
          <w:sz w:val="26"/>
          <w:szCs w:val="26"/>
        </w:rPr>
        <w:t xml:space="preserve">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Заваденко, Н.Н. Гиперактивность и дефицит внимания в детском возрасте: учеб. пособие для вузов / Н. Н. Заваденко; 2-е изд., перераб. и доп. – М. : Издательство Юрайт, 2018.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Заваденко Н.Н. Как понять ребёнка: дети с гиперактивностью и дефицитом внимания. / Н.Н. Заваденко. Школа-Пресс, 2001</w:t>
      </w:r>
      <w:r w:rsidR="00394F11" w:rsidRPr="00157062">
        <w:rPr>
          <w:rFonts w:ascii="Times New Roman" w:eastAsia="Times New Roman" w:hAnsi="Times New Roman" w:cs="Times New Roman"/>
          <w:sz w:val="26"/>
          <w:szCs w:val="26"/>
        </w:rPr>
        <w:t>.</w:t>
      </w:r>
      <w:r w:rsidRPr="00157062">
        <w:rPr>
          <w:rFonts w:ascii="Times New Roman" w:eastAsia="Times New Roman" w:hAnsi="Times New Roman" w:cs="Times New Roman"/>
          <w:sz w:val="26"/>
          <w:szCs w:val="26"/>
        </w:rPr>
        <w:t xml:space="preserve">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Заваденко Н.Н, Гиперактивность с дефицитом внимания: факторы риска, возрастная динамика, особенности диагностики / Н.Н. Заваденко, Н.Ю. Суворинова, М.В. Румянцева // Журнал Дефектология, 2003, No 6</w:t>
      </w:r>
      <w:r w:rsidR="00394F11" w:rsidRPr="00157062">
        <w:rPr>
          <w:rFonts w:ascii="Times New Roman" w:eastAsia="Times New Roman" w:hAnsi="Times New Roman" w:cs="Times New Roman"/>
          <w:sz w:val="26"/>
          <w:szCs w:val="26"/>
        </w:rPr>
        <w:t>.</w:t>
      </w:r>
      <w:r w:rsidRPr="00157062">
        <w:rPr>
          <w:rFonts w:ascii="Times New Roman" w:eastAsia="Times New Roman" w:hAnsi="Times New Roman" w:cs="Times New Roman"/>
          <w:sz w:val="26"/>
          <w:szCs w:val="26"/>
        </w:rPr>
        <w:t xml:space="preserve">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Лютова, Е.К. Тренинг эффективного взаимодействия с детьми / Е.Г. Лютова, Г.Б. Монина. – СПб.: Речь, 2000. – 190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Лютова, Е.К. Шпаргалка для взрослых: психокоррекционная работа с гиперактивными, агрессивными, тревожными и аутичными детьми / Е.К. Лютова, Г.Б.Монина. – М.: Генезис, 2000. – 192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Монина, Г.Н. Работа с детьми, имеющими СДВГ / Г.Н. Монина. – М.: 1987. – 98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 xml:space="preserve">Политика, О.И. Дети с синдромом дефицита внимания и гиперактивностью / О.И. Политика. – СПб. : Речь, 2008. – 208 с. </w:t>
      </w:r>
    </w:p>
    <w:p w:rsidR="00397A13" w:rsidRPr="00157062" w:rsidRDefault="00397A13" w:rsidP="00483D00">
      <w:pPr>
        <w:numPr>
          <w:ilvl w:val="0"/>
          <w:numId w:val="27"/>
        </w:numPr>
        <w:tabs>
          <w:tab w:val="left" w:pos="1134"/>
        </w:tabs>
        <w:spacing w:after="0" w:line="240" w:lineRule="auto"/>
        <w:ind w:left="0" w:firstLine="709"/>
        <w:jc w:val="both"/>
        <w:rPr>
          <w:rFonts w:ascii="Times New Roman" w:eastAsia="Times New Roman" w:hAnsi="Times New Roman" w:cs="Times New Roman"/>
          <w:bCs/>
          <w:sz w:val="26"/>
          <w:szCs w:val="26"/>
        </w:rPr>
      </w:pPr>
      <w:r w:rsidRPr="00157062">
        <w:rPr>
          <w:rFonts w:ascii="Times New Roman" w:eastAsia="Times New Roman" w:hAnsi="Times New Roman" w:cs="Times New Roman"/>
          <w:sz w:val="26"/>
          <w:szCs w:val="26"/>
        </w:rPr>
        <w:t>Сиротюк, А.Л. Детская гиперактивность: причины, рекомендации / А.Л.Сиротюк // Дошк</w:t>
      </w:r>
      <w:r w:rsidR="00C574BE" w:rsidRPr="00157062">
        <w:rPr>
          <w:rFonts w:ascii="Times New Roman" w:eastAsia="Times New Roman" w:hAnsi="Times New Roman" w:cs="Times New Roman"/>
          <w:sz w:val="26"/>
          <w:szCs w:val="26"/>
        </w:rPr>
        <w:t>ольное воспитание, 2007. – N 8.</w:t>
      </w:r>
    </w:p>
    <w:p w:rsidR="00C574BE" w:rsidRPr="00157062" w:rsidRDefault="00C574BE" w:rsidP="00394F11">
      <w:pPr>
        <w:tabs>
          <w:tab w:val="left" w:pos="1134"/>
        </w:tabs>
        <w:spacing w:after="0" w:line="240" w:lineRule="auto"/>
        <w:ind w:left="709"/>
        <w:jc w:val="both"/>
        <w:rPr>
          <w:rFonts w:ascii="Times New Roman" w:eastAsia="Times New Roman" w:hAnsi="Times New Roman" w:cs="Times New Roman"/>
          <w:bCs/>
          <w:sz w:val="26"/>
          <w:szCs w:val="26"/>
        </w:rPr>
      </w:pPr>
    </w:p>
    <w:p w:rsidR="00A66BC3" w:rsidRPr="00157062" w:rsidRDefault="00A66BC3"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Оценочные материалы</w:t>
      </w:r>
    </w:p>
    <w:p w:rsidR="00A66BC3" w:rsidRPr="00157062" w:rsidRDefault="00A66BC3" w:rsidP="00394F11">
      <w:pPr>
        <w:spacing w:after="0" w:line="240" w:lineRule="auto"/>
        <w:jc w:val="center"/>
        <w:rPr>
          <w:rFonts w:ascii="Times New Roman" w:hAnsi="Times New Roman" w:cs="Times New Roman"/>
          <w:b/>
          <w:bCs/>
          <w:sz w:val="26"/>
          <w:szCs w:val="26"/>
        </w:rPr>
      </w:pPr>
      <w:r w:rsidRPr="00157062">
        <w:rPr>
          <w:rFonts w:ascii="Times New Roman" w:hAnsi="Times New Roman" w:cs="Times New Roman"/>
          <w:b/>
          <w:bCs/>
          <w:sz w:val="26"/>
          <w:szCs w:val="26"/>
        </w:rPr>
        <w:t>Вопросы для проведения промежуточной аттестации</w:t>
      </w:r>
    </w:p>
    <w:p w:rsidR="00397A13" w:rsidRPr="00157062" w:rsidRDefault="00397A13" w:rsidP="00394F11">
      <w:pPr>
        <w:widowControl w:val="0"/>
        <w:suppressAutoHyphens/>
        <w:autoSpaceDE w:val="0"/>
        <w:autoSpaceDN w:val="0"/>
        <w:adjustRightInd w:val="0"/>
        <w:spacing w:after="0" w:line="240" w:lineRule="auto"/>
        <w:ind w:firstLine="709"/>
        <w:contextualSpacing/>
        <w:mirrorIndents/>
        <w:jc w:val="both"/>
        <w:rPr>
          <w:rFonts w:ascii="Times New Roman" w:eastAsia="Times New Roman" w:hAnsi="Times New Roman" w:cs="Times New Roman"/>
          <w:b/>
          <w:sz w:val="26"/>
          <w:szCs w:val="26"/>
        </w:rPr>
      </w:pP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lastRenderedPageBreak/>
        <w:t>1. У детей с СДВГ отмечается (выбрать несколько вариантов):</w:t>
      </w:r>
    </w:p>
    <w:p w:rsidR="0071426B" w:rsidRPr="002F78DA"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 xml:space="preserve">невнимательность; </w:t>
      </w:r>
    </w:p>
    <w:p w:rsidR="0071426B" w:rsidRPr="002F78DA"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 xml:space="preserve">гиперактивность; </w:t>
      </w:r>
    </w:p>
    <w:p w:rsidR="0071426B" w:rsidRPr="002F78DA"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 xml:space="preserve">импульсивность; </w:t>
      </w:r>
    </w:p>
    <w:p w:rsidR="0071426B" w:rsidRPr="00157062"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нарушение двигательной сферы человека.</w:t>
      </w:r>
    </w:p>
    <w:p w:rsidR="0071426B" w:rsidRPr="00157062"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ограниченные интересы и повторяющиеся действия;</w:t>
      </w:r>
    </w:p>
    <w:p w:rsidR="0071426B" w:rsidRPr="00157062"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отсутствие социальной или эмоциональной взаимности;</w:t>
      </w:r>
    </w:p>
    <w:p w:rsidR="0071426B" w:rsidRPr="00157062" w:rsidRDefault="0071426B" w:rsidP="00483D00">
      <w:pPr>
        <w:pStyle w:val="af4"/>
        <w:numPr>
          <w:ilvl w:val="0"/>
          <w:numId w:val="41"/>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повторяющийся характер использования речи или речевая идиосинкразия.</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2. Активность у детей с СДВГ:</w:t>
      </w:r>
    </w:p>
    <w:p w:rsidR="0071426B" w:rsidRPr="002F78DA" w:rsidRDefault="0071426B" w:rsidP="00483D00">
      <w:pPr>
        <w:pStyle w:val="af4"/>
        <w:numPr>
          <w:ilvl w:val="0"/>
          <w:numId w:val="40"/>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целенаправленная;</w:t>
      </w:r>
    </w:p>
    <w:p w:rsidR="0071426B" w:rsidRPr="002F78DA" w:rsidRDefault="0071426B" w:rsidP="00483D00">
      <w:pPr>
        <w:pStyle w:val="af4"/>
        <w:numPr>
          <w:ilvl w:val="0"/>
          <w:numId w:val="40"/>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бесцельная.</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3. СДВГ часто приводит к вторичным проблемам (выбрать несколько вариантов):</w:t>
      </w:r>
    </w:p>
    <w:p w:rsidR="0071426B" w:rsidRPr="002F78DA" w:rsidRDefault="0071426B" w:rsidP="00483D00">
      <w:pPr>
        <w:pStyle w:val="af4"/>
        <w:numPr>
          <w:ilvl w:val="0"/>
          <w:numId w:val="39"/>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поведенческие (в семье, со сверстниками);</w:t>
      </w:r>
    </w:p>
    <w:p w:rsidR="0071426B" w:rsidRPr="002F78DA" w:rsidRDefault="0071426B" w:rsidP="00483D00">
      <w:pPr>
        <w:pStyle w:val="af4"/>
        <w:numPr>
          <w:ilvl w:val="0"/>
          <w:numId w:val="39"/>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головные боли;</w:t>
      </w:r>
    </w:p>
    <w:p w:rsidR="0071426B" w:rsidRPr="002F78DA" w:rsidRDefault="0071426B" w:rsidP="00483D00">
      <w:pPr>
        <w:pStyle w:val="af4"/>
        <w:numPr>
          <w:ilvl w:val="0"/>
          <w:numId w:val="39"/>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академические.</w:t>
      </w:r>
    </w:p>
    <w:p w:rsidR="0071426B" w:rsidRPr="00157062" w:rsidRDefault="00184436"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4. </w:t>
      </w:r>
      <w:r w:rsidR="0071426B" w:rsidRPr="00157062">
        <w:rPr>
          <w:rFonts w:ascii="Times New Roman" w:eastAsia="Times New Roman" w:hAnsi="Times New Roman" w:cs="Times New Roman"/>
          <w:b/>
          <w:sz w:val="26"/>
          <w:szCs w:val="26"/>
        </w:rPr>
        <w:t xml:space="preserve">Гиперактивность (выбрать несколько вариантов) – </w:t>
      </w:r>
    </w:p>
    <w:p w:rsidR="0071426B" w:rsidRPr="002F78DA" w:rsidRDefault="0071426B" w:rsidP="00483D00">
      <w:pPr>
        <w:pStyle w:val="af4"/>
        <w:numPr>
          <w:ilvl w:val="0"/>
          <w:numId w:val="38"/>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не может играть в тихие игры, отдыхать;</w:t>
      </w:r>
    </w:p>
    <w:p w:rsidR="0071426B" w:rsidRPr="002F78DA" w:rsidRDefault="0071426B" w:rsidP="00483D00">
      <w:pPr>
        <w:pStyle w:val="af4"/>
        <w:numPr>
          <w:ilvl w:val="0"/>
          <w:numId w:val="38"/>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выкрикивает ответ, не дослушав вопрос;</w:t>
      </w:r>
    </w:p>
    <w:p w:rsidR="0071426B" w:rsidRPr="002F78DA" w:rsidRDefault="0071426B" w:rsidP="00483D00">
      <w:pPr>
        <w:pStyle w:val="af4"/>
        <w:numPr>
          <w:ilvl w:val="0"/>
          <w:numId w:val="38"/>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суетлив, не может сидеть спокойно;</w:t>
      </w:r>
    </w:p>
    <w:p w:rsidR="0071426B" w:rsidRPr="00157062" w:rsidRDefault="0071426B" w:rsidP="00483D00">
      <w:pPr>
        <w:pStyle w:val="af4"/>
        <w:numPr>
          <w:ilvl w:val="0"/>
          <w:numId w:val="38"/>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не может дождаться своей очереди.</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5. Первоначальная работа с гиперактивным ребенком должна осуществляться индивидуально. На этом этапе работы можно обучить ребенка не только слушать, но и слышать — понимать инструкции взрослого: проговаривать их вслух, формулировать самому правила поведения во время занятий и правила выполнения конкретного задания. Следующий этап — вовлечение гиперактивного ребенка в групповые виды деятельности (во взаимодействие со сверстниками) — тоже должен проходить постепенно. Речь идет о коррекционной работе:</w:t>
      </w:r>
    </w:p>
    <w:p w:rsidR="0071426B" w:rsidRPr="002F78DA" w:rsidRDefault="0071426B" w:rsidP="00483D00">
      <w:pPr>
        <w:pStyle w:val="af4"/>
        <w:numPr>
          <w:ilvl w:val="0"/>
          <w:numId w:val="37"/>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развитию дефицитарных функций;</w:t>
      </w:r>
    </w:p>
    <w:p w:rsidR="0071426B" w:rsidRPr="002F78DA" w:rsidRDefault="0071426B" w:rsidP="00483D00">
      <w:pPr>
        <w:pStyle w:val="af4"/>
        <w:numPr>
          <w:ilvl w:val="0"/>
          <w:numId w:val="37"/>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отработке конкретных навыков взаимодействия со взрослыми и сверстниками;</w:t>
      </w:r>
    </w:p>
    <w:p w:rsidR="0071426B" w:rsidRPr="002F78DA" w:rsidRDefault="0071426B" w:rsidP="00483D00">
      <w:pPr>
        <w:pStyle w:val="af4"/>
        <w:numPr>
          <w:ilvl w:val="0"/>
          <w:numId w:val="37"/>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обучению агрессивных детей способам выражения гнева в приемлемой форме.</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6. Данный вид деятельности формирует  произвольность психических процессов: произвольного внимания и памяти; способствует развитию умственной деятельности; совершенствует  опорно-двигательную активность; совершенствует  волевую активность. Это наиболее естественная и эффективная форма работы с детьми с СДВГ:</w:t>
      </w:r>
    </w:p>
    <w:p w:rsidR="0071426B" w:rsidRPr="002F78DA" w:rsidRDefault="0071426B" w:rsidP="00483D00">
      <w:pPr>
        <w:pStyle w:val="af4"/>
        <w:numPr>
          <w:ilvl w:val="0"/>
          <w:numId w:val="36"/>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игровая;</w:t>
      </w:r>
    </w:p>
    <w:p w:rsidR="00A66BC3" w:rsidRPr="00157062" w:rsidRDefault="0071426B" w:rsidP="00483D00">
      <w:pPr>
        <w:pStyle w:val="af4"/>
        <w:numPr>
          <w:ilvl w:val="0"/>
          <w:numId w:val="36"/>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учебная.</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7.</w:t>
      </w:r>
      <w:r w:rsidRPr="00157062">
        <w:rPr>
          <w:rFonts w:ascii="Times New Roman" w:eastAsia="+mn-ea" w:hAnsi="Times New Roman" w:cs="Times New Roman"/>
          <w:b/>
          <w:color w:val="000000"/>
          <w:kern w:val="24"/>
          <w:sz w:val="26"/>
          <w:szCs w:val="26"/>
        </w:rPr>
        <w:t xml:space="preserve"> </w:t>
      </w:r>
      <w:r w:rsidRPr="00157062">
        <w:rPr>
          <w:rFonts w:ascii="Times New Roman" w:eastAsia="Times New Roman" w:hAnsi="Times New Roman" w:cs="Times New Roman"/>
          <w:b/>
          <w:sz w:val="26"/>
          <w:szCs w:val="26"/>
        </w:rPr>
        <w:t>В рамках этого направления взрослый создает с помощью специально выбранных им игровых материалов обстановку, которая является для ребенка стрессовой. Эта форма работы:</w:t>
      </w:r>
    </w:p>
    <w:p w:rsidR="0071426B" w:rsidRPr="00157062" w:rsidRDefault="0071426B" w:rsidP="00483D00">
      <w:pPr>
        <w:pStyle w:val="af4"/>
        <w:numPr>
          <w:ilvl w:val="0"/>
          <w:numId w:val="35"/>
        </w:numPr>
        <w:spacing w:after="0" w:line="240" w:lineRule="auto"/>
        <w:ind w:left="0" w:firstLine="709"/>
        <w:jc w:val="both"/>
        <w:rPr>
          <w:rFonts w:ascii="Times New Roman" w:eastAsia="Times New Roman" w:hAnsi="Times New Roman" w:cs="Times New Roman"/>
          <w:sz w:val="26"/>
          <w:szCs w:val="26"/>
        </w:rPr>
      </w:pPr>
      <w:r w:rsidRPr="00157062">
        <w:rPr>
          <w:rFonts w:ascii="Times New Roman" w:eastAsia="Times New Roman" w:hAnsi="Times New Roman" w:cs="Times New Roman"/>
          <w:sz w:val="26"/>
          <w:szCs w:val="26"/>
        </w:rPr>
        <w:t>игровая терапия;</w:t>
      </w:r>
    </w:p>
    <w:p w:rsidR="0071426B" w:rsidRPr="002F78DA" w:rsidRDefault="00F90775" w:rsidP="00483D00">
      <w:pPr>
        <w:pStyle w:val="af4"/>
        <w:numPr>
          <w:ilvl w:val="0"/>
          <w:numId w:val="35"/>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игровая терапия отреагирования</w:t>
      </w:r>
      <w:r w:rsidR="000223F5" w:rsidRPr="002F78DA">
        <w:rPr>
          <w:rFonts w:ascii="Times New Roman" w:eastAsia="Times New Roman" w:hAnsi="Times New Roman" w:cs="Times New Roman"/>
          <w:sz w:val="26"/>
          <w:szCs w:val="26"/>
        </w:rPr>
        <w:t>.</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 xml:space="preserve">8. При несвоевременной и неадекватной помощи СДВГ может приводить к серьезным вторичным осложнениям: школьной дезадаптации, нарушениям </w:t>
      </w:r>
      <w:r w:rsidRPr="00157062">
        <w:rPr>
          <w:rFonts w:ascii="Times New Roman" w:eastAsia="Times New Roman" w:hAnsi="Times New Roman" w:cs="Times New Roman"/>
          <w:b/>
          <w:sz w:val="26"/>
          <w:szCs w:val="26"/>
        </w:rPr>
        <w:lastRenderedPageBreak/>
        <w:t>психологического развития, значительным повед</w:t>
      </w:r>
      <w:r w:rsidR="00184436" w:rsidRPr="00157062">
        <w:rPr>
          <w:rFonts w:ascii="Times New Roman" w:eastAsia="Times New Roman" w:hAnsi="Times New Roman" w:cs="Times New Roman"/>
          <w:b/>
          <w:sz w:val="26"/>
          <w:szCs w:val="26"/>
        </w:rPr>
        <w:t>енческим и социальным проблемам</w:t>
      </w:r>
      <w:r w:rsidRPr="00157062">
        <w:rPr>
          <w:rFonts w:ascii="Times New Roman" w:eastAsia="Times New Roman" w:hAnsi="Times New Roman" w:cs="Times New Roman"/>
          <w:b/>
          <w:sz w:val="26"/>
          <w:szCs w:val="26"/>
        </w:rPr>
        <w:t xml:space="preserve"> ____________________</w:t>
      </w:r>
    </w:p>
    <w:p w:rsidR="0071426B" w:rsidRPr="00157062" w:rsidRDefault="0071426B" w:rsidP="00483D00">
      <w:pPr>
        <w:pStyle w:val="af4"/>
        <w:numPr>
          <w:ilvl w:val="0"/>
          <w:numId w:val="34"/>
        </w:numPr>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157062">
        <w:rPr>
          <w:rFonts w:ascii="Times New Roman" w:eastAsia="Times New Roman" w:hAnsi="Times New Roman" w:cs="Times New Roman"/>
          <w:sz w:val="26"/>
          <w:szCs w:val="26"/>
        </w:rPr>
        <w:t>в детстве;</w:t>
      </w:r>
    </w:p>
    <w:p w:rsidR="0071426B" w:rsidRPr="00157062" w:rsidRDefault="0071426B" w:rsidP="00483D00">
      <w:pPr>
        <w:pStyle w:val="af4"/>
        <w:numPr>
          <w:ilvl w:val="0"/>
          <w:numId w:val="34"/>
        </w:numPr>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157062">
        <w:rPr>
          <w:rFonts w:ascii="Times New Roman" w:eastAsia="Times New Roman" w:hAnsi="Times New Roman" w:cs="Times New Roman"/>
          <w:sz w:val="26"/>
          <w:szCs w:val="26"/>
        </w:rPr>
        <w:t>в зрелом возрасте;</w:t>
      </w:r>
    </w:p>
    <w:p w:rsidR="0071426B" w:rsidRPr="00157062" w:rsidRDefault="0071426B" w:rsidP="00483D00">
      <w:pPr>
        <w:pStyle w:val="af4"/>
        <w:numPr>
          <w:ilvl w:val="0"/>
          <w:numId w:val="34"/>
        </w:numPr>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157062">
        <w:rPr>
          <w:rFonts w:ascii="Times New Roman" w:eastAsiaTheme="minorHAnsi" w:hAnsi="Times New Roman" w:cs="Times New Roman"/>
          <w:sz w:val="26"/>
          <w:szCs w:val="26"/>
          <w:lang w:eastAsia="en-US"/>
        </w:rPr>
        <w:t>верны все ответы.</w:t>
      </w:r>
    </w:p>
    <w:p w:rsidR="0071426B" w:rsidRPr="00157062" w:rsidRDefault="0071426B" w:rsidP="00394F11">
      <w:pPr>
        <w:spacing w:after="0" w:line="240" w:lineRule="auto"/>
        <w:ind w:firstLine="709"/>
        <w:jc w:val="both"/>
        <w:rPr>
          <w:rFonts w:ascii="Times New Roman" w:eastAsiaTheme="minorHAnsi" w:hAnsi="Times New Roman" w:cs="Times New Roman"/>
          <w:b/>
          <w:sz w:val="26"/>
          <w:szCs w:val="26"/>
          <w:lang w:eastAsia="en-US"/>
        </w:rPr>
      </w:pPr>
      <w:r w:rsidRPr="00157062">
        <w:rPr>
          <w:rFonts w:ascii="Times New Roman" w:eastAsiaTheme="minorHAnsi" w:hAnsi="Times New Roman" w:cs="Times New Roman"/>
          <w:b/>
          <w:sz w:val="26"/>
          <w:szCs w:val="26"/>
          <w:lang w:eastAsia="en-US"/>
        </w:rPr>
        <w:t>9.</w:t>
      </w:r>
      <w:r w:rsidR="00A66BC3" w:rsidRPr="00157062">
        <w:rPr>
          <w:rFonts w:ascii="Times New Roman" w:eastAsiaTheme="minorHAnsi" w:hAnsi="Times New Roman" w:cs="Times New Roman"/>
          <w:b/>
          <w:sz w:val="26"/>
          <w:szCs w:val="26"/>
          <w:lang w:eastAsia="en-US"/>
        </w:rPr>
        <w:t xml:space="preserve"> </w:t>
      </w:r>
      <w:r w:rsidRPr="00157062">
        <w:rPr>
          <w:rFonts w:ascii="Times New Roman" w:eastAsiaTheme="minorHAnsi" w:hAnsi="Times New Roman" w:cs="Times New Roman"/>
          <w:b/>
          <w:sz w:val="26"/>
          <w:szCs w:val="26"/>
          <w:lang w:eastAsia="en-US"/>
        </w:rPr>
        <w:t>Импульсивность (выбрать несколько вариантов):</w:t>
      </w:r>
    </w:p>
    <w:p w:rsidR="0071426B" w:rsidRPr="002F78DA" w:rsidRDefault="0071426B" w:rsidP="00483D00">
      <w:pPr>
        <w:pStyle w:val="af4"/>
        <w:numPr>
          <w:ilvl w:val="0"/>
          <w:numId w:val="33"/>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не может играть в тихие игры, отдыхать;</w:t>
      </w:r>
    </w:p>
    <w:p w:rsidR="0071426B" w:rsidRPr="002F78DA" w:rsidRDefault="0071426B" w:rsidP="00483D00">
      <w:pPr>
        <w:pStyle w:val="af4"/>
        <w:numPr>
          <w:ilvl w:val="0"/>
          <w:numId w:val="33"/>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выкрикивает ответ, не дослушав вопрос;</w:t>
      </w:r>
    </w:p>
    <w:p w:rsidR="0071426B" w:rsidRPr="002F78DA" w:rsidRDefault="0071426B" w:rsidP="00483D00">
      <w:pPr>
        <w:pStyle w:val="af4"/>
        <w:numPr>
          <w:ilvl w:val="0"/>
          <w:numId w:val="33"/>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суетлив, не может сидеть спокойно;</w:t>
      </w:r>
    </w:p>
    <w:p w:rsidR="0071426B" w:rsidRPr="00157062" w:rsidRDefault="0071426B" w:rsidP="00483D00">
      <w:pPr>
        <w:pStyle w:val="af4"/>
        <w:numPr>
          <w:ilvl w:val="0"/>
          <w:numId w:val="33"/>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не может дождаться своей очереди</w:t>
      </w:r>
      <w:r w:rsidRPr="00157062">
        <w:rPr>
          <w:rFonts w:ascii="Times New Roman" w:eastAsia="Times New Roman" w:hAnsi="Times New Roman" w:cs="Times New Roman"/>
          <w:sz w:val="26"/>
          <w:szCs w:val="26"/>
        </w:rPr>
        <w:t>.</w:t>
      </w:r>
    </w:p>
    <w:p w:rsidR="0071426B" w:rsidRPr="00157062" w:rsidRDefault="0071426B" w:rsidP="00394F11">
      <w:pPr>
        <w:spacing w:after="0" w:line="240" w:lineRule="auto"/>
        <w:ind w:firstLine="709"/>
        <w:jc w:val="both"/>
        <w:rPr>
          <w:rFonts w:ascii="Times New Roman" w:eastAsia="Times New Roman" w:hAnsi="Times New Roman" w:cs="Times New Roman"/>
          <w:b/>
          <w:sz w:val="26"/>
          <w:szCs w:val="26"/>
        </w:rPr>
      </w:pPr>
      <w:r w:rsidRPr="00157062">
        <w:rPr>
          <w:rFonts w:ascii="Times New Roman" w:eastAsia="Times New Roman" w:hAnsi="Times New Roman" w:cs="Times New Roman"/>
          <w:b/>
          <w:sz w:val="26"/>
          <w:szCs w:val="26"/>
        </w:rPr>
        <w:t>10. Первоначальная работа с гиперактивным ребенком должна осуществляться индивидуально. На этом этапе работы можно обучить ребенка не только слушать, но и слышать — понимать инструкции взрослого: проговаривать их вслух, формулировать самому правила поведения во время занятий и правила выполнения конкретного задания. Следующий этап — вовлечение гиперактивного ребенка в групповые виды деятельности (во взаимодействие со сверстниками) — тоже должен проходить постепенно. Речь идет о коррекционной работе:</w:t>
      </w:r>
    </w:p>
    <w:p w:rsidR="0071426B" w:rsidRPr="002F78DA" w:rsidRDefault="0071426B" w:rsidP="00483D00">
      <w:pPr>
        <w:pStyle w:val="af4"/>
        <w:numPr>
          <w:ilvl w:val="0"/>
          <w:numId w:val="32"/>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развитию дефицитарных функций;</w:t>
      </w:r>
    </w:p>
    <w:p w:rsidR="0071426B" w:rsidRPr="002F78DA" w:rsidRDefault="0071426B" w:rsidP="00483D00">
      <w:pPr>
        <w:pStyle w:val="af4"/>
        <w:numPr>
          <w:ilvl w:val="0"/>
          <w:numId w:val="32"/>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отработке конкретных навыков взаимодействия со взрослыми и сверстниками;</w:t>
      </w:r>
    </w:p>
    <w:p w:rsidR="00853A45" w:rsidRPr="002F78DA" w:rsidRDefault="0071426B" w:rsidP="00483D00">
      <w:pPr>
        <w:pStyle w:val="af4"/>
        <w:numPr>
          <w:ilvl w:val="0"/>
          <w:numId w:val="32"/>
        </w:numPr>
        <w:spacing w:after="0" w:line="240" w:lineRule="auto"/>
        <w:ind w:left="0" w:firstLine="709"/>
        <w:jc w:val="both"/>
        <w:rPr>
          <w:rFonts w:ascii="Times New Roman" w:eastAsia="Times New Roman" w:hAnsi="Times New Roman" w:cs="Times New Roman"/>
          <w:sz w:val="26"/>
          <w:szCs w:val="26"/>
        </w:rPr>
      </w:pPr>
      <w:r w:rsidRPr="002F78DA">
        <w:rPr>
          <w:rFonts w:ascii="Times New Roman" w:eastAsia="Times New Roman" w:hAnsi="Times New Roman" w:cs="Times New Roman"/>
          <w:sz w:val="26"/>
          <w:szCs w:val="26"/>
        </w:rPr>
        <w:t>по обучению агрессивных детей способам выражения гнева в приемлемой форме.</w:t>
      </w:r>
    </w:p>
    <w:sectPr w:rsidR="00853A45" w:rsidRPr="002F78DA" w:rsidSect="005609F2">
      <w:headerReference w:type="default" r:id="rId38"/>
      <w:footerReference w:type="first" r:id="rId39"/>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BB" w:rsidRDefault="007139BB" w:rsidP="00761B32">
      <w:pPr>
        <w:spacing w:after="0" w:line="240" w:lineRule="auto"/>
      </w:pPr>
      <w:r>
        <w:separator/>
      </w:r>
    </w:p>
  </w:endnote>
  <w:endnote w:type="continuationSeparator" w:id="0">
    <w:p w:rsidR="007139BB" w:rsidRDefault="007139BB" w:rsidP="00761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nionPro-Regular">
    <w:altName w:val="MS Mincho"/>
    <w:panose1 w:val="00000000000000000000"/>
    <w:charset w:val="80"/>
    <w:family w:val="roman"/>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FA" w:rsidRDefault="00ED58FA" w:rsidP="003B3BB2">
    <w:pPr>
      <w:spacing w:after="0" w:line="240" w:lineRule="auto"/>
      <w:jc w:val="center"/>
      <w:rPr>
        <w:rFonts w:ascii="Times New Roman" w:hAnsi="Times New Roman"/>
        <w:i/>
        <w:iCs/>
        <w:sz w:val="20"/>
        <w:szCs w:val="20"/>
      </w:rPr>
    </w:pPr>
    <w:r>
      <w:rPr>
        <w:rFonts w:ascii="Times New Roman" w:hAnsi="Times New Roman"/>
        <w:i/>
        <w:iCs/>
        <w:sz w:val="20"/>
        <w:szCs w:val="20"/>
      </w:rPr>
      <w:t>«В дело № 01-03 за 2025 г.</w:t>
    </w:r>
  </w:p>
  <w:p w:rsidR="00ED58FA" w:rsidRPr="00C02F2A" w:rsidRDefault="00ED58FA" w:rsidP="003B3BB2">
    <w:pPr>
      <w:pStyle w:val="ad"/>
      <w:jc w:val="center"/>
    </w:pPr>
    <w:r>
      <w:rPr>
        <w:rFonts w:ascii="Times New Roman" w:hAnsi="Times New Roman"/>
        <w:i/>
        <w:iCs/>
        <w:sz w:val="20"/>
        <w:szCs w:val="20"/>
      </w:rPr>
      <w:t xml:space="preserve">Заведующий </w:t>
    </w:r>
    <w:r>
      <w:rPr>
        <w:rStyle w:val="af5"/>
        <w:rFonts w:ascii="Times New Roman" w:hAnsi="Times New Roman"/>
        <w:sz w:val="20"/>
        <w:szCs w:val="20"/>
        <w:shd w:val="clear" w:color="auto" w:fill="FFFFFF"/>
      </w:rPr>
      <w:t xml:space="preserve">ЦНППМ </w:t>
    </w:r>
    <w:r>
      <w:rPr>
        <w:rFonts w:ascii="Times New Roman" w:hAnsi="Times New Roman"/>
        <w:i/>
        <w:sz w:val="20"/>
        <w:szCs w:val="20"/>
      </w:rPr>
      <w:t>Литвинова Г.В., 09.01.2025</w:t>
    </w:r>
    <w:r w:rsidRPr="00821BE4">
      <w:rPr>
        <w:rFonts w:ascii="Times New Roman" w:hAnsi="Times New Roman"/>
        <w: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BB" w:rsidRDefault="007139BB" w:rsidP="00761B32">
      <w:pPr>
        <w:spacing w:after="0" w:line="240" w:lineRule="auto"/>
      </w:pPr>
      <w:r>
        <w:separator/>
      </w:r>
    </w:p>
  </w:footnote>
  <w:footnote w:type="continuationSeparator" w:id="0">
    <w:p w:rsidR="007139BB" w:rsidRDefault="007139BB" w:rsidP="00761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50657"/>
      <w:docPartObj>
        <w:docPartGallery w:val="Page Numbers (Top of Page)"/>
        <w:docPartUnique/>
      </w:docPartObj>
    </w:sdtPr>
    <w:sdtContent>
      <w:p w:rsidR="00ED58FA" w:rsidRPr="00CE54B2" w:rsidRDefault="00645A9A" w:rsidP="00CE54B2">
        <w:pPr>
          <w:pStyle w:val="a3"/>
          <w:jc w:val="center"/>
        </w:pPr>
        <w:fldSimple w:instr=" PAGE   \* MERGEFORMAT ">
          <w:r w:rsidR="002F78DA">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AFB"/>
    <w:multiLevelType w:val="hybridMultilevel"/>
    <w:tmpl w:val="60BA5AF4"/>
    <w:lvl w:ilvl="0" w:tplc="EDF0B520">
      <w:start w:val="1"/>
      <w:numFmt w:val="russianLower"/>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11781"/>
    <w:multiLevelType w:val="hybridMultilevel"/>
    <w:tmpl w:val="ABD824E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ED1D45"/>
    <w:multiLevelType w:val="hybridMultilevel"/>
    <w:tmpl w:val="24AE787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2C1A56"/>
    <w:multiLevelType w:val="hybridMultilevel"/>
    <w:tmpl w:val="ECA65378"/>
    <w:lvl w:ilvl="0" w:tplc="8DCC4C1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C67ABD"/>
    <w:multiLevelType w:val="hybridMultilevel"/>
    <w:tmpl w:val="CFAA648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FF281E"/>
    <w:multiLevelType w:val="hybridMultilevel"/>
    <w:tmpl w:val="9724BE30"/>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071C667E"/>
    <w:multiLevelType w:val="hybridMultilevel"/>
    <w:tmpl w:val="8BD86B4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062A05"/>
    <w:multiLevelType w:val="hybridMultilevel"/>
    <w:tmpl w:val="721AC15C"/>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0C5D6A91"/>
    <w:multiLevelType w:val="hybridMultilevel"/>
    <w:tmpl w:val="17FED5F8"/>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0F19DC"/>
    <w:multiLevelType w:val="hybridMultilevel"/>
    <w:tmpl w:val="8160A28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EA6BFC"/>
    <w:multiLevelType w:val="hybridMultilevel"/>
    <w:tmpl w:val="DFB4AEB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FD2593"/>
    <w:multiLevelType w:val="hybridMultilevel"/>
    <w:tmpl w:val="41525F3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107854"/>
    <w:multiLevelType w:val="hybridMultilevel"/>
    <w:tmpl w:val="7D140828"/>
    <w:lvl w:ilvl="0" w:tplc="4A9A8270">
      <w:start w:val="1"/>
      <w:numFmt w:val="russianLower"/>
      <w:lvlText w:val="%1)"/>
      <w:lvlJc w:val="left"/>
      <w:pPr>
        <w:ind w:left="121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AE1125"/>
    <w:multiLevelType w:val="hybridMultilevel"/>
    <w:tmpl w:val="CEA8B89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622DEB"/>
    <w:multiLevelType w:val="hybridMultilevel"/>
    <w:tmpl w:val="A3D82BF6"/>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1923773C"/>
    <w:multiLevelType w:val="hybridMultilevel"/>
    <w:tmpl w:val="1C34393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C3A0A47"/>
    <w:multiLevelType w:val="hybridMultilevel"/>
    <w:tmpl w:val="E8885764"/>
    <w:lvl w:ilvl="0" w:tplc="AAEC895A">
      <w:start w:val="1"/>
      <w:numFmt w:val="russianLower"/>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1EA52DA"/>
    <w:multiLevelType w:val="hybridMultilevel"/>
    <w:tmpl w:val="A9326442"/>
    <w:lvl w:ilvl="0" w:tplc="8DD80EEC">
      <w:start w:val="1"/>
      <w:numFmt w:val="decimal"/>
      <w:lvlText w:val="%1."/>
      <w:lvlJc w:val="left"/>
      <w:pPr>
        <w:ind w:left="844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1A5DA4"/>
    <w:multiLevelType w:val="hybridMultilevel"/>
    <w:tmpl w:val="2F9C03DE"/>
    <w:lvl w:ilvl="0" w:tplc="A5DA1DAE">
      <w:start w:val="1"/>
      <w:numFmt w:val="russianLower"/>
      <w:lvlText w:val="%1)"/>
      <w:lvlJc w:val="left"/>
      <w:pPr>
        <w:ind w:left="1429" w:hanging="360"/>
      </w:pPr>
      <w:rPr>
        <w:rFonts w:ascii="Times New Roman" w:hAnsi="Times New Roman" w:hint="default"/>
        <w:color w:val="auto"/>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4F7576D"/>
    <w:multiLevelType w:val="hybridMultilevel"/>
    <w:tmpl w:val="6B9CCE4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7536154"/>
    <w:multiLevelType w:val="hybridMultilevel"/>
    <w:tmpl w:val="6428C8D8"/>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2AE67A01"/>
    <w:multiLevelType w:val="hybridMultilevel"/>
    <w:tmpl w:val="9CB0866A"/>
    <w:lvl w:ilvl="0" w:tplc="15AA7158">
      <w:start w:val="1"/>
      <w:numFmt w:val="russianLower"/>
      <w:lvlText w:val="%1)"/>
      <w:lvlJc w:val="left"/>
      <w:pPr>
        <w:ind w:left="1429" w:hanging="360"/>
      </w:pPr>
      <w:rPr>
        <w:rFonts w:ascii="Times New Roman" w:hAnsi="Times New Roman" w:hint="default"/>
        <w:color w:val="auto"/>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B186A06"/>
    <w:multiLevelType w:val="hybridMultilevel"/>
    <w:tmpl w:val="89388B44"/>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ECB5E5E"/>
    <w:multiLevelType w:val="hybridMultilevel"/>
    <w:tmpl w:val="FD1A956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1511BBE"/>
    <w:multiLevelType w:val="hybridMultilevel"/>
    <w:tmpl w:val="EA9AC892"/>
    <w:lvl w:ilvl="0" w:tplc="0990177C">
      <w:start w:val="4"/>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9F60F2"/>
    <w:multiLevelType w:val="hybridMultilevel"/>
    <w:tmpl w:val="CB3C4DF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792844"/>
    <w:multiLevelType w:val="hybridMultilevel"/>
    <w:tmpl w:val="D5C80CC4"/>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368955E6"/>
    <w:multiLevelType w:val="hybridMultilevel"/>
    <w:tmpl w:val="ECAE97D8"/>
    <w:lvl w:ilvl="0" w:tplc="E78A272A">
      <w:start w:val="1"/>
      <w:numFmt w:val="decimal"/>
      <w:lvlText w:val="%1."/>
      <w:lvlJc w:val="left"/>
      <w:pPr>
        <w:ind w:left="1414" w:hanging="1065"/>
      </w:pPr>
      <w:rPr>
        <w:rFonts w:ascii="Times New Roman" w:hAnsi="Times New Roman" w:cs="Times New Roman" w:hint="default"/>
        <w:b w:val="0"/>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7D51C75"/>
    <w:multiLevelType w:val="hybridMultilevel"/>
    <w:tmpl w:val="29C4BC64"/>
    <w:lvl w:ilvl="0" w:tplc="B8BED0E2">
      <w:start w:val="1"/>
      <w:numFmt w:val="decimal"/>
      <w:lvlText w:val="%1."/>
      <w:lvlJc w:val="left"/>
      <w:pPr>
        <w:ind w:left="1765" w:hanging="105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F1B277C"/>
    <w:multiLevelType w:val="hybridMultilevel"/>
    <w:tmpl w:val="63FC1546"/>
    <w:lvl w:ilvl="0" w:tplc="7806E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9F4FF6"/>
    <w:multiLevelType w:val="hybridMultilevel"/>
    <w:tmpl w:val="CAEC7810"/>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4E66967"/>
    <w:multiLevelType w:val="hybridMultilevel"/>
    <w:tmpl w:val="B7E67AC4"/>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5C42960"/>
    <w:multiLevelType w:val="multilevel"/>
    <w:tmpl w:val="9F761FF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33">
    <w:nsid w:val="46073A76"/>
    <w:multiLevelType w:val="hybridMultilevel"/>
    <w:tmpl w:val="0F0484E2"/>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7A26142"/>
    <w:multiLevelType w:val="hybridMultilevel"/>
    <w:tmpl w:val="4392A550"/>
    <w:lvl w:ilvl="0" w:tplc="7D04A2D0">
      <w:start w:val="1"/>
      <w:numFmt w:val="russianLower"/>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7A974A5"/>
    <w:multiLevelType w:val="hybridMultilevel"/>
    <w:tmpl w:val="BD748F6C"/>
    <w:lvl w:ilvl="0" w:tplc="951279C0">
      <w:start w:val="1"/>
      <w:numFmt w:val="russianLower"/>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97E28E5"/>
    <w:multiLevelType w:val="multilevel"/>
    <w:tmpl w:val="6784C0C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37">
    <w:nsid w:val="49D8339E"/>
    <w:multiLevelType w:val="hybridMultilevel"/>
    <w:tmpl w:val="E916AC8A"/>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C0638A3"/>
    <w:multiLevelType w:val="hybridMultilevel"/>
    <w:tmpl w:val="1B10AD8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C522C87"/>
    <w:multiLevelType w:val="hybridMultilevel"/>
    <w:tmpl w:val="26526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B952AA"/>
    <w:multiLevelType w:val="hybridMultilevel"/>
    <w:tmpl w:val="19424980"/>
    <w:lvl w:ilvl="0" w:tplc="4266A348">
      <w:start w:val="1"/>
      <w:numFmt w:val="decimal"/>
      <w:lvlText w:val="%1."/>
      <w:lvlJc w:val="left"/>
      <w:pPr>
        <w:ind w:left="720" w:hanging="360"/>
      </w:pPr>
      <w:rPr>
        <w:rFonts w:ascii="Times New Roman" w:hAnsi="Times New Roman" w:cs="Times New Roman" w:hint="default"/>
        <w:b/>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2153F96"/>
    <w:multiLevelType w:val="hybridMultilevel"/>
    <w:tmpl w:val="2E4A316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3430ADA"/>
    <w:multiLevelType w:val="hybridMultilevel"/>
    <w:tmpl w:val="E0223C0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3AD6DDA"/>
    <w:multiLevelType w:val="hybridMultilevel"/>
    <w:tmpl w:val="0E1C9F5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4254444"/>
    <w:multiLevelType w:val="hybridMultilevel"/>
    <w:tmpl w:val="870697C8"/>
    <w:lvl w:ilvl="0" w:tplc="8B62A4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5">
    <w:nsid w:val="54CE3BC0"/>
    <w:multiLevelType w:val="hybridMultilevel"/>
    <w:tmpl w:val="03C84766"/>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55A285E"/>
    <w:multiLevelType w:val="multilevel"/>
    <w:tmpl w:val="7F904A2A"/>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47">
    <w:nsid w:val="571742CF"/>
    <w:multiLevelType w:val="hybridMultilevel"/>
    <w:tmpl w:val="6AFE1F6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073D5D"/>
    <w:multiLevelType w:val="hybridMultilevel"/>
    <w:tmpl w:val="AEC07B00"/>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8CB386E"/>
    <w:multiLevelType w:val="hybridMultilevel"/>
    <w:tmpl w:val="06E0FDD4"/>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9B07863"/>
    <w:multiLevelType w:val="hybridMultilevel"/>
    <w:tmpl w:val="5A501498"/>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9FF5CEF"/>
    <w:multiLevelType w:val="hybridMultilevel"/>
    <w:tmpl w:val="1116F43A"/>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B854045"/>
    <w:multiLevelType w:val="hybridMultilevel"/>
    <w:tmpl w:val="AF36414E"/>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5E7A7C"/>
    <w:multiLevelType w:val="multilevel"/>
    <w:tmpl w:val="B52E1BA4"/>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54">
    <w:nsid w:val="63201910"/>
    <w:multiLevelType w:val="hybridMultilevel"/>
    <w:tmpl w:val="86A8850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46E143E"/>
    <w:multiLevelType w:val="hybridMultilevel"/>
    <w:tmpl w:val="6F265F86"/>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6213D4B"/>
    <w:multiLevelType w:val="hybridMultilevel"/>
    <w:tmpl w:val="5A32B412"/>
    <w:lvl w:ilvl="0" w:tplc="AAEC895A">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6AA4C56"/>
    <w:multiLevelType w:val="hybridMultilevel"/>
    <w:tmpl w:val="7D8CFCF0"/>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7144655"/>
    <w:multiLevelType w:val="hybridMultilevel"/>
    <w:tmpl w:val="BC42ADA6"/>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75E5A7A"/>
    <w:multiLevelType w:val="hybridMultilevel"/>
    <w:tmpl w:val="743EFE1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9024195"/>
    <w:multiLevelType w:val="hybridMultilevel"/>
    <w:tmpl w:val="6F6620CC"/>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C0016D2"/>
    <w:multiLevelType w:val="hybridMultilevel"/>
    <w:tmpl w:val="745AFF44"/>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C746242"/>
    <w:multiLevelType w:val="hybridMultilevel"/>
    <w:tmpl w:val="AF083330"/>
    <w:lvl w:ilvl="0" w:tplc="47D41E48">
      <w:start w:val="1"/>
      <w:numFmt w:val="russianLower"/>
      <w:lvlText w:val="%1)"/>
      <w:lvlJc w:val="left"/>
      <w:pPr>
        <w:ind w:left="1429" w:hanging="360"/>
      </w:pPr>
      <w:rPr>
        <w:rFonts w:ascii="Times New Roman" w:hAnsi="Times New Roman" w:hint="default"/>
        <w:color w:val="auto"/>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CB76AC0"/>
    <w:multiLevelType w:val="hybridMultilevel"/>
    <w:tmpl w:val="941802AE"/>
    <w:lvl w:ilvl="0" w:tplc="03F89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E9B0264"/>
    <w:multiLevelType w:val="hybridMultilevel"/>
    <w:tmpl w:val="D416E0B8"/>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5">
    <w:nsid w:val="6FDB7FEE"/>
    <w:multiLevelType w:val="hybridMultilevel"/>
    <w:tmpl w:val="03A2CD76"/>
    <w:lvl w:ilvl="0" w:tplc="DD92C5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0A67DB"/>
    <w:multiLevelType w:val="hybridMultilevel"/>
    <w:tmpl w:val="24D8FA58"/>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62662D1"/>
    <w:multiLevelType w:val="hybridMultilevel"/>
    <w:tmpl w:val="7368F09E"/>
    <w:lvl w:ilvl="0" w:tplc="AAEC895A">
      <w:start w:val="1"/>
      <w:numFmt w:val="russianLower"/>
      <w:lvlText w:val="%1)"/>
      <w:lvlJc w:val="left"/>
      <w:pPr>
        <w:ind w:left="1259" w:hanging="360"/>
      </w:pPr>
      <w:rPr>
        <w:rFonts w:hint="default"/>
        <w:b w:val="0"/>
        <w:i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9">
    <w:nsid w:val="76445C05"/>
    <w:multiLevelType w:val="hybridMultilevel"/>
    <w:tmpl w:val="EDCE8B7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7496E76"/>
    <w:multiLevelType w:val="hybridMultilevel"/>
    <w:tmpl w:val="D168421A"/>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A8B6CC9"/>
    <w:multiLevelType w:val="hybridMultilevel"/>
    <w:tmpl w:val="4CEA0156"/>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C761FB6"/>
    <w:multiLevelType w:val="multilevel"/>
    <w:tmpl w:val="529EDBF6"/>
    <w:lvl w:ilvl="0">
      <w:start w:val="1"/>
      <w:numFmt w:val="decimal"/>
      <w:lvlText w:val="%1."/>
      <w:lvlJc w:val="left"/>
      <w:pPr>
        <w:ind w:left="450" w:hanging="450"/>
      </w:pPr>
      <w:rPr>
        <w:rFonts w:hint="default"/>
        <w:b w:val="0"/>
        <w:bCs w:val="0"/>
      </w:rPr>
    </w:lvl>
    <w:lvl w:ilvl="1">
      <w:start w:val="2"/>
      <w:numFmt w:val="decimal"/>
      <w:lvlText w:val="%1.%2."/>
      <w:lvlJc w:val="left"/>
      <w:pPr>
        <w:ind w:left="143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73">
    <w:nsid w:val="7EB7184E"/>
    <w:multiLevelType w:val="hybridMultilevel"/>
    <w:tmpl w:val="1ACC6342"/>
    <w:lvl w:ilvl="0" w:tplc="EDF0B520">
      <w:start w:val="1"/>
      <w:numFmt w:val="russianLower"/>
      <w:lvlText w:val="%1)"/>
      <w:lvlJc w:val="left"/>
      <w:pPr>
        <w:ind w:left="1429" w:hanging="360"/>
      </w:pPr>
      <w:rPr>
        <w:rFonts w:ascii="Times New Roman" w:hAnsi="Times New Roman"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EBE22E7"/>
    <w:multiLevelType w:val="hybridMultilevel"/>
    <w:tmpl w:val="753C10B8"/>
    <w:lvl w:ilvl="0" w:tplc="A42E20E6">
      <w:start w:val="1"/>
      <w:numFmt w:val="russianLower"/>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33"/>
  </w:num>
  <w:num w:numId="3">
    <w:abstractNumId w:val="36"/>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4"/>
  </w:num>
  <w:num w:numId="11">
    <w:abstractNumId w:val="67"/>
  </w:num>
  <w:num w:numId="12">
    <w:abstractNumId w:val="28"/>
  </w:num>
  <w:num w:numId="13">
    <w:abstractNumId w:val="63"/>
  </w:num>
  <w:num w:numId="14">
    <w:abstractNumId w:val="39"/>
  </w:num>
  <w:num w:numId="15">
    <w:abstractNumId w:val="0"/>
  </w:num>
  <w:num w:numId="16">
    <w:abstractNumId w:val="65"/>
  </w:num>
  <w:num w:numId="17">
    <w:abstractNumId w:val="56"/>
  </w:num>
  <w:num w:numId="18">
    <w:abstractNumId w:val="64"/>
  </w:num>
  <w:num w:numId="19">
    <w:abstractNumId w:val="16"/>
  </w:num>
  <w:num w:numId="20">
    <w:abstractNumId w:val="26"/>
  </w:num>
  <w:num w:numId="21">
    <w:abstractNumId w:val="68"/>
  </w:num>
  <w:num w:numId="22">
    <w:abstractNumId w:val="20"/>
  </w:num>
  <w:num w:numId="23">
    <w:abstractNumId w:val="14"/>
  </w:num>
  <w:num w:numId="24">
    <w:abstractNumId w:val="5"/>
  </w:num>
  <w:num w:numId="25">
    <w:abstractNumId w:val="7"/>
  </w:num>
  <w:num w:numId="26">
    <w:abstractNumId w:val="27"/>
  </w:num>
  <w:num w:numId="27">
    <w:abstractNumId w:val="17"/>
  </w:num>
  <w:num w:numId="28">
    <w:abstractNumId w:val="72"/>
  </w:num>
  <w:num w:numId="29">
    <w:abstractNumId w:val="29"/>
  </w:num>
  <w:num w:numId="30">
    <w:abstractNumId w:val="53"/>
  </w:num>
  <w:num w:numId="31">
    <w:abstractNumId w:val="46"/>
  </w:num>
  <w:num w:numId="32">
    <w:abstractNumId w:val="10"/>
  </w:num>
  <w:num w:numId="33">
    <w:abstractNumId w:val="9"/>
  </w:num>
  <w:num w:numId="34">
    <w:abstractNumId w:val="52"/>
  </w:num>
  <w:num w:numId="35">
    <w:abstractNumId w:val="22"/>
  </w:num>
  <w:num w:numId="36">
    <w:abstractNumId w:val="57"/>
  </w:num>
  <w:num w:numId="37">
    <w:abstractNumId w:val="23"/>
  </w:num>
  <w:num w:numId="38">
    <w:abstractNumId w:val="50"/>
  </w:num>
  <w:num w:numId="39">
    <w:abstractNumId w:val="11"/>
  </w:num>
  <w:num w:numId="40">
    <w:abstractNumId w:val="1"/>
  </w:num>
  <w:num w:numId="41">
    <w:abstractNumId w:val="51"/>
  </w:num>
  <w:num w:numId="42">
    <w:abstractNumId w:val="21"/>
  </w:num>
  <w:num w:numId="43">
    <w:abstractNumId w:val="62"/>
  </w:num>
  <w:num w:numId="44">
    <w:abstractNumId w:val="8"/>
  </w:num>
  <w:num w:numId="45">
    <w:abstractNumId w:val="70"/>
  </w:num>
  <w:num w:numId="46">
    <w:abstractNumId w:val="73"/>
  </w:num>
  <w:num w:numId="47">
    <w:abstractNumId w:val="38"/>
  </w:num>
  <w:num w:numId="48">
    <w:abstractNumId w:val="2"/>
  </w:num>
  <w:num w:numId="49">
    <w:abstractNumId w:val="41"/>
  </w:num>
  <w:num w:numId="50">
    <w:abstractNumId w:val="60"/>
  </w:num>
  <w:num w:numId="51">
    <w:abstractNumId w:val="61"/>
  </w:num>
  <w:num w:numId="52">
    <w:abstractNumId w:val="58"/>
  </w:num>
  <w:num w:numId="53">
    <w:abstractNumId w:val="4"/>
  </w:num>
  <w:num w:numId="54">
    <w:abstractNumId w:val="43"/>
  </w:num>
  <w:num w:numId="55">
    <w:abstractNumId w:val="66"/>
  </w:num>
  <w:num w:numId="56">
    <w:abstractNumId w:val="31"/>
  </w:num>
  <w:num w:numId="57">
    <w:abstractNumId w:val="13"/>
  </w:num>
  <w:num w:numId="58">
    <w:abstractNumId w:val="71"/>
  </w:num>
  <w:num w:numId="59">
    <w:abstractNumId w:val="18"/>
  </w:num>
  <w:num w:numId="60">
    <w:abstractNumId w:val="42"/>
  </w:num>
  <w:num w:numId="61">
    <w:abstractNumId w:val="48"/>
  </w:num>
  <w:num w:numId="62">
    <w:abstractNumId w:val="37"/>
  </w:num>
  <w:num w:numId="63">
    <w:abstractNumId w:val="19"/>
  </w:num>
  <w:num w:numId="64">
    <w:abstractNumId w:val="47"/>
  </w:num>
  <w:num w:numId="65">
    <w:abstractNumId w:val="49"/>
  </w:num>
  <w:num w:numId="66">
    <w:abstractNumId w:val="25"/>
  </w:num>
  <w:num w:numId="67">
    <w:abstractNumId w:val="69"/>
  </w:num>
  <w:num w:numId="68">
    <w:abstractNumId w:val="6"/>
  </w:num>
  <w:num w:numId="69">
    <w:abstractNumId w:val="30"/>
  </w:num>
  <w:num w:numId="70">
    <w:abstractNumId w:val="15"/>
  </w:num>
  <w:num w:numId="71">
    <w:abstractNumId w:val="59"/>
  </w:num>
  <w:num w:numId="72">
    <w:abstractNumId w:val="55"/>
  </w:num>
  <w:num w:numId="73">
    <w:abstractNumId w:val="45"/>
  </w:num>
  <w:num w:numId="74">
    <w:abstractNumId w:val="54"/>
  </w:num>
  <w:num w:numId="75">
    <w:abstractNumId w:val="2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useFELayout/>
  </w:compat>
  <w:rsids>
    <w:rsidRoot w:val="00B95C66"/>
    <w:rsid w:val="0001178F"/>
    <w:rsid w:val="00013C31"/>
    <w:rsid w:val="00013E70"/>
    <w:rsid w:val="00014D4F"/>
    <w:rsid w:val="000162B9"/>
    <w:rsid w:val="000167E2"/>
    <w:rsid w:val="000211CC"/>
    <w:rsid w:val="000223F5"/>
    <w:rsid w:val="000239F0"/>
    <w:rsid w:val="00025A4D"/>
    <w:rsid w:val="00032BF8"/>
    <w:rsid w:val="0003306D"/>
    <w:rsid w:val="0003371B"/>
    <w:rsid w:val="000343B1"/>
    <w:rsid w:val="00034D4A"/>
    <w:rsid w:val="00041720"/>
    <w:rsid w:val="000430AC"/>
    <w:rsid w:val="00044C5D"/>
    <w:rsid w:val="000504C4"/>
    <w:rsid w:val="00052674"/>
    <w:rsid w:val="00054658"/>
    <w:rsid w:val="00055057"/>
    <w:rsid w:val="00063016"/>
    <w:rsid w:val="00065758"/>
    <w:rsid w:val="00067B47"/>
    <w:rsid w:val="00070DD2"/>
    <w:rsid w:val="00082C5A"/>
    <w:rsid w:val="00086D1A"/>
    <w:rsid w:val="0009486E"/>
    <w:rsid w:val="00097172"/>
    <w:rsid w:val="000A325B"/>
    <w:rsid w:val="000A33A3"/>
    <w:rsid w:val="000A3A37"/>
    <w:rsid w:val="000B052F"/>
    <w:rsid w:val="000B355D"/>
    <w:rsid w:val="000B74BB"/>
    <w:rsid w:val="000B7FE7"/>
    <w:rsid w:val="000C05E8"/>
    <w:rsid w:val="000C5B08"/>
    <w:rsid w:val="000D0236"/>
    <w:rsid w:val="000E5063"/>
    <w:rsid w:val="000E6A1F"/>
    <w:rsid w:val="000E70CD"/>
    <w:rsid w:val="000E7771"/>
    <w:rsid w:val="000F0A77"/>
    <w:rsid w:val="000F1864"/>
    <w:rsid w:val="000F3D4E"/>
    <w:rsid w:val="000F4840"/>
    <w:rsid w:val="000F569A"/>
    <w:rsid w:val="000F6D1E"/>
    <w:rsid w:val="00100337"/>
    <w:rsid w:val="00101A15"/>
    <w:rsid w:val="00112434"/>
    <w:rsid w:val="001143A9"/>
    <w:rsid w:val="0011634C"/>
    <w:rsid w:val="00126CB8"/>
    <w:rsid w:val="00133B41"/>
    <w:rsid w:val="00141D1F"/>
    <w:rsid w:val="001435FE"/>
    <w:rsid w:val="00143740"/>
    <w:rsid w:val="00145947"/>
    <w:rsid w:val="00152923"/>
    <w:rsid w:val="00152A69"/>
    <w:rsid w:val="00152E9C"/>
    <w:rsid w:val="00153DC5"/>
    <w:rsid w:val="00157062"/>
    <w:rsid w:val="00163F89"/>
    <w:rsid w:val="001804C6"/>
    <w:rsid w:val="001817EE"/>
    <w:rsid w:val="00184436"/>
    <w:rsid w:val="00185E50"/>
    <w:rsid w:val="001A1E1A"/>
    <w:rsid w:val="001A5D2D"/>
    <w:rsid w:val="001B16FF"/>
    <w:rsid w:val="001B240D"/>
    <w:rsid w:val="001C1BA0"/>
    <w:rsid w:val="001C2345"/>
    <w:rsid w:val="001D7CED"/>
    <w:rsid w:val="001E0762"/>
    <w:rsid w:val="001E3A3A"/>
    <w:rsid w:val="001E47C9"/>
    <w:rsid w:val="001F04BD"/>
    <w:rsid w:val="001F0AAE"/>
    <w:rsid w:val="001F2A5E"/>
    <w:rsid w:val="001F41C0"/>
    <w:rsid w:val="001F4919"/>
    <w:rsid w:val="001F7A38"/>
    <w:rsid w:val="002034D6"/>
    <w:rsid w:val="00204601"/>
    <w:rsid w:val="00206BB3"/>
    <w:rsid w:val="0021074B"/>
    <w:rsid w:val="00212641"/>
    <w:rsid w:val="00217C46"/>
    <w:rsid w:val="00217E98"/>
    <w:rsid w:val="002217AA"/>
    <w:rsid w:val="00224E15"/>
    <w:rsid w:val="002377ED"/>
    <w:rsid w:val="00240027"/>
    <w:rsid w:val="0024481D"/>
    <w:rsid w:val="002532A7"/>
    <w:rsid w:val="00253373"/>
    <w:rsid w:val="002540EA"/>
    <w:rsid w:val="00263AC9"/>
    <w:rsid w:val="00264DFF"/>
    <w:rsid w:val="00264E97"/>
    <w:rsid w:val="00270204"/>
    <w:rsid w:val="002733A3"/>
    <w:rsid w:val="00276489"/>
    <w:rsid w:val="0027744D"/>
    <w:rsid w:val="00285236"/>
    <w:rsid w:val="0028632E"/>
    <w:rsid w:val="00291235"/>
    <w:rsid w:val="002A0CF3"/>
    <w:rsid w:val="002A63F4"/>
    <w:rsid w:val="002A65E5"/>
    <w:rsid w:val="002B4206"/>
    <w:rsid w:val="002C04E9"/>
    <w:rsid w:val="002C75DC"/>
    <w:rsid w:val="002D08F6"/>
    <w:rsid w:val="002D3A10"/>
    <w:rsid w:val="002E0A45"/>
    <w:rsid w:val="002E4399"/>
    <w:rsid w:val="002F32E7"/>
    <w:rsid w:val="002F68A0"/>
    <w:rsid w:val="002F78DA"/>
    <w:rsid w:val="00305BDD"/>
    <w:rsid w:val="00307CA5"/>
    <w:rsid w:val="00312273"/>
    <w:rsid w:val="003130E0"/>
    <w:rsid w:val="0031569A"/>
    <w:rsid w:val="00322DDF"/>
    <w:rsid w:val="00324CF8"/>
    <w:rsid w:val="00326F0D"/>
    <w:rsid w:val="00341F6E"/>
    <w:rsid w:val="0034215C"/>
    <w:rsid w:val="00342273"/>
    <w:rsid w:val="0034613D"/>
    <w:rsid w:val="003479C5"/>
    <w:rsid w:val="00351549"/>
    <w:rsid w:val="00351DC9"/>
    <w:rsid w:val="0035244B"/>
    <w:rsid w:val="003524E7"/>
    <w:rsid w:val="00353B46"/>
    <w:rsid w:val="003552C4"/>
    <w:rsid w:val="00356648"/>
    <w:rsid w:val="00356673"/>
    <w:rsid w:val="00366D48"/>
    <w:rsid w:val="003674A4"/>
    <w:rsid w:val="003714EA"/>
    <w:rsid w:val="00372D0E"/>
    <w:rsid w:val="003734CD"/>
    <w:rsid w:val="00377143"/>
    <w:rsid w:val="00382FE9"/>
    <w:rsid w:val="003863A0"/>
    <w:rsid w:val="00391F17"/>
    <w:rsid w:val="00392FA4"/>
    <w:rsid w:val="00394F11"/>
    <w:rsid w:val="00396FF5"/>
    <w:rsid w:val="00397A13"/>
    <w:rsid w:val="003A13CB"/>
    <w:rsid w:val="003A341D"/>
    <w:rsid w:val="003A620B"/>
    <w:rsid w:val="003B2CF8"/>
    <w:rsid w:val="003B3BB2"/>
    <w:rsid w:val="003B52E3"/>
    <w:rsid w:val="003B74F9"/>
    <w:rsid w:val="003C221E"/>
    <w:rsid w:val="003C2768"/>
    <w:rsid w:val="003D4441"/>
    <w:rsid w:val="003E11AB"/>
    <w:rsid w:val="003E2362"/>
    <w:rsid w:val="003E6F6D"/>
    <w:rsid w:val="003F0B8E"/>
    <w:rsid w:val="003F6626"/>
    <w:rsid w:val="003F733C"/>
    <w:rsid w:val="00412B27"/>
    <w:rsid w:val="004144B2"/>
    <w:rsid w:val="00420D73"/>
    <w:rsid w:val="00430191"/>
    <w:rsid w:val="004303A8"/>
    <w:rsid w:val="004315E9"/>
    <w:rsid w:val="00431FDC"/>
    <w:rsid w:val="0043279F"/>
    <w:rsid w:val="00433CDC"/>
    <w:rsid w:val="00434739"/>
    <w:rsid w:val="0043588A"/>
    <w:rsid w:val="00440594"/>
    <w:rsid w:val="00447379"/>
    <w:rsid w:val="004519DA"/>
    <w:rsid w:val="00452C19"/>
    <w:rsid w:val="00453BFB"/>
    <w:rsid w:val="00455BAF"/>
    <w:rsid w:val="00456769"/>
    <w:rsid w:val="00463EC7"/>
    <w:rsid w:val="004667AB"/>
    <w:rsid w:val="004734B6"/>
    <w:rsid w:val="00473ADE"/>
    <w:rsid w:val="00474B24"/>
    <w:rsid w:val="00474FAF"/>
    <w:rsid w:val="00481C92"/>
    <w:rsid w:val="00482EB5"/>
    <w:rsid w:val="00483D00"/>
    <w:rsid w:val="00485DD2"/>
    <w:rsid w:val="00486AA9"/>
    <w:rsid w:val="00490AF2"/>
    <w:rsid w:val="0049684D"/>
    <w:rsid w:val="004A3557"/>
    <w:rsid w:val="004A58D3"/>
    <w:rsid w:val="004B4AD7"/>
    <w:rsid w:val="004B7504"/>
    <w:rsid w:val="004C09F6"/>
    <w:rsid w:val="004C60C8"/>
    <w:rsid w:val="004D3923"/>
    <w:rsid w:val="004D7ADD"/>
    <w:rsid w:val="004E2766"/>
    <w:rsid w:val="004F13A5"/>
    <w:rsid w:val="004F1507"/>
    <w:rsid w:val="004F2521"/>
    <w:rsid w:val="004F2610"/>
    <w:rsid w:val="004F714B"/>
    <w:rsid w:val="00503B03"/>
    <w:rsid w:val="00505B9B"/>
    <w:rsid w:val="005144D2"/>
    <w:rsid w:val="00523B71"/>
    <w:rsid w:val="00531A85"/>
    <w:rsid w:val="00537306"/>
    <w:rsid w:val="005454C3"/>
    <w:rsid w:val="005528D8"/>
    <w:rsid w:val="00554CF9"/>
    <w:rsid w:val="005609F2"/>
    <w:rsid w:val="00561725"/>
    <w:rsid w:val="005634E1"/>
    <w:rsid w:val="0056391F"/>
    <w:rsid w:val="00563B12"/>
    <w:rsid w:val="00567AEB"/>
    <w:rsid w:val="00571477"/>
    <w:rsid w:val="00593A5B"/>
    <w:rsid w:val="0059555D"/>
    <w:rsid w:val="005961A2"/>
    <w:rsid w:val="005A451D"/>
    <w:rsid w:val="005B102C"/>
    <w:rsid w:val="005B33AB"/>
    <w:rsid w:val="005B7B9D"/>
    <w:rsid w:val="005C1C83"/>
    <w:rsid w:val="005D4D6C"/>
    <w:rsid w:val="005D5721"/>
    <w:rsid w:val="005D7612"/>
    <w:rsid w:val="005D76BA"/>
    <w:rsid w:val="005E02C3"/>
    <w:rsid w:val="005E2C93"/>
    <w:rsid w:val="005E528D"/>
    <w:rsid w:val="005E5528"/>
    <w:rsid w:val="005F16CA"/>
    <w:rsid w:val="005F6D21"/>
    <w:rsid w:val="005F77A5"/>
    <w:rsid w:val="00604487"/>
    <w:rsid w:val="00604F26"/>
    <w:rsid w:val="00606481"/>
    <w:rsid w:val="00611A12"/>
    <w:rsid w:val="00613522"/>
    <w:rsid w:val="00613ED5"/>
    <w:rsid w:val="00614C50"/>
    <w:rsid w:val="00615218"/>
    <w:rsid w:val="00616F0A"/>
    <w:rsid w:val="006217B7"/>
    <w:rsid w:val="006224F6"/>
    <w:rsid w:val="00624957"/>
    <w:rsid w:val="00625303"/>
    <w:rsid w:val="00634D12"/>
    <w:rsid w:val="006359EC"/>
    <w:rsid w:val="00645A9A"/>
    <w:rsid w:val="0065033B"/>
    <w:rsid w:val="00652529"/>
    <w:rsid w:val="00661043"/>
    <w:rsid w:val="00661DA7"/>
    <w:rsid w:val="0066638E"/>
    <w:rsid w:val="00666951"/>
    <w:rsid w:val="006708CE"/>
    <w:rsid w:val="00673A6A"/>
    <w:rsid w:val="00677321"/>
    <w:rsid w:val="006839D3"/>
    <w:rsid w:val="00683CE7"/>
    <w:rsid w:val="006901EB"/>
    <w:rsid w:val="00692939"/>
    <w:rsid w:val="00692DA4"/>
    <w:rsid w:val="00693D7A"/>
    <w:rsid w:val="006956CE"/>
    <w:rsid w:val="0069617A"/>
    <w:rsid w:val="006A0836"/>
    <w:rsid w:val="006A2781"/>
    <w:rsid w:val="006A563E"/>
    <w:rsid w:val="006A636F"/>
    <w:rsid w:val="006B0A22"/>
    <w:rsid w:val="006B153E"/>
    <w:rsid w:val="006B5BB9"/>
    <w:rsid w:val="006B71E7"/>
    <w:rsid w:val="006C0D5D"/>
    <w:rsid w:val="006C0E51"/>
    <w:rsid w:val="006C3340"/>
    <w:rsid w:val="006C71A8"/>
    <w:rsid w:val="006D5020"/>
    <w:rsid w:val="006D579E"/>
    <w:rsid w:val="006D740E"/>
    <w:rsid w:val="006E473D"/>
    <w:rsid w:val="006E7ACC"/>
    <w:rsid w:val="006F04D5"/>
    <w:rsid w:val="006F6E61"/>
    <w:rsid w:val="00701514"/>
    <w:rsid w:val="00701F6F"/>
    <w:rsid w:val="007139BB"/>
    <w:rsid w:val="00713C0F"/>
    <w:rsid w:val="0071426B"/>
    <w:rsid w:val="00715726"/>
    <w:rsid w:val="00716477"/>
    <w:rsid w:val="00721EA8"/>
    <w:rsid w:val="007226AF"/>
    <w:rsid w:val="00722931"/>
    <w:rsid w:val="00732CFE"/>
    <w:rsid w:val="00742543"/>
    <w:rsid w:val="0074558E"/>
    <w:rsid w:val="00747458"/>
    <w:rsid w:val="00750251"/>
    <w:rsid w:val="00751E21"/>
    <w:rsid w:val="007539FD"/>
    <w:rsid w:val="00754223"/>
    <w:rsid w:val="007608AD"/>
    <w:rsid w:val="00761B32"/>
    <w:rsid w:val="00761FF3"/>
    <w:rsid w:val="00763E3D"/>
    <w:rsid w:val="00766ED1"/>
    <w:rsid w:val="00767343"/>
    <w:rsid w:val="00775161"/>
    <w:rsid w:val="00781A8D"/>
    <w:rsid w:val="00786D50"/>
    <w:rsid w:val="0078770B"/>
    <w:rsid w:val="0079517C"/>
    <w:rsid w:val="007A1E3B"/>
    <w:rsid w:val="007A4710"/>
    <w:rsid w:val="007B0C23"/>
    <w:rsid w:val="007B5713"/>
    <w:rsid w:val="007B5C65"/>
    <w:rsid w:val="007B6A15"/>
    <w:rsid w:val="007D09A0"/>
    <w:rsid w:val="007D0DCD"/>
    <w:rsid w:val="007D61E0"/>
    <w:rsid w:val="007E55E5"/>
    <w:rsid w:val="007E7967"/>
    <w:rsid w:val="007F10E1"/>
    <w:rsid w:val="007F5E25"/>
    <w:rsid w:val="00803E8C"/>
    <w:rsid w:val="00810BB5"/>
    <w:rsid w:val="00811029"/>
    <w:rsid w:val="00813D4A"/>
    <w:rsid w:val="008158D9"/>
    <w:rsid w:val="008176A9"/>
    <w:rsid w:val="0082162E"/>
    <w:rsid w:val="00821BE4"/>
    <w:rsid w:val="0082290D"/>
    <w:rsid w:val="00822EED"/>
    <w:rsid w:val="00825B2A"/>
    <w:rsid w:val="00825BC5"/>
    <w:rsid w:val="00834540"/>
    <w:rsid w:val="00834B62"/>
    <w:rsid w:val="00846134"/>
    <w:rsid w:val="00853A45"/>
    <w:rsid w:val="00861197"/>
    <w:rsid w:val="00862FE6"/>
    <w:rsid w:val="0086303E"/>
    <w:rsid w:val="00864A33"/>
    <w:rsid w:val="00865074"/>
    <w:rsid w:val="008675E4"/>
    <w:rsid w:val="00870DAF"/>
    <w:rsid w:val="00870EF8"/>
    <w:rsid w:val="00871C6D"/>
    <w:rsid w:val="00876284"/>
    <w:rsid w:val="008874AE"/>
    <w:rsid w:val="00891E66"/>
    <w:rsid w:val="0089399A"/>
    <w:rsid w:val="00896197"/>
    <w:rsid w:val="008A08D9"/>
    <w:rsid w:val="008A0A63"/>
    <w:rsid w:val="008A60CF"/>
    <w:rsid w:val="008B0235"/>
    <w:rsid w:val="008B6F27"/>
    <w:rsid w:val="008B7BFA"/>
    <w:rsid w:val="008D2D10"/>
    <w:rsid w:val="008D5CB7"/>
    <w:rsid w:val="008D7B60"/>
    <w:rsid w:val="008E2F89"/>
    <w:rsid w:val="008E39CA"/>
    <w:rsid w:val="008E39D0"/>
    <w:rsid w:val="008E580B"/>
    <w:rsid w:val="008E6494"/>
    <w:rsid w:val="008E7094"/>
    <w:rsid w:val="008F0D7C"/>
    <w:rsid w:val="008F48D2"/>
    <w:rsid w:val="008F7BBD"/>
    <w:rsid w:val="00902098"/>
    <w:rsid w:val="00903ED8"/>
    <w:rsid w:val="009042B5"/>
    <w:rsid w:val="009050A6"/>
    <w:rsid w:val="009110C0"/>
    <w:rsid w:val="0091119C"/>
    <w:rsid w:val="00915D66"/>
    <w:rsid w:val="00916664"/>
    <w:rsid w:val="0092720A"/>
    <w:rsid w:val="009310F8"/>
    <w:rsid w:val="00937035"/>
    <w:rsid w:val="00940A99"/>
    <w:rsid w:val="00944232"/>
    <w:rsid w:val="0094530A"/>
    <w:rsid w:val="0094562E"/>
    <w:rsid w:val="009457F5"/>
    <w:rsid w:val="00945AD9"/>
    <w:rsid w:val="00952A4A"/>
    <w:rsid w:val="00953786"/>
    <w:rsid w:val="00954B4B"/>
    <w:rsid w:val="009601C9"/>
    <w:rsid w:val="00962917"/>
    <w:rsid w:val="00963DD3"/>
    <w:rsid w:val="00963F66"/>
    <w:rsid w:val="00964314"/>
    <w:rsid w:val="0096700F"/>
    <w:rsid w:val="00967586"/>
    <w:rsid w:val="009705B9"/>
    <w:rsid w:val="009715E7"/>
    <w:rsid w:val="009766C7"/>
    <w:rsid w:val="00976795"/>
    <w:rsid w:val="00982449"/>
    <w:rsid w:val="009866BC"/>
    <w:rsid w:val="009875F7"/>
    <w:rsid w:val="00987860"/>
    <w:rsid w:val="00996FF0"/>
    <w:rsid w:val="00997BDD"/>
    <w:rsid w:val="009A6D45"/>
    <w:rsid w:val="009B3A12"/>
    <w:rsid w:val="009B49DF"/>
    <w:rsid w:val="009C1B0A"/>
    <w:rsid w:val="009C7201"/>
    <w:rsid w:val="009D0A25"/>
    <w:rsid w:val="009D3438"/>
    <w:rsid w:val="009D4C48"/>
    <w:rsid w:val="009D526C"/>
    <w:rsid w:val="009F0D7E"/>
    <w:rsid w:val="009F3E05"/>
    <w:rsid w:val="009F3E28"/>
    <w:rsid w:val="009F468D"/>
    <w:rsid w:val="00A030E9"/>
    <w:rsid w:val="00A202CD"/>
    <w:rsid w:val="00A25198"/>
    <w:rsid w:val="00A32D90"/>
    <w:rsid w:val="00A40F8C"/>
    <w:rsid w:val="00A45728"/>
    <w:rsid w:val="00A51D5D"/>
    <w:rsid w:val="00A6221A"/>
    <w:rsid w:val="00A62831"/>
    <w:rsid w:val="00A66BC3"/>
    <w:rsid w:val="00A72852"/>
    <w:rsid w:val="00A741DF"/>
    <w:rsid w:val="00A77F8B"/>
    <w:rsid w:val="00A827ED"/>
    <w:rsid w:val="00A87426"/>
    <w:rsid w:val="00A87EF7"/>
    <w:rsid w:val="00A93F32"/>
    <w:rsid w:val="00A95FE1"/>
    <w:rsid w:val="00AA389D"/>
    <w:rsid w:val="00AA5204"/>
    <w:rsid w:val="00AA52E1"/>
    <w:rsid w:val="00AA629E"/>
    <w:rsid w:val="00AB0B39"/>
    <w:rsid w:val="00AC4179"/>
    <w:rsid w:val="00AC6564"/>
    <w:rsid w:val="00AC6C98"/>
    <w:rsid w:val="00AD0BEB"/>
    <w:rsid w:val="00AD19BA"/>
    <w:rsid w:val="00AD3335"/>
    <w:rsid w:val="00AF0336"/>
    <w:rsid w:val="00AF14FE"/>
    <w:rsid w:val="00AF33A2"/>
    <w:rsid w:val="00AF546B"/>
    <w:rsid w:val="00AF64CA"/>
    <w:rsid w:val="00B01BEE"/>
    <w:rsid w:val="00B05C55"/>
    <w:rsid w:val="00B07653"/>
    <w:rsid w:val="00B171C5"/>
    <w:rsid w:val="00B17CCD"/>
    <w:rsid w:val="00B247B5"/>
    <w:rsid w:val="00B27A9D"/>
    <w:rsid w:val="00B318E0"/>
    <w:rsid w:val="00B31967"/>
    <w:rsid w:val="00B33E01"/>
    <w:rsid w:val="00B35D4F"/>
    <w:rsid w:val="00B41004"/>
    <w:rsid w:val="00B468D3"/>
    <w:rsid w:val="00B545B4"/>
    <w:rsid w:val="00B54C08"/>
    <w:rsid w:val="00B60255"/>
    <w:rsid w:val="00B74603"/>
    <w:rsid w:val="00B940F0"/>
    <w:rsid w:val="00B95C66"/>
    <w:rsid w:val="00BA4391"/>
    <w:rsid w:val="00BA5A3C"/>
    <w:rsid w:val="00BC54E6"/>
    <w:rsid w:val="00BC66F3"/>
    <w:rsid w:val="00BC7976"/>
    <w:rsid w:val="00BD38E0"/>
    <w:rsid w:val="00BD569B"/>
    <w:rsid w:val="00BD6D22"/>
    <w:rsid w:val="00BD7E9D"/>
    <w:rsid w:val="00BE0410"/>
    <w:rsid w:val="00BE3752"/>
    <w:rsid w:val="00BE7C77"/>
    <w:rsid w:val="00BF1911"/>
    <w:rsid w:val="00BF1B3D"/>
    <w:rsid w:val="00BF503F"/>
    <w:rsid w:val="00BF6F0B"/>
    <w:rsid w:val="00BF7719"/>
    <w:rsid w:val="00C01FF8"/>
    <w:rsid w:val="00C02F2A"/>
    <w:rsid w:val="00C055AF"/>
    <w:rsid w:val="00C075C7"/>
    <w:rsid w:val="00C077F6"/>
    <w:rsid w:val="00C07F61"/>
    <w:rsid w:val="00C100D0"/>
    <w:rsid w:val="00C134E7"/>
    <w:rsid w:val="00C1526A"/>
    <w:rsid w:val="00C20F45"/>
    <w:rsid w:val="00C21898"/>
    <w:rsid w:val="00C23C0D"/>
    <w:rsid w:val="00C26EB1"/>
    <w:rsid w:val="00C322D2"/>
    <w:rsid w:val="00C333C1"/>
    <w:rsid w:val="00C353F4"/>
    <w:rsid w:val="00C35A6C"/>
    <w:rsid w:val="00C37A4A"/>
    <w:rsid w:val="00C43B8D"/>
    <w:rsid w:val="00C44D3D"/>
    <w:rsid w:val="00C44FBF"/>
    <w:rsid w:val="00C47260"/>
    <w:rsid w:val="00C50402"/>
    <w:rsid w:val="00C512DE"/>
    <w:rsid w:val="00C528E8"/>
    <w:rsid w:val="00C52B2A"/>
    <w:rsid w:val="00C52F4B"/>
    <w:rsid w:val="00C574BE"/>
    <w:rsid w:val="00C65CC7"/>
    <w:rsid w:val="00C669F7"/>
    <w:rsid w:val="00C74FB8"/>
    <w:rsid w:val="00C75909"/>
    <w:rsid w:val="00C83AA2"/>
    <w:rsid w:val="00C84594"/>
    <w:rsid w:val="00C85131"/>
    <w:rsid w:val="00C86287"/>
    <w:rsid w:val="00C90C66"/>
    <w:rsid w:val="00C93D21"/>
    <w:rsid w:val="00C9534E"/>
    <w:rsid w:val="00CA2D05"/>
    <w:rsid w:val="00CA544D"/>
    <w:rsid w:val="00CB13A3"/>
    <w:rsid w:val="00CC6670"/>
    <w:rsid w:val="00CD3DD0"/>
    <w:rsid w:val="00CE2933"/>
    <w:rsid w:val="00CE54B2"/>
    <w:rsid w:val="00CE67DC"/>
    <w:rsid w:val="00CE69D5"/>
    <w:rsid w:val="00D00506"/>
    <w:rsid w:val="00D0758F"/>
    <w:rsid w:val="00D163E3"/>
    <w:rsid w:val="00D20973"/>
    <w:rsid w:val="00D2143B"/>
    <w:rsid w:val="00D22C4C"/>
    <w:rsid w:val="00D22ED9"/>
    <w:rsid w:val="00D31B7C"/>
    <w:rsid w:val="00D32ABB"/>
    <w:rsid w:val="00D334C5"/>
    <w:rsid w:val="00D349EA"/>
    <w:rsid w:val="00D40DEF"/>
    <w:rsid w:val="00D41DB8"/>
    <w:rsid w:val="00D436D9"/>
    <w:rsid w:val="00D44F34"/>
    <w:rsid w:val="00D47AAE"/>
    <w:rsid w:val="00D551A0"/>
    <w:rsid w:val="00D60D3D"/>
    <w:rsid w:val="00D61B66"/>
    <w:rsid w:val="00D728A2"/>
    <w:rsid w:val="00D7352A"/>
    <w:rsid w:val="00D74E4E"/>
    <w:rsid w:val="00D75AC0"/>
    <w:rsid w:val="00D81DB1"/>
    <w:rsid w:val="00D86327"/>
    <w:rsid w:val="00D94BCC"/>
    <w:rsid w:val="00D96B6D"/>
    <w:rsid w:val="00D971FF"/>
    <w:rsid w:val="00DA41AD"/>
    <w:rsid w:val="00DC31E0"/>
    <w:rsid w:val="00DC6311"/>
    <w:rsid w:val="00DC6E5F"/>
    <w:rsid w:val="00DD0030"/>
    <w:rsid w:val="00DE2ED4"/>
    <w:rsid w:val="00DE465F"/>
    <w:rsid w:val="00DE4C19"/>
    <w:rsid w:val="00DF23AF"/>
    <w:rsid w:val="00DF2FB8"/>
    <w:rsid w:val="00DF3816"/>
    <w:rsid w:val="00DF518D"/>
    <w:rsid w:val="00DF7BE2"/>
    <w:rsid w:val="00E06653"/>
    <w:rsid w:val="00E14658"/>
    <w:rsid w:val="00E168B9"/>
    <w:rsid w:val="00E1758E"/>
    <w:rsid w:val="00E22DCD"/>
    <w:rsid w:val="00E26ABA"/>
    <w:rsid w:val="00E35710"/>
    <w:rsid w:val="00E363A0"/>
    <w:rsid w:val="00E42941"/>
    <w:rsid w:val="00E42BDE"/>
    <w:rsid w:val="00E442B8"/>
    <w:rsid w:val="00E460F7"/>
    <w:rsid w:val="00E47C54"/>
    <w:rsid w:val="00E56F1F"/>
    <w:rsid w:val="00E57360"/>
    <w:rsid w:val="00E6090C"/>
    <w:rsid w:val="00E6126F"/>
    <w:rsid w:val="00E630FD"/>
    <w:rsid w:val="00E660F5"/>
    <w:rsid w:val="00E66E7D"/>
    <w:rsid w:val="00E76301"/>
    <w:rsid w:val="00E8142F"/>
    <w:rsid w:val="00E855BD"/>
    <w:rsid w:val="00E93B85"/>
    <w:rsid w:val="00E94509"/>
    <w:rsid w:val="00E94628"/>
    <w:rsid w:val="00E977AC"/>
    <w:rsid w:val="00EA09A7"/>
    <w:rsid w:val="00EA111F"/>
    <w:rsid w:val="00EA1D1B"/>
    <w:rsid w:val="00EA23A4"/>
    <w:rsid w:val="00EA283A"/>
    <w:rsid w:val="00EA47C4"/>
    <w:rsid w:val="00EA66BF"/>
    <w:rsid w:val="00EB6230"/>
    <w:rsid w:val="00EC5CD5"/>
    <w:rsid w:val="00EC5CF6"/>
    <w:rsid w:val="00EC709B"/>
    <w:rsid w:val="00ED58FA"/>
    <w:rsid w:val="00EE0DAC"/>
    <w:rsid w:val="00EE29BF"/>
    <w:rsid w:val="00EE3BDE"/>
    <w:rsid w:val="00EE3CAC"/>
    <w:rsid w:val="00EF1BF9"/>
    <w:rsid w:val="00EF3066"/>
    <w:rsid w:val="00EF5C3C"/>
    <w:rsid w:val="00EF7677"/>
    <w:rsid w:val="00F03776"/>
    <w:rsid w:val="00F12367"/>
    <w:rsid w:val="00F178FA"/>
    <w:rsid w:val="00F2091D"/>
    <w:rsid w:val="00F22765"/>
    <w:rsid w:val="00F23B12"/>
    <w:rsid w:val="00F2468F"/>
    <w:rsid w:val="00F24ED6"/>
    <w:rsid w:val="00F2682F"/>
    <w:rsid w:val="00F276D8"/>
    <w:rsid w:val="00F33768"/>
    <w:rsid w:val="00F47A9F"/>
    <w:rsid w:val="00F5030B"/>
    <w:rsid w:val="00F530E0"/>
    <w:rsid w:val="00F555C2"/>
    <w:rsid w:val="00F60085"/>
    <w:rsid w:val="00F64287"/>
    <w:rsid w:val="00F65B16"/>
    <w:rsid w:val="00F757D3"/>
    <w:rsid w:val="00F75EB4"/>
    <w:rsid w:val="00F75F8A"/>
    <w:rsid w:val="00F80042"/>
    <w:rsid w:val="00F818BE"/>
    <w:rsid w:val="00F84A41"/>
    <w:rsid w:val="00F90775"/>
    <w:rsid w:val="00F91B17"/>
    <w:rsid w:val="00F93FA8"/>
    <w:rsid w:val="00F9470C"/>
    <w:rsid w:val="00F96170"/>
    <w:rsid w:val="00F97493"/>
    <w:rsid w:val="00FA0A92"/>
    <w:rsid w:val="00FA336A"/>
    <w:rsid w:val="00FA7D63"/>
    <w:rsid w:val="00FC6F36"/>
    <w:rsid w:val="00FD642B"/>
    <w:rsid w:val="00FE126B"/>
    <w:rsid w:val="00FE249A"/>
    <w:rsid w:val="00FF1063"/>
    <w:rsid w:val="00FF23C4"/>
    <w:rsid w:val="00FF49CF"/>
    <w:rsid w:val="00FF5431"/>
    <w:rsid w:val="00FF6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B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B95C66"/>
    <w:pPr>
      <w:keepNext/>
      <w:spacing w:after="0" w:line="240" w:lineRule="auto"/>
      <w:jc w:val="center"/>
      <w:outlineLvl w:val="0"/>
    </w:pPr>
    <w:rPr>
      <w:rFonts w:ascii="Calibri" w:eastAsia="Times New Roman" w:hAnsi="Calibri" w:cs="Calibri"/>
      <w:b/>
      <w:bCs/>
      <w:sz w:val="26"/>
      <w:szCs w:val="26"/>
    </w:rPr>
  </w:style>
  <w:style w:type="paragraph" w:styleId="2">
    <w:name w:val="heading 2"/>
    <w:basedOn w:val="a"/>
    <w:next w:val="a"/>
    <w:link w:val="20"/>
    <w:uiPriority w:val="99"/>
    <w:qFormat/>
    <w:rsid w:val="00B95C66"/>
    <w:pPr>
      <w:keepNext/>
      <w:spacing w:after="0" w:line="240" w:lineRule="auto"/>
      <w:jc w:val="center"/>
      <w:outlineLvl w:val="1"/>
    </w:pPr>
    <w:rPr>
      <w:rFonts w:ascii="Calibri" w:eastAsia="Times New Roman" w:hAnsi="Calibri" w:cs="Calibri"/>
      <w:b/>
      <w:bCs/>
      <w:sz w:val="24"/>
      <w:szCs w:val="24"/>
    </w:rPr>
  </w:style>
  <w:style w:type="paragraph" w:styleId="3">
    <w:name w:val="heading 3"/>
    <w:basedOn w:val="a"/>
    <w:next w:val="a"/>
    <w:link w:val="30"/>
    <w:uiPriority w:val="9"/>
    <w:qFormat/>
    <w:rsid w:val="005C1C83"/>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5C1C83"/>
    <w:pPr>
      <w:spacing w:before="240" w:after="60"/>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B95C66"/>
    <w:rPr>
      <w:rFonts w:ascii="Calibri" w:eastAsia="Times New Roman" w:hAnsi="Calibri" w:cs="Calibri"/>
      <w:b/>
      <w:bCs/>
      <w:sz w:val="26"/>
      <w:szCs w:val="26"/>
    </w:rPr>
  </w:style>
  <w:style w:type="character" w:customStyle="1" w:styleId="20">
    <w:name w:val="Заголовок 2 Знак"/>
    <w:basedOn w:val="a0"/>
    <w:link w:val="2"/>
    <w:uiPriority w:val="99"/>
    <w:rsid w:val="00B95C66"/>
    <w:rPr>
      <w:rFonts w:ascii="Calibri" w:eastAsia="Times New Roman" w:hAnsi="Calibri" w:cs="Calibri"/>
      <w:b/>
      <w:bCs/>
      <w:sz w:val="24"/>
      <w:szCs w:val="24"/>
    </w:rPr>
  </w:style>
  <w:style w:type="paragraph" w:styleId="a3">
    <w:name w:val="header"/>
    <w:basedOn w:val="a"/>
    <w:link w:val="a4"/>
    <w:uiPriority w:val="99"/>
    <w:rsid w:val="00B95C66"/>
    <w:pPr>
      <w:tabs>
        <w:tab w:val="center" w:pos="4153"/>
        <w:tab w:val="right" w:pos="8306"/>
      </w:tabs>
      <w:spacing w:after="0" w:line="240" w:lineRule="auto"/>
    </w:pPr>
    <w:rPr>
      <w:rFonts w:ascii="Calibri" w:eastAsia="Times New Roman" w:hAnsi="Calibri" w:cs="Calibri"/>
      <w:sz w:val="20"/>
      <w:szCs w:val="20"/>
    </w:rPr>
  </w:style>
  <w:style w:type="character" w:customStyle="1" w:styleId="a4">
    <w:name w:val="Верхний колонтитул Знак"/>
    <w:basedOn w:val="a0"/>
    <w:link w:val="a3"/>
    <w:uiPriority w:val="99"/>
    <w:rsid w:val="00B95C66"/>
    <w:rPr>
      <w:rFonts w:ascii="Calibri" w:eastAsia="Times New Roman" w:hAnsi="Calibri" w:cs="Calibri"/>
      <w:sz w:val="20"/>
      <w:szCs w:val="20"/>
    </w:rPr>
  </w:style>
  <w:style w:type="paragraph" w:styleId="a5">
    <w:name w:val="Body Text"/>
    <w:basedOn w:val="a"/>
    <w:link w:val="a6"/>
    <w:uiPriority w:val="99"/>
    <w:rsid w:val="00B95C66"/>
    <w:pPr>
      <w:spacing w:after="120" w:line="240" w:lineRule="auto"/>
    </w:pPr>
    <w:rPr>
      <w:rFonts w:ascii="Calibri" w:eastAsia="Times New Roman" w:hAnsi="Calibri" w:cs="Calibri"/>
      <w:sz w:val="24"/>
      <w:szCs w:val="24"/>
    </w:rPr>
  </w:style>
  <w:style w:type="character" w:customStyle="1" w:styleId="a6">
    <w:name w:val="Основной текст Знак"/>
    <w:basedOn w:val="a0"/>
    <w:link w:val="a5"/>
    <w:uiPriority w:val="99"/>
    <w:rsid w:val="00B95C66"/>
    <w:rPr>
      <w:rFonts w:ascii="Calibri" w:eastAsia="Times New Roman" w:hAnsi="Calibri" w:cs="Calibri"/>
      <w:sz w:val="24"/>
      <w:szCs w:val="24"/>
    </w:rPr>
  </w:style>
  <w:style w:type="character" w:styleId="a7">
    <w:name w:val="Hyperlink"/>
    <w:basedOn w:val="a0"/>
    <w:uiPriority w:val="99"/>
    <w:rsid w:val="00B95C66"/>
    <w:rPr>
      <w:color w:val="0000FF"/>
      <w:u w:val="single"/>
    </w:rPr>
  </w:style>
  <w:style w:type="paragraph" w:styleId="a8">
    <w:name w:val="List"/>
    <w:basedOn w:val="a"/>
    <w:uiPriority w:val="99"/>
    <w:rsid w:val="00B95C66"/>
    <w:pPr>
      <w:spacing w:after="0" w:line="240" w:lineRule="auto"/>
      <w:ind w:left="283" w:hanging="283"/>
    </w:pPr>
    <w:rPr>
      <w:rFonts w:ascii="Calibri" w:eastAsia="Times New Roman" w:hAnsi="Calibri" w:cs="Calibri"/>
      <w:sz w:val="24"/>
      <w:szCs w:val="24"/>
    </w:rPr>
  </w:style>
  <w:style w:type="paragraph" w:styleId="a9">
    <w:name w:val="Title"/>
    <w:basedOn w:val="a"/>
    <w:next w:val="a"/>
    <w:link w:val="aa"/>
    <w:uiPriority w:val="99"/>
    <w:qFormat/>
    <w:rsid w:val="00B95C66"/>
    <w:pPr>
      <w:spacing w:before="120" w:after="120" w:line="240" w:lineRule="auto"/>
    </w:pPr>
    <w:rPr>
      <w:rFonts w:ascii="Calibri" w:eastAsia="Times New Roman" w:hAnsi="Calibri" w:cs="Calibri"/>
      <w:b/>
      <w:bCs/>
      <w:sz w:val="20"/>
      <w:szCs w:val="20"/>
    </w:rPr>
  </w:style>
  <w:style w:type="character" w:customStyle="1" w:styleId="aa">
    <w:name w:val="Название Знак"/>
    <w:basedOn w:val="a0"/>
    <w:link w:val="a9"/>
    <w:uiPriority w:val="99"/>
    <w:rsid w:val="00B95C66"/>
    <w:rPr>
      <w:rFonts w:ascii="Calibri" w:eastAsia="Times New Roman" w:hAnsi="Calibri" w:cs="Calibri"/>
      <w:b/>
      <w:bCs/>
      <w:sz w:val="20"/>
      <w:szCs w:val="20"/>
    </w:rPr>
  </w:style>
  <w:style w:type="paragraph" w:styleId="ab">
    <w:name w:val="Balloon Text"/>
    <w:basedOn w:val="a"/>
    <w:link w:val="ac"/>
    <w:uiPriority w:val="99"/>
    <w:semiHidden/>
    <w:unhideWhenUsed/>
    <w:rsid w:val="00B95C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5C66"/>
    <w:rPr>
      <w:rFonts w:ascii="Tahoma" w:hAnsi="Tahoma" w:cs="Tahoma"/>
      <w:sz w:val="16"/>
      <w:szCs w:val="16"/>
    </w:rPr>
  </w:style>
  <w:style w:type="paragraph" w:styleId="ad">
    <w:name w:val="footer"/>
    <w:basedOn w:val="a"/>
    <w:link w:val="ae"/>
    <w:uiPriority w:val="99"/>
    <w:unhideWhenUsed/>
    <w:rsid w:val="00761B3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1B32"/>
  </w:style>
  <w:style w:type="character" w:customStyle="1" w:styleId="4">
    <w:name w:val="Основной текст (4)_"/>
    <w:basedOn w:val="a0"/>
    <w:link w:val="40"/>
    <w:locked/>
    <w:rsid w:val="008D2D10"/>
    <w:rPr>
      <w:i/>
      <w:iCs/>
      <w:sz w:val="27"/>
      <w:szCs w:val="27"/>
      <w:shd w:val="clear" w:color="auto" w:fill="FFFFFF"/>
    </w:rPr>
  </w:style>
  <w:style w:type="paragraph" w:customStyle="1" w:styleId="40">
    <w:name w:val="Основной текст (4)"/>
    <w:basedOn w:val="a"/>
    <w:link w:val="4"/>
    <w:rsid w:val="008D2D10"/>
    <w:pPr>
      <w:widowControl w:val="0"/>
      <w:shd w:val="clear" w:color="auto" w:fill="FFFFFF"/>
      <w:spacing w:after="0" w:line="370" w:lineRule="exact"/>
      <w:jc w:val="center"/>
    </w:pPr>
    <w:rPr>
      <w:i/>
      <w:iCs/>
      <w:sz w:val="27"/>
      <w:szCs w:val="27"/>
      <w:shd w:val="clear" w:color="auto" w:fill="FFFFFF"/>
    </w:rPr>
  </w:style>
  <w:style w:type="paragraph" w:customStyle="1" w:styleId="af">
    <w:name w:val="Знак Знак Знак Знак"/>
    <w:basedOn w:val="a"/>
    <w:rsid w:val="006A0836"/>
    <w:pPr>
      <w:spacing w:after="160" w:line="240" w:lineRule="exact"/>
    </w:pPr>
    <w:rPr>
      <w:rFonts w:ascii="Verdana" w:eastAsia="Times New Roman" w:hAnsi="Verdana" w:cs="Times New Roman"/>
      <w:sz w:val="20"/>
      <w:szCs w:val="20"/>
      <w:lang w:val="en-US" w:eastAsia="en-US"/>
    </w:rPr>
  </w:style>
  <w:style w:type="character" w:customStyle="1" w:styleId="af0">
    <w:name w:val="Знак Знак"/>
    <w:basedOn w:val="a0"/>
    <w:uiPriority w:val="99"/>
    <w:semiHidden/>
    <w:rsid w:val="005B102C"/>
    <w:rPr>
      <w:rFonts w:ascii="Cambria" w:hAnsi="Cambria" w:cs="Cambria"/>
      <w:color w:val="243F60"/>
      <w:sz w:val="22"/>
      <w:szCs w:val="22"/>
      <w:lang w:eastAsia="en-US"/>
    </w:rPr>
  </w:style>
  <w:style w:type="table" w:styleId="af1">
    <w:name w:val="Table Grid"/>
    <w:basedOn w:val="a1"/>
    <w:rsid w:val="00F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396FF5"/>
    <w:pPr>
      <w:spacing w:after="0" w:line="240" w:lineRule="auto"/>
      <w:jc w:val="both"/>
    </w:pPr>
    <w:rPr>
      <w:rFonts w:ascii="Calibri" w:eastAsia="Times New Roman" w:hAnsi="Calibri" w:cs="Calibri"/>
      <w:sz w:val="28"/>
      <w:szCs w:val="28"/>
    </w:rPr>
  </w:style>
  <w:style w:type="character" w:customStyle="1" w:styleId="22">
    <w:name w:val="Основной текст 2 Знак"/>
    <w:basedOn w:val="a0"/>
    <w:link w:val="21"/>
    <w:rsid w:val="00396FF5"/>
    <w:rPr>
      <w:rFonts w:ascii="Calibri" w:eastAsia="Times New Roman" w:hAnsi="Calibri" w:cs="Calibri"/>
      <w:sz w:val="28"/>
      <w:szCs w:val="28"/>
    </w:rPr>
  </w:style>
  <w:style w:type="paragraph" w:styleId="af2">
    <w:name w:val="Block Text"/>
    <w:basedOn w:val="a"/>
    <w:rsid w:val="009B3A12"/>
    <w:pPr>
      <w:spacing w:after="0" w:line="240" w:lineRule="auto"/>
      <w:ind w:left="142" w:right="-1" w:firstLine="142"/>
      <w:jc w:val="both"/>
    </w:pPr>
    <w:rPr>
      <w:rFonts w:ascii="Times New Roman" w:eastAsia="Times New Roman" w:hAnsi="Times New Roman" w:cs="Times New Roman"/>
      <w:sz w:val="26"/>
      <w:szCs w:val="20"/>
    </w:rPr>
  </w:style>
  <w:style w:type="paragraph" w:styleId="af3">
    <w:name w:val="Normal (Web)"/>
    <w:basedOn w:val="a"/>
    <w:uiPriority w:val="99"/>
    <w:unhideWhenUsed/>
    <w:rsid w:val="00BD6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6D22"/>
  </w:style>
  <w:style w:type="paragraph" w:styleId="af4">
    <w:name w:val="List Paragraph"/>
    <w:basedOn w:val="a"/>
    <w:uiPriority w:val="99"/>
    <w:qFormat/>
    <w:rsid w:val="00C52B2A"/>
    <w:pPr>
      <w:ind w:left="720"/>
      <w:contextualSpacing/>
    </w:pPr>
  </w:style>
  <w:style w:type="character" w:styleId="af5">
    <w:name w:val="Emphasis"/>
    <w:uiPriority w:val="20"/>
    <w:qFormat/>
    <w:rsid w:val="007E7967"/>
    <w:rPr>
      <w:i/>
      <w:iCs/>
    </w:rPr>
  </w:style>
  <w:style w:type="paragraph" w:customStyle="1" w:styleId="Default">
    <w:name w:val="Default"/>
    <w:rsid w:val="00C02F2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a13">
    <w:name w:val="Pa13"/>
    <w:basedOn w:val="a"/>
    <w:next w:val="a"/>
    <w:rsid w:val="00C02F2A"/>
    <w:pPr>
      <w:autoSpaceDE w:val="0"/>
      <w:autoSpaceDN w:val="0"/>
      <w:adjustRightInd w:val="0"/>
      <w:spacing w:after="0" w:line="201" w:lineRule="atLeast"/>
    </w:pPr>
    <w:rPr>
      <w:rFonts w:ascii="Minion Pro" w:eastAsia="Times New Roman" w:hAnsi="Minion Pro" w:cs="Times New Roman"/>
      <w:sz w:val="24"/>
      <w:szCs w:val="24"/>
    </w:rPr>
  </w:style>
  <w:style w:type="character" w:customStyle="1" w:styleId="A30">
    <w:name w:val="A3"/>
    <w:rsid w:val="00C02F2A"/>
    <w:rPr>
      <w:rFonts w:cs="Minion Pro"/>
      <w:color w:val="000000"/>
      <w:sz w:val="20"/>
      <w:szCs w:val="20"/>
    </w:rPr>
  </w:style>
  <w:style w:type="paragraph" w:customStyle="1" w:styleId="consplusnormal">
    <w:name w:val="consplusnormal"/>
    <w:basedOn w:val="a"/>
    <w:rsid w:val="00C02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02F2A"/>
  </w:style>
  <w:style w:type="character" w:customStyle="1" w:styleId="c0">
    <w:name w:val="c0"/>
    <w:basedOn w:val="a0"/>
    <w:rsid w:val="00C02F2A"/>
  </w:style>
  <w:style w:type="paragraph" w:customStyle="1" w:styleId="c2">
    <w:name w:val="c2"/>
    <w:basedOn w:val="a"/>
    <w:rsid w:val="00C02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02F2A"/>
  </w:style>
  <w:style w:type="character" w:customStyle="1" w:styleId="30">
    <w:name w:val="Заголовок 3 Знак"/>
    <w:basedOn w:val="a0"/>
    <w:link w:val="3"/>
    <w:uiPriority w:val="9"/>
    <w:rsid w:val="005C1C83"/>
    <w:rPr>
      <w:rFonts w:ascii="Cambria" w:eastAsia="Times New Roman" w:hAnsi="Cambria" w:cs="Times New Roman"/>
      <w:b/>
      <w:bCs/>
      <w:sz w:val="26"/>
      <w:szCs w:val="26"/>
    </w:rPr>
  </w:style>
  <w:style w:type="character" w:customStyle="1" w:styleId="50">
    <w:name w:val="Заголовок 5 Знак"/>
    <w:basedOn w:val="a0"/>
    <w:link w:val="5"/>
    <w:uiPriority w:val="99"/>
    <w:rsid w:val="005C1C83"/>
    <w:rPr>
      <w:rFonts w:ascii="Calibri" w:eastAsia="Times New Roman" w:hAnsi="Calibri" w:cs="Calibri"/>
      <w:b/>
      <w:bCs/>
      <w:i/>
      <w:iCs/>
      <w:sz w:val="26"/>
      <w:szCs w:val="26"/>
    </w:rPr>
  </w:style>
  <w:style w:type="paragraph" w:customStyle="1" w:styleId="af6">
    <w:name w:val="Знак"/>
    <w:basedOn w:val="a"/>
    <w:rsid w:val="005C1C83"/>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basedOn w:val="a"/>
    <w:uiPriority w:val="99"/>
    <w:rsid w:val="005C1C83"/>
    <w:pPr>
      <w:ind w:left="720"/>
    </w:pPr>
    <w:rPr>
      <w:rFonts w:ascii="Calibri" w:eastAsia="Times New Roman" w:hAnsi="Calibri" w:cs="Calibri"/>
      <w:lang w:eastAsia="en-US"/>
    </w:rPr>
  </w:style>
  <w:style w:type="paragraph" w:styleId="af7">
    <w:name w:val="No Spacing"/>
    <w:link w:val="af8"/>
    <w:uiPriority w:val="99"/>
    <w:qFormat/>
    <w:rsid w:val="005C1C83"/>
    <w:pPr>
      <w:spacing w:after="0" w:line="240" w:lineRule="auto"/>
    </w:pPr>
    <w:rPr>
      <w:rFonts w:ascii="Calibri" w:eastAsia="Times New Roman" w:hAnsi="Calibri" w:cs="Calibri"/>
    </w:rPr>
  </w:style>
  <w:style w:type="character" w:customStyle="1" w:styleId="af8">
    <w:name w:val="Без интервала Знак"/>
    <w:basedOn w:val="a0"/>
    <w:link w:val="af7"/>
    <w:uiPriority w:val="99"/>
    <w:locked/>
    <w:rsid w:val="005C1C83"/>
    <w:rPr>
      <w:rFonts w:ascii="Calibri" w:eastAsia="Times New Roman" w:hAnsi="Calibri" w:cs="Calibri"/>
    </w:rPr>
  </w:style>
  <w:style w:type="character" w:customStyle="1" w:styleId="23">
    <w:name w:val="Основной текст (2) + Полужирный"/>
    <w:basedOn w:val="a0"/>
    <w:uiPriority w:val="99"/>
    <w:rsid w:val="005C1C83"/>
    <w:rPr>
      <w:rFonts w:ascii="Times New Roman" w:hAnsi="Times New Roman" w:cs="Times New Roman"/>
      <w:b/>
      <w:bCs/>
      <w:color w:val="000000"/>
      <w:spacing w:val="0"/>
      <w:w w:val="100"/>
      <w:position w:val="0"/>
      <w:sz w:val="28"/>
      <w:szCs w:val="28"/>
      <w:u w:val="none"/>
      <w:lang w:val="ru-RU" w:eastAsia="ru-RU"/>
    </w:rPr>
  </w:style>
  <w:style w:type="character" w:customStyle="1" w:styleId="24">
    <w:name w:val="Основной текст (2)"/>
    <w:basedOn w:val="a0"/>
    <w:uiPriority w:val="99"/>
    <w:rsid w:val="005C1C83"/>
    <w:rPr>
      <w:rFonts w:ascii="Times New Roman" w:hAnsi="Times New Roman" w:cs="Times New Roman"/>
      <w:color w:val="000000"/>
      <w:spacing w:val="0"/>
      <w:w w:val="100"/>
      <w:position w:val="0"/>
      <w:sz w:val="28"/>
      <w:szCs w:val="28"/>
      <w:u w:val="none"/>
      <w:lang w:val="ru-RU" w:eastAsia="ru-RU"/>
    </w:rPr>
  </w:style>
  <w:style w:type="character" w:customStyle="1" w:styleId="8">
    <w:name w:val="Основной текст (8) + Не курсив"/>
    <w:basedOn w:val="a0"/>
    <w:uiPriority w:val="99"/>
    <w:rsid w:val="005C1C83"/>
    <w:rPr>
      <w:rFonts w:ascii="Times New Roman" w:hAnsi="Times New Roman" w:cs="Times New Roman"/>
      <w:i/>
      <w:iCs/>
      <w:color w:val="000000"/>
      <w:spacing w:val="0"/>
      <w:w w:val="100"/>
      <w:position w:val="0"/>
      <w:sz w:val="28"/>
      <w:szCs w:val="28"/>
      <w:u w:val="none"/>
      <w:lang w:val="ru-RU" w:eastAsia="ru-RU"/>
    </w:rPr>
  </w:style>
  <w:style w:type="character" w:customStyle="1" w:styleId="210">
    <w:name w:val="Основной текст (2) + Полужирный1"/>
    <w:aliases w:val="Курсив"/>
    <w:basedOn w:val="a0"/>
    <w:uiPriority w:val="99"/>
    <w:rsid w:val="005C1C83"/>
    <w:rPr>
      <w:rFonts w:ascii="Times New Roman" w:hAnsi="Times New Roman" w:cs="Times New Roman"/>
      <w:b/>
      <w:bCs/>
      <w:i/>
      <w:iCs/>
      <w:color w:val="000000"/>
      <w:spacing w:val="0"/>
      <w:w w:val="100"/>
      <w:position w:val="0"/>
      <w:sz w:val="28"/>
      <w:szCs w:val="28"/>
      <w:u w:val="none"/>
      <w:lang w:val="ru-RU" w:eastAsia="ru-RU"/>
    </w:rPr>
  </w:style>
  <w:style w:type="paragraph" w:customStyle="1" w:styleId="25">
    <w:name w:val="Абзац списка2"/>
    <w:basedOn w:val="a"/>
    <w:rsid w:val="005C1C83"/>
    <w:pPr>
      <w:ind w:left="720"/>
    </w:pPr>
    <w:rPr>
      <w:rFonts w:ascii="Calibri" w:eastAsia="Times New Roman" w:hAnsi="Calibri" w:cs="Times New Roman"/>
      <w:lang w:eastAsia="en-US"/>
    </w:rPr>
  </w:style>
  <w:style w:type="paragraph" w:styleId="af9">
    <w:name w:val="footnote text"/>
    <w:basedOn w:val="a"/>
    <w:link w:val="afa"/>
    <w:semiHidden/>
    <w:rsid w:val="005C1C83"/>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5C1C83"/>
    <w:rPr>
      <w:rFonts w:ascii="Times New Roman" w:eastAsia="Times New Roman" w:hAnsi="Times New Roman" w:cs="Times New Roman"/>
      <w:sz w:val="20"/>
      <w:szCs w:val="20"/>
    </w:rPr>
  </w:style>
  <w:style w:type="paragraph" w:customStyle="1" w:styleId="12">
    <w:name w:val="Без интервала1"/>
    <w:link w:val="NoSpacingChar"/>
    <w:rsid w:val="005C1C83"/>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5C1C83"/>
    <w:rPr>
      <w:rFonts w:ascii="Calibri" w:eastAsia="Times New Roman" w:hAnsi="Calibri" w:cs="Times New Roman"/>
    </w:rPr>
  </w:style>
  <w:style w:type="character" w:styleId="afb">
    <w:name w:val="Strong"/>
    <w:basedOn w:val="a0"/>
    <w:uiPriority w:val="22"/>
    <w:qFormat/>
    <w:rsid w:val="005C1C83"/>
    <w:rPr>
      <w:b/>
      <w:bCs/>
    </w:rPr>
  </w:style>
  <w:style w:type="character" w:customStyle="1" w:styleId="contence">
    <w:name w:val="contence"/>
    <w:basedOn w:val="a0"/>
    <w:rsid w:val="005C1C83"/>
  </w:style>
  <w:style w:type="paragraph" w:customStyle="1" w:styleId="26">
    <w:name w:val="Абзац списка2"/>
    <w:basedOn w:val="a"/>
    <w:rsid w:val="005C1C83"/>
    <w:pPr>
      <w:ind w:left="720"/>
    </w:pPr>
    <w:rPr>
      <w:rFonts w:ascii="Calibri" w:eastAsia="Times New Roman" w:hAnsi="Calibri" w:cs="Times New Roman"/>
      <w:lang w:eastAsia="en-US"/>
    </w:rPr>
  </w:style>
  <w:style w:type="character" w:customStyle="1" w:styleId="instancename">
    <w:name w:val="instancename"/>
    <w:basedOn w:val="a0"/>
    <w:rsid w:val="005C1C83"/>
  </w:style>
  <w:style w:type="character" w:customStyle="1" w:styleId="afc">
    <w:name w:val="Основной текст_"/>
    <w:basedOn w:val="a0"/>
    <w:link w:val="31"/>
    <w:rsid w:val="005C1C83"/>
    <w:rPr>
      <w:spacing w:val="-2"/>
      <w:sz w:val="26"/>
      <w:szCs w:val="26"/>
      <w:shd w:val="clear" w:color="auto" w:fill="FFFFFF"/>
    </w:rPr>
  </w:style>
  <w:style w:type="paragraph" w:customStyle="1" w:styleId="31">
    <w:name w:val="Основной текст3"/>
    <w:basedOn w:val="a"/>
    <w:link w:val="afc"/>
    <w:rsid w:val="005C1C83"/>
    <w:pPr>
      <w:widowControl w:val="0"/>
      <w:shd w:val="clear" w:color="auto" w:fill="FFFFFF"/>
      <w:spacing w:after="720" w:line="0" w:lineRule="atLeast"/>
      <w:ind w:hanging="340"/>
    </w:pPr>
    <w:rPr>
      <w:spacing w:val="-2"/>
      <w:sz w:val="26"/>
      <w:szCs w:val="26"/>
    </w:rPr>
  </w:style>
  <w:style w:type="paragraph" w:customStyle="1" w:styleId="normacttext">
    <w:name w:val="norm_act_text"/>
    <w:basedOn w:val="a"/>
    <w:rsid w:val="005C1C83"/>
    <w:pPr>
      <w:spacing w:before="100" w:beforeAutospacing="1" w:after="100" w:afterAutospacing="1" w:line="240" w:lineRule="auto"/>
    </w:pPr>
    <w:rPr>
      <w:rFonts w:ascii="Calibri" w:eastAsia="Times New Roman" w:hAnsi="Calibri" w:cs="Calibri"/>
      <w:sz w:val="24"/>
      <w:szCs w:val="24"/>
    </w:rPr>
  </w:style>
  <w:style w:type="paragraph" w:customStyle="1" w:styleId="32">
    <w:name w:val="Абзац списка3"/>
    <w:basedOn w:val="a"/>
    <w:rsid w:val="005C1C83"/>
    <w:pPr>
      <w:ind w:left="720"/>
    </w:pPr>
    <w:rPr>
      <w:rFonts w:ascii="Calibri" w:eastAsia="Times New Roman" w:hAnsi="Calibri" w:cs="Times New Roman"/>
      <w:lang w:eastAsia="en-US"/>
    </w:rPr>
  </w:style>
  <w:style w:type="paragraph" w:customStyle="1" w:styleId="s3">
    <w:name w:val="s_3"/>
    <w:basedOn w:val="a"/>
    <w:rsid w:val="005C1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Гипертекстовая ссылка"/>
    <w:basedOn w:val="a0"/>
    <w:uiPriority w:val="99"/>
    <w:rsid w:val="005C1C83"/>
    <w:rPr>
      <w:b/>
      <w:bCs/>
      <w:color w:val="106BBE"/>
      <w:sz w:val="26"/>
      <w:szCs w:val="26"/>
    </w:rPr>
  </w:style>
  <w:style w:type="character" w:customStyle="1" w:styleId="c9">
    <w:name w:val="c9"/>
    <w:basedOn w:val="a0"/>
    <w:rsid w:val="005C1C83"/>
  </w:style>
  <w:style w:type="paragraph" w:customStyle="1" w:styleId="c10">
    <w:name w:val="c10"/>
    <w:basedOn w:val="a"/>
    <w:rsid w:val="005C1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C1C83"/>
  </w:style>
  <w:style w:type="paragraph" w:customStyle="1" w:styleId="41">
    <w:name w:val="Абзац списка4"/>
    <w:basedOn w:val="a"/>
    <w:rsid w:val="00561725"/>
    <w:pPr>
      <w:ind w:left="720"/>
    </w:pPr>
    <w:rPr>
      <w:rFonts w:ascii="Calibri" w:eastAsia="Times New Roman" w:hAnsi="Calibri" w:cs="Times New Roman"/>
      <w:lang w:eastAsia="en-US"/>
    </w:rPr>
  </w:style>
  <w:style w:type="paragraph" w:customStyle="1" w:styleId="27">
    <w:name w:val="Без интервала2"/>
    <w:rsid w:val="00561725"/>
    <w:pPr>
      <w:spacing w:after="0" w:line="240" w:lineRule="auto"/>
    </w:pPr>
    <w:rPr>
      <w:rFonts w:ascii="Calibri" w:eastAsia="Times New Roman" w:hAnsi="Calibri" w:cs="Times New Roman"/>
    </w:rPr>
  </w:style>
  <w:style w:type="character" w:customStyle="1" w:styleId="e24kjd">
    <w:name w:val="e24kjd"/>
    <w:basedOn w:val="a0"/>
    <w:rsid w:val="00561725"/>
  </w:style>
  <w:style w:type="character" w:customStyle="1" w:styleId="c1">
    <w:name w:val="c1"/>
    <w:basedOn w:val="a0"/>
    <w:rsid w:val="00561725"/>
  </w:style>
  <w:style w:type="character" w:styleId="HTML">
    <w:name w:val="HTML Cite"/>
    <w:basedOn w:val="a0"/>
    <w:uiPriority w:val="99"/>
    <w:rsid w:val="00561725"/>
    <w:rPr>
      <w:i/>
      <w:iCs/>
    </w:rPr>
  </w:style>
  <w:style w:type="character" w:customStyle="1" w:styleId="afe">
    <w:name w:val="Основной текст + Курсив"/>
    <w:basedOn w:val="a0"/>
    <w:rsid w:val="0056172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
    <w:rsid w:val="00561725"/>
    <w:pPr>
      <w:widowControl w:val="0"/>
      <w:shd w:val="clear" w:color="auto" w:fill="FFFFFF"/>
      <w:spacing w:before="300" w:after="0" w:line="480" w:lineRule="exact"/>
      <w:jc w:val="both"/>
    </w:pPr>
    <w:rPr>
      <w:rFonts w:ascii="Times New Roman" w:eastAsia="Times New Roman" w:hAnsi="Times New Roman" w:cs="Times New Roman"/>
      <w:sz w:val="26"/>
      <w:szCs w:val="26"/>
    </w:rPr>
  </w:style>
  <w:style w:type="character" w:customStyle="1" w:styleId="120">
    <w:name w:val="Заголовок №1 (2)_"/>
    <w:basedOn w:val="a0"/>
    <w:link w:val="121"/>
    <w:rsid w:val="00561725"/>
    <w:rPr>
      <w:i/>
      <w:iCs/>
      <w:sz w:val="26"/>
      <w:szCs w:val="26"/>
      <w:shd w:val="clear" w:color="auto" w:fill="FFFFFF"/>
    </w:rPr>
  </w:style>
  <w:style w:type="paragraph" w:customStyle="1" w:styleId="121">
    <w:name w:val="Заголовок №1 (2)"/>
    <w:basedOn w:val="a"/>
    <w:link w:val="120"/>
    <w:rsid w:val="00561725"/>
    <w:pPr>
      <w:widowControl w:val="0"/>
      <w:shd w:val="clear" w:color="auto" w:fill="FFFFFF"/>
      <w:spacing w:after="300" w:line="0" w:lineRule="atLeast"/>
      <w:jc w:val="center"/>
      <w:outlineLvl w:val="0"/>
    </w:pPr>
    <w:rPr>
      <w:i/>
      <w:iCs/>
      <w:sz w:val="26"/>
      <w:szCs w:val="26"/>
    </w:rPr>
  </w:style>
  <w:style w:type="paragraph" w:customStyle="1" w:styleId="paragraph">
    <w:name w:val="paragraph"/>
    <w:basedOn w:val="a"/>
    <w:rsid w:val="00561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
    <w:name w:val="Абзац списка5"/>
    <w:basedOn w:val="a"/>
    <w:rsid w:val="00721EA8"/>
    <w:pPr>
      <w:ind w:left="720"/>
    </w:pPr>
    <w:rPr>
      <w:rFonts w:ascii="Calibri" w:eastAsia="Times New Roman" w:hAnsi="Calibri" w:cs="Times New Roman"/>
      <w:lang w:eastAsia="en-US"/>
    </w:rPr>
  </w:style>
  <w:style w:type="paragraph" w:customStyle="1" w:styleId="33">
    <w:name w:val="Без интервала3"/>
    <w:rsid w:val="00721EA8"/>
    <w:pPr>
      <w:spacing w:after="0" w:line="240" w:lineRule="auto"/>
    </w:pPr>
    <w:rPr>
      <w:rFonts w:ascii="Calibri" w:eastAsia="Times New Roman" w:hAnsi="Calibri" w:cs="Times New Roman"/>
    </w:rPr>
  </w:style>
  <w:style w:type="character" w:customStyle="1" w:styleId="c16">
    <w:name w:val="c16"/>
    <w:basedOn w:val="a0"/>
    <w:rsid w:val="00721EA8"/>
  </w:style>
  <w:style w:type="paragraph" w:customStyle="1" w:styleId="6">
    <w:name w:val="Абзац списка6"/>
    <w:basedOn w:val="a"/>
    <w:rsid w:val="00AF33A2"/>
    <w:pPr>
      <w:ind w:left="720"/>
    </w:pPr>
    <w:rPr>
      <w:rFonts w:ascii="Calibri" w:eastAsia="Times New Roman" w:hAnsi="Calibri" w:cs="Times New Roman"/>
      <w:lang w:eastAsia="en-US"/>
    </w:rPr>
  </w:style>
  <w:style w:type="paragraph" w:customStyle="1" w:styleId="42">
    <w:name w:val="Без интервала4"/>
    <w:rsid w:val="00AF33A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2917875">
      <w:bodyDiv w:val="1"/>
      <w:marLeft w:val="0"/>
      <w:marRight w:val="0"/>
      <w:marTop w:val="0"/>
      <w:marBottom w:val="0"/>
      <w:divBdr>
        <w:top w:val="none" w:sz="0" w:space="0" w:color="auto"/>
        <w:left w:val="none" w:sz="0" w:space="0" w:color="auto"/>
        <w:bottom w:val="none" w:sz="0" w:space="0" w:color="auto"/>
        <w:right w:val="none" w:sz="0" w:space="0" w:color="auto"/>
      </w:divBdr>
    </w:div>
    <w:div w:id="199322747">
      <w:bodyDiv w:val="1"/>
      <w:marLeft w:val="0"/>
      <w:marRight w:val="0"/>
      <w:marTop w:val="0"/>
      <w:marBottom w:val="0"/>
      <w:divBdr>
        <w:top w:val="none" w:sz="0" w:space="0" w:color="auto"/>
        <w:left w:val="none" w:sz="0" w:space="0" w:color="auto"/>
        <w:bottom w:val="none" w:sz="0" w:space="0" w:color="auto"/>
        <w:right w:val="none" w:sz="0" w:space="0" w:color="auto"/>
      </w:divBdr>
    </w:div>
    <w:div w:id="1040665780">
      <w:bodyDiv w:val="1"/>
      <w:marLeft w:val="0"/>
      <w:marRight w:val="0"/>
      <w:marTop w:val="0"/>
      <w:marBottom w:val="0"/>
      <w:divBdr>
        <w:top w:val="none" w:sz="0" w:space="0" w:color="auto"/>
        <w:left w:val="none" w:sz="0" w:space="0" w:color="auto"/>
        <w:bottom w:val="none" w:sz="0" w:space="0" w:color="auto"/>
        <w:right w:val="none" w:sz="0" w:space="0" w:color="auto"/>
      </w:divBdr>
    </w:div>
    <w:div w:id="1089354741">
      <w:bodyDiv w:val="1"/>
      <w:marLeft w:val="0"/>
      <w:marRight w:val="0"/>
      <w:marTop w:val="0"/>
      <w:marBottom w:val="0"/>
      <w:divBdr>
        <w:top w:val="none" w:sz="0" w:space="0" w:color="auto"/>
        <w:left w:val="none" w:sz="0" w:space="0" w:color="auto"/>
        <w:bottom w:val="none" w:sz="0" w:space="0" w:color="auto"/>
        <w:right w:val="none" w:sz="0" w:space="0" w:color="auto"/>
      </w:divBdr>
    </w:div>
    <w:div w:id="1141927536">
      <w:bodyDiv w:val="1"/>
      <w:marLeft w:val="0"/>
      <w:marRight w:val="0"/>
      <w:marTop w:val="0"/>
      <w:marBottom w:val="0"/>
      <w:divBdr>
        <w:top w:val="none" w:sz="0" w:space="0" w:color="auto"/>
        <w:left w:val="none" w:sz="0" w:space="0" w:color="auto"/>
        <w:bottom w:val="none" w:sz="0" w:space="0" w:color="auto"/>
        <w:right w:val="none" w:sz="0" w:space="0" w:color="auto"/>
      </w:divBdr>
    </w:div>
    <w:div w:id="1209957642">
      <w:bodyDiv w:val="1"/>
      <w:marLeft w:val="0"/>
      <w:marRight w:val="0"/>
      <w:marTop w:val="0"/>
      <w:marBottom w:val="0"/>
      <w:divBdr>
        <w:top w:val="none" w:sz="0" w:space="0" w:color="auto"/>
        <w:left w:val="none" w:sz="0" w:space="0" w:color="auto"/>
        <w:bottom w:val="none" w:sz="0" w:space="0" w:color="auto"/>
        <w:right w:val="none" w:sz="0" w:space="0" w:color="auto"/>
      </w:divBdr>
    </w:div>
    <w:div w:id="1681656755">
      <w:bodyDiv w:val="1"/>
      <w:marLeft w:val="0"/>
      <w:marRight w:val="0"/>
      <w:marTop w:val="0"/>
      <w:marBottom w:val="0"/>
      <w:divBdr>
        <w:top w:val="none" w:sz="0" w:space="0" w:color="auto"/>
        <w:left w:val="none" w:sz="0" w:space="0" w:color="auto"/>
        <w:bottom w:val="none" w:sz="0" w:space="0" w:color="auto"/>
        <w:right w:val="none" w:sz="0" w:space="0" w:color="auto"/>
      </w:divBdr>
    </w:div>
    <w:div w:id="20663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108808/" TargetMode="External"/><Relationship Id="rId18" Type="http://schemas.openxmlformats.org/officeDocument/2006/relationships/hyperlink" Target="https://psyjournals.ru/" TargetMode="External"/><Relationship Id="rId26" Type="http://schemas.openxmlformats.org/officeDocument/2006/relationships/hyperlink" Target="https://edsoo.ru/wp-content/uploads/2023/10/ukaz-809.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sy.su/feed/cat/samoubiystvo/" TargetMode="External"/><Relationship Id="rId34" Type="http://schemas.openxmlformats.org/officeDocument/2006/relationships/hyperlink" Target="http://vip.1obraz.ru/" TargetMode="External"/><Relationship Id="rId7" Type="http://schemas.openxmlformats.org/officeDocument/2006/relationships/endnotes" Target="endnotes.xml"/><Relationship Id="rId12" Type="http://schemas.openxmlformats.org/officeDocument/2006/relationships/hyperlink" Target="https://base.garant.ru/12181538/" TargetMode="External"/><Relationship Id="rId17" Type="http://schemas.openxmlformats.org/officeDocument/2006/relationships/hyperlink" Target="https://fcprc.ru/metodicheskie-razrabotki" TargetMode="External"/><Relationship Id="rId25" Type="http://schemas.openxmlformats.org/officeDocument/2006/relationships/hyperlink" Target="https://edu.dobro.ru" TargetMode="External"/><Relationship Id="rId33" Type="http://schemas.openxmlformats.org/officeDocument/2006/relationships/hyperlink" Target="http://vip.1obraz.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lanbook.com/vkr/147233?category=406" TargetMode="External"/><Relationship Id="rId20" Type="http://schemas.openxmlformats.org/officeDocument/2006/relationships/hyperlink" Target="http://www.koob.ru/" TargetMode="External"/><Relationship Id="rId29" Type="http://schemas.openxmlformats.org/officeDocument/2006/relationships/hyperlink" Target="http://vip.1obraz.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schelixa.edusite.ru/DswMedia/federal-nyiyzakonot29122012n273-fz-redot03082018.pdf" TargetMode="External"/><Relationship Id="rId24" Type="http://schemas.openxmlformats.org/officeDocument/2006/relationships/hyperlink" Target="garantF1://55071318.0" TargetMode="External"/><Relationship Id="rId32" Type="http://schemas.openxmlformats.org/officeDocument/2006/relationships/hyperlink" Target="http://vip.1obraz.ru/" TargetMode="External"/><Relationship Id="rId37" Type="http://schemas.openxmlformats.org/officeDocument/2006/relationships/hyperlink" Target="https://docs.cntd.ru/document/4990537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48555/" TargetMode="External"/><Relationship Id="rId23" Type="http://schemas.openxmlformats.org/officeDocument/2006/relationships/hyperlink" Target="http://pandia.ru/text/category/iyunmz_2012_g_/" TargetMode="External"/><Relationship Id="rId28" Type="http://schemas.openxmlformats.org/officeDocument/2006/relationships/hyperlink" Target="https://www.consultant.ru/document/cons_doc_LAW_8982/" TargetMode="External"/><Relationship Id="rId36" Type="http://schemas.openxmlformats.org/officeDocument/2006/relationships/hyperlink" Target="http://www.kremlin.ru/acts/bank/12706/page/1" TargetMode="External"/><Relationship Id="rId10" Type="http://schemas.openxmlformats.org/officeDocument/2006/relationships/hyperlink" Target="https://www.consultant.ru/document/cons_doc_LAW_140174/" TargetMode="External"/><Relationship Id="rId19" Type="http://schemas.openxmlformats.org/officeDocument/2006/relationships/hyperlink" Target="http://www.mgppu.ru" TargetMode="External"/><Relationship Id="rId31"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urok.ru/go.html?href=http%3A%2F%2Fmou-nsosh.ru%2Fimages%2Fstories%2Ffails%2FFED_zakon_26.07.2006_149-fz.rtf" TargetMode="External"/><Relationship Id="rId22" Type="http://schemas.openxmlformats.org/officeDocument/2006/relationships/hyperlink" Target="http://pandia.ru/text/category/maj_2011_g_/" TargetMode="External"/><Relationship Id="rId27" Type="http://schemas.openxmlformats.org/officeDocument/2006/relationships/hyperlink" Target="http://www.constitution.ru/" TargetMode="External"/><Relationship Id="rId30" Type="http://schemas.openxmlformats.org/officeDocument/2006/relationships/hyperlink" Target="http://vip.1obraz.ru/" TargetMode="External"/><Relationship Id="rId35" Type="http://schemas.openxmlformats.org/officeDocument/2006/relationships/hyperlink" Target="http://kremlin.ru/acts/constit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DDFC-BFD1-4A8E-B7C2-A5C459D2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30</Pages>
  <Words>9592</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290</cp:revision>
  <cp:lastPrinted>2020-11-24T04:04:00Z</cp:lastPrinted>
  <dcterms:created xsi:type="dcterms:W3CDTF">2018-12-25T07:37:00Z</dcterms:created>
  <dcterms:modified xsi:type="dcterms:W3CDTF">2025-02-12T04:31:00Z</dcterms:modified>
</cp:coreProperties>
</file>