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AE" w:rsidRDefault="00270AAE" w:rsidP="00270AAE">
      <w:pPr>
        <w:jc w:val="right"/>
        <w:rPr>
          <w:i/>
          <w:iCs/>
          <w:szCs w:val="26"/>
        </w:rPr>
      </w:pPr>
      <w:r w:rsidRPr="00245F0C">
        <w:rPr>
          <w:szCs w:val="26"/>
        </w:rPr>
        <w:t xml:space="preserve">Приложение № </w:t>
      </w:r>
      <w:r>
        <w:rPr>
          <w:szCs w:val="26"/>
        </w:rPr>
        <w:t>3</w:t>
      </w:r>
    </w:p>
    <w:p w:rsidR="00270AAE" w:rsidRPr="00324DCE" w:rsidRDefault="00270AAE" w:rsidP="00270AAE">
      <w:pPr>
        <w:jc w:val="right"/>
        <w:rPr>
          <w:i/>
          <w:iCs/>
          <w:szCs w:val="26"/>
        </w:rPr>
      </w:pPr>
      <w:r w:rsidRPr="00245F0C">
        <w:rPr>
          <w:szCs w:val="26"/>
        </w:rPr>
        <w:t>к приказу № 01-03/</w:t>
      </w:r>
      <w:r>
        <w:rPr>
          <w:szCs w:val="26"/>
        </w:rPr>
        <w:t>08</w:t>
      </w:r>
    </w:p>
    <w:p w:rsidR="00270AAE" w:rsidRPr="00F710AE" w:rsidRDefault="00270AAE" w:rsidP="00270AAE">
      <w:pPr>
        <w:jc w:val="right"/>
        <w:rPr>
          <w:i/>
          <w:iCs/>
          <w:szCs w:val="26"/>
        </w:rPr>
      </w:pPr>
      <w:r w:rsidRPr="00BD7717">
        <w:rPr>
          <w:szCs w:val="26"/>
        </w:rPr>
        <w:t>от 24 января 2024 г.</w:t>
      </w:r>
    </w:p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D92EA3">
      <w:pPr>
        <w:jc w:val="right"/>
        <w:rPr>
          <w:b/>
          <w:bCs/>
          <w:szCs w:val="26"/>
        </w:rPr>
      </w:pPr>
      <w:r w:rsidRPr="00B730CD">
        <w:rPr>
          <w:b/>
          <w:bCs/>
          <w:szCs w:val="26"/>
        </w:rPr>
        <w:t xml:space="preserve"> </w:t>
      </w: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C22C04" w:rsidRPr="0081193D" w:rsidRDefault="00C22C04" w:rsidP="00C22C04">
      <w:pPr>
        <w:jc w:val="center"/>
        <w:rPr>
          <w:b/>
          <w:szCs w:val="26"/>
        </w:rPr>
      </w:pPr>
      <w:r w:rsidRPr="0081193D">
        <w:rPr>
          <w:b/>
          <w:szCs w:val="26"/>
        </w:rPr>
        <w:t>«</w:t>
      </w:r>
      <w:r w:rsidRPr="0081193D">
        <w:rPr>
          <w:b/>
          <w:bCs/>
          <w:szCs w:val="26"/>
        </w:rPr>
        <w:t>Развитие социальной активности обучающихся начальных классов</w:t>
      </w:r>
      <w:r>
        <w:rPr>
          <w:b/>
          <w:bCs/>
          <w:szCs w:val="26"/>
        </w:rPr>
        <w:t xml:space="preserve"> в рамках программы внеурочной деятельности</w:t>
      </w:r>
      <w:r w:rsidRPr="0081193D">
        <w:rPr>
          <w:b/>
          <w:bCs/>
          <w:szCs w:val="26"/>
        </w:rPr>
        <w:t xml:space="preserve"> «Орлята России»</w:t>
      </w:r>
      <w:r w:rsidRPr="0081193D">
        <w:rPr>
          <w:b/>
          <w:szCs w:val="26"/>
        </w:rPr>
        <w:t xml:space="preserve">» </w:t>
      </w: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C22C04" w:rsidRDefault="00C22C04" w:rsidP="00301472">
      <w:pPr>
        <w:jc w:val="center"/>
        <w:rPr>
          <w:b/>
          <w:szCs w:val="26"/>
        </w:rPr>
      </w:pPr>
    </w:p>
    <w:p w:rsidR="00C22C04" w:rsidRDefault="00C22C04" w:rsidP="00301472">
      <w:pPr>
        <w:jc w:val="center"/>
        <w:rPr>
          <w:b/>
          <w:szCs w:val="26"/>
        </w:rPr>
      </w:pPr>
    </w:p>
    <w:p w:rsidR="00C22C04" w:rsidRDefault="00C22C04" w:rsidP="00301472">
      <w:pPr>
        <w:jc w:val="center"/>
        <w:rPr>
          <w:b/>
          <w:szCs w:val="26"/>
        </w:rPr>
      </w:pPr>
    </w:p>
    <w:p w:rsidR="00E678B0" w:rsidRDefault="008766A1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Составители программы:</w:t>
      </w:r>
    </w:p>
    <w:p w:rsidR="007C77B2" w:rsidRDefault="007C77B2" w:rsidP="00301472">
      <w:pPr>
        <w:jc w:val="center"/>
        <w:rPr>
          <w:bCs/>
          <w:szCs w:val="26"/>
        </w:rPr>
      </w:pPr>
    </w:p>
    <w:p w:rsidR="00C22C04" w:rsidRPr="000158B8" w:rsidRDefault="003D26FE" w:rsidP="006E5BE2">
      <w:pPr>
        <w:pStyle w:val="af3"/>
      </w:pPr>
      <w:r>
        <w:t xml:space="preserve">                 </w:t>
      </w:r>
      <w:r w:rsidR="00C22C04" w:rsidRPr="000158B8">
        <w:t>Панарультына Н. М., заведующий отделом методического сопровождения духовно-нравственного воспитания и образования ГАУ ДПО ЧИРОиПК;</w:t>
      </w:r>
    </w:p>
    <w:p w:rsidR="00C22C04" w:rsidRPr="000158B8" w:rsidRDefault="003D26FE" w:rsidP="006E5BE2">
      <w:pPr>
        <w:pStyle w:val="af3"/>
      </w:pPr>
      <w:r>
        <w:t xml:space="preserve">                </w:t>
      </w:r>
      <w:r w:rsidR="00C22C04" w:rsidRPr="000158B8">
        <w:t>Попова О.А., региональный координатор проекта «Навигаторы детства»;</w:t>
      </w:r>
    </w:p>
    <w:p w:rsidR="00C22C04" w:rsidRPr="000158B8" w:rsidRDefault="003D26FE" w:rsidP="006E5BE2">
      <w:pPr>
        <w:pStyle w:val="af3"/>
      </w:pPr>
      <w:r>
        <w:t xml:space="preserve">                </w:t>
      </w:r>
      <w:r w:rsidR="00C22C04" w:rsidRPr="000158B8">
        <w:t>Сертун А.В., спикер, региональный куратор программы «Орлята России»</w:t>
      </w:r>
    </w:p>
    <w:p w:rsidR="00C22C04" w:rsidRDefault="00C22C04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D92EA3" w:rsidRDefault="00D92EA3" w:rsidP="00301472">
      <w:pPr>
        <w:jc w:val="center"/>
        <w:rPr>
          <w:bCs/>
          <w:szCs w:val="26"/>
        </w:rPr>
      </w:pPr>
    </w:p>
    <w:p w:rsidR="00D92EA3" w:rsidRDefault="00D92EA3" w:rsidP="00301472">
      <w:pPr>
        <w:jc w:val="center"/>
        <w:rPr>
          <w:bCs/>
          <w:szCs w:val="26"/>
        </w:rPr>
      </w:pPr>
    </w:p>
    <w:p w:rsidR="00D92EA3" w:rsidRDefault="00D92EA3" w:rsidP="00301472">
      <w:pPr>
        <w:jc w:val="center"/>
        <w:rPr>
          <w:bCs/>
          <w:szCs w:val="26"/>
        </w:rPr>
      </w:pPr>
    </w:p>
    <w:p w:rsidR="00D92EA3" w:rsidRDefault="00D92EA3" w:rsidP="00301472">
      <w:pPr>
        <w:jc w:val="center"/>
        <w:rPr>
          <w:bCs/>
          <w:szCs w:val="26"/>
        </w:rPr>
      </w:pPr>
    </w:p>
    <w:p w:rsidR="00D92EA3" w:rsidRDefault="00D92EA3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3F79EF">
        <w:rPr>
          <w:bCs/>
          <w:szCs w:val="26"/>
        </w:rPr>
        <w:t>24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………………………………………………...</w:t>
      </w:r>
      <w:r w:rsidR="003D26FE">
        <w:rPr>
          <w:bCs/>
          <w:szCs w:val="26"/>
        </w:rPr>
        <w:t>....</w:t>
      </w:r>
      <w:r w:rsidR="00926AC0" w:rsidRPr="003D26FE">
        <w:rPr>
          <w:bCs/>
          <w:szCs w:val="26"/>
        </w:rPr>
        <w:t>Стр.</w:t>
      </w:r>
      <w:r w:rsidR="003D26FE">
        <w:rPr>
          <w:bCs/>
          <w:szCs w:val="26"/>
        </w:rPr>
        <w:t>3</w:t>
      </w:r>
    </w:p>
    <w:p w:rsidR="00E075FD" w:rsidRPr="007F7424" w:rsidRDefault="00E075FD" w:rsidP="00301472">
      <w:pPr>
        <w:keepNext/>
        <w:keepLines/>
        <w:jc w:val="both"/>
        <w:rPr>
          <w:bCs/>
          <w:szCs w:val="26"/>
        </w:rPr>
      </w:pPr>
      <w:r w:rsidRPr="007F7424">
        <w:rPr>
          <w:bCs/>
          <w:szCs w:val="26"/>
        </w:rPr>
        <w:t xml:space="preserve"> </w:t>
      </w:r>
    </w:p>
    <w:p w:rsidR="00E075FD" w:rsidRPr="003D26FE" w:rsidRDefault="00926AC0" w:rsidP="00301472">
      <w:pPr>
        <w:keepNext/>
        <w:keepLines/>
        <w:jc w:val="both"/>
        <w:rPr>
          <w:bCs/>
          <w:szCs w:val="26"/>
        </w:rPr>
      </w:pPr>
      <w:r>
        <w:rPr>
          <w:bCs/>
          <w:szCs w:val="26"/>
        </w:rPr>
        <w:t>Раздел 2. «Содержание прогр</w:t>
      </w:r>
      <w:r w:rsidR="00623525">
        <w:rPr>
          <w:bCs/>
          <w:szCs w:val="26"/>
        </w:rPr>
        <w:t>а</w:t>
      </w:r>
      <w:r w:rsidR="00E075FD" w:rsidRPr="00DE19BF">
        <w:rPr>
          <w:bCs/>
          <w:szCs w:val="26"/>
        </w:rPr>
        <w:t>ммы»</w:t>
      </w:r>
      <w:r w:rsidR="00E075FD" w:rsidRPr="007F7424">
        <w:rPr>
          <w:bCs/>
          <w:szCs w:val="26"/>
        </w:rPr>
        <w:t xml:space="preserve"> </w:t>
      </w:r>
      <w:r w:rsidR="003D26FE">
        <w:rPr>
          <w:bCs/>
          <w:szCs w:val="26"/>
        </w:rPr>
        <w:t>………………………………………………………</w:t>
      </w:r>
      <w:r w:rsidRPr="003D26FE">
        <w:rPr>
          <w:bCs/>
          <w:szCs w:val="26"/>
        </w:rPr>
        <w:t>Стр.</w:t>
      </w:r>
      <w:r w:rsidR="003D26FE">
        <w:rPr>
          <w:bCs/>
          <w:szCs w:val="26"/>
        </w:rPr>
        <w:t>4</w:t>
      </w:r>
    </w:p>
    <w:p w:rsidR="00E075FD" w:rsidRPr="003D26FE" w:rsidRDefault="00E075FD" w:rsidP="00301472">
      <w:pPr>
        <w:keepNext/>
        <w:keepLines/>
        <w:jc w:val="both"/>
        <w:rPr>
          <w:bCs/>
          <w:szCs w:val="26"/>
        </w:rPr>
      </w:pPr>
      <w:r w:rsidRPr="003D26FE">
        <w:rPr>
          <w:bCs/>
          <w:szCs w:val="26"/>
        </w:rPr>
        <w:t xml:space="preserve"> </w:t>
      </w:r>
    </w:p>
    <w:p w:rsidR="00E075FD" w:rsidRPr="003D26FE" w:rsidRDefault="00E075FD" w:rsidP="00301472">
      <w:pPr>
        <w:keepNext/>
        <w:keepLines/>
        <w:jc w:val="both"/>
        <w:rPr>
          <w:bCs/>
          <w:szCs w:val="26"/>
        </w:rPr>
      </w:pPr>
      <w:r w:rsidRPr="003D26FE">
        <w:rPr>
          <w:bCs/>
          <w:szCs w:val="26"/>
        </w:rPr>
        <w:t xml:space="preserve">Раздел 3. </w:t>
      </w:r>
      <w:r w:rsidR="00DE4450" w:rsidRPr="003D26FE">
        <w:rPr>
          <w:bCs/>
          <w:szCs w:val="26"/>
        </w:rPr>
        <w:t>«Формы аттестации и оценочные материалы»</w:t>
      </w:r>
      <w:r w:rsidRPr="003D26FE">
        <w:rPr>
          <w:bCs/>
          <w:szCs w:val="26"/>
        </w:rPr>
        <w:t>…</w:t>
      </w:r>
      <w:r w:rsidR="00DE4450" w:rsidRPr="003D26FE">
        <w:rPr>
          <w:bCs/>
          <w:szCs w:val="26"/>
        </w:rPr>
        <w:t>………………………</w:t>
      </w:r>
      <w:r w:rsidRPr="003D26FE">
        <w:rPr>
          <w:bCs/>
          <w:szCs w:val="26"/>
        </w:rPr>
        <w:t>…</w:t>
      </w:r>
      <w:r w:rsidR="003D26FE">
        <w:rPr>
          <w:bCs/>
          <w:szCs w:val="26"/>
        </w:rPr>
        <w:t>……</w:t>
      </w:r>
      <w:r w:rsidRPr="003D26FE">
        <w:rPr>
          <w:bCs/>
          <w:szCs w:val="26"/>
        </w:rPr>
        <w:t>С</w:t>
      </w:r>
      <w:r w:rsidR="00926AC0" w:rsidRPr="003D26FE">
        <w:rPr>
          <w:bCs/>
          <w:szCs w:val="26"/>
        </w:rPr>
        <w:t>тр.</w:t>
      </w:r>
      <w:r w:rsidR="003D26FE">
        <w:rPr>
          <w:bCs/>
          <w:szCs w:val="26"/>
        </w:rPr>
        <w:t>8</w:t>
      </w:r>
    </w:p>
    <w:p w:rsidR="00E075FD" w:rsidRPr="003D26FE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6FE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3D26FE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3D26FE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3D26FE">
        <w:rPr>
          <w:rFonts w:ascii="Times New Roman" w:hAnsi="Times New Roman" w:cs="Times New Roman"/>
          <w:bCs/>
          <w:sz w:val="26"/>
          <w:szCs w:val="26"/>
        </w:rPr>
        <w:t>..</w:t>
      </w:r>
      <w:r w:rsidRPr="003D26FE">
        <w:rPr>
          <w:rFonts w:ascii="Times New Roman" w:hAnsi="Times New Roman" w:cs="Times New Roman"/>
          <w:bCs/>
          <w:sz w:val="26"/>
          <w:szCs w:val="26"/>
        </w:rPr>
        <w:t>…</w:t>
      </w:r>
      <w:r w:rsidR="003D26FE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3D26FE">
        <w:rPr>
          <w:rFonts w:ascii="Times New Roman" w:hAnsi="Times New Roman" w:cs="Times New Roman"/>
          <w:bCs/>
          <w:sz w:val="26"/>
          <w:szCs w:val="26"/>
        </w:rPr>
        <w:t>Стр.</w:t>
      </w:r>
      <w:r w:rsidR="003D26FE">
        <w:rPr>
          <w:rFonts w:ascii="Times New Roman" w:hAnsi="Times New Roman" w:cs="Times New Roman"/>
          <w:bCs/>
          <w:sz w:val="26"/>
          <w:szCs w:val="26"/>
        </w:rPr>
        <w:t>9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BD1E5E">
        <w:rPr>
          <w:szCs w:val="26"/>
        </w:rPr>
        <w:t>«</w:t>
      </w:r>
      <w:r w:rsidR="00C22C04" w:rsidRPr="000158B8">
        <w:rPr>
          <w:bCs/>
          <w:szCs w:val="26"/>
        </w:rPr>
        <w:t>Развитие социальной активности обучающихся начальных классов в рамках программы внеурочной деятельности «Орлята России»</w:t>
      </w:r>
      <w:r w:rsidR="00C22C04" w:rsidRPr="000158B8">
        <w:rPr>
          <w:szCs w:val="26"/>
        </w:rPr>
        <w:t xml:space="preserve">»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Pr="00950105" w:rsidRDefault="003D3E91" w:rsidP="00301472">
      <w:pPr>
        <w:ind w:firstLine="709"/>
        <w:jc w:val="both"/>
        <w:rPr>
          <w:i/>
          <w:color w:val="FF0000"/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FD6BCB" w:rsidRPr="009D7D97">
        <w:rPr>
          <w:szCs w:val="26"/>
        </w:rPr>
        <w:t xml:space="preserve"> 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C22C04" w:rsidRPr="00BE7478" w:rsidRDefault="00C22C04" w:rsidP="00C22C0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E7478">
        <w:rPr>
          <w:rFonts w:ascii="Times New Roman" w:hAnsi="Times New Roman"/>
          <w:sz w:val="26"/>
          <w:szCs w:val="26"/>
        </w:rPr>
        <w:t xml:space="preserve">Цель программы - совершенствование профессиональных компетенций педагогических работников общеобразовательных организаций необходимых для </w:t>
      </w:r>
      <w:r w:rsidRPr="00BE7478">
        <w:rPr>
          <w:rFonts w:ascii="Times New Roman" w:hAnsi="Times New Roman"/>
          <w:sz w:val="26"/>
          <w:szCs w:val="26"/>
        </w:rPr>
        <w:lastRenderedPageBreak/>
        <w:t xml:space="preserve">реализации </w:t>
      </w:r>
      <w:r w:rsidRPr="000158B8">
        <w:rPr>
          <w:rFonts w:ascii="Times New Roman" w:hAnsi="Times New Roman"/>
          <w:bCs/>
          <w:sz w:val="26"/>
          <w:szCs w:val="26"/>
        </w:rPr>
        <w:t>программы внеурочной деятельности «Орлята России»</w:t>
      </w:r>
      <w:r w:rsidRPr="00BE7478">
        <w:rPr>
          <w:rFonts w:ascii="Times New Roman" w:hAnsi="Times New Roman"/>
          <w:sz w:val="26"/>
          <w:szCs w:val="26"/>
        </w:rPr>
        <w:t xml:space="preserve"> в рамках имеющейся квалификации и в соответствии с профессиональным стандартом «Педагог».</w:t>
      </w:r>
    </w:p>
    <w:p w:rsidR="00C22C04" w:rsidRDefault="00C22C04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B730CD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и/или </w:t>
      </w:r>
      <w:r w:rsidR="00630E79" w:rsidRPr="00B730CD">
        <w:rPr>
          <w:rFonts w:ascii="Times New Roman" w:hAnsi="Times New Roman"/>
          <w:sz w:val="26"/>
          <w:szCs w:val="26"/>
        </w:rPr>
        <w:t>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626"/>
        <w:gridCol w:w="2526"/>
        <w:gridCol w:w="1954"/>
        <w:gridCol w:w="2255"/>
      </w:tblGrid>
      <w:tr w:rsidR="008B64F2" w:rsidRPr="00B730CD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Трудовая</w:t>
            </w:r>
          </w:p>
          <w:p w:rsidR="004B4923" w:rsidRDefault="004B4923" w:rsidP="004B4923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B4923">
              <w:rPr>
                <w:b/>
                <w:szCs w:val="26"/>
              </w:rPr>
              <w:t>Ф</w:t>
            </w:r>
            <w:r w:rsidR="008B64F2" w:rsidRPr="004B4923">
              <w:rPr>
                <w:b/>
                <w:szCs w:val="26"/>
              </w:rPr>
              <w:t>ункция</w:t>
            </w:r>
          </w:p>
          <w:p w:rsidR="008B64F2" w:rsidRPr="00950105" w:rsidRDefault="008B64F2" w:rsidP="004B492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Трудовое</w:t>
            </w:r>
          </w:p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Уметь</w:t>
            </w:r>
          </w:p>
        </w:tc>
      </w:tr>
      <w:tr w:rsidR="00C22C04" w:rsidRPr="00B730CD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22C04" w:rsidRPr="00BE7478" w:rsidRDefault="00C22C04" w:rsidP="00D92EA3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BE7478">
              <w:rPr>
                <w:sz w:val="26"/>
                <w:szCs w:val="26"/>
                <w:shd w:val="clear" w:color="auto" w:fill="FFFFFF"/>
              </w:rPr>
              <w:t>Профессиональный стандарт «Педагог» (педагогическая деятельность в сфере дошкольного,</w:t>
            </w:r>
            <w:r w:rsidRPr="00BE7478">
              <w:rPr>
                <w:sz w:val="26"/>
                <w:szCs w:val="26"/>
              </w:rPr>
              <w:br/>
            </w:r>
            <w:r w:rsidRPr="00BE7478">
              <w:rPr>
                <w:sz w:val="26"/>
                <w:szCs w:val="26"/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C22C04" w:rsidRDefault="00C22C04" w:rsidP="00D92EA3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BE7478">
              <w:rPr>
                <w:sz w:val="26"/>
                <w:szCs w:val="26"/>
                <w:shd w:val="clear" w:color="auto" w:fill="FFFFFF"/>
              </w:rPr>
              <w:t>Воспитательная деятельность. Воспитание</w:t>
            </w:r>
          </w:p>
          <w:p w:rsidR="001E1FD7" w:rsidRPr="006E1292" w:rsidRDefault="001E1FD7" w:rsidP="00D92EA3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i/>
                <w:color w:val="0000CC"/>
                <w:sz w:val="26"/>
                <w:szCs w:val="26"/>
              </w:rPr>
            </w:pPr>
            <w:r w:rsidRPr="006E1292">
              <w:rPr>
                <w:i/>
                <w:sz w:val="26"/>
                <w:szCs w:val="26"/>
                <w:shd w:val="clear" w:color="auto" w:fill="FFFFFF"/>
              </w:rPr>
              <w:t>(</w:t>
            </w:r>
            <w:r w:rsidR="006E1292" w:rsidRPr="006E1292">
              <w:rPr>
                <w:i/>
                <w:sz w:val="26"/>
                <w:szCs w:val="26"/>
              </w:rPr>
              <w:t>П</w:t>
            </w:r>
            <w:r w:rsidRPr="006E1292">
              <w:rPr>
                <w:i/>
                <w:sz w:val="26"/>
                <w:szCs w:val="26"/>
              </w:rPr>
              <w:t xml:space="preserve">рофессиональный стандарт </w:t>
            </w:r>
            <w:r w:rsidR="006E1292" w:rsidRPr="006E1292">
              <w:rPr>
                <w:i/>
                <w:sz w:val="26"/>
                <w:szCs w:val="26"/>
              </w:rPr>
              <w:t xml:space="preserve">педагога (приказ Минюста РФ от 18.102013 г.№544н «Об утверждении профессионального стандарта </w:t>
            </w:r>
            <w:r w:rsidRPr="006E1292">
              <w:rPr>
                <w:i/>
                <w:sz w:val="26"/>
                <w:szCs w:val="26"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22C04" w:rsidRPr="003A4BEB" w:rsidRDefault="00C22C04" w:rsidP="006E5BE2">
            <w:pPr>
              <w:pStyle w:val="af3"/>
            </w:pPr>
            <w:r w:rsidRPr="003A4BEB">
              <w:t>Постановка</w:t>
            </w:r>
            <w:r>
              <w:t xml:space="preserve"> </w:t>
            </w:r>
            <w:r w:rsidRPr="003A4BEB">
              <w:t>воспитательных</w:t>
            </w:r>
            <w:r>
              <w:t xml:space="preserve"> </w:t>
            </w:r>
            <w:r w:rsidRPr="003A4BEB">
              <w:t>целей,</w:t>
            </w:r>
          </w:p>
          <w:p w:rsidR="00C22C04" w:rsidRPr="003A4BEB" w:rsidRDefault="00C22C04" w:rsidP="006E5BE2">
            <w:pPr>
              <w:pStyle w:val="af3"/>
            </w:pPr>
            <w:r>
              <w:t>с</w:t>
            </w:r>
            <w:r w:rsidRPr="003A4BEB">
              <w:t>пособствующ</w:t>
            </w:r>
            <w:r>
              <w:t>и</w:t>
            </w:r>
            <w:r w:rsidRPr="003A4BEB">
              <w:t>х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развитию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обучающихся,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независимо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от их способностей</w:t>
            </w:r>
          </w:p>
          <w:p w:rsidR="006E1292" w:rsidRPr="003A4BEB" w:rsidRDefault="00C22C04" w:rsidP="006E1292">
            <w:pPr>
              <w:pStyle w:val="af3"/>
            </w:pPr>
            <w:r w:rsidRPr="003A4BEB">
              <w:t>и характера</w:t>
            </w:r>
            <w:r w:rsidR="006E1292">
              <w:t xml:space="preserve"> в условиях реализации программы внеурочной деятельности «Орлята России»</w:t>
            </w:r>
          </w:p>
          <w:p w:rsidR="00C22C04" w:rsidRPr="003A4BEB" w:rsidRDefault="00C22C04" w:rsidP="006E5BE2">
            <w:pPr>
              <w:pStyle w:val="af3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22C04" w:rsidRPr="003A4BEB" w:rsidRDefault="00C22C04" w:rsidP="006E5BE2">
            <w:pPr>
              <w:pStyle w:val="af3"/>
            </w:pPr>
            <w:r w:rsidRPr="003A4BEB">
              <w:t>Приоритеты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развития воспитания,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отраженные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в нормативных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правовых документах,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программах,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стратегиях</w:t>
            </w:r>
            <w:r w:rsidR="006E1292">
              <w:t>, касающихся реализации программы внеурочной деятельности «Орлята России»</w:t>
            </w:r>
          </w:p>
          <w:p w:rsidR="00C22C04" w:rsidRPr="003A4BEB" w:rsidRDefault="00C22C04" w:rsidP="006E5BE2">
            <w:pPr>
              <w:pStyle w:val="af3"/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22C04" w:rsidRPr="003A4BEB" w:rsidRDefault="00C22C04" w:rsidP="006E5BE2">
            <w:pPr>
              <w:pStyle w:val="af3"/>
            </w:pPr>
            <w:r w:rsidRPr="003A4BEB">
              <w:t>Проектировать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содержание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воспитательного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процесса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в образовательной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организации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в соответствии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с нормативными</w:t>
            </w:r>
          </w:p>
          <w:p w:rsidR="00C22C04" w:rsidRPr="003A4BEB" w:rsidRDefault="00C22C04" w:rsidP="006E5BE2">
            <w:pPr>
              <w:pStyle w:val="af3"/>
            </w:pPr>
            <w:r w:rsidRPr="003A4BEB">
              <w:t>правовыми основами</w:t>
            </w:r>
            <w:r w:rsidR="001E1FD7" w:rsidRPr="00BE7478">
              <w:t xml:space="preserve"> </w:t>
            </w:r>
            <w:r w:rsidR="001E1FD7">
              <w:t xml:space="preserve">с целью </w:t>
            </w:r>
            <w:r w:rsidR="001E1FD7" w:rsidRPr="00BE7478">
              <w:t xml:space="preserve">реализации </w:t>
            </w:r>
            <w:r w:rsidR="001E1FD7" w:rsidRPr="000158B8">
              <w:rPr>
                <w:bCs/>
              </w:rPr>
              <w:t>программы внеурочной деятельности «Орлята России»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C22C04" w:rsidRDefault="008F7241" w:rsidP="00C22C0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C22C04" w:rsidRPr="00BE7478" w:rsidRDefault="00C22C04" w:rsidP="00C22C04">
      <w:pPr>
        <w:pStyle w:val="1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7478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BE7478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C22C04" w:rsidRPr="00BE7478" w:rsidRDefault="00C22C04" w:rsidP="00C22C04">
      <w:pPr>
        <w:pStyle w:val="1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7478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BE7478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C22C04" w:rsidRDefault="00C22C04" w:rsidP="00C22C0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22C04" w:rsidRPr="00BE7478" w:rsidRDefault="008F7241" w:rsidP="00C22C0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C22C04">
        <w:rPr>
          <w:rFonts w:ascii="Times New Roman" w:hAnsi="Times New Roman"/>
          <w:sz w:val="26"/>
          <w:szCs w:val="26"/>
        </w:rPr>
        <w:t>очно-</w:t>
      </w:r>
      <w:r w:rsidR="00C22C04" w:rsidRPr="00BE7478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 технологий.</w:t>
      </w:r>
    </w:p>
    <w:p w:rsidR="00A1707B" w:rsidRDefault="00A1707B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C22C04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lastRenderedPageBreak/>
        <w:t>- Режим занятий – 2</w:t>
      </w:r>
      <w:r>
        <w:rPr>
          <w:szCs w:val="26"/>
        </w:rPr>
        <w:t xml:space="preserve"> часа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="00C22C04">
        <w:rPr>
          <w:szCs w:val="26"/>
        </w:rPr>
        <w:t xml:space="preserve"> 16 часов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5"/>
        <w:gridCol w:w="3881"/>
        <w:gridCol w:w="1182"/>
        <w:gridCol w:w="807"/>
        <w:gridCol w:w="995"/>
        <w:gridCol w:w="1701"/>
        <w:gridCol w:w="1416"/>
      </w:tblGrid>
      <w:tr w:rsidR="00B5670A" w:rsidRPr="006E5BE2" w:rsidTr="00C51862">
        <w:trPr>
          <w:trHeight w:val="20"/>
          <w:jc w:val="center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6E5BE2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6E5BE2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6E5BE2" w:rsidRDefault="000648C8" w:rsidP="00C22C04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6E5BE2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6E5BE2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6E5BE2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6E5BE2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6E5BE2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6E5BE2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6E5BE2" w:rsidTr="00C51862">
        <w:trPr>
          <w:trHeight w:val="539"/>
          <w:jc w:val="center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:rsidR="00C535E6" w:rsidRPr="006E5BE2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539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0670D9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0670D9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14" w:rsidRPr="000670D9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614" w:rsidRPr="000670D9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0670D9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:rsidR="00F66614" w:rsidRPr="000670D9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0670D9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</w:t>
            </w:r>
            <w:r w:rsidRPr="006E5B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аспект Программы развития социальной активности обучающихся начальных классов «Орлята России»</w:t>
            </w: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1.1.1.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Ценностные основания программы «Орлята России»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1.1.2.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Содержание Трека «Орлёнок-Лидер»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1.1.3.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Содержание Трека «Орлёнок-Эрудит»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1.1.4.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Содержание Трека «Орлёнок-Мастер»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1.1.5.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Содержание Трека «Орлёнок-Эколог»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1.1.6.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Содержание Трека «Орлёнок-Спортсмен»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1.1.7.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Содержание Трека «Орлёнок-Доброволец»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1.1.8.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Содержание Трека «Орлёнок-Хранитель исторической памяти»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6E5BE2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rPr>
                <w:b/>
                <w:sz w:val="24"/>
                <w:szCs w:val="24"/>
              </w:rPr>
            </w:pPr>
            <w:r w:rsidRPr="006E5BE2">
              <w:rPr>
                <w:b/>
                <w:sz w:val="24"/>
                <w:szCs w:val="24"/>
              </w:rPr>
              <w:t>Модуль «Разработка и реализация Программы развития социальной активности обучающихся начальных классов «Орлята России»»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E5B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E5B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E5B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 xml:space="preserve">Разработка и реализация итоговых событий треков </w:t>
            </w:r>
            <w:r w:rsidRPr="006E5BE2">
              <w:rPr>
                <w:bCs/>
                <w:sz w:val="24"/>
                <w:szCs w:val="24"/>
              </w:rPr>
              <w:t xml:space="preserve">в рамках программы внеурочной деятельности «Орлята России» на </w:t>
            </w:r>
            <w:r w:rsidRPr="006E5BE2">
              <w:rPr>
                <w:bCs/>
                <w:sz w:val="24"/>
                <w:szCs w:val="24"/>
              </w:rPr>
              <w:lastRenderedPageBreak/>
              <w:t>основе опыта работы Республики Саха-Якутия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 xml:space="preserve">Реализация программы «Орлята России» при взаимодействии и социальном партнёрстве РДДМ «Движение первых»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Игропедагогика в коллективной творческой деятельности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Работа в режиме многозадачности. Как сохранить ресурс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 xml:space="preserve">Разработка сценария итогового события учебного года с включением регионального компонента в рамках реализации </w:t>
            </w:r>
            <w:r w:rsidRPr="006E5BE2">
              <w:rPr>
                <w:bCs/>
                <w:sz w:val="24"/>
                <w:szCs w:val="24"/>
              </w:rPr>
              <w:t>программы внеурочной деятельности «Орлята России»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  <w:p w:rsidR="00F66614" w:rsidRPr="006E5BE2" w:rsidRDefault="00F66614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sz w:val="24"/>
                <w:szCs w:val="24"/>
              </w:rPr>
              <w:t xml:space="preserve">«Представление сценариев итогового события учебного года в рамках реализации </w:t>
            </w:r>
            <w:r w:rsidRPr="006E5BE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внеурочной деятельности «Орлята России»»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sz w:val="24"/>
                <w:szCs w:val="24"/>
              </w:rPr>
            </w:pPr>
            <w:r w:rsidRPr="006E5BE2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14" w:rsidRPr="006E5BE2" w:rsidTr="00C51862">
        <w:trPr>
          <w:trHeight w:val="20"/>
          <w:jc w:val="center"/>
        </w:trPr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E5BE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E5B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D92EA3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E5B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14" w:rsidRPr="006E5BE2" w:rsidRDefault="00F6661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Default="000648C8" w:rsidP="00575A6E">
      <w:pPr>
        <w:ind w:firstLine="709"/>
        <w:jc w:val="both"/>
        <w:rPr>
          <w:b/>
          <w:bCs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71069C" w:rsidRPr="00ED603A" w:rsidRDefault="0071069C" w:rsidP="003373EF">
      <w:pPr>
        <w:pStyle w:val="af3"/>
        <w:rPr>
          <w:b/>
        </w:rPr>
      </w:pPr>
      <w:r w:rsidRPr="00ED603A">
        <w:rPr>
          <w:b/>
        </w:rPr>
        <w:t>2.3.1. Рабочая программа учебного модуля</w:t>
      </w:r>
      <w:r w:rsidRPr="00ED603A">
        <w:rPr>
          <w:b/>
          <w:color w:val="0000CC"/>
        </w:rPr>
        <w:t xml:space="preserve"> </w:t>
      </w:r>
      <w:r w:rsidRPr="00ED603A">
        <w:rPr>
          <w:b/>
        </w:rPr>
        <w:t>«Содержательный аспект Программы развития социальной активности обучающихся начальных классов «Орлята России»»</w:t>
      </w:r>
    </w:p>
    <w:p w:rsidR="0071069C" w:rsidRPr="00ED603A" w:rsidRDefault="0071069C" w:rsidP="0071069C">
      <w:pPr>
        <w:pStyle w:val="af3"/>
        <w:rPr>
          <w:b/>
        </w:rPr>
      </w:pPr>
      <w:r w:rsidRPr="00ED603A">
        <w:t xml:space="preserve">           </w:t>
      </w:r>
      <w:r w:rsidRPr="00ED603A">
        <w:rPr>
          <w:b/>
        </w:rPr>
        <w:t>Тема 1.1. Ценностные основания программы «Орлята России» (</w:t>
      </w:r>
      <w:r w:rsidR="00E75BC7">
        <w:rPr>
          <w:b/>
        </w:rPr>
        <w:t xml:space="preserve">лекция - </w:t>
      </w:r>
      <w:r w:rsidRPr="00ED603A">
        <w:rPr>
          <w:b/>
        </w:rPr>
        <w:t>1час).</w:t>
      </w:r>
    </w:p>
    <w:p w:rsidR="0071069C" w:rsidRPr="00BE7478" w:rsidRDefault="0071069C" w:rsidP="0071069C">
      <w:pPr>
        <w:pStyle w:val="af3"/>
        <w:ind w:firstLine="709"/>
      </w:pPr>
      <w:r w:rsidRPr="00BE7478">
        <w:t xml:space="preserve"> Государственная политика в области воспитания в Российской Федерации. Ключевые аспекты и направления развития системы воспитания. Нормативная правовая база. Стратегия развития воспитания в Российской Федерации на период до 2025 года.         Актуальные проекты в области воспитания.</w:t>
      </w:r>
    </w:p>
    <w:p w:rsidR="0071069C" w:rsidRDefault="0071069C" w:rsidP="0071069C">
      <w:pPr>
        <w:pStyle w:val="af3"/>
        <w:ind w:firstLine="709"/>
      </w:pPr>
      <w:r w:rsidRPr="00BE7478">
        <w:t>Российские базовые (национальные, гражданские) нормы и ценности: общее понятие. Конституция как легитимный (законный) источник российских базовых национальных норм и ценностей.</w:t>
      </w:r>
    </w:p>
    <w:p w:rsidR="0071069C" w:rsidRDefault="0071069C" w:rsidP="0071069C">
      <w:pPr>
        <w:pStyle w:val="af3"/>
        <w:ind w:firstLine="709"/>
      </w:pPr>
      <w:r>
        <w:t>Реализация Федерального проекта «Патриотическое воспитание граждан Российской Федерации» национального проекта «Образование».</w:t>
      </w:r>
    </w:p>
    <w:p w:rsidR="0071069C" w:rsidRDefault="0071069C" w:rsidP="0071069C">
      <w:pPr>
        <w:pStyle w:val="af3"/>
      </w:pPr>
      <w:r>
        <w:t xml:space="preserve">           Цель, участники, компоненты и ценностные основания </w:t>
      </w:r>
      <w:r w:rsidRPr="001103D0">
        <w:t>Программы развития социальной активности обучающихся начальных классов «Орлята России».</w:t>
      </w:r>
    </w:p>
    <w:p w:rsidR="0071069C" w:rsidRPr="001103D0" w:rsidRDefault="0071069C" w:rsidP="0071069C">
      <w:pPr>
        <w:pStyle w:val="af3"/>
      </w:pPr>
      <w:r>
        <w:t xml:space="preserve">          Разработка и реализация ключевых событий </w:t>
      </w:r>
      <w:r w:rsidRPr="001103D0">
        <w:t>Программы развития социальной активности обучающихся начальных классов «Орлята России»</w:t>
      </w:r>
      <w:r>
        <w:t xml:space="preserve">. Медиаресурсы, Портал и контакты для обеспечения реализации программы </w:t>
      </w:r>
      <w:r w:rsidRPr="001103D0">
        <w:t>«Орлята России»</w:t>
      </w:r>
      <w:r>
        <w:t>.</w:t>
      </w:r>
    </w:p>
    <w:p w:rsidR="0071069C" w:rsidRPr="001103D0" w:rsidRDefault="0071069C" w:rsidP="0071069C">
      <w:pPr>
        <w:pStyle w:val="af3"/>
        <w:rPr>
          <w:b/>
        </w:rPr>
      </w:pPr>
      <w:r w:rsidRPr="00BE7478">
        <w:t xml:space="preserve">          </w:t>
      </w:r>
      <w:r w:rsidRPr="00BE7478">
        <w:rPr>
          <w:b/>
        </w:rPr>
        <w:t>Тема 1.2.</w:t>
      </w:r>
      <w:r w:rsidRPr="00BE7478">
        <w:t xml:space="preserve"> </w:t>
      </w:r>
      <w:r w:rsidRPr="001103D0">
        <w:rPr>
          <w:b/>
        </w:rPr>
        <w:t>Содержание Трека «Орлёнок-Лидер» (</w:t>
      </w:r>
      <w:r w:rsidR="00C74E7C">
        <w:rPr>
          <w:b/>
        </w:rPr>
        <w:t xml:space="preserve">самостоятельная работа - </w:t>
      </w:r>
      <w:r w:rsidRPr="001103D0">
        <w:rPr>
          <w:b/>
        </w:rPr>
        <w:t>1 час).</w:t>
      </w:r>
    </w:p>
    <w:p w:rsidR="0071069C" w:rsidRPr="00862782" w:rsidRDefault="0071069C" w:rsidP="0071069C">
      <w:pPr>
        <w:pStyle w:val="af3"/>
      </w:pPr>
      <w:r>
        <w:t xml:space="preserve">          Логика построения трека. </w:t>
      </w:r>
      <w:r w:rsidRPr="00862782">
        <w:t xml:space="preserve">Дружба и команда как ценности и значимые качества трека. </w:t>
      </w:r>
      <w:r w:rsidRPr="00862782">
        <w:rPr>
          <w:iCs/>
        </w:rPr>
        <w:t xml:space="preserve">Символ трека – конструктор «Лидер».  </w:t>
      </w:r>
      <w:r w:rsidRPr="00862782">
        <w:t xml:space="preserve">Оценка уровня сплочённости класса и </w:t>
      </w:r>
      <w:r w:rsidRPr="00862782">
        <w:lastRenderedPageBreak/>
        <w:t>приобретённых ребёнком знаний и опыта совместной деятельности в классе как коллективе как основная задача работы педагогов.</w:t>
      </w:r>
    </w:p>
    <w:p w:rsidR="0071069C" w:rsidRPr="0012497A" w:rsidRDefault="0071069C" w:rsidP="0071069C">
      <w:pPr>
        <w:pStyle w:val="af3"/>
      </w:pPr>
      <w:r>
        <w:t xml:space="preserve">          Содержание у</w:t>
      </w:r>
      <w:r w:rsidRPr="0012497A">
        <w:t>чебно-</w:t>
      </w:r>
      <w:r>
        <w:t>методических</w:t>
      </w:r>
      <w:r w:rsidRPr="0012497A">
        <w:t xml:space="preserve"> комплект</w:t>
      </w:r>
      <w:r>
        <w:t>ов</w:t>
      </w:r>
      <w:r w:rsidRPr="0012497A">
        <w:t xml:space="preserve"> к треку «Орлёнок – Лидер» в рамках программы развития социальной активности обучающихся начальных классов «Орлята России»  (Методические материалы</w:t>
      </w:r>
      <w:r>
        <w:t>) для 1 класса, 2 класса и 3-4 классов.</w:t>
      </w:r>
    </w:p>
    <w:p w:rsidR="0071069C" w:rsidRPr="0012497A" w:rsidRDefault="0071069C" w:rsidP="0071069C">
      <w:pPr>
        <w:autoSpaceDE w:val="0"/>
        <w:autoSpaceDN w:val="0"/>
        <w:adjustRightInd w:val="0"/>
        <w:jc w:val="both"/>
        <w:rPr>
          <w:szCs w:val="26"/>
        </w:rPr>
      </w:pPr>
      <w:r w:rsidRPr="0012497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</w:t>
      </w:r>
      <w:r>
        <w:rPr>
          <w:bCs/>
          <w:szCs w:val="26"/>
        </w:rPr>
        <w:t>М</w:t>
      </w:r>
      <w:r w:rsidRPr="0012497A">
        <w:rPr>
          <w:bCs/>
          <w:szCs w:val="26"/>
        </w:rPr>
        <w:t>атериалы треков «Орлёнок-Лидер», «Орлёнок-Эрудит», «Орлёнок-Мастер» для 4 классов, имеющих опыт участия в программе «Орлята России» в предыдущие учебные годы</w:t>
      </w:r>
      <w:r>
        <w:rPr>
          <w:bCs/>
          <w:szCs w:val="26"/>
        </w:rPr>
        <w:t>.</w:t>
      </w:r>
    </w:p>
    <w:p w:rsidR="0071069C" w:rsidRDefault="0071069C" w:rsidP="0071069C">
      <w:pPr>
        <w:pStyle w:val="af3"/>
        <w:rPr>
          <w:b/>
        </w:rPr>
      </w:pPr>
      <w:r w:rsidRPr="00BE7478">
        <w:rPr>
          <w:b/>
        </w:rPr>
        <w:t xml:space="preserve">           Тема 1.3. </w:t>
      </w:r>
      <w:r w:rsidRPr="0012497A">
        <w:rPr>
          <w:b/>
        </w:rPr>
        <w:t>Содержание Трека «Орлёнок-Эрудит»</w:t>
      </w:r>
      <w:r w:rsidRPr="00BE7478">
        <w:rPr>
          <w:b/>
        </w:rPr>
        <w:t xml:space="preserve"> (</w:t>
      </w:r>
      <w:r w:rsidR="00C74E7C">
        <w:rPr>
          <w:b/>
        </w:rPr>
        <w:t xml:space="preserve">самостоятельная работа - </w:t>
      </w:r>
      <w:r w:rsidRPr="00BE7478">
        <w:rPr>
          <w:b/>
        </w:rPr>
        <w:t>1 час).</w:t>
      </w:r>
    </w:p>
    <w:p w:rsidR="0071069C" w:rsidRDefault="0071069C" w:rsidP="0071069C">
      <w:pPr>
        <w:pStyle w:val="af3"/>
        <w:rPr>
          <w:iCs/>
        </w:rPr>
      </w:pPr>
      <w:r>
        <w:rPr>
          <w:sz w:val="18"/>
          <w:szCs w:val="18"/>
        </w:rPr>
        <w:t xml:space="preserve">                  </w:t>
      </w:r>
      <w:r>
        <w:t>Логика построения трека. Познание как ценность</w:t>
      </w:r>
      <w:r w:rsidRPr="00862782">
        <w:t xml:space="preserve"> трека. </w:t>
      </w:r>
      <w:r w:rsidRPr="00862782">
        <w:rPr>
          <w:iCs/>
        </w:rPr>
        <w:t xml:space="preserve">Символ трека – </w:t>
      </w:r>
      <w:r>
        <w:rPr>
          <w:iCs/>
        </w:rPr>
        <w:t>Конверт-копилка</w:t>
      </w:r>
      <w:r w:rsidRPr="00862782">
        <w:rPr>
          <w:iCs/>
        </w:rPr>
        <w:t xml:space="preserve">. </w:t>
      </w:r>
      <w:r>
        <w:rPr>
          <w:iCs/>
        </w:rPr>
        <w:t xml:space="preserve">Технологические карты занятий к треку </w:t>
      </w:r>
      <w:r w:rsidRPr="0012497A">
        <w:t xml:space="preserve">«Орлёнок – </w:t>
      </w:r>
      <w:r>
        <w:t>Эрудит</w:t>
      </w:r>
      <w:r w:rsidRPr="0012497A">
        <w:t>»</w:t>
      </w:r>
      <w:r>
        <w:t>.</w:t>
      </w:r>
    </w:p>
    <w:p w:rsidR="0071069C" w:rsidRPr="00BE7478" w:rsidRDefault="0071069C" w:rsidP="0071069C">
      <w:pPr>
        <w:pStyle w:val="af3"/>
        <w:rPr>
          <w:b/>
        </w:rPr>
      </w:pPr>
      <w:r>
        <w:t xml:space="preserve">           Содержание у</w:t>
      </w:r>
      <w:r w:rsidRPr="0012497A">
        <w:t>чебно-</w:t>
      </w:r>
      <w:r>
        <w:t>методических</w:t>
      </w:r>
      <w:r w:rsidRPr="0012497A">
        <w:t xml:space="preserve"> комплект</w:t>
      </w:r>
      <w:r>
        <w:t>ов</w:t>
      </w:r>
      <w:r w:rsidRPr="0012497A">
        <w:t xml:space="preserve"> к треку «Орлёнок – </w:t>
      </w:r>
      <w:r>
        <w:t>Эрудит</w:t>
      </w:r>
      <w:r w:rsidRPr="0012497A">
        <w:t>» в рамках программы развития социальной активности обучающихся начальных классов «Орлята России»  (Методические материалы</w:t>
      </w:r>
      <w:r>
        <w:t>) для 1 класса, 2 класса и 3-4 классов.</w:t>
      </w:r>
      <w:r>
        <w:rPr>
          <w:b/>
        </w:rPr>
        <w:t xml:space="preserve">       </w:t>
      </w:r>
    </w:p>
    <w:p w:rsidR="0071069C" w:rsidRDefault="0071069C" w:rsidP="0071069C">
      <w:pPr>
        <w:pStyle w:val="af3"/>
      </w:pPr>
      <w:r w:rsidRPr="00BE7478">
        <w:t xml:space="preserve">           </w:t>
      </w:r>
      <w:r w:rsidRPr="00BE7478">
        <w:rPr>
          <w:b/>
        </w:rPr>
        <w:t xml:space="preserve">Тема 1.4. </w:t>
      </w:r>
      <w:r w:rsidRPr="00FB3BCE">
        <w:rPr>
          <w:b/>
        </w:rPr>
        <w:t>Содержание Трека «Орлёнок-Мастер»</w:t>
      </w:r>
      <w:r w:rsidRPr="00BE7478">
        <w:rPr>
          <w:b/>
        </w:rPr>
        <w:t xml:space="preserve"> (</w:t>
      </w:r>
      <w:r w:rsidR="00C74E7C">
        <w:rPr>
          <w:b/>
        </w:rPr>
        <w:t xml:space="preserve">самостоятельная работа - </w:t>
      </w:r>
      <w:r w:rsidRPr="00BE7478">
        <w:rPr>
          <w:b/>
        </w:rPr>
        <w:t>1 час).</w:t>
      </w:r>
      <w:r w:rsidRPr="00BE7478">
        <w:t xml:space="preserve"> </w:t>
      </w:r>
    </w:p>
    <w:p w:rsidR="0071069C" w:rsidRDefault="0071069C" w:rsidP="0071069C">
      <w:pPr>
        <w:pStyle w:val="af3"/>
        <w:rPr>
          <w:iCs/>
        </w:rPr>
      </w:pPr>
      <w:r>
        <w:t xml:space="preserve">           Логика построения трека. Познание как ценность</w:t>
      </w:r>
      <w:r w:rsidRPr="00862782">
        <w:t xml:space="preserve"> </w:t>
      </w:r>
      <w:r>
        <w:t xml:space="preserve">и значимое качество </w:t>
      </w:r>
      <w:r w:rsidRPr="00862782">
        <w:t xml:space="preserve">трека. </w:t>
      </w:r>
      <w:r w:rsidRPr="00862782">
        <w:rPr>
          <w:iCs/>
        </w:rPr>
        <w:t xml:space="preserve">Символ трека – </w:t>
      </w:r>
      <w:r>
        <w:rPr>
          <w:iCs/>
        </w:rPr>
        <w:t>Шкатулка мастера</w:t>
      </w:r>
      <w:r w:rsidRPr="00862782">
        <w:rPr>
          <w:iCs/>
        </w:rPr>
        <w:t xml:space="preserve">. </w:t>
      </w:r>
      <w:r>
        <w:rPr>
          <w:iCs/>
        </w:rPr>
        <w:t xml:space="preserve">Технологические карты занятий к треку </w:t>
      </w:r>
      <w:r w:rsidRPr="0012497A">
        <w:t xml:space="preserve">«Орлёнок – </w:t>
      </w:r>
      <w:r>
        <w:t>Мастер</w:t>
      </w:r>
      <w:r w:rsidRPr="0012497A">
        <w:t>»</w:t>
      </w:r>
      <w:r>
        <w:t>.</w:t>
      </w:r>
    </w:p>
    <w:p w:rsidR="0071069C" w:rsidRPr="00BE7478" w:rsidRDefault="0071069C" w:rsidP="0071069C">
      <w:pPr>
        <w:pStyle w:val="af3"/>
        <w:rPr>
          <w:b/>
        </w:rPr>
      </w:pPr>
      <w:r>
        <w:t xml:space="preserve">           Содержание у</w:t>
      </w:r>
      <w:r w:rsidRPr="0012497A">
        <w:t>чебно-</w:t>
      </w:r>
      <w:r>
        <w:t>методических</w:t>
      </w:r>
      <w:r w:rsidRPr="0012497A">
        <w:t xml:space="preserve"> комплект</w:t>
      </w:r>
      <w:r>
        <w:t>ов</w:t>
      </w:r>
      <w:r w:rsidRPr="0012497A">
        <w:t xml:space="preserve"> к треку «Орлёнок – </w:t>
      </w:r>
      <w:r>
        <w:t>Мастер</w:t>
      </w:r>
      <w:r w:rsidRPr="0012497A">
        <w:t>» в рамках программы развития социальной активности обучающихся начальных классов «Орлята России»  (Методические материалы</w:t>
      </w:r>
      <w:r>
        <w:t>) для 1 класса, 2 класса и 3-4 классов.</w:t>
      </w:r>
      <w:r>
        <w:rPr>
          <w:b/>
        </w:rPr>
        <w:t xml:space="preserve">       </w:t>
      </w:r>
    </w:p>
    <w:p w:rsidR="0071069C" w:rsidRDefault="0071069C" w:rsidP="0071069C">
      <w:pPr>
        <w:pStyle w:val="af3"/>
        <w:rPr>
          <w:b/>
        </w:rPr>
      </w:pPr>
      <w:r w:rsidRPr="00BE7478">
        <w:t xml:space="preserve">          </w:t>
      </w:r>
      <w:r>
        <w:t xml:space="preserve"> </w:t>
      </w:r>
      <w:r>
        <w:rPr>
          <w:b/>
        </w:rPr>
        <w:t>Тема 1.5</w:t>
      </w:r>
      <w:r w:rsidRPr="00BE7478">
        <w:rPr>
          <w:b/>
        </w:rPr>
        <w:t xml:space="preserve">. </w:t>
      </w:r>
      <w:r w:rsidRPr="00E73234">
        <w:rPr>
          <w:b/>
        </w:rPr>
        <w:t>Содержание Трека «Орлёнок-Эколог»</w:t>
      </w:r>
      <w:r w:rsidRPr="00BE7478">
        <w:rPr>
          <w:b/>
        </w:rPr>
        <w:t xml:space="preserve"> (</w:t>
      </w:r>
      <w:r w:rsidR="00C74E7C">
        <w:rPr>
          <w:b/>
        </w:rPr>
        <w:t xml:space="preserve">самостоятельная работа - </w:t>
      </w:r>
      <w:r w:rsidRPr="00BE7478">
        <w:rPr>
          <w:b/>
        </w:rPr>
        <w:t>1 час).</w:t>
      </w:r>
    </w:p>
    <w:p w:rsidR="0071069C" w:rsidRDefault="0071069C" w:rsidP="0071069C">
      <w:pPr>
        <w:pStyle w:val="af3"/>
        <w:rPr>
          <w:iCs/>
        </w:rPr>
      </w:pPr>
      <w:r>
        <w:rPr>
          <w:b/>
        </w:rPr>
        <w:t xml:space="preserve">           </w:t>
      </w:r>
      <w:r>
        <w:t>Логика построения трека. Природа, Родина как ценности</w:t>
      </w:r>
      <w:r w:rsidRPr="00862782">
        <w:t xml:space="preserve"> </w:t>
      </w:r>
      <w:r>
        <w:t xml:space="preserve">и значимые качества </w:t>
      </w:r>
      <w:r w:rsidRPr="00862782">
        <w:t xml:space="preserve">трека. </w:t>
      </w:r>
      <w:r w:rsidRPr="00862782">
        <w:rPr>
          <w:iCs/>
        </w:rPr>
        <w:t xml:space="preserve">Символ трека – </w:t>
      </w:r>
      <w:r>
        <w:rPr>
          <w:iCs/>
        </w:rPr>
        <w:t>рюкзачок Эколога</w:t>
      </w:r>
      <w:r w:rsidRPr="00862782">
        <w:rPr>
          <w:iCs/>
        </w:rPr>
        <w:t xml:space="preserve">. </w:t>
      </w:r>
      <w:r>
        <w:rPr>
          <w:iCs/>
        </w:rPr>
        <w:t xml:space="preserve">Технологические карты занятий к треку </w:t>
      </w:r>
      <w:r w:rsidRPr="0012497A">
        <w:t>«Орлёнок</w:t>
      </w:r>
      <w:r>
        <w:t xml:space="preserve"> – Эколог</w:t>
      </w:r>
      <w:r w:rsidRPr="0012497A">
        <w:t>»</w:t>
      </w:r>
      <w:r>
        <w:t>.</w:t>
      </w:r>
    </w:p>
    <w:p w:rsidR="0071069C" w:rsidRPr="00BE7478" w:rsidRDefault="0071069C" w:rsidP="0071069C">
      <w:pPr>
        <w:pStyle w:val="af3"/>
        <w:rPr>
          <w:b/>
        </w:rPr>
      </w:pPr>
      <w:r>
        <w:t xml:space="preserve">           Содержание у</w:t>
      </w:r>
      <w:r w:rsidRPr="0012497A">
        <w:t>чебно-</w:t>
      </w:r>
      <w:r>
        <w:t>методических</w:t>
      </w:r>
      <w:r w:rsidRPr="0012497A">
        <w:t xml:space="preserve"> комплект</w:t>
      </w:r>
      <w:r>
        <w:t>ов</w:t>
      </w:r>
      <w:r w:rsidRPr="0012497A">
        <w:t xml:space="preserve"> к треку «Орлёнок – </w:t>
      </w:r>
      <w:r>
        <w:t>Эколог</w:t>
      </w:r>
      <w:r w:rsidRPr="0012497A">
        <w:t>» в рамках программы развития социальной активности обучающихся начальных классов «Орлята России»  (Методические материалы</w:t>
      </w:r>
      <w:r>
        <w:t>) для 1 класса, 2 класса и 3-4 классов.</w:t>
      </w:r>
      <w:r>
        <w:rPr>
          <w:b/>
        </w:rPr>
        <w:t xml:space="preserve">  </w:t>
      </w:r>
    </w:p>
    <w:p w:rsidR="0071069C" w:rsidRDefault="0071069C" w:rsidP="0071069C">
      <w:pPr>
        <w:pStyle w:val="af3"/>
        <w:rPr>
          <w:b/>
        </w:rPr>
      </w:pPr>
      <w:r w:rsidRPr="00BE7478">
        <w:t xml:space="preserve">         </w:t>
      </w:r>
      <w:r w:rsidRPr="00E73234">
        <w:rPr>
          <w:b/>
        </w:rPr>
        <w:t>Тема 1.6. Содержание Трека «Орлёнок-Спортсмен» (</w:t>
      </w:r>
      <w:r w:rsidR="00C74E7C">
        <w:rPr>
          <w:b/>
        </w:rPr>
        <w:t xml:space="preserve">самостоятельная работа - </w:t>
      </w:r>
      <w:r w:rsidRPr="00E73234">
        <w:rPr>
          <w:b/>
        </w:rPr>
        <w:t>1 час).</w:t>
      </w:r>
    </w:p>
    <w:p w:rsidR="0071069C" w:rsidRDefault="0071069C" w:rsidP="0071069C">
      <w:pPr>
        <w:pStyle w:val="af3"/>
        <w:rPr>
          <w:iCs/>
        </w:rPr>
      </w:pPr>
      <w:r>
        <w:t xml:space="preserve">         Логика построения трека. Здоровый образ жизни как ценность</w:t>
      </w:r>
      <w:r w:rsidRPr="00862782">
        <w:t xml:space="preserve"> </w:t>
      </w:r>
      <w:r>
        <w:t xml:space="preserve">и значимое качество </w:t>
      </w:r>
      <w:r w:rsidRPr="00862782">
        <w:t xml:space="preserve">трека. </w:t>
      </w:r>
      <w:r w:rsidRPr="00862782">
        <w:rPr>
          <w:iCs/>
        </w:rPr>
        <w:t xml:space="preserve">Символ трека – </w:t>
      </w:r>
      <w:r>
        <w:rPr>
          <w:iCs/>
        </w:rPr>
        <w:t>ЗОЖик</w:t>
      </w:r>
      <w:r w:rsidRPr="00862782">
        <w:rPr>
          <w:iCs/>
        </w:rPr>
        <w:t xml:space="preserve">. </w:t>
      </w:r>
      <w:r>
        <w:rPr>
          <w:iCs/>
        </w:rPr>
        <w:t xml:space="preserve">Технологические карты занятий к треку </w:t>
      </w:r>
      <w:r w:rsidRPr="0012497A">
        <w:t>«Орлёнок</w:t>
      </w:r>
      <w:r>
        <w:t xml:space="preserve"> –Спортсмен</w:t>
      </w:r>
      <w:r w:rsidRPr="0012497A">
        <w:t>»</w:t>
      </w:r>
      <w:r>
        <w:t>.</w:t>
      </w:r>
    </w:p>
    <w:p w:rsidR="0071069C" w:rsidRPr="00E73234" w:rsidRDefault="0071069C" w:rsidP="0071069C">
      <w:pPr>
        <w:pStyle w:val="af3"/>
        <w:rPr>
          <w:b/>
        </w:rPr>
      </w:pPr>
      <w:r>
        <w:t xml:space="preserve">           Содержание у</w:t>
      </w:r>
      <w:r w:rsidRPr="0012497A">
        <w:t>чебно-</w:t>
      </w:r>
      <w:r>
        <w:t>методических</w:t>
      </w:r>
      <w:r w:rsidRPr="0012497A">
        <w:t xml:space="preserve"> комплект</w:t>
      </w:r>
      <w:r>
        <w:t>ов</w:t>
      </w:r>
      <w:r w:rsidRPr="0012497A">
        <w:t xml:space="preserve"> к треку «Орлёнок – </w:t>
      </w:r>
      <w:r>
        <w:t>Спортсмен</w:t>
      </w:r>
      <w:r w:rsidRPr="0012497A">
        <w:t>» в рамках программы развития социальной активности обучающихся начальных классов «Орлята России»  (Методические материалы</w:t>
      </w:r>
      <w:r>
        <w:t>) для 1 класса, 2 класса и 3-4 классов.</w:t>
      </w:r>
      <w:r>
        <w:rPr>
          <w:b/>
        </w:rPr>
        <w:t xml:space="preserve">  </w:t>
      </w:r>
    </w:p>
    <w:p w:rsidR="0071069C" w:rsidRPr="006A7412" w:rsidRDefault="0071069C" w:rsidP="0071069C">
      <w:pPr>
        <w:pStyle w:val="af3"/>
        <w:rPr>
          <w:b/>
        </w:rPr>
      </w:pPr>
      <w:r w:rsidRPr="00BE7478">
        <w:t xml:space="preserve">         </w:t>
      </w:r>
      <w:r w:rsidRPr="006A7412">
        <w:rPr>
          <w:b/>
        </w:rPr>
        <w:t>Тема 1.7. Содержание Трека «Орлёнок-Доброволец» (</w:t>
      </w:r>
      <w:r w:rsidR="00C74E7C">
        <w:rPr>
          <w:b/>
        </w:rPr>
        <w:t xml:space="preserve">самостоятельная работа - </w:t>
      </w:r>
      <w:r w:rsidRPr="006A7412">
        <w:rPr>
          <w:b/>
        </w:rPr>
        <w:t>1 час).</w:t>
      </w:r>
    </w:p>
    <w:p w:rsidR="0071069C" w:rsidRDefault="0071069C" w:rsidP="0071069C">
      <w:pPr>
        <w:pStyle w:val="af3"/>
        <w:rPr>
          <w:iCs/>
        </w:rPr>
      </w:pPr>
      <w:r>
        <w:t xml:space="preserve">         Логика построения трека. Милосердие, доброта и забота как ценность</w:t>
      </w:r>
      <w:r w:rsidRPr="00862782">
        <w:t xml:space="preserve"> </w:t>
      </w:r>
      <w:r>
        <w:t xml:space="preserve">и значимые качества </w:t>
      </w:r>
      <w:r w:rsidRPr="00862782">
        <w:t xml:space="preserve">трека. </w:t>
      </w:r>
      <w:r w:rsidRPr="00862782">
        <w:rPr>
          <w:iCs/>
        </w:rPr>
        <w:t xml:space="preserve">Символ трека – </w:t>
      </w:r>
      <w:r>
        <w:rPr>
          <w:iCs/>
        </w:rPr>
        <w:t>Круг Добра</w:t>
      </w:r>
      <w:r w:rsidRPr="00862782">
        <w:rPr>
          <w:iCs/>
        </w:rPr>
        <w:t xml:space="preserve">. </w:t>
      </w:r>
      <w:r>
        <w:rPr>
          <w:iCs/>
        </w:rPr>
        <w:t xml:space="preserve">Технологические карты занятий к треку </w:t>
      </w:r>
      <w:r w:rsidRPr="0012497A">
        <w:t>«Орлёнок</w:t>
      </w:r>
      <w:r>
        <w:t xml:space="preserve"> –Доброволец</w:t>
      </w:r>
      <w:r w:rsidRPr="0012497A">
        <w:t>»</w:t>
      </w:r>
      <w:r>
        <w:t>.</w:t>
      </w:r>
    </w:p>
    <w:p w:rsidR="0071069C" w:rsidRPr="00E73234" w:rsidRDefault="0071069C" w:rsidP="0071069C">
      <w:pPr>
        <w:pStyle w:val="af3"/>
        <w:rPr>
          <w:b/>
        </w:rPr>
      </w:pPr>
      <w:r>
        <w:t xml:space="preserve">           Содержание у</w:t>
      </w:r>
      <w:r w:rsidRPr="0012497A">
        <w:t>чебно-</w:t>
      </w:r>
      <w:r>
        <w:t>методических</w:t>
      </w:r>
      <w:r w:rsidRPr="0012497A">
        <w:t xml:space="preserve"> комплект</w:t>
      </w:r>
      <w:r>
        <w:t>ов</w:t>
      </w:r>
      <w:r w:rsidRPr="0012497A">
        <w:t xml:space="preserve"> к треку «Орлёнок – </w:t>
      </w:r>
      <w:r>
        <w:t>Доброволец</w:t>
      </w:r>
      <w:r w:rsidRPr="0012497A">
        <w:t>» в рамках программы развития социальной активности обучающихся начальных классов «Орлята России»  (Методические материалы</w:t>
      </w:r>
      <w:r>
        <w:t>) для 1 класса, 2 класса и 3-4 классов.</w:t>
      </w:r>
      <w:r>
        <w:rPr>
          <w:b/>
        </w:rPr>
        <w:t xml:space="preserve">  </w:t>
      </w:r>
    </w:p>
    <w:p w:rsidR="0071069C" w:rsidRPr="006A7412" w:rsidRDefault="0071069C" w:rsidP="0071069C">
      <w:pPr>
        <w:pStyle w:val="af3"/>
        <w:rPr>
          <w:b/>
        </w:rPr>
      </w:pPr>
      <w:r w:rsidRPr="006A7412">
        <w:rPr>
          <w:b/>
        </w:rPr>
        <w:lastRenderedPageBreak/>
        <w:t xml:space="preserve">         Тема 1.8. Содержание Трека «Орлёнок-Хранитель исторической памяти» (</w:t>
      </w:r>
      <w:r w:rsidR="00C74E7C">
        <w:rPr>
          <w:b/>
        </w:rPr>
        <w:t xml:space="preserve">самостоятельная работа - </w:t>
      </w:r>
      <w:r w:rsidRPr="006A7412">
        <w:rPr>
          <w:b/>
        </w:rPr>
        <w:t>1 час).</w:t>
      </w:r>
    </w:p>
    <w:p w:rsidR="0071069C" w:rsidRDefault="0071069C" w:rsidP="0071069C">
      <w:pPr>
        <w:pStyle w:val="af3"/>
        <w:rPr>
          <w:iCs/>
        </w:rPr>
      </w:pPr>
      <w:r>
        <w:t xml:space="preserve">         Логика построения трека. Семья и Родина как ценность</w:t>
      </w:r>
      <w:r w:rsidRPr="00862782">
        <w:t xml:space="preserve"> </w:t>
      </w:r>
      <w:r>
        <w:t xml:space="preserve">и значимые качества </w:t>
      </w:r>
      <w:r w:rsidRPr="00862782">
        <w:t xml:space="preserve">трека. </w:t>
      </w:r>
      <w:r w:rsidRPr="00862782">
        <w:rPr>
          <w:iCs/>
        </w:rPr>
        <w:t xml:space="preserve">Символ трека – </w:t>
      </w:r>
      <w:r>
        <w:rPr>
          <w:iCs/>
        </w:rPr>
        <w:t>альбом «Мы – хранители»</w:t>
      </w:r>
      <w:r w:rsidRPr="00862782">
        <w:rPr>
          <w:iCs/>
        </w:rPr>
        <w:t xml:space="preserve">. </w:t>
      </w:r>
      <w:r>
        <w:rPr>
          <w:iCs/>
        </w:rPr>
        <w:t xml:space="preserve">Технологические карты занятий к треку </w:t>
      </w:r>
      <w:r w:rsidRPr="0012497A">
        <w:t>«Орлёнок</w:t>
      </w:r>
      <w:r>
        <w:t xml:space="preserve"> –Хранитель исторической памяти</w:t>
      </w:r>
      <w:r w:rsidRPr="0012497A">
        <w:t>»</w:t>
      </w:r>
      <w:r>
        <w:t>.</w:t>
      </w:r>
    </w:p>
    <w:p w:rsidR="0071069C" w:rsidRPr="00E73234" w:rsidRDefault="0071069C" w:rsidP="0071069C">
      <w:pPr>
        <w:pStyle w:val="af3"/>
        <w:rPr>
          <w:b/>
        </w:rPr>
      </w:pPr>
      <w:r>
        <w:t xml:space="preserve">           Содержание у</w:t>
      </w:r>
      <w:r w:rsidRPr="0012497A">
        <w:t>чебно-</w:t>
      </w:r>
      <w:r>
        <w:t>методических</w:t>
      </w:r>
      <w:r w:rsidRPr="0012497A">
        <w:t xml:space="preserve"> комплект</w:t>
      </w:r>
      <w:r>
        <w:t>ов</w:t>
      </w:r>
      <w:r w:rsidRPr="0012497A">
        <w:t xml:space="preserve"> к треку «Орлёнок –</w:t>
      </w:r>
      <w:r w:rsidRPr="006A7412">
        <w:t xml:space="preserve"> </w:t>
      </w:r>
      <w:r>
        <w:t>Хранитель исторической памяти</w:t>
      </w:r>
      <w:r w:rsidRPr="0012497A">
        <w:t>» в рамках программы развития социальной активности обучающихся начальных классов «Орлята России»  (Методические материалы</w:t>
      </w:r>
      <w:r>
        <w:t>) для 1 класса, 2 класса и 3-4 классов.</w:t>
      </w:r>
      <w:r>
        <w:rPr>
          <w:b/>
        </w:rPr>
        <w:t xml:space="preserve">  </w:t>
      </w:r>
    </w:p>
    <w:p w:rsidR="0071069C" w:rsidRPr="003A4BEB" w:rsidRDefault="0071069C" w:rsidP="0071069C">
      <w:pPr>
        <w:pStyle w:val="af3"/>
        <w:jc w:val="center"/>
        <w:rPr>
          <w:b/>
        </w:rPr>
      </w:pPr>
      <w:r w:rsidRPr="003A4BEB">
        <w:rPr>
          <w:b/>
        </w:rPr>
        <w:t>2.3.2. Рабочая программа учебного модуля</w:t>
      </w:r>
      <w:r w:rsidRPr="003A4BEB">
        <w:rPr>
          <w:b/>
          <w:color w:val="0000CC"/>
        </w:rPr>
        <w:t xml:space="preserve"> </w:t>
      </w:r>
      <w:r w:rsidRPr="003A4BEB">
        <w:rPr>
          <w:b/>
        </w:rPr>
        <w:t>«</w:t>
      </w:r>
      <w:r>
        <w:rPr>
          <w:b/>
        </w:rPr>
        <w:t>Разработка и реализация Программы развития социальной активности обучающихся начальных классов «Орлята России»»</w:t>
      </w:r>
    </w:p>
    <w:p w:rsidR="0071069C" w:rsidRPr="007A50B1" w:rsidRDefault="0071069C" w:rsidP="0071069C">
      <w:pPr>
        <w:pStyle w:val="af3"/>
        <w:rPr>
          <w:b/>
        </w:rPr>
      </w:pPr>
      <w:r w:rsidRPr="007228C6">
        <w:rPr>
          <w:b/>
        </w:rPr>
        <w:t xml:space="preserve">        </w:t>
      </w:r>
      <w:r w:rsidRPr="007A50B1">
        <w:rPr>
          <w:b/>
        </w:rPr>
        <w:t xml:space="preserve">Тема 2.1. Разработка и реализация итоговых событий треков </w:t>
      </w:r>
      <w:r w:rsidRPr="007A50B1">
        <w:rPr>
          <w:b/>
          <w:bCs/>
        </w:rPr>
        <w:t>в рамках программы внеурочной деятельности «Орлята России» (на основе опыта работы Республики Саха-Якутия)</w:t>
      </w:r>
      <w:r w:rsidRPr="007A50B1">
        <w:rPr>
          <w:b/>
        </w:rPr>
        <w:t xml:space="preserve"> (</w:t>
      </w:r>
      <w:r w:rsidR="00C74E7C">
        <w:rPr>
          <w:b/>
        </w:rPr>
        <w:t xml:space="preserve">лекция - </w:t>
      </w:r>
      <w:r w:rsidRPr="007A50B1">
        <w:rPr>
          <w:b/>
        </w:rPr>
        <w:t>1 час).</w:t>
      </w:r>
    </w:p>
    <w:p w:rsidR="0071069C" w:rsidRPr="007A50B1" w:rsidRDefault="007A50B1" w:rsidP="0071069C">
      <w:pPr>
        <w:pStyle w:val="af3"/>
        <w:rPr>
          <w:b/>
          <w:highlight w:val="yellow"/>
        </w:rPr>
      </w:pPr>
      <w:r w:rsidRPr="007A50B1">
        <w:rPr>
          <w:b/>
        </w:rPr>
        <w:t xml:space="preserve">        </w:t>
      </w:r>
      <w:r w:rsidRPr="007A50B1">
        <w:rPr>
          <w:color w:val="1A1A1A"/>
          <w:shd w:val="clear" w:color="auto" w:fill="FFFFFF"/>
        </w:rPr>
        <w:t>Формы и методы включения регионального компонента в сценарии итоговых событий треков, разработанные ФГБОУ «Всероссийский детский центр «Орлёнок». Основные целевые задачи при разработке педагогами авторских сценариев итоговых событий треков Программы «Орлята России».</w:t>
      </w:r>
    </w:p>
    <w:p w:rsidR="0071069C" w:rsidRPr="007A50B1" w:rsidRDefault="007A50B1" w:rsidP="0071069C">
      <w:pPr>
        <w:pStyle w:val="af3"/>
        <w:rPr>
          <w:b/>
          <w:highlight w:val="yellow"/>
        </w:rPr>
      </w:pPr>
      <w:r>
        <w:rPr>
          <w:color w:val="1A1A1A"/>
          <w:shd w:val="clear" w:color="auto" w:fill="FFFFFF"/>
        </w:rPr>
        <w:t xml:space="preserve">        </w:t>
      </w:r>
      <w:r w:rsidRPr="007A50B1">
        <w:rPr>
          <w:color w:val="1A1A1A"/>
          <w:shd w:val="clear" w:color="auto" w:fill="FFFFFF"/>
        </w:rPr>
        <w:t>Обмен педагогическим опытом межрегионального взаимодействия педагогов начальных классов республики Саха-Якутия с педагогами начальных классов Чукотского автономного округа. </w:t>
      </w:r>
    </w:p>
    <w:p w:rsidR="0071069C" w:rsidRDefault="0071069C" w:rsidP="0071069C">
      <w:pPr>
        <w:pStyle w:val="af3"/>
        <w:rPr>
          <w:b/>
        </w:rPr>
      </w:pPr>
      <w:r w:rsidRPr="007A50B1">
        <w:rPr>
          <w:b/>
        </w:rPr>
        <w:t xml:space="preserve">        Тема 2.2. Реализация программы «Орлята России» при взаимодействии и социальном партнёрстве РДДМ «Движение первых» (</w:t>
      </w:r>
      <w:r w:rsidR="00C74E7C">
        <w:rPr>
          <w:b/>
        </w:rPr>
        <w:t xml:space="preserve">лекция - </w:t>
      </w:r>
      <w:r w:rsidRPr="007A50B1">
        <w:rPr>
          <w:b/>
        </w:rPr>
        <w:t>1 час).</w:t>
      </w:r>
    </w:p>
    <w:p w:rsidR="007A50B1" w:rsidRPr="007A50B1" w:rsidRDefault="007A50B1" w:rsidP="0071069C">
      <w:pPr>
        <w:pStyle w:val="af3"/>
        <w:rPr>
          <w:b/>
        </w:rPr>
      </w:pPr>
      <w:r w:rsidRPr="007A50B1">
        <w:rPr>
          <w:b/>
        </w:rPr>
        <w:t xml:space="preserve">         </w:t>
      </w:r>
      <w:r w:rsidRPr="007A50B1">
        <w:rPr>
          <w:color w:val="1A1A1A"/>
          <w:shd w:val="clear" w:color="auto" w:fill="FFFFFF"/>
        </w:rPr>
        <w:t xml:space="preserve">Ключевые проекты </w:t>
      </w:r>
      <w:r w:rsidRPr="007A50B1">
        <w:rPr>
          <w:color w:val="333333"/>
          <w:shd w:val="clear" w:color="auto" w:fill="FFFFFF"/>
        </w:rPr>
        <w:t>Общероссийского общественно-государственного движения детей и молодежи </w:t>
      </w:r>
      <w:r w:rsidRPr="007A50B1">
        <w:rPr>
          <w:color w:val="1A1A1A"/>
          <w:shd w:val="clear" w:color="auto" w:fill="FFFFFF"/>
        </w:rPr>
        <w:t xml:space="preserve"> «Движение первых». Интеграция федеральных и региональных проектов и акций РДДМ «</w:t>
      </w:r>
      <w:r>
        <w:rPr>
          <w:color w:val="1A1A1A"/>
          <w:shd w:val="clear" w:color="auto" w:fill="FFFFFF"/>
        </w:rPr>
        <w:t>Движение</w:t>
      </w:r>
      <w:r w:rsidRPr="007A50B1">
        <w:rPr>
          <w:color w:val="1A1A1A"/>
          <w:shd w:val="clear" w:color="auto" w:fill="FFFFFF"/>
        </w:rPr>
        <w:t xml:space="preserve"> первых»</w:t>
      </w:r>
      <w:r>
        <w:rPr>
          <w:color w:val="1A1A1A"/>
          <w:shd w:val="clear" w:color="auto" w:fill="FFFFFF"/>
        </w:rPr>
        <w:t xml:space="preserve"> </w:t>
      </w:r>
      <w:r w:rsidRPr="007A50B1">
        <w:rPr>
          <w:color w:val="1A1A1A"/>
          <w:shd w:val="clear" w:color="auto" w:fill="FFFFFF"/>
        </w:rPr>
        <w:t xml:space="preserve">в программы внеурочной деятельности </w:t>
      </w:r>
      <w:r>
        <w:rPr>
          <w:color w:val="1A1A1A"/>
          <w:shd w:val="clear" w:color="auto" w:fill="FFFFFF"/>
        </w:rPr>
        <w:t>«</w:t>
      </w:r>
      <w:r w:rsidRPr="007A50B1">
        <w:rPr>
          <w:color w:val="1A1A1A"/>
          <w:shd w:val="clear" w:color="auto" w:fill="FFFFFF"/>
        </w:rPr>
        <w:t>Орлята России</w:t>
      </w:r>
      <w:r>
        <w:rPr>
          <w:color w:val="1A1A1A"/>
          <w:shd w:val="clear" w:color="auto" w:fill="FFFFFF"/>
        </w:rPr>
        <w:t>»</w:t>
      </w:r>
      <w:r w:rsidRPr="007A50B1">
        <w:rPr>
          <w:color w:val="1A1A1A"/>
          <w:shd w:val="clear" w:color="auto" w:fill="FFFFFF"/>
        </w:rPr>
        <w:t>. Роль старшеклассников-наставников в реализации мероприятий Программы «Орлята России».</w:t>
      </w:r>
    </w:p>
    <w:p w:rsidR="0071069C" w:rsidRDefault="0071069C" w:rsidP="0071069C">
      <w:pPr>
        <w:pStyle w:val="af3"/>
        <w:rPr>
          <w:b/>
        </w:rPr>
      </w:pPr>
      <w:r w:rsidRPr="007228C6">
        <w:rPr>
          <w:b/>
        </w:rPr>
        <w:t xml:space="preserve">        Тема 2.</w:t>
      </w:r>
      <w:r>
        <w:rPr>
          <w:b/>
        </w:rPr>
        <w:t>3</w:t>
      </w:r>
      <w:r w:rsidRPr="007228C6">
        <w:rPr>
          <w:b/>
        </w:rPr>
        <w:t>. Игропедагогика в коллективной творческой деятельности (</w:t>
      </w:r>
      <w:r w:rsidR="00C74E7C">
        <w:rPr>
          <w:b/>
        </w:rPr>
        <w:t xml:space="preserve">лекция - </w:t>
      </w:r>
      <w:r w:rsidRPr="007228C6">
        <w:rPr>
          <w:b/>
        </w:rPr>
        <w:t>1 час).</w:t>
      </w:r>
    </w:p>
    <w:p w:rsidR="0071069C" w:rsidRPr="00005907" w:rsidRDefault="0071069C" w:rsidP="0071069C">
      <w:pPr>
        <w:pStyle w:val="af3"/>
      </w:pPr>
      <w:r w:rsidRPr="00005907">
        <w:t xml:space="preserve">        </w:t>
      </w:r>
      <w:r>
        <w:t xml:space="preserve">Ключевые понятия игры, игротехники и игрового конструирования. Признаки игры. </w:t>
      </w:r>
      <w:r w:rsidRPr="00005907">
        <w:t xml:space="preserve">Базовые методы игрового конструирования. </w:t>
      </w:r>
      <w:r>
        <w:t>Метод оптимального соотношения формы и содержания «Мемо». Метод объединения разных форм. Метод ведущего атрибута. Матрицы образовательных игр.</w:t>
      </w:r>
    </w:p>
    <w:p w:rsidR="0071069C" w:rsidRDefault="0071069C" w:rsidP="0071069C">
      <w:pPr>
        <w:pStyle w:val="af3"/>
        <w:rPr>
          <w:b/>
        </w:rPr>
      </w:pPr>
      <w:r w:rsidRPr="007228C6">
        <w:rPr>
          <w:b/>
        </w:rPr>
        <w:t xml:space="preserve">        Тема 2.</w:t>
      </w:r>
      <w:r>
        <w:rPr>
          <w:b/>
        </w:rPr>
        <w:t>4</w:t>
      </w:r>
      <w:r w:rsidRPr="007228C6">
        <w:rPr>
          <w:b/>
        </w:rPr>
        <w:t>.  Работа в режиме многозадачности. Как сохранить ресурс (</w:t>
      </w:r>
      <w:r w:rsidR="00C74E7C">
        <w:rPr>
          <w:b/>
        </w:rPr>
        <w:t xml:space="preserve">лекция - </w:t>
      </w:r>
      <w:r w:rsidRPr="007228C6">
        <w:rPr>
          <w:b/>
        </w:rPr>
        <w:t>1 час).</w:t>
      </w:r>
    </w:p>
    <w:p w:rsidR="0071069C" w:rsidRPr="002351B4" w:rsidRDefault="0071069C" w:rsidP="0071069C">
      <w:pPr>
        <w:pStyle w:val="af3"/>
      </w:pPr>
      <w:r>
        <w:rPr>
          <w:b/>
        </w:rPr>
        <w:t xml:space="preserve">        </w:t>
      </w:r>
      <w:r w:rsidRPr="002351B4">
        <w:t xml:space="preserve">Многозадачность </w:t>
      </w:r>
      <w:r>
        <w:t>как навык, умение, привычка, ситуация и состояние. Планирование как навык в условиях многозадачности</w:t>
      </w:r>
      <w:r w:rsidRPr="002351B4">
        <w:t xml:space="preserve">. </w:t>
      </w:r>
      <w:r>
        <w:t>Грамотное управление временем в условиях многозадачности. Алгоритм выработки навыка планирования для роста эффективности и качества выполнения профессиональных задач. Конструктивное мышление – путь к ресурсному состоянию и комфорту.</w:t>
      </w:r>
    </w:p>
    <w:p w:rsidR="0071069C" w:rsidRDefault="0071069C" w:rsidP="0071069C">
      <w:pPr>
        <w:pStyle w:val="af3"/>
        <w:rPr>
          <w:b/>
          <w:bCs/>
        </w:rPr>
      </w:pPr>
      <w:r w:rsidRPr="007228C6">
        <w:rPr>
          <w:b/>
        </w:rPr>
        <w:t xml:space="preserve">  </w:t>
      </w:r>
      <w:r>
        <w:rPr>
          <w:b/>
        </w:rPr>
        <w:t xml:space="preserve">      Тема 2.5</w:t>
      </w:r>
      <w:r w:rsidRPr="007228C6">
        <w:rPr>
          <w:b/>
        </w:rPr>
        <w:t xml:space="preserve">. Разработка сценария итогового события учебного года с включением регионального компонента в рамках реализации </w:t>
      </w:r>
      <w:r w:rsidRPr="007228C6">
        <w:rPr>
          <w:b/>
          <w:bCs/>
        </w:rPr>
        <w:t>программы внеурочной деятельн</w:t>
      </w:r>
      <w:r w:rsidR="00C74E7C">
        <w:rPr>
          <w:b/>
          <w:bCs/>
        </w:rPr>
        <w:t xml:space="preserve">ости «Орлята России» </w:t>
      </w:r>
      <w:r>
        <w:rPr>
          <w:b/>
          <w:bCs/>
        </w:rPr>
        <w:t>(</w:t>
      </w:r>
      <w:r w:rsidR="00C74E7C">
        <w:rPr>
          <w:b/>
          <w:bCs/>
        </w:rPr>
        <w:t xml:space="preserve">практика - </w:t>
      </w:r>
      <w:r>
        <w:rPr>
          <w:b/>
          <w:bCs/>
        </w:rPr>
        <w:t>3</w:t>
      </w:r>
      <w:r w:rsidRPr="007228C6">
        <w:rPr>
          <w:b/>
          <w:bCs/>
        </w:rPr>
        <w:t xml:space="preserve"> часа).</w:t>
      </w:r>
    </w:p>
    <w:p w:rsidR="0071069C" w:rsidRPr="007228C6" w:rsidRDefault="0071069C" w:rsidP="0071069C">
      <w:pPr>
        <w:pStyle w:val="af3"/>
      </w:pPr>
      <w:r>
        <w:rPr>
          <w:b/>
          <w:bCs/>
        </w:rPr>
        <w:t xml:space="preserve">        </w:t>
      </w:r>
      <w:r w:rsidRPr="007228C6">
        <w:rPr>
          <w:bCs/>
        </w:rPr>
        <w:t>Самостоятельная работа</w:t>
      </w:r>
      <w:r>
        <w:rPr>
          <w:bCs/>
        </w:rPr>
        <w:t xml:space="preserve"> обучающихся по разработке </w:t>
      </w:r>
      <w:r w:rsidRPr="007228C6">
        <w:t xml:space="preserve">сценария итогового события учебного года с включением регионального компонента в рамках реализации </w:t>
      </w:r>
      <w:r w:rsidRPr="007228C6">
        <w:rPr>
          <w:bCs/>
        </w:rPr>
        <w:t>программы внеурочной деятельности «Орлята России»</w:t>
      </w:r>
      <w:r>
        <w:rPr>
          <w:bCs/>
        </w:rPr>
        <w:t>.</w:t>
      </w:r>
    </w:p>
    <w:p w:rsidR="0071069C" w:rsidRPr="007228C6" w:rsidRDefault="0071069C" w:rsidP="0071069C">
      <w:pPr>
        <w:pStyle w:val="af3"/>
        <w:rPr>
          <w:b/>
        </w:rPr>
      </w:pPr>
      <w:r w:rsidRPr="007228C6">
        <w:rPr>
          <w:b/>
        </w:rPr>
        <w:lastRenderedPageBreak/>
        <w:t xml:space="preserve">        Тема 2.</w:t>
      </w:r>
      <w:r>
        <w:rPr>
          <w:b/>
        </w:rPr>
        <w:t>6</w:t>
      </w:r>
      <w:r w:rsidRPr="007228C6">
        <w:rPr>
          <w:b/>
        </w:rPr>
        <w:t xml:space="preserve">. Итоговое событие учебного года в рамках реализации </w:t>
      </w:r>
      <w:r w:rsidRPr="007228C6">
        <w:rPr>
          <w:b/>
          <w:bCs/>
        </w:rPr>
        <w:t>программы внеурочной деятельности «Орлята России» (Круглый стол). (1 час).</w:t>
      </w:r>
    </w:p>
    <w:p w:rsidR="0071069C" w:rsidRPr="007228C6" w:rsidRDefault="0071069C" w:rsidP="0071069C">
      <w:pPr>
        <w:pStyle w:val="af3"/>
      </w:pPr>
      <w:r w:rsidRPr="007228C6">
        <w:t xml:space="preserve">        Презентация обучающимися педагогами итогового события учебного года в рамках реализации </w:t>
      </w:r>
      <w:r w:rsidRPr="007228C6">
        <w:rPr>
          <w:bCs/>
        </w:rPr>
        <w:t>программы внеурочной деятельности «Орлята России» в форме круглого стола.</w:t>
      </w:r>
    </w:p>
    <w:p w:rsidR="006E5BE2" w:rsidRPr="00575A6E" w:rsidRDefault="006E5BE2" w:rsidP="00575A6E">
      <w:pPr>
        <w:ind w:firstLine="709"/>
        <w:jc w:val="both"/>
        <w:rPr>
          <w:b/>
          <w:szCs w:val="26"/>
        </w:rPr>
      </w:pPr>
    </w:p>
    <w:p w:rsidR="00A72362" w:rsidRPr="00C22A19" w:rsidRDefault="00A72362" w:rsidP="00C22A19">
      <w:pPr>
        <w:spacing w:line="0" w:lineRule="atLeast"/>
        <w:ind w:firstLine="708"/>
        <w:jc w:val="center"/>
        <w:rPr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F66614" w:rsidRPr="00F832CA" w:rsidRDefault="00F66614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F832CA">
        <w:rPr>
          <w:rFonts w:ascii="Times New Roman" w:hAnsi="Times New Roman" w:cs="Times New Roman"/>
          <w:b/>
          <w:bCs/>
          <w:sz w:val="26"/>
          <w:szCs w:val="26"/>
        </w:rPr>
        <w:t xml:space="preserve">Входной контроль </w:t>
      </w:r>
      <w:r>
        <w:rPr>
          <w:rFonts w:ascii="Times New Roman" w:hAnsi="Times New Roman" w:cs="Times New Roman"/>
          <w:b/>
          <w:bCs/>
          <w:sz w:val="26"/>
          <w:szCs w:val="26"/>
        </w:rPr>
        <w:t>(диагностика)</w:t>
      </w:r>
    </w:p>
    <w:p w:rsidR="00F66614" w:rsidRPr="0014550A" w:rsidRDefault="00F66614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14550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F66614" w:rsidRPr="0014550A" w:rsidRDefault="00F66614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14550A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F66614" w:rsidRDefault="00F66614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DE00BA" w:rsidRDefault="00DE00BA" w:rsidP="00DE00BA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E7478">
        <w:rPr>
          <w:rFonts w:ascii="Times New Roman" w:hAnsi="Times New Roman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BE74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E7478">
        <w:rPr>
          <w:rFonts w:ascii="Times New Roman" w:hAnsi="Times New Roman"/>
          <w:sz w:val="26"/>
          <w:szCs w:val="26"/>
        </w:rPr>
        <w:t>профессиональными компетенциями (умениями и знаниями),  совершенствование профессиональных компетенций педагогических работников общеобразовательных организаций необходимых для конструирования и реализации рабочей программы воспитания общеобразовательной организации в рамках имеющейся квалификации и в соответствии с профессиональным стандартом «Педагог».</w:t>
      </w:r>
    </w:p>
    <w:p w:rsidR="00F66614" w:rsidRPr="0014550A" w:rsidRDefault="00F66614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F66614" w:rsidRPr="00DE00BA" w:rsidRDefault="00E75BC7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</w:t>
      </w:r>
      <w:r w:rsidR="00DE00BA" w:rsidRPr="00DE00BA">
        <w:rPr>
          <w:rFonts w:ascii="Times New Roman" w:hAnsi="Times New Roman" w:cs="Times New Roman"/>
          <w:sz w:val="26"/>
          <w:szCs w:val="26"/>
        </w:rPr>
        <w:t xml:space="preserve">верный ответ </w:t>
      </w:r>
      <w:r>
        <w:rPr>
          <w:rFonts w:ascii="Times New Roman" w:hAnsi="Times New Roman" w:cs="Times New Roman"/>
          <w:sz w:val="26"/>
          <w:szCs w:val="26"/>
        </w:rPr>
        <w:t>оценивается в</w:t>
      </w:r>
      <w:r w:rsidR="00DE00BA" w:rsidRPr="00DE00BA">
        <w:rPr>
          <w:rFonts w:ascii="Times New Roman" w:hAnsi="Times New Roman" w:cs="Times New Roman"/>
          <w:sz w:val="26"/>
          <w:szCs w:val="26"/>
        </w:rPr>
        <w:t xml:space="preserve"> 1 балл. </w:t>
      </w:r>
      <w:r w:rsidR="00F66614" w:rsidRPr="00DE00BA">
        <w:rPr>
          <w:rFonts w:ascii="Times New Roman" w:hAnsi="Times New Roman" w:cs="Times New Roman"/>
          <w:sz w:val="26"/>
          <w:szCs w:val="26"/>
        </w:rPr>
        <w:t>Максимал</w:t>
      </w:r>
      <w:r w:rsidR="00DE00BA" w:rsidRPr="00DE00BA">
        <w:rPr>
          <w:rFonts w:ascii="Times New Roman" w:hAnsi="Times New Roman" w:cs="Times New Roman"/>
          <w:sz w:val="26"/>
          <w:szCs w:val="26"/>
        </w:rPr>
        <w:t xml:space="preserve">ьное количество баллов: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F66614" w:rsidRPr="0014550A" w:rsidRDefault="00F66614" w:rsidP="00F66614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D8423A" w:rsidRDefault="0055261C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E00BA">
        <w:rPr>
          <w:rFonts w:ascii="Times New Roman" w:hAnsi="Times New Roman" w:cs="Times New Roman"/>
          <w:sz w:val="26"/>
          <w:szCs w:val="26"/>
        </w:rPr>
        <w:t>П</w:t>
      </w:r>
      <w:r w:rsidR="00D8423A">
        <w:rPr>
          <w:rFonts w:ascii="Times New Roman" w:hAnsi="Times New Roman" w:cs="Times New Roman"/>
          <w:sz w:val="26"/>
          <w:szCs w:val="26"/>
        </w:rPr>
        <w:t>рограмм</w:t>
      </w:r>
      <w:r w:rsidR="00DE00BA" w:rsidRPr="00DE00BA">
        <w:rPr>
          <w:rFonts w:ascii="Times New Roman" w:hAnsi="Times New Roman" w:cs="Times New Roman"/>
          <w:sz w:val="26"/>
          <w:szCs w:val="26"/>
        </w:rPr>
        <w:t xml:space="preserve"> развития социальной активности обучающихся начальных классов</w:t>
      </w:r>
      <w:r w:rsidR="00D8423A">
        <w:rPr>
          <w:rFonts w:ascii="Times New Roman" w:hAnsi="Times New Roman" w:cs="Times New Roman"/>
          <w:sz w:val="26"/>
          <w:szCs w:val="26"/>
        </w:rPr>
        <w:t xml:space="preserve"> разработана в рамках реализации:</w:t>
      </w:r>
    </w:p>
    <w:p w:rsidR="00D8423A" w:rsidRPr="00D8423A" w:rsidRDefault="00D8423A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3A">
        <w:rPr>
          <w:rFonts w:ascii="Times New Roman" w:hAnsi="Times New Roman" w:cs="Times New Roman"/>
          <w:sz w:val="26"/>
          <w:szCs w:val="26"/>
        </w:rPr>
        <w:t>А) Стратегии развития воспитания в Российской Федерации на период до 2025 года.</w:t>
      </w:r>
    </w:p>
    <w:p w:rsidR="00F66614" w:rsidRPr="00D8423A" w:rsidRDefault="00D8423A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Cs/>
          <w:color w:val="211D1E"/>
          <w:sz w:val="26"/>
          <w:szCs w:val="26"/>
        </w:rPr>
      </w:pPr>
      <w:r w:rsidRPr="00D8423A">
        <w:rPr>
          <w:rFonts w:ascii="Times New Roman" w:hAnsi="Times New Roman" w:cs="Times New Roman"/>
          <w:sz w:val="26"/>
          <w:szCs w:val="26"/>
        </w:rPr>
        <w:t xml:space="preserve">Б)  </w:t>
      </w:r>
      <w:r w:rsidRPr="00D8423A">
        <w:rPr>
          <w:rFonts w:ascii="Times New Roman" w:hAnsi="Times New Roman" w:cs="Times New Roman"/>
          <w:bCs/>
          <w:color w:val="211D1E"/>
          <w:sz w:val="26"/>
          <w:szCs w:val="26"/>
        </w:rPr>
        <w:t>Концепции духовно-нравственного развития и воспитания личности гражданина России</w:t>
      </w:r>
    </w:p>
    <w:p w:rsidR="00D8423A" w:rsidRPr="00D8423A" w:rsidRDefault="00D8423A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3A">
        <w:rPr>
          <w:rFonts w:ascii="Times New Roman" w:hAnsi="Times New Roman" w:cs="Times New Roman"/>
          <w:bCs/>
          <w:color w:val="211D1E"/>
          <w:sz w:val="26"/>
          <w:szCs w:val="26"/>
        </w:rPr>
        <w:t>В) Федерального проекта «Патриотическое воспитание граждан Российской Федерации» национального проекта «Образование»</w:t>
      </w:r>
    </w:p>
    <w:p w:rsidR="00DE00BA" w:rsidRDefault="00D8423A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3A">
        <w:rPr>
          <w:rFonts w:ascii="Times New Roman" w:hAnsi="Times New Roman" w:cs="Times New Roman"/>
          <w:sz w:val="26"/>
          <w:szCs w:val="26"/>
        </w:rPr>
        <w:t>Г) Основ государственной политики по сохранению и укреплению традиционных российских духовно-нравственных ценностей.</w:t>
      </w:r>
    </w:p>
    <w:p w:rsidR="00D8423A" w:rsidRDefault="00D8423A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В.</w:t>
      </w:r>
    </w:p>
    <w:p w:rsidR="003C06AC" w:rsidRDefault="003C06AC" w:rsidP="00F6661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2.Кто НЕ относится к участникам Программы</w:t>
      </w:r>
      <w:r w:rsidRPr="00DE00BA">
        <w:rPr>
          <w:rFonts w:ascii="Times New Roman" w:hAnsi="Times New Roman" w:cs="Times New Roman"/>
          <w:sz w:val="26"/>
          <w:szCs w:val="26"/>
        </w:rPr>
        <w:t xml:space="preserve"> развития социальной активности обучающихся начальных классов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D8423A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обучающиеся 1-4 классов в составе класса;</w:t>
      </w: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педагоги начальных классов;</w:t>
      </w: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советники директора по воспитанию и взаимодействию с детскими общественными объединениями;</w:t>
      </w: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заместители директоров по учебно-воспитательной работе;</w:t>
      </w: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старшеклассники-наставники в возрасте от 12 до 17 лет;</w:t>
      </w: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старшеклассники в возрасте от 14 до 17 лет;</w:t>
      </w: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родительское сообщество.</w:t>
      </w:r>
    </w:p>
    <w:p w:rsidR="0055261C" w:rsidRDefault="0055261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Ответ: </w:t>
      </w:r>
      <w:r w:rsidR="003C06AC">
        <w:rPr>
          <w:rFonts w:ascii="Times New Roman" w:hAnsi="Times New Roman" w:cs="Times New Roman"/>
          <w:sz w:val="26"/>
          <w:szCs w:val="26"/>
        </w:rPr>
        <w:t>Г, Е.</w:t>
      </w:r>
    </w:p>
    <w:p w:rsidR="003C06AC" w:rsidRDefault="003C06A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3C06AC" w:rsidRDefault="003C06A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3.Цель профильных смен «Содружество Орлят России» в рамках реализации Программы</w:t>
      </w:r>
      <w:r w:rsidRPr="00DE00BA">
        <w:rPr>
          <w:rFonts w:ascii="Times New Roman" w:hAnsi="Times New Roman" w:cs="Times New Roman"/>
          <w:sz w:val="26"/>
          <w:szCs w:val="26"/>
        </w:rPr>
        <w:t xml:space="preserve"> развития социальной активности обучающихся начальных классо</w:t>
      </w:r>
      <w:r>
        <w:rPr>
          <w:rFonts w:ascii="Times New Roman" w:hAnsi="Times New Roman" w:cs="Times New Roman"/>
          <w:sz w:val="26"/>
          <w:szCs w:val="26"/>
        </w:rPr>
        <w:t>в:</w:t>
      </w:r>
    </w:p>
    <w:p w:rsidR="003C06AC" w:rsidRDefault="003C06A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общекультурное развитие ребёнка на основе духовно-нравственных ценностей, </w:t>
      </w:r>
      <w:r>
        <w:rPr>
          <w:rFonts w:ascii="Times New Roman" w:hAnsi="Times New Roman" w:cs="Times New Roman"/>
          <w:sz w:val="26"/>
          <w:szCs w:val="26"/>
        </w:rPr>
        <w:lastRenderedPageBreak/>
        <w:t>культурных традиций многонационального народа Российской Федерации;</w:t>
      </w:r>
    </w:p>
    <w:p w:rsidR="003C06AC" w:rsidRDefault="003C06A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развитие личности ребёнка на основе духовно-нравственных ценностей, культурных традиций многонационального народа Российской Федерации;</w:t>
      </w:r>
    </w:p>
    <w:p w:rsidR="000A225A" w:rsidRDefault="003C06AC" w:rsidP="000A225A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0A225A">
        <w:rPr>
          <w:rFonts w:ascii="Times New Roman" w:hAnsi="Times New Roman" w:cs="Times New Roman"/>
          <w:sz w:val="26"/>
          <w:szCs w:val="26"/>
        </w:rPr>
        <w:t>развитие личности ребёнка на основе духовно-нравственных ценностей, культурных традиций многонационального народа Российской Федерации;</w:t>
      </w:r>
    </w:p>
    <w:p w:rsidR="003C06AC" w:rsidRDefault="000A225A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патриотическое воспитание подрастающего поколения Российской Федерации на основе базовых национальных ценностей.</w:t>
      </w:r>
    </w:p>
    <w:p w:rsidR="003C06AC" w:rsidRDefault="003C06AC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Б.</w:t>
      </w:r>
    </w:p>
    <w:p w:rsidR="000A225A" w:rsidRDefault="000A225A" w:rsidP="0055261C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0A225A" w:rsidRPr="000A225A" w:rsidRDefault="000A225A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225A">
        <w:rPr>
          <w:rFonts w:ascii="Times New Roman" w:hAnsi="Times New Roman" w:cs="Times New Roman"/>
          <w:sz w:val="26"/>
          <w:szCs w:val="26"/>
        </w:rPr>
        <w:t>4.Ценность и значимые качества трека «Орлёнок-Доброволец»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5BC7">
        <w:rPr>
          <w:rFonts w:ascii="Times New Roman" w:hAnsi="Times New Roman" w:cs="Times New Roman"/>
          <w:sz w:val="26"/>
          <w:szCs w:val="26"/>
        </w:rPr>
        <w:t>Программы</w:t>
      </w:r>
      <w:r w:rsidR="00E75BC7" w:rsidRPr="00DE00BA">
        <w:rPr>
          <w:rFonts w:ascii="Times New Roman" w:hAnsi="Times New Roman" w:cs="Times New Roman"/>
          <w:sz w:val="26"/>
          <w:szCs w:val="26"/>
        </w:rPr>
        <w:t xml:space="preserve"> развития социальной активности обучающихся начальных классо</w:t>
      </w:r>
      <w:r w:rsidR="00E75BC7">
        <w:rPr>
          <w:rFonts w:ascii="Times New Roman" w:hAnsi="Times New Roman" w:cs="Times New Roman"/>
          <w:sz w:val="26"/>
          <w:szCs w:val="26"/>
        </w:rPr>
        <w:t>в</w:t>
      </w:r>
      <w:r w:rsidRPr="000A225A">
        <w:rPr>
          <w:rFonts w:ascii="Times New Roman" w:hAnsi="Times New Roman" w:cs="Times New Roman"/>
          <w:sz w:val="26"/>
          <w:szCs w:val="26"/>
        </w:rPr>
        <w:t>:</w:t>
      </w:r>
    </w:p>
    <w:p w:rsidR="000A225A" w:rsidRPr="000A225A" w:rsidRDefault="000A225A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225A">
        <w:rPr>
          <w:rFonts w:ascii="Times New Roman" w:hAnsi="Times New Roman" w:cs="Times New Roman"/>
          <w:sz w:val="26"/>
          <w:szCs w:val="26"/>
        </w:rPr>
        <w:t>А) Милосердие, доброта и забота;</w:t>
      </w:r>
    </w:p>
    <w:p w:rsidR="000A225A" w:rsidRDefault="000A225A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Милосердие, доброта и взаимопонимание;</w:t>
      </w:r>
    </w:p>
    <w:p w:rsidR="000A225A" w:rsidRDefault="000A225A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Дружба, доброта и взаимопонимание;</w:t>
      </w:r>
    </w:p>
    <w:p w:rsidR="000A225A" w:rsidRDefault="000A225A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E75BC7">
        <w:rPr>
          <w:rFonts w:ascii="Times New Roman" w:hAnsi="Times New Roman" w:cs="Times New Roman"/>
          <w:sz w:val="26"/>
          <w:szCs w:val="26"/>
        </w:rPr>
        <w:t>Доброта, взаимопонимание и помощь.</w:t>
      </w:r>
    </w:p>
    <w:p w:rsid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А.</w:t>
      </w:r>
    </w:p>
    <w:p w:rsid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75BC7" w:rsidRPr="00E75BC7" w:rsidRDefault="00E75BC7" w:rsidP="00E75BC7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BC7">
        <w:rPr>
          <w:rFonts w:ascii="Times New Roman" w:hAnsi="Times New Roman" w:cs="Times New Roman"/>
          <w:sz w:val="26"/>
          <w:szCs w:val="26"/>
        </w:rPr>
        <w:t>5. Ценность и значимое качество трека «Орлёнок-Мастер» Программы развития социальной активности обучающихся начальных классов:</w:t>
      </w:r>
    </w:p>
    <w:p w:rsidR="00E75BC7" w:rsidRP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75BC7" w:rsidRP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BC7">
        <w:rPr>
          <w:rFonts w:ascii="Times New Roman" w:hAnsi="Times New Roman" w:cs="Times New Roman"/>
          <w:sz w:val="26"/>
          <w:szCs w:val="26"/>
        </w:rPr>
        <w:t>А) мастерство</w:t>
      </w:r>
    </w:p>
    <w:p w:rsidR="00E75BC7" w:rsidRP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BC7">
        <w:rPr>
          <w:rFonts w:ascii="Times New Roman" w:hAnsi="Times New Roman" w:cs="Times New Roman"/>
          <w:sz w:val="26"/>
          <w:szCs w:val="26"/>
        </w:rPr>
        <w:t>Б) умение</w:t>
      </w:r>
    </w:p>
    <w:p w:rsidR="00E75BC7" w:rsidRP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BC7">
        <w:rPr>
          <w:rFonts w:ascii="Times New Roman" w:hAnsi="Times New Roman" w:cs="Times New Roman"/>
          <w:sz w:val="26"/>
          <w:szCs w:val="26"/>
        </w:rPr>
        <w:t>В) развитие</w:t>
      </w:r>
    </w:p>
    <w:p w:rsid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BC7">
        <w:rPr>
          <w:rFonts w:ascii="Times New Roman" w:hAnsi="Times New Roman" w:cs="Times New Roman"/>
          <w:sz w:val="26"/>
          <w:szCs w:val="26"/>
        </w:rPr>
        <w:t>Г) познание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5BC7" w:rsidRPr="00E75BC7" w:rsidRDefault="00E75BC7" w:rsidP="000A225A">
      <w:pPr>
        <w:pStyle w:val="ConsNormal"/>
        <w:suppressAutoHyphens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Г.</w:t>
      </w:r>
      <w:r w:rsidRPr="00E75B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614" w:rsidRDefault="00F66614" w:rsidP="00F66614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Количество попыток: </w:t>
      </w:r>
      <w:r w:rsidRPr="00FD5217">
        <w:rPr>
          <w:szCs w:val="26"/>
        </w:rPr>
        <w:t>1.</w:t>
      </w:r>
    </w:p>
    <w:p w:rsidR="000267EA" w:rsidRDefault="000267EA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E075FD" w:rsidRDefault="008F7241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E075FD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9A72F6" w:rsidRDefault="009A72F6" w:rsidP="009A72F6">
      <w:pPr>
        <w:ind w:firstLine="709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Форма:</w:t>
      </w:r>
      <w:r w:rsidR="0071069C">
        <w:rPr>
          <w:b/>
          <w:bCs/>
          <w:szCs w:val="26"/>
        </w:rPr>
        <w:t xml:space="preserve"> </w:t>
      </w:r>
      <w:r w:rsidR="00FF56FD">
        <w:rPr>
          <w:b/>
          <w:bCs/>
          <w:szCs w:val="26"/>
        </w:rPr>
        <w:t>круглый стол</w:t>
      </w:r>
    </w:p>
    <w:p w:rsidR="00FF56FD" w:rsidRPr="00BE7478" w:rsidRDefault="00FF56FD" w:rsidP="00FF56FD">
      <w:pPr>
        <w:pStyle w:val="af3"/>
        <w:ind w:firstLine="709"/>
      </w:pPr>
      <w:r>
        <w:t>Представляет собой</w:t>
      </w:r>
      <w:r w:rsidRPr="00BE7478">
        <w:t xml:space="preserve"> </w:t>
      </w:r>
      <w:r>
        <w:t xml:space="preserve">практическую разработку по итогам освоения </w:t>
      </w:r>
      <w:r w:rsidR="00E75BC7">
        <w:t xml:space="preserve">двух </w:t>
      </w:r>
      <w:r>
        <w:t>учебных блоков</w:t>
      </w:r>
      <w:r w:rsidRPr="00BE7478">
        <w:t xml:space="preserve"> </w:t>
      </w:r>
      <w:r>
        <w:t xml:space="preserve">(модулей) </w:t>
      </w:r>
      <w:r w:rsidRPr="00BE7478">
        <w:t xml:space="preserve">программы </w:t>
      </w:r>
      <w:r w:rsidRPr="00F977FF">
        <w:t>в виде</w:t>
      </w:r>
      <w:r>
        <w:rPr>
          <w:b/>
        </w:rPr>
        <w:t xml:space="preserve"> </w:t>
      </w:r>
      <w:r w:rsidRPr="002B46F4">
        <w:t xml:space="preserve">сценария итогового события учебного года с включением регионального компонента в рамках реализации </w:t>
      </w:r>
      <w:r w:rsidRPr="002B46F4">
        <w:rPr>
          <w:bCs/>
        </w:rPr>
        <w:t>программы внеурочной деятельности «Орлята России»</w:t>
      </w:r>
      <w:r w:rsidR="0061622F">
        <w:rPr>
          <w:bCs/>
          <w:color w:val="000000"/>
        </w:rPr>
        <w:t xml:space="preserve"> на примере Итоговой игры «Тайна за семью печатями»</w:t>
      </w:r>
      <w:r w:rsidR="00E32E8E">
        <w:rPr>
          <w:bCs/>
          <w:color w:val="000000"/>
        </w:rPr>
        <w:t xml:space="preserve"> в рамках программы развития социальной активности обучающихся начальных классов</w:t>
      </w:r>
      <w:r w:rsidR="0061622F">
        <w:rPr>
          <w:bCs/>
          <w:color w:val="000000"/>
        </w:rPr>
        <w:t xml:space="preserve"> </w:t>
      </w:r>
      <w:r w:rsidR="00E32E8E">
        <w:rPr>
          <w:bCs/>
          <w:color w:val="000000"/>
        </w:rPr>
        <w:t>Всероссийского детского центра «Орлёнок» (2023 г.).</w:t>
      </w:r>
      <w:r w:rsidR="000267EA">
        <w:rPr>
          <w:bCs/>
          <w:color w:val="000000"/>
        </w:rPr>
        <w:t xml:space="preserve"> Пример итоговой размещён в Электронной</w:t>
      </w:r>
      <w:r w:rsidR="000267EA" w:rsidRPr="000267EA">
        <w:rPr>
          <w:bCs/>
          <w:color w:val="000000"/>
        </w:rPr>
        <w:t xml:space="preserve"> инф</w:t>
      </w:r>
      <w:r w:rsidR="000267EA">
        <w:rPr>
          <w:bCs/>
          <w:color w:val="000000"/>
        </w:rPr>
        <w:t>ормационно-образовательная среде</w:t>
      </w:r>
      <w:r w:rsidR="000267EA" w:rsidRPr="000267EA">
        <w:rPr>
          <w:bCs/>
          <w:color w:val="000000"/>
        </w:rPr>
        <w:t xml:space="preserve"> ГАУ ДПО ЧИРОиПК</w:t>
      </w:r>
      <w:r w:rsidR="000267EA">
        <w:rPr>
          <w:bCs/>
          <w:color w:val="000000"/>
        </w:rPr>
        <w:t>.</w:t>
      </w:r>
    </w:p>
    <w:p w:rsidR="00FF56FD" w:rsidRPr="00664765" w:rsidRDefault="00FF56FD" w:rsidP="00FF56FD">
      <w:pPr>
        <w:pStyle w:val="af3"/>
      </w:pPr>
      <w:r>
        <w:t xml:space="preserve">           </w:t>
      </w:r>
      <w:r w:rsidRPr="00664765">
        <w:t>Задания (контрольно-измерительные материалы) для оценки достижения планируемых результатов освоения ДПП удовлетворяют требованиям объективности, систематизированности, полноты, доступности, достаточности, валидности, оперативности.</w:t>
      </w:r>
    </w:p>
    <w:p w:rsidR="009A72F6" w:rsidRPr="00FF56FD" w:rsidRDefault="009A72F6" w:rsidP="009A72F6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14550A">
        <w:rPr>
          <w:b/>
          <w:bCs/>
          <w:szCs w:val="26"/>
        </w:rPr>
        <w:t>Критерии оценивания:</w:t>
      </w:r>
      <w:r w:rsidR="00FF56FD">
        <w:rPr>
          <w:b/>
          <w:bCs/>
          <w:szCs w:val="26"/>
        </w:rPr>
        <w:t xml:space="preserve"> </w:t>
      </w:r>
      <w:r w:rsidR="00FF56FD" w:rsidRPr="00FF56FD">
        <w:rPr>
          <w:bCs/>
          <w:szCs w:val="26"/>
        </w:rPr>
        <w:t>зачёт/незачёт</w:t>
      </w:r>
      <w:r w:rsidR="00FF56FD">
        <w:rPr>
          <w:bCs/>
          <w:szCs w:val="26"/>
        </w:rPr>
        <w:t>.</w:t>
      </w:r>
    </w:p>
    <w:p w:rsidR="009A72F6" w:rsidRDefault="009A72F6" w:rsidP="0099195A">
      <w:pPr>
        <w:ind w:firstLine="709"/>
        <w:jc w:val="center"/>
        <w:rPr>
          <w:b/>
          <w:bCs/>
          <w:szCs w:val="26"/>
        </w:rPr>
      </w:pPr>
    </w:p>
    <w:p w:rsidR="009C28E3" w:rsidRPr="000E55A6" w:rsidRDefault="00EE314D" w:rsidP="0099195A">
      <w:pPr>
        <w:ind w:firstLine="709"/>
        <w:jc w:val="center"/>
        <w:rPr>
          <w:b/>
          <w:szCs w:val="26"/>
        </w:rPr>
      </w:pPr>
      <w:r w:rsidRPr="00EE314D">
        <w:rPr>
          <w:b/>
          <w:bCs/>
          <w:szCs w:val="26"/>
        </w:rPr>
        <w:t xml:space="preserve">Раздел </w:t>
      </w:r>
      <w:r w:rsidR="00A72362">
        <w:rPr>
          <w:b/>
          <w:bCs/>
          <w:szCs w:val="26"/>
        </w:rPr>
        <w:t>4</w:t>
      </w:r>
      <w:r w:rsidRPr="000E55A6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Default="00A72362" w:rsidP="0099195A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.1</w:t>
      </w:r>
      <w:r w:rsidR="000057E3">
        <w:rPr>
          <w:b/>
          <w:bCs/>
          <w:szCs w:val="26"/>
        </w:rPr>
        <w:t>.</w:t>
      </w:r>
      <w:r w:rsidR="000E55A6">
        <w:rPr>
          <w:b/>
          <w:bCs/>
          <w:szCs w:val="26"/>
        </w:rPr>
        <w:t xml:space="preserve"> </w:t>
      </w:r>
      <w:r w:rsidR="00CF6F3F"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F2584" w:rsidRDefault="00A51C54" w:rsidP="00A51C54">
      <w:pPr>
        <w:ind w:firstLine="709"/>
        <w:jc w:val="both"/>
        <w:rPr>
          <w:b/>
          <w:iCs/>
          <w:szCs w:val="26"/>
        </w:rPr>
      </w:pPr>
      <w:r>
        <w:rPr>
          <w:b/>
          <w:bCs/>
          <w:szCs w:val="26"/>
        </w:rPr>
        <w:t xml:space="preserve">4.1.1. </w:t>
      </w:r>
      <w:r w:rsidRPr="007F2584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A51C54" w:rsidRPr="001913C1" w:rsidRDefault="00A51C54" w:rsidP="001913C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F2584">
        <w:rPr>
          <w:bCs/>
          <w:szCs w:val="26"/>
        </w:rPr>
        <w:lastRenderedPageBreak/>
        <w:t>1. Конституция РФ</w:t>
      </w:r>
      <w:r w:rsidRPr="007F2584">
        <w:rPr>
          <w:szCs w:val="26"/>
        </w:rPr>
        <w:t>.</w:t>
      </w:r>
      <w:r w:rsidR="001913C1" w:rsidRPr="001913C1">
        <w:rPr>
          <w:rFonts w:eastAsia="TimesNewRomanPSMT"/>
          <w:szCs w:val="26"/>
        </w:rPr>
        <w:t xml:space="preserve"> </w:t>
      </w:r>
      <w:r w:rsidR="001913C1">
        <w:rPr>
          <w:rFonts w:eastAsia="TimesNewRomanPSMT"/>
          <w:szCs w:val="26"/>
        </w:rPr>
        <w:t>//</w:t>
      </w:r>
      <w:r w:rsidR="001913C1" w:rsidRPr="001913C1">
        <w:rPr>
          <w:szCs w:val="26"/>
        </w:rPr>
        <w:t xml:space="preserve"> </w:t>
      </w:r>
      <w:r w:rsidR="001913C1" w:rsidRPr="00F64915">
        <w:rPr>
          <w:szCs w:val="26"/>
        </w:rPr>
        <w:t xml:space="preserve">Консультант Плюс: сайт. </w:t>
      </w:r>
      <w:r w:rsidR="001913C1" w:rsidRPr="00F64915">
        <w:rPr>
          <w:szCs w:val="26"/>
          <w:lang w:val="en-US"/>
        </w:rPr>
        <w:t>URL</w:t>
      </w:r>
      <w:r w:rsidR="001913C1" w:rsidRPr="001913C1">
        <w:rPr>
          <w:szCs w:val="26"/>
        </w:rPr>
        <w:t>:</w:t>
      </w:r>
      <w:r w:rsidR="001913C1" w:rsidRPr="001913C1">
        <w:t xml:space="preserve"> </w:t>
      </w:r>
      <w:hyperlink r:id="rId14" w:history="1">
        <w:r w:rsidR="001913C1" w:rsidRPr="00C10BEC">
          <w:rPr>
            <w:rStyle w:val="a4"/>
            <w:szCs w:val="26"/>
            <w:lang w:val="en-US"/>
          </w:rPr>
          <w:t>https</w:t>
        </w:r>
        <w:r w:rsidR="001913C1" w:rsidRPr="001913C1">
          <w:rPr>
            <w:rStyle w:val="a4"/>
            <w:szCs w:val="26"/>
          </w:rPr>
          <w:t>://</w:t>
        </w:r>
        <w:r w:rsidR="001913C1" w:rsidRPr="00C10BEC">
          <w:rPr>
            <w:rStyle w:val="a4"/>
            <w:szCs w:val="26"/>
            <w:lang w:val="en-US"/>
          </w:rPr>
          <w:t>www</w:t>
        </w:r>
        <w:r w:rsidR="001913C1" w:rsidRPr="001913C1">
          <w:rPr>
            <w:rStyle w:val="a4"/>
            <w:szCs w:val="26"/>
          </w:rPr>
          <w:t>.</w:t>
        </w:r>
        <w:r w:rsidR="001913C1" w:rsidRPr="00C10BEC">
          <w:rPr>
            <w:rStyle w:val="a4"/>
            <w:szCs w:val="26"/>
            <w:lang w:val="en-US"/>
          </w:rPr>
          <w:t>consultant</w:t>
        </w:r>
        <w:r w:rsidR="001913C1" w:rsidRPr="001913C1">
          <w:rPr>
            <w:rStyle w:val="a4"/>
            <w:szCs w:val="26"/>
          </w:rPr>
          <w:t>.</w:t>
        </w:r>
        <w:r w:rsidR="001913C1" w:rsidRPr="00C10BEC">
          <w:rPr>
            <w:rStyle w:val="a4"/>
            <w:szCs w:val="26"/>
            <w:lang w:val="en-US"/>
          </w:rPr>
          <w:t>ru</w:t>
        </w:r>
        <w:r w:rsidR="001913C1" w:rsidRPr="001913C1">
          <w:rPr>
            <w:rStyle w:val="a4"/>
            <w:szCs w:val="26"/>
          </w:rPr>
          <w:t>/</w:t>
        </w:r>
        <w:r w:rsidR="001913C1" w:rsidRPr="00C10BEC">
          <w:rPr>
            <w:rStyle w:val="a4"/>
            <w:szCs w:val="26"/>
            <w:lang w:val="en-US"/>
          </w:rPr>
          <w:t>document</w:t>
        </w:r>
        <w:r w:rsidR="001913C1" w:rsidRPr="001913C1">
          <w:rPr>
            <w:rStyle w:val="a4"/>
            <w:szCs w:val="26"/>
          </w:rPr>
          <w:t>/</w:t>
        </w:r>
        <w:r w:rsidR="001913C1" w:rsidRPr="00C10BEC">
          <w:rPr>
            <w:rStyle w:val="a4"/>
            <w:szCs w:val="26"/>
            <w:lang w:val="en-US"/>
          </w:rPr>
          <w:t>cons</w:t>
        </w:r>
        <w:r w:rsidR="001913C1" w:rsidRPr="001913C1">
          <w:rPr>
            <w:rStyle w:val="a4"/>
            <w:szCs w:val="26"/>
          </w:rPr>
          <w:t>_</w:t>
        </w:r>
        <w:r w:rsidR="001913C1" w:rsidRPr="00C10BEC">
          <w:rPr>
            <w:rStyle w:val="a4"/>
            <w:szCs w:val="26"/>
            <w:lang w:val="en-US"/>
          </w:rPr>
          <w:t>doc</w:t>
        </w:r>
        <w:r w:rsidR="001913C1" w:rsidRPr="001913C1">
          <w:rPr>
            <w:rStyle w:val="a4"/>
            <w:szCs w:val="26"/>
          </w:rPr>
          <w:t>_</w:t>
        </w:r>
        <w:r w:rsidR="001913C1" w:rsidRPr="00C10BEC">
          <w:rPr>
            <w:rStyle w:val="a4"/>
            <w:szCs w:val="26"/>
            <w:lang w:val="en-US"/>
          </w:rPr>
          <w:t>LAW</w:t>
        </w:r>
        <w:r w:rsidR="001913C1" w:rsidRPr="001913C1">
          <w:rPr>
            <w:rStyle w:val="a4"/>
            <w:szCs w:val="26"/>
          </w:rPr>
          <w:t>_28399/</w:t>
        </w:r>
      </w:hyperlink>
      <w:r w:rsidR="001913C1" w:rsidRPr="001913C1">
        <w:rPr>
          <w:szCs w:val="26"/>
        </w:rPr>
        <w:t xml:space="preserve"> </w:t>
      </w:r>
      <w:r w:rsidR="001913C1" w:rsidRPr="00AA2096">
        <w:rPr>
          <w:szCs w:val="26"/>
        </w:rPr>
        <w:t xml:space="preserve">(дата обращения: </w:t>
      </w:r>
      <w:r w:rsidR="001913C1">
        <w:rPr>
          <w:szCs w:val="26"/>
        </w:rPr>
        <w:t>09</w:t>
      </w:r>
      <w:r w:rsidR="001913C1" w:rsidRPr="00AA2096">
        <w:rPr>
          <w:szCs w:val="26"/>
        </w:rPr>
        <w:t>.0</w:t>
      </w:r>
      <w:r w:rsidR="001913C1">
        <w:rPr>
          <w:szCs w:val="26"/>
        </w:rPr>
        <w:t>1</w:t>
      </w:r>
      <w:r w:rsidR="001913C1" w:rsidRPr="00AA2096">
        <w:rPr>
          <w:szCs w:val="26"/>
        </w:rPr>
        <w:t>.202</w:t>
      </w:r>
      <w:r w:rsidR="001913C1">
        <w:rPr>
          <w:szCs w:val="26"/>
        </w:rPr>
        <w:t>4</w:t>
      </w:r>
      <w:r w:rsidR="001913C1" w:rsidRPr="00AA2096">
        <w:rPr>
          <w:szCs w:val="26"/>
        </w:rPr>
        <w:t>)</w:t>
      </w:r>
      <w:r w:rsidR="001913C1">
        <w:rPr>
          <w:szCs w:val="26"/>
        </w:rPr>
        <w:t>.</w:t>
      </w:r>
      <w:r w:rsidR="001913C1" w:rsidRPr="00EF49D5">
        <w:rPr>
          <w:szCs w:val="26"/>
        </w:rPr>
        <w:t xml:space="preserve"> </w:t>
      </w:r>
      <w:r w:rsidR="001913C1" w:rsidRPr="00444070">
        <w:rPr>
          <w:szCs w:val="26"/>
        </w:rPr>
        <w:t>Режим доступа: для зарегистрир. пользователей.</w:t>
      </w:r>
    </w:p>
    <w:p w:rsidR="00A51C54" w:rsidRPr="001913C1" w:rsidRDefault="00A51C54" w:rsidP="001913C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F2584">
        <w:rPr>
          <w:szCs w:val="26"/>
        </w:rPr>
        <w:t xml:space="preserve">2. </w:t>
      </w:r>
      <w:r w:rsidRPr="007F2584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>
        <w:rPr>
          <w:rFonts w:eastAsia="TimesNewRomanPSMT"/>
          <w:szCs w:val="26"/>
        </w:rPr>
        <w:t xml:space="preserve"> //</w:t>
      </w:r>
      <w:r w:rsidR="001913C1" w:rsidRPr="001913C1">
        <w:rPr>
          <w:szCs w:val="26"/>
        </w:rPr>
        <w:t xml:space="preserve"> </w:t>
      </w:r>
      <w:r w:rsidR="001913C1" w:rsidRPr="00F64915">
        <w:rPr>
          <w:szCs w:val="26"/>
        </w:rPr>
        <w:t xml:space="preserve">Консультант Плюс: сайт. </w:t>
      </w:r>
      <w:r w:rsidR="001913C1" w:rsidRPr="00F64915">
        <w:rPr>
          <w:szCs w:val="26"/>
          <w:lang w:val="en-US"/>
        </w:rPr>
        <w:t>URL</w:t>
      </w:r>
      <w:r w:rsidR="001913C1" w:rsidRPr="00F64915">
        <w:rPr>
          <w:szCs w:val="26"/>
        </w:rPr>
        <w:t>:</w:t>
      </w:r>
      <w:r w:rsidR="001913C1" w:rsidRPr="001913C1">
        <w:t xml:space="preserve"> </w:t>
      </w:r>
      <w:hyperlink r:id="rId15" w:history="1">
        <w:r w:rsidR="001913C1" w:rsidRPr="00C10BEC">
          <w:rPr>
            <w:rStyle w:val="a4"/>
            <w:szCs w:val="26"/>
          </w:rPr>
          <w:t>https://www.consultant.ru/document/cons_doc_LAW_140174/</w:t>
        </w:r>
      </w:hyperlink>
      <w:r w:rsidR="001913C1">
        <w:rPr>
          <w:szCs w:val="26"/>
        </w:rPr>
        <w:t xml:space="preserve"> </w:t>
      </w:r>
      <w:r w:rsidR="001913C1" w:rsidRPr="00AA2096">
        <w:rPr>
          <w:szCs w:val="26"/>
        </w:rPr>
        <w:t xml:space="preserve">(дата обращения: </w:t>
      </w:r>
      <w:r w:rsidR="001913C1">
        <w:rPr>
          <w:szCs w:val="26"/>
        </w:rPr>
        <w:t>09</w:t>
      </w:r>
      <w:r w:rsidR="001913C1" w:rsidRPr="00AA2096">
        <w:rPr>
          <w:szCs w:val="26"/>
        </w:rPr>
        <w:t>.0</w:t>
      </w:r>
      <w:r w:rsidR="001913C1">
        <w:rPr>
          <w:szCs w:val="26"/>
        </w:rPr>
        <w:t>1</w:t>
      </w:r>
      <w:r w:rsidR="001913C1" w:rsidRPr="00AA2096">
        <w:rPr>
          <w:szCs w:val="26"/>
        </w:rPr>
        <w:t>.202</w:t>
      </w:r>
      <w:r w:rsidR="001913C1">
        <w:rPr>
          <w:szCs w:val="26"/>
        </w:rPr>
        <w:t>4</w:t>
      </w:r>
      <w:r w:rsidR="001913C1" w:rsidRPr="00AA2096">
        <w:rPr>
          <w:szCs w:val="26"/>
        </w:rPr>
        <w:t>)</w:t>
      </w:r>
      <w:r w:rsidR="001913C1">
        <w:rPr>
          <w:szCs w:val="26"/>
        </w:rPr>
        <w:t>.</w:t>
      </w:r>
      <w:r w:rsidR="001913C1" w:rsidRPr="00EF49D5">
        <w:rPr>
          <w:szCs w:val="26"/>
        </w:rPr>
        <w:t xml:space="preserve"> </w:t>
      </w:r>
      <w:r w:rsidR="001913C1" w:rsidRPr="00444070">
        <w:rPr>
          <w:szCs w:val="26"/>
        </w:rPr>
        <w:t>Режим доступа: для зарегистрир. пользователей.</w:t>
      </w:r>
    </w:p>
    <w:p w:rsidR="00EF49D5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rFonts w:eastAsia="TimesNewRomanPSMT"/>
          <w:szCs w:val="26"/>
        </w:rPr>
        <w:t xml:space="preserve">3. </w:t>
      </w:r>
      <w:r w:rsidR="00EF49D5" w:rsidRPr="00AA2096">
        <w:rPr>
          <w:color w:val="000000"/>
          <w:szCs w:val="26"/>
        </w:rPr>
        <w:t xml:space="preserve">Федеральный закон от 6 марта 2006 г. № 35-ФЗ «О противодействии терроризму» (в редакции Федерального закона от 31 декабря 2014 г. № 505-ФЗ)  </w:t>
      </w:r>
      <w:r w:rsidR="00EF49D5" w:rsidRPr="00AA2096">
        <w:rPr>
          <w:szCs w:val="26"/>
        </w:rPr>
        <w:t xml:space="preserve">Гарант.ру: информационно-правовой портал. </w:t>
      </w:r>
      <w:r w:rsidR="00EF49D5" w:rsidRPr="00AA2096">
        <w:rPr>
          <w:szCs w:val="26"/>
          <w:lang w:val="en-US"/>
        </w:rPr>
        <w:t>URL</w:t>
      </w:r>
      <w:r w:rsidR="00EF49D5" w:rsidRPr="00EF49D5">
        <w:rPr>
          <w:szCs w:val="26"/>
        </w:rPr>
        <w:t xml:space="preserve">:  </w:t>
      </w:r>
      <w:hyperlink r:id="rId16" w:history="1">
        <w:r w:rsidR="00EF49D5" w:rsidRPr="00AA2096">
          <w:rPr>
            <w:rStyle w:val="a4"/>
            <w:szCs w:val="26"/>
          </w:rPr>
          <w:t>https://base.garant.ru/12145408/</w:t>
        </w:r>
      </w:hyperlink>
      <w:r w:rsidR="00EF49D5" w:rsidRPr="00AA2096">
        <w:rPr>
          <w:color w:val="000000"/>
          <w:szCs w:val="26"/>
        </w:rPr>
        <w:t xml:space="preserve"> </w:t>
      </w:r>
      <w:r w:rsidR="00EF49D5" w:rsidRPr="00EF49D5">
        <w:rPr>
          <w:szCs w:val="26"/>
        </w:rPr>
        <w:t xml:space="preserve"> </w:t>
      </w:r>
      <w:r w:rsidR="00EF49D5" w:rsidRPr="00AA2096">
        <w:rPr>
          <w:szCs w:val="26"/>
        </w:rPr>
        <w:t xml:space="preserve">(дата обращения: </w:t>
      </w:r>
      <w:r w:rsidR="00EF49D5">
        <w:rPr>
          <w:szCs w:val="26"/>
        </w:rPr>
        <w:t>1</w:t>
      </w:r>
      <w:r w:rsidR="00EF49D5" w:rsidRPr="00AA2096">
        <w:rPr>
          <w:szCs w:val="26"/>
        </w:rPr>
        <w:t>2.0</w:t>
      </w:r>
      <w:r w:rsidR="00EF49D5">
        <w:rPr>
          <w:szCs w:val="26"/>
        </w:rPr>
        <w:t>1</w:t>
      </w:r>
      <w:r w:rsidR="00EF49D5" w:rsidRPr="00AA2096">
        <w:rPr>
          <w:szCs w:val="26"/>
        </w:rPr>
        <w:t>.202</w:t>
      </w:r>
      <w:r w:rsidR="00EF49D5">
        <w:rPr>
          <w:szCs w:val="26"/>
        </w:rPr>
        <w:t>4</w:t>
      </w:r>
      <w:r w:rsidR="00EF49D5" w:rsidRPr="00AA2096">
        <w:rPr>
          <w:szCs w:val="26"/>
        </w:rPr>
        <w:t>)</w:t>
      </w:r>
      <w:r w:rsidR="00EF49D5">
        <w:rPr>
          <w:szCs w:val="26"/>
        </w:rPr>
        <w:t>.</w:t>
      </w:r>
      <w:r w:rsidR="00EF49D5" w:rsidRPr="00EF49D5">
        <w:rPr>
          <w:szCs w:val="26"/>
        </w:rPr>
        <w:t xml:space="preserve"> </w:t>
      </w:r>
      <w:r w:rsidR="00EF49D5" w:rsidRPr="00444070">
        <w:rPr>
          <w:szCs w:val="26"/>
        </w:rPr>
        <w:t>Режим доступа: для зарегистрир. пользователей.</w:t>
      </w:r>
    </w:p>
    <w:p w:rsidR="00EF49D5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color w:val="000000"/>
          <w:szCs w:val="26"/>
        </w:rPr>
        <w:t xml:space="preserve">4. </w:t>
      </w:r>
      <w:r w:rsidR="00EF49D5" w:rsidRPr="00AA2096">
        <w:rPr>
          <w:color w:val="000000"/>
          <w:szCs w:val="26"/>
        </w:rPr>
        <w:t xml:space="preserve">Федеральный закон от 25 июля 2002 г. № 114-ФЗ «О противодействии экстремистской деятельности» (в редакции Федерального закона от 21 июля 2014 г. № 236) </w:t>
      </w:r>
      <w:r w:rsidR="00EF49D5" w:rsidRPr="00AA2096">
        <w:rPr>
          <w:szCs w:val="26"/>
        </w:rPr>
        <w:t xml:space="preserve">Гарант.ру: информационно-правовой портал. </w:t>
      </w:r>
      <w:r w:rsidR="00EF49D5" w:rsidRPr="00AA2096">
        <w:rPr>
          <w:szCs w:val="26"/>
          <w:lang w:val="en-US"/>
        </w:rPr>
        <w:t>URL</w:t>
      </w:r>
      <w:r w:rsidR="00EF49D5" w:rsidRPr="00AA2096">
        <w:rPr>
          <w:szCs w:val="26"/>
        </w:rPr>
        <w:t xml:space="preserve">: </w:t>
      </w:r>
      <w:r w:rsidR="00EF49D5" w:rsidRPr="00AA2096">
        <w:rPr>
          <w:color w:val="000000"/>
          <w:szCs w:val="26"/>
        </w:rPr>
        <w:t xml:space="preserve"> </w:t>
      </w:r>
      <w:hyperlink r:id="rId17" w:history="1">
        <w:r w:rsidR="00EF49D5" w:rsidRPr="00AA2096">
          <w:rPr>
            <w:rStyle w:val="a4"/>
            <w:szCs w:val="26"/>
          </w:rPr>
          <w:t>https://base.garant.ru/12127578/</w:t>
        </w:r>
      </w:hyperlink>
      <w:r w:rsidR="00EF49D5" w:rsidRPr="00AA2096">
        <w:rPr>
          <w:color w:val="000000"/>
          <w:szCs w:val="26"/>
        </w:rPr>
        <w:t xml:space="preserve">  </w:t>
      </w:r>
      <w:r w:rsidR="00EF49D5">
        <w:rPr>
          <w:szCs w:val="26"/>
        </w:rPr>
        <w:t>(дата обращения: 1</w:t>
      </w:r>
      <w:r w:rsidR="00EF49D5" w:rsidRPr="00AA2096">
        <w:rPr>
          <w:szCs w:val="26"/>
        </w:rPr>
        <w:t>2.0</w:t>
      </w:r>
      <w:r w:rsidR="00EF49D5">
        <w:rPr>
          <w:szCs w:val="26"/>
        </w:rPr>
        <w:t>1</w:t>
      </w:r>
      <w:r w:rsidR="00EF49D5" w:rsidRPr="00AA2096">
        <w:rPr>
          <w:szCs w:val="26"/>
        </w:rPr>
        <w:t>.202</w:t>
      </w:r>
      <w:r w:rsidR="00EF49D5">
        <w:rPr>
          <w:szCs w:val="26"/>
        </w:rPr>
        <w:t>4</w:t>
      </w:r>
      <w:r w:rsidR="00EF49D5" w:rsidRPr="00AA2096">
        <w:rPr>
          <w:szCs w:val="26"/>
        </w:rPr>
        <w:t>)</w:t>
      </w:r>
      <w:r w:rsidR="00EF49D5">
        <w:rPr>
          <w:szCs w:val="26"/>
        </w:rPr>
        <w:t>.</w:t>
      </w:r>
      <w:r w:rsidR="00EF49D5" w:rsidRPr="00EF49D5">
        <w:rPr>
          <w:szCs w:val="26"/>
        </w:rPr>
        <w:t xml:space="preserve"> </w:t>
      </w:r>
      <w:r w:rsidR="00EF49D5" w:rsidRPr="00444070">
        <w:rPr>
          <w:szCs w:val="26"/>
        </w:rPr>
        <w:t>Режим доступа: для зарегистрир. пользователей.</w:t>
      </w:r>
    </w:p>
    <w:p w:rsidR="00EF49D5" w:rsidRPr="00F64915" w:rsidRDefault="00CA5C91" w:rsidP="00EF49D5">
      <w:pPr>
        <w:tabs>
          <w:tab w:val="left" w:pos="0"/>
          <w:tab w:val="left" w:pos="426"/>
        </w:tabs>
        <w:ind w:firstLine="709"/>
        <w:jc w:val="both"/>
        <w:rPr>
          <w:color w:val="000000"/>
          <w:szCs w:val="26"/>
        </w:rPr>
      </w:pPr>
      <w:r w:rsidRPr="00F64915">
        <w:rPr>
          <w:color w:val="000000"/>
          <w:szCs w:val="26"/>
        </w:rPr>
        <w:t xml:space="preserve">5. </w:t>
      </w:r>
      <w:r w:rsidR="00EF49D5" w:rsidRPr="00F64915">
        <w:rPr>
          <w:color w:val="000000"/>
          <w:szCs w:val="26"/>
        </w:rPr>
        <w:t xml:space="preserve">Указ Президента Российской Федерации от 15 февраля 2006 г. № 116 «О мерах по противодействию терроризму» (в редакции Указа Президента Российской Федерации от 27 июня 2014 г. № 479)  </w:t>
      </w:r>
      <w:r w:rsidR="00EF49D5" w:rsidRPr="00F64915">
        <w:rPr>
          <w:szCs w:val="26"/>
        </w:rPr>
        <w:t xml:space="preserve">Гарант.ру: информационно-правовой портал. </w:t>
      </w:r>
      <w:r w:rsidR="00EF49D5" w:rsidRPr="00F64915">
        <w:rPr>
          <w:szCs w:val="26"/>
          <w:lang w:val="en-US"/>
        </w:rPr>
        <w:t>URL</w:t>
      </w:r>
      <w:r w:rsidR="00EF49D5" w:rsidRPr="00F64915">
        <w:rPr>
          <w:szCs w:val="26"/>
        </w:rPr>
        <w:t>:</w:t>
      </w:r>
      <w:r w:rsidR="00EF49D5" w:rsidRPr="00F64915">
        <w:rPr>
          <w:color w:val="000000"/>
          <w:szCs w:val="26"/>
        </w:rPr>
        <w:t xml:space="preserve">  </w:t>
      </w:r>
      <w:hyperlink r:id="rId18" w:history="1">
        <w:r w:rsidR="00EF49D5" w:rsidRPr="00F64915">
          <w:rPr>
            <w:rStyle w:val="a4"/>
            <w:szCs w:val="26"/>
          </w:rPr>
          <w:t>https://base.garant.ru/12145028/</w:t>
        </w:r>
      </w:hyperlink>
      <w:r w:rsidR="00EF49D5" w:rsidRPr="00F64915">
        <w:rPr>
          <w:color w:val="000000"/>
          <w:szCs w:val="26"/>
        </w:rPr>
        <w:t xml:space="preserve"> </w:t>
      </w:r>
      <w:r w:rsidR="00EF49D5" w:rsidRPr="00F64915">
        <w:rPr>
          <w:szCs w:val="26"/>
        </w:rPr>
        <w:t>(дата обращения: 12.01.2024)</w:t>
      </w:r>
      <w:r w:rsidR="00EF49D5" w:rsidRPr="00F64915">
        <w:rPr>
          <w:color w:val="000000"/>
          <w:szCs w:val="26"/>
        </w:rPr>
        <w:t>.</w:t>
      </w:r>
      <w:r w:rsidR="00EF49D5" w:rsidRPr="00F64915">
        <w:rPr>
          <w:szCs w:val="26"/>
        </w:rPr>
        <w:t xml:space="preserve"> Режим доступа: для зарегистрир. пользователей.</w:t>
      </w:r>
    </w:p>
    <w:p w:rsidR="00EF49D5" w:rsidRPr="00F64915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color w:val="000000"/>
          <w:szCs w:val="26"/>
        </w:rPr>
        <w:t xml:space="preserve">6. </w:t>
      </w:r>
      <w:r w:rsidR="00EF49D5" w:rsidRPr="00F64915">
        <w:rPr>
          <w:color w:val="000000"/>
          <w:szCs w:val="26"/>
        </w:rPr>
        <w:t xml:space="preserve">Стратегия противодействия экстремизму в Российской Федерации до 2025 года (утверждена Президентом РФ 28.11.2014 г., Пр-2753)   </w:t>
      </w:r>
      <w:r w:rsidR="00EF49D5" w:rsidRPr="00F64915">
        <w:rPr>
          <w:szCs w:val="26"/>
        </w:rPr>
        <w:t xml:space="preserve">Гарант.ру: информационно-правовой портал. </w:t>
      </w:r>
      <w:r w:rsidR="00EF49D5" w:rsidRPr="00F64915">
        <w:rPr>
          <w:szCs w:val="26"/>
          <w:lang w:val="en-US"/>
        </w:rPr>
        <w:t>URL</w:t>
      </w:r>
      <w:r w:rsidR="00EF49D5" w:rsidRPr="00F64915">
        <w:rPr>
          <w:szCs w:val="26"/>
        </w:rPr>
        <w:t xml:space="preserve">: </w:t>
      </w:r>
      <w:hyperlink r:id="rId19" w:history="1">
        <w:r w:rsidR="00EF49D5" w:rsidRPr="00F64915">
          <w:rPr>
            <w:rStyle w:val="a4"/>
            <w:szCs w:val="26"/>
          </w:rPr>
          <w:t>https://www.garant.ru/hotlaw/federal/1377152/</w:t>
        </w:r>
      </w:hyperlink>
      <w:r w:rsidR="00EF49D5" w:rsidRPr="00F64915">
        <w:rPr>
          <w:color w:val="000000"/>
          <w:szCs w:val="26"/>
        </w:rPr>
        <w:t xml:space="preserve">  </w:t>
      </w:r>
      <w:r w:rsidR="00EF49D5" w:rsidRPr="00F64915">
        <w:rPr>
          <w:szCs w:val="26"/>
        </w:rPr>
        <w:t>(дата обращения: 12.01.2024)</w:t>
      </w:r>
      <w:r w:rsidR="00EF49D5" w:rsidRPr="00F64915">
        <w:rPr>
          <w:color w:val="000000"/>
          <w:szCs w:val="26"/>
        </w:rPr>
        <w:t>.</w:t>
      </w:r>
      <w:r w:rsidR="00EF49D5" w:rsidRPr="00F64915">
        <w:rPr>
          <w:szCs w:val="26"/>
        </w:rPr>
        <w:t xml:space="preserve"> Режим доступа: для зарегистрир. пользователей.</w:t>
      </w:r>
    </w:p>
    <w:p w:rsidR="00584CA4" w:rsidRPr="00584CA4" w:rsidRDefault="00CA5C91" w:rsidP="00584CA4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bCs/>
          <w:szCs w:val="26"/>
        </w:rPr>
        <w:t>7</w:t>
      </w:r>
      <w:r w:rsidR="00A51C54" w:rsidRPr="00F64915">
        <w:rPr>
          <w:bCs/>
          <w:szCs w:val="26"/>
        </w:rPr>
        <w:t xml:space="preserve">. </w:t>
      </w:r>
      <w:r w:rsidR="00A51C54" w:rsidRPr="00F64915">
        <w:rPr>
          <w:szCs w:val="26"/>
        </w:rPr>
        <w:t>Федеральный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закон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от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24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июля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1998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г.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№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124-ФЗ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«Об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основных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 xml:space="preserve">гарантиях прав ребенка в Российской Федерации» (ред. от 5 апреля 2021 г.) // </w:t>
      </w:r>
      <w:r w:rsidR="00584CA4" w:rsidRPr="00F64915">
        <w:rPr>
          <w:szCs w:val="26"/>
        </w:rPr>
        <w:t xml:space="preserve">Консультант Плюс: сайт. </w:t>
      </w:r>
      <w:r w:rsidR="00584CA4" w:rsidRPr="00F64915">
        <w:rPr>
          <w:szCs w:val="26"/>
          <w:lang w:val="en-US"/>
        </w:rPr>
        <w:t>URL</w:t>
      </w:r>
      <w:r w:rsidR="00584CA4" w:rsidRPr="001913C1">
        <w:rPr>
          <w:szCs w:val="26"/>
        </w:rPr>
        <w:t>:</w:t>
      </w:r>
      <w:r w:rsidR="00584CA4" w:rsidRPr="001913C1">
        <w:t xml:space="preserve"> </w:t>
      </w:r>
      <w:hyperlink r:id="rId20" w:history="1">
        <w:r w:rsidR="00584CA4" w:rsidRPr="00C10BEC">
          <w:rPr>
            <w:rStyle w:val="a4"/>
          </w:rPr>
          <w:t>https://www.consultant.ru/document/cons_doc_LAW_19558/</w:t>
        </w:r>
      </w:hyperlink>
      <w:r w:rsidR="00584CA4">
        <w:t xml:space="preserve"> </w:t>
      </w:r>
      <w:r w:rsidR="00584CA4" w:rsidRPr="00F64915">
        <w:rPr>
          <w:szCs w:val="26"/>
        </w:rPr>
        <w:t>(дата обращения: 12.01.2024)</w:t>
      </w:r>
      <w:r w:rsidR="00584CA4" w:rsidRPr="00F64915">
        <w:rPr>
          <w:color w:val="000000"/>
          <w:szCs w:val="26"/>
        </w:rPr>
        <w:t>.</w:t>
      </w:r>
      <w:r w:rsidR="00584CA4" w:rsidRPr="00F64915">
        <w:rPr>
          <w:szCs w:val="26"/>
        </w:rPr>
        <w:t xml:space="preserve"> Режим доступа: для зарегистрир. пользователей.</w:t>
      </w:r>
    </w:p>
    <w:p w:rsidR="00A51C54" w:rsidRPr="00F64915" w:rsidRDefault="00CA5C91" w:rsidP="00584CA4">
      <w:pPr>
        <w:tabs>
          <w:tab w:val="left" w:pos="0"/>
          <w:tab w:val="left" w:pos="426"/>
        </w:tabs>
        <w:ind w:firstLine="709"/>
        <w:jc w:val="both"/>
        <w:rPr>
          <w:rStyle w:val="markedcontent"/>
          <w:szCs w:val="26"/>
        </w:rPr>
      </w:pPr>
      <w:r w:rsidRPr="00F64915">
        <w:rPr>
          <w:bCs/>
          <w:szCs w:val="26"/>
        </w:rPr>
        <w:t>8</w:t>
      </w:r>
      <w:r w:rsidR="00A51C54" w:rsidRPr="00F64915">
        <w:rPr>
          <w:bCs/>
          <w:szCs w:val="26"/>
        </w:rPr>
        <w:t xml:space="preserve">. </w:t>
      </w:r>
      <w:r w:rsidR="00A51C54" w:rsidRPr="00F64915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="00A51C54" w:rsidRPr="00F64915">
        <w:rPr>
          <w:szCs w:val="26"/>
        </w:rPr>
        <w:t xml:space="preserve"> </w:t>
      </w:r>
      <w:r w:rsidR="00A51C54" w:rsidRPr="00F64915">
        <w:rPr>
          <w:rStyle w:val="markedcontent"/>
          <w:szCs w:val="26"/>
        </w:rPr>
        <w:t>N 195- ФЗ (ред. от 30.04.2021).</w:t>
      </w:r>
      <w:r w:rsidR="00584CA4">
        <w:rPr>
          <w:rStyle w:val="markedcontent"/>
          <w:szCs w:val="26"/>
        </w:rPr>
        <w:t xml:space="preserve"> //</w:t>
      </w:r>
      <w:r w:rsidR="00584CA4" w:rsidRPr="00584CA4">
        <w:rPr>
          <w:szCs w:val="26"/>
        </w:rPr>
        <w:t xml:space="preserve"> </w:t>
      </w:r>
      <w:r w:rsidR="00584CA4" w:rsidRPr="00F64915">
        <w:rPr>
          <w:szCs w:val="26"/>
        </w:rPr>
        <w:t xml:space="preserve">Консультант Плюс: сайт. </w:t>
      </w:r>
      <w:r w:rsidR="00584CA4" w:rsidRPr="00F64915">
        <w:rPr>
          <w:szCs w:val="26"/>
          <w:lang w:val="en-US"/>
        </w:rPr>
        <w:t>URL</w:t>
      </w:r>
      <w:r w:rsidR="00584CA4" w:rsidRPr="001913C1">
        <w:rPr>
          <w:szCs w:val="26"/>
        </w:rPr>
        <w:t>:</w:t>
      </w:r>
      <w:r w:rsidR="00584CA4">
        <w:rPr>
          <w:szCs w:val="26"/>
        </w:rPr>
        <w:t xml:space="preserve"> </w:t>
      </w:r>
      <w:hyperlink r:id="rId21" w:history="1">
        <w:r w:rsidR="00584CA4" w:rsidRPr="00C10BEC">
          <w:rPr>
            <w:rStyle w:val="a4"/>
            <w:szCs w:val="26"/>
          </w:rPr>
          <w:t>https://www.consultant.ru/document/cons_doc_LAW_34661/</w:t>
        </w:r>
      </w:hyperlink>
      <w:r w:rsidR="00584CA4">
        <w:rPr>
          <w:szCs w:val="26"/>
        </w:rPr>
        <w:t xml:space="preserve"> </w:t>
      </w:r>
      <w:r w:rsidR="00584CA4" w:rsidRPr="00F64915">
        <w:rPr>
          <w:szCs w:val="26"/>
        </w:rPr>
        <w:t>(дата обращения: 1</w:t>
      </w:r>
      <w:r w:rsidR="00584CA4">
        <w:rPr>
          <w:szCs w:val="26"/>
        </w:rPr>
        <w:t>0</w:t>
      </w:r>
      <w:r w:rsidR="00584CA4" w:rsidRPr="00F64915">
        <w:rPr>
          <w:szCs w:val="26"/>
        </w:rPr>
        <w:t>.01.2024)</w:t>
      </w:r>
      <w:r w:rsidR="00584CA4" w:rsidRPr="00F64915">
        <w:rPr>
          <w:color w:val="000000"/>
          <w:szCs w:val="26"/>
        </w:rPr>
        <w:t>.</w:t>
      </w:r>
      <w:r w:rsidR="00584CA4" w:rsidRPr="00F64915">
        <w:rPr>
          <w:szCs w:val="26"/>
        </w:rPr>
        <w:t xml:space="preserve"> Режим доступа: для зарегистрир. пользователей.</w:t>
      </w:r>
    </w:p>
    <w:p w:rsidR="00A51C54" w:rsidRPr="00F64915" w:rsidRDefault="00CA5C91" w:rsidP="00634BD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rStyle w:val="markedcontent"/>
          <w:szCs w:val="26"/>
        </w:rPr>
        <w:t>9</w:t>
      </w:r>
      <w:r w:rsidR="00A51C54" w:rsidRPr="00F64915">
        <w:rPr>
          <w:rStyle w:val="markedcontent"/>
          <w:szCs w:val="26"/>
        </w:rPr>
        <w:t>.</w:t>
      </w:r>
      <w:r w:rsidR="00A51C54" w:rsidRPr="00F64915">
        <w:rPr>
          <w:szCs w:val="26"/>
        </w:rPr>
        <w:t xml:space="preserve"> Федеральный закон от 29.12.2010 № 436-ФЗ (</w:t>
      </w:r>
      <w:r w:rsidR="00A51C54" w:rsidRPr="00F64915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A51C54" w:rsidRPr="00F64915">
        <w:rPr>
          <w:szCs w:val="26"/>
        </w:rPr>
        <w:t xml:space="preserve">от </w:t>
      </w:r>
      <w:r w:rsidR="00A51C54" w:rsidRPr="00F64915">
        <w:rPr>
          <w:szCs w:val="26"/>
          <w:shd w:val="clear" w:color="auto" w:fill="FFFFFF"/>
        </w:rPr>
        <w:t>29 декабря 2022 г.</w:t>
      </w:r>
      <w:r w:rsidR="00A51C54" w:rsidRPr="00F64915">
        <w:rPr>
          <w:szCs w:val="26"/>
        </w:rPr>
        <w:t>) «О защите детей от информации, причиняющей вред их здоровью и развитию».</w:t>
      </w:r>
      <w:r w:rsidR="00634BD0">
        <w:rPr>
          <w:szCs w:val="26"/>
        </w:rPr>
        <w:t xml:space="preserve"> </w:t>
      </w:r>
      <w:r w:rsidR="00634BD0" w:rsidRPr="00F64915">
        <w:rPr>
          <w:szCs w:val="26"/>
        </w:rPr>
        <w:t xml:space="preserve">// Консультант Плюс: сайт. </w:t>
      </w:r>
      <w:r w:rsidR="00634BD0" w:rsidRPr="00F64915">
        <w:rPr>
          <w:szCs w:val="26"/>
          <w:lang w:val="en-US"/>
        </w:rPr>
        <w:t>URL</w:t>
      </w:r>
      <w:r w:rsidR="00634BD0" w:rsidRPr="001913C1">
        <w:rPr>
          <w:szCs w:val="26"/>
        </w:rPr>
        <w:t>:</w:t>
      </w:r>
      <w:r w:rsidR="00634BD0">
        <w:rPr>
          <w:szCs w:val="26"/>
        </w:rPr>
        <w:t xml:space="preserve"> </w:t>
      </w:r>
      <w:hyperlink r:id="rId22" w:history="1">
        <w:r w:rsidR="00634BD0" w:rsidRPr="00C10BEC">
          <w:rPr>
            <w:rStyle w:val="a4"/>
            <w:szCs w:val="26"/>
          </w:rPr>
          <w:t>https://www.consultant.ru/document/cons_doc_LAW_108808/</w:t>
        </w:r>
      </w:hyperlink>
      <w:r w:rsidR="00634BD0">
        <w:rPr>
          <w:szCs w:val="26"/>
        </w:rPr>
        <w:t xml:space="preserve"> </w:t>
      </w:r>
      <w:r w:rsidR="00634BD0" w:rsidRPr="00F64915">
        <w:rPr>
          <w:szCs w:val="26"/>
        </w:rPr>
        <w:t>(дата обращения: 1</w:t>
      </w:r>
      <w:r w:rsidR="00634BD0">
        <w:rPr>
          <w:szCs w:val="26"/>
        </w:rPr>
        <w:t>0</w:t>
      </w:r>
      <w:r w:rsidR="00634BD0" w:rsidRPr="00F64915">
        <w:rPr>
          <w:szCs w:val="26"/>
        </w:rPr>
        <w:t>.01.2024)</w:t>
      </w:r>
      <w:r w:rsidR="00634BD0" w:rsidRPr="00F64915">
        <w:rPr>
          <w:color w:val="000000"/>
          <w:szCs w:val="26"/>
        </w:rPr>
        <w:t>.</w:t>
      </w:r>
      <w:r w:rsidR="00634BD0" w:rsidRPr="00F64915">
        <w:rPr>
          <w:szCs w:val="26"/>
        </w:rPr>
        <w:t xml:space="preserve"> Режим доступа: для зарегистрир. пользователей.</w:t>
      </w:r>
    </w:p>
    <w:p w:rsidR="003B5973" w:rsidRDefault="00CA5C91" w:rsidP="003B5973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bCs/>
          <w:szCs w:val="26"/>
        </w:rPr>
        <w:t>10</w:t>
      </w:r>
      <w:r w:rsidR="00A51C54" w:rsidRPr="00F64915">
        <w:rPr>
          <w:bCs/>
          <w:szCs w:val="26"/>
        </w:rPr>
        <w:t xml:space="preserve">. </w:t>
      </w:r>
      <w:hyperlink r:id="rId23" w:tgtFrame="_blank" w:history="1">
        <w:r w:rsidR="00A51C54" w:rsidRPr="00F64915">
          <w:rPr>
            <w:rStyle w:val="a4"/>
            <w:bCs/>
            <w:color w:val="000000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="00A51C54" w:rsidRPr="00F64915">
        <w:rPr>
          <w:rStyle w:val="af2"/>
          <w:b w:val="0"/>
          <w:color w:val="000000"/>
          <w:szCs w:val="26"/>
        </w:rPr>
        <w:t>(последняя редакция).</w:t>
      </w:r>
      <w:r w:rsidR="00634BD0">
        <w:rPr>
          <w:rStyle w:val="af2"/>
          <w:b w:val="0"/>
          <w:color w:val="000000"/>
          <w:szCs w:val="26"/>
        </w:rPr>
        <w:t xml:space="preserve"> // </w:t>
      </w:r>
      <w:r w:rsidR="00634BD0" w:rsidRPr="00F64915">
        <w:rPr>
          <w:szCs w:val="26"/>
        </w:rPr>
        <w:t xml:space="preserve">Гарант.ру: информационно-правовой портал. </w:t>
      </w:r>
      <w:r w:rsidR="00634BD0" w:rsidRPr="00F64915">
        <w:rPr>
          <w:szCs w:val="26"/>
          <w:lang w:val="en-US"/>
        </w:rPr>
        <w:t>URL</w:t>
      </w:r>
      <w:r w:rsidR="00634BD0" w:rsidRPr="00F64915">
        <w:rPr>
          <w:szCs w:val="26"/>
        </w:rPr>
        <w:t>:</w:t>
      </w:r>
      <w:r w:rsidR="00634BD0">
        <w:rPr>
          <w:color w:val="000000"/>
          <w:szCs w:val="26"/>
        </w:rPr>
        <w:t xml:space="preserve"> </w:t>
      </w:r>
      <w:r w:rsidR="00634BD0" w:rsidRPr="00F64915">
        <w:rPr>
          <w:color w:val="000000"/>
          <w:szCs w:val="26"/>
        </w:rPr>
        <w:t xml:space="preserve"> </w:t>
      </w:r>
      <w:hyperlink r:id="rId24" w:history="1">
        <w:r w:rsidR="00634BD0" w:rsidRPr="00C10BEC">
          <w:rPr>
            <w:rStyle w:val="a4"/>
            <w:szCs w:val="26"/>
          </w:rPr>
          <w:t>https://base.garant.ru/12181538/</w:t>
        </w:r>
      </w:hyperlink>
      <w:r w:rsidR="00634BD0">
        <w:rPr>
          <w:color w:val="000000"/>
          <w:szCs w:val="26"/>
        </w:rPr>
        <w:t xml:space="preserve"> </w:t>
      </w:r>
      <w:r w:rsidR="00634BD0" w:rsidRPr="00F64915">
        <w:rPr>
          <w:szCs w:val="26"/>
        </w:rPr>
        <w:t>(дата обращения: 1</w:t>
      </w:r>
      <w:r w:rsidR="00634BD0">
        <w:rPr>
          <w:szCs w:val="26"/>
        </w:rPr>
        <w:t>2</w:t>
      </w:r>
      <w:r w:rsidR="00634BD0" w:rsidRPr="00F64915">
        <w:rPr>
          <w:szCs w:val="26"/>
        </w:rPr>
        <w:t>.01.2024)</w:t>
      </w:r>
      <w:r w:rsidR="00634BD0" w:rsidRPr="00F64915">
        <w:rPr>
          <w:color w:val="000000"/>
          <w:szCs w:val="26"/>
        </w:rPr>
        <w:t>.</w:t>
      </w:r>
      <w:r w:rsidR="00634BD0" w:rsidRPr="00F64915">
        <w:rPr>
          <w:szCs w:val="26"/>
        </w:rPr>
        <w:t xml:space="preserve"> Режим доступа: для зарегистрир. пользователей.</w:t>
      </w:r>
    </w:p>
    <w:p w:rsidR="003B5973" w:rsidRPr="00634BD0" w:rsidRDefault="003B5973" w:rsidP="003B5973">
      <w:pPr>
        <w:tabs>
          <w:tab w:val="left" w:pos="0"/>
          <w:tab w:val="left" w:pos="426"/>
        </w:tabs>
        <w:ind w:firstLine="709"/>
        <w:jc w:val="both"/>
        <w:rPr>
          <w:rStyle w:val="af2"/>
          <w:b w:val="0"/>
          <w:bCs w:val="0"/>
          <w:szCs w:val="26"/>
        </w:rPr>
      </w:pPr>
      <w:r>
        <w:rPr>
          <w:szCs w:val="26"/>
        </w:rPr>
        <w:t xml:space="preserve">11. </w:t>
      </w:r>
      <w:r w:rsidRPr="003B5973">
        <w:rPr>
          <w:szCs w:val="26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  <w:r>
        <w:rPr>
          <w:szCs w:val="26"/>
        </w:rPr>
        <w:t xml:space="preserve">. </w:t>
      </w:r>
      <w:r>
        <w:rPr>
          <w:rStyle w:val="af2"/>
          <w:b w:val="0"/>
          <w:color w:val="000000"/>
          <w:szCs w:val="26"/>
        </w:rPr>
        <w:t xml:space="preserve">// </w:t>
      </w:r>
      <w:r w:rsidRPr="00F64915">
        <w:rPr>
          <w:szCs w:val="26"/>
        </w:rPr>
        <w:t xml:space="preserve">Гарант.ру: информационно-правовой портал. </w:t>
      </w:r>
      <w:r w:rsidRPr="00F64915">
        <w:rPr>
          <w:szCs w:val="26"/>
          <w:lang w:val="en-US"/>
        </w:rPr>
        <w:t>URL</w:t>
      </w:r>
      <w:r w:rsidRPr="00F64915">
        <w:rPr>
          <w:szCs w:val="26"/>
        </w:rPr>
        <w:t>:</w:t>
      </w:r>
      <w:r w:rsidRPr="003B5973">
        <w:t xml:space="preserve"> </w:t>
      </w:r>
      <w:hyperlink r:id="rId25" w:history="1">
        <w:r w:rsidRPr="00953086">
          <w:rPr>
            <w:rStyle w:val="a4"/>
            <w:szCs w:val="26"/>
          </w:rPr>
          <w:t>https://base.garant.ru/103544/</w:t>
        </w:r>
      </w:hyperlink>
      <w:r>
        <w:rPr>
          <w:szCs w:val="26"/>
        </w:rPr>
        <w:t xml:space="preserve"> </w:t>
      </w:r>
      <w:r w:rsidRPr="00F64915">
        <w:rPr>
          <w:szCs w:val="26"/>
        </w:rPr>
        <w:t>(дата обращения: 1</w:t>
      </w:r>
      <w:r>
        <w:rPr>
          <w:szCs w:val="26"/>
        </w:rPr>
        <w:t>2</w:t>
      </w:r>
      <w:r w:rsidRPr="00F64915">
        <w:rPr>
          <w:szCs w:val="26"/>
        </w:rPr>
        <w:t>.01.2024)</w:t>
      </w:r>
      <w:r w:rsidRPr="00F64915">
        <w:rPr>
          <w:color w:val="000000"/>
          <w:szCs w:val="26"/>
        </w:rPr>
        <w:t>.</w:t>
      </w:r>
      <w:r w:rsidRPr="00F64915">
        <w:rPr>
          <w:szCs w:val="26"/>
        </w:rPr>
        <w:t xml:space="preserve"> Режим доступа: для зарегистрир. пользователей.</w:t>
      </w:r>
    </w:p>
    <w:p w:rsidR="00C1118B" w:rsidRDefault="009B375B" w:rsidP="00EF49D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15">
        <w:rPr>
          <w:rStyle w:val="af2"/>
          <w:rFonts w:ascii="Times New Roman" w:hAnsi="Times New Roman" w:cs="Times New Roman"/>
          <w:b w:val="0"/>
          <w:sz w:val="26"/>
          <w:szCs w:val="26"/>
        </w:rPr>
        <w:t>1</w:t>
      </w:r>
      <w:r w:rsidR="003B5973">
        <w:rPr>
          <w:rStyle w:val="af2"/>
          <w:rFonts w:ascii="Times New Roman" w:hAnsi="Times New Roman" w:cs="Times New Roman"/>
          <w:b w:val="0"/>
          <w:sz w:val="26"/>
          <w:szCs w:val="26"/>
        </w:rPr>
        <w:t>2</w:t>
      </w:r>
      <w:r w:rsidRPr="00F64915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F49D5" w:rsidRPr="00F64915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="00EF49D5" w:rsidRPr="00F64915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EF49D5" w:rsidRPr="00F64915">
        <w:rPr>
          <w:rFonts w:ascii="Times New Roman" w:hAnsi="Times New Roman" w:cs="Times New Roman"/>
          <w:sz w:val="26"/>
          <w:szCs w:val="26"/>
        </w:rPr>
        <w:t xml:space="preserve">: </w:t>
      </w:r>
      <w:hyperlink r:id="rId26" w:history="1">
        <w:r w:rsidR="00EF49D5" w:rsidRPr="00F64915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="00EF49D5" w:rsidRPr="00F64915">
        <w:rPr>
          <w:rFonts w:ascii="Times New Roman" w:hAnsi="Times New Roman" w:cs="Times New Roman"/>
          <w:sz w:val="26"/>
          <w:szCs w:val="26"/>
        </w:rPr>
        <w:t xml:space="preserve"> (дата обращения 15.01.2024). Режим доступа: для зарегистрир. пользователей.</w:t>
      </w:r>
    </w:p>
    <w:p w:rsidR="00997E5F" w:rsidRDefault="00C1118B" w:rsidP="00997E5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59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Стратегия развития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воспитания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в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Российской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 Федерации на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период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до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2025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> 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года, утвержденная распоряжением Правительства РФ от 29 мая 2015 г. №996-р.</w:t>
      </w:r>
      <w:r w:rsidR="00997E5F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//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49D5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>
        <w:rPr>
          <w:rFonts w:ascii="Times New Roman" w:hAnsi="Times New Roman" w:cs="Times New Roman"/>
          <w:sz w:val="26"/>
          <w:szCs w:val="26"/>
        </w:rPr>
        <w:t>Правительство России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: сайт. </w:t>
      </w:r>
      <w:r w:rsidR="00997E5F" w:rsidRPr="00997E5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997E5F" w:rsidRPr="00997E5F">
        <w:rPr>
          <w:rFonts w:ascii="Times New Roman" w:hAnsi="Times New Roman" w:cs="Times New Roman"/>
          <w:sz w:val="26"/>
          <w:szCs w:val="26"/>
        </w:rPr>
        <w:t>:</w:t>
      </w:r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="00997E5F" w:rsidRPr="00953086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F64915">
        <w:rPr>
          <w:rFonts w:ascii="Times New Roman" w:hAnsi="Times New Roman" w:cs="Times New Roman"/>
          <w:sz w:val="26"/>
          <w:szCs w:val="26"/>
        </w:rPr>
        <w:t>(дата обращения 1</w:t>
      </w:r>
      <w:r w:rsidR="00997E5F">
        <w:rPr>
          <w:rFonts w:ascii="Times New Roman" w:hAnsi="Times New Roman" w:cs="Times New Roman"/>
          <w:sz w:val="26"/>
          <w:szCs w:val="26"/>
        </w:rPr>
        <w:t>2</w:t>
      </w:r>
      <w:r w:rsidR="00997E5F" w:rsidRPr="00F64915">
        <w:rPr>
          <w:rFonts w:ascii="Times New Roman" w:hAnsi="Times New Roman" w:cs="Times New Roman"/>
          <w:sz w:val="26"/>
          <w:szCs w:val="26"/>
        </w:rPr>
        <w:t>.01.2024). Режим доступа: для зарегистрир. пользователей.</w:t>
      </w:r>
    </w:p>
    <w:p w:rsidR="003B5973" w:rsidRPr="003B5973" w:rsidRDefault="003B5973" w:rsidP="003B5973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9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B5973">
        <w:rPr>
          <w:rFonts w:ascii="Times New Roman" w:hAnsi="Times New Roman" w:cs="Times New Roman"/>
          <w:sz w:val="26"/>
          <w:szCs w:val="26"/>
        </w:rPr>
        <w:t xml:space="preserve">. </w:t>
      </w:r>
      <w:hyperlink r:id="rId28" w:history="1"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t>Письмо Министерства образования и науки РФ от 12 мая 2011 г. N 03-296</w:t>
        </w:r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br/>
          <w:t>«Об организации внеурочной деятельности при введении федерального государственного образовательного стандарта общего образования»</w:t>
        </w:r>
      </w:hyperlink>
      <w:r w:rsidRPr="003B5973">
        <w:rPr>
          <w:rFonts w:ascii="Times New Roman" w:hAnsi="Times New Roman" w:cs="Times New Roman"/>
          <w:b/>
          <w:sz w:val="26"/>
          <w:szCs w:val="26"/>
        </w:rPr>
        <w:t>.</w:t>
      </w:r>
      <w:r w:rsidRPr="003B5973"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Pr="003B5973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3B5973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B5973">
        <w:rPr>
          <w:rFonts w:ascii="Times New Roman" w:hAnsi="Times New Roman" w:cs="Times New Roman"/>
          <w:sz w:val="26"/>
          <w:szCs w:val="26"/>
        </w:rPr>
        <w:t xml:space="preserve">: </w:t>
      </w:r>
      <w:hyperlink r:id="rId29" w:anchor="review" w:history="1"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products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ipo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prime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/55071318/#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review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Fonts w:ascii="Times New Roman" w:hAnsi="Times New Roman" w:cs="Times New Roman"/>
          <w:sz w:val="26"/>
          <w:szCs w:val="26"/>
        </w:rPr>
        <w:t>(дата обращения 12.01.2024). Режим доступа: для зарегистрир. пользователей.</w:t>
      </w:r>
    </w:p>
    <w:p w:rsidR="003E6E19" w:rsidRDefault="003E6E19" w:rsidP="0099195A">
      <w:pPr>
        <w:ind w:firstLine="709"/>
        <w:jc w:val="both"/>
        <w:rPr>
          <w:b/>
          <w:bCs/>
          <w:szCs w:val="26"/>
        </w:rPr>
      </w:pPr>
    </w:p>
    <w:p w:rsidR="003E6E19" w:rsidRPr="00BF1F11" w:rsidRDefault="003E6E19" w:rsidP="00BF1F11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BF1F11">
        <w:rPr>
          <w:rFonts w:ascii="Times New Roman" w:hAnsi="Times New Roman" w:cs="Times New Roman"/>
          <w:b/>
          <w:bCs/>
          <w:sz w:val="26"/>
          <w:szCs w:val="26"/>
        </w:rPr>
        <w:t>4.1.4</w:t>
      </w:r>
      <w:r w:rsidR="00BF1F11" w:rsidRPr="00BF1F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1F11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Pr="00BF1F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E96" w:rsidRPr="003F7E96" w:rsidRDefault="003F7E96" w:rsidP="003F7E9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E6E19" w:rsidRPr="000402BC" w:rsidRDefault="003E6E19" w:rsidP="003E6E19">
      <w:pPr>
        <w:ind w:firstLine="708"/>
        <w:jc w:val="both"/>
        <w:rPr>
          <w:b/>
        </w:rPr>
      </w:pPr>
      <w:r w:rsidRPr="000402BC">
        <w:rPr>
          <w:b/>
        </w:rPr>
        <w:t>Электронные учебные материалы</w:t>
      </w:r>
    </w:p>
    <w:p w:rsidR="00FF56FD" w:rsidRPr="00E442B6" w:rsidRDefault="00FF56FD" w:rsidP="00FF56FD">
      <w:pPr>
        <w:pStyle w:val="af3"/>
        <w:numPr>
          <w:ilvl w:val="0"/>
          <w:numId w:val="28"/>
        </w:numPr>
        <w:ind w:left="0" w:firstLine="709"/>
      </w:pPr>
      <w:r w:rsidRPr="00E442B6">
        <w:t xml:space="preserve">Официальный сайт </w:t>
      </w:r>
      <w:r>
        <w:t xml:space="preserve">проекта «Орлята России». Режим доступа </w:t>
      </w:r>
      <w:hyperlink r:id="rId30" w:history="1">
        <w:r w:rsidRPr="00563B06">
          <w:rPr>
            <w:rStyle w:val="a4"/>
          </w:rPr>
          <w:t>https://orlyatarussia.ru/</w:t>
        </w:r>
      </w:hyperlink>
      <w:r>
        <w:t xml:space="preserve"> </w:t>
      </w:r>
    </w:p>
    <w:p w:rsidR="00DE1DF8" w:rsidRPr="00C74E7C" w:rsidRDefault="00FF56FD" w:rsidP="00C74E7C">
      <w:pPr>
        <w:pStyle w:val="a5"/>
        <w:numPr>
          <w:ilvl w:val="0"/>
          <w:numId w:val="28"/>
        </w:numPr>
        <w:ind w:left="0" w:firstLine="709"/>
        <w:jc w:val="both"/>
        <w:rPr>
          <w:bCs/>
          <w:szCs w:val="26"/>
        </w:rPr>
      </w:pPr>
      <w:r w:rsidRPr="00C74E7C">
        <w:rPr>
          <w:szCs w:val="26"/>
        </w:rPr>
        <w:t xml:space="preserve">Электронная библиотека программы «Орлята России». Режим доступа </w:t>
      </w:r>
      <w:hyperlink r:id="rId31" w:history="1">
        <w:r w:rsidRPr="00C74E7C">
          <w:rPr>
            <w:rStyle w:val="a4"/>
            <w:szCs w:val="26"/>
          </w:rPr>
          <w:t>https://orlyatarussia.ru/library/</w:t>
        </w:r>
      </w:hyperlink>
    </w:p>
    <w:p w:rsidR="00FF56FD" w:rsidRDefault="00FF56FD" w:rsidP="006437D9">
      <w:pPr>
        <w:ind w:firstLine="709"/>
        <w:jc w:val="both"/>
        <w:rPr>
          <w:b/>
          <w:bCs/>
          <w:szCs w:val="26"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61622F" w:rsidRDefault="002609CA" w:rsidP="0099195A">
      <w:pPr>
        <w:ind w:firstLine="709"/>
        <w:jc w:val="both"/>
        <w:rPr>
          <w:szCs w:val="26"/>
        </w:rPr>
      </w:pPr>
      <w:r w:rsidRPr="0061622F">
        <w:rPr>
          <w:szCs w:val="26"/>
        </w:rPr>
        <w:t xml:space="preserve">Программа реализуется </w:t>
      </w:r>
      <w:r w:rsidR="0061622F">
        <w:rPr>
          <w:szCs w:val="26"/>
        </w:rPr>
        <w:t xml:space="preserve">специалистами </w:t>
      </w:r>
      <w:r w:rsidR="0061622F" w:rsidRPr="0061622F">
        <w:rPr>
          <w:color w:val="1A1A1A"/>
          <w:shd w:val="clear" w:color="auto" w:fill="FFFFFF"/>
        </w:rPr>
        <w:t>регионального отдела реализации проектов и программ в сфере патриотического воспитания граждан РФ Федерального государственного бюджетного учреждения «Российский детско-юношеский центр», </w:t>
      </w:r>
      <w:r w:rsidR="00BA5B44" w:rsidRPr="0061622F">
        <w:rPr>
          <w:szCs w:val="26"/>
        </w:rPr>
        <w:t xml:space="preserve">педагогическими работниками </w:t>
      </w:r>
      <w:r w:rsidRPr="0061622F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343F0E" w:rsidRDefault="008A5A0E" w:rsidP="006E1292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A3" w:rsidRDefault="00D92EA3">
      <w:r>
        <w:separator/>
      </w:r>
    </w:p>
  </w:endnote>
  <w:endnote w:type="continuationSeparator" w:id="0">
    <w:p w:rsidR="00D92EA3" w:rsidRDefault="00D9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A3" w:rsidRDefault="00D92EA3">
      <w:r>
        <w:separator/>
      </w:r>
    </w:p>
  </w:footnote>
  <w:footnote w:type="continuationSeparator" w:id="0">
    <w:p w:rsidR="00D92EA3" w:rsidRDefault="00D92EA3">
      <w:r>
        <w:continuationSeparator/>
      </w:r>
    </w:p>
  </w:footnote>
  <w:footnote w:id="1">
    <w:p w:rsidR="00D92EA3" w:rsidRPr="00FF730A" w:rsidRDefault="00D92EA3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A3" w:rsidRDefault="00055825" w:rsidP="0074458A">
    <w:pPr>
      <w:pStyle w:val="aa"/>
      <w:jc w:val="center"/>
    </w:pPr>
    <w:fldSimple w:instr=" PAGE   \* MERGEFORMAT ">
      <w:r w:rsidR="00880604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76761F"/>
    <w:multiLevelType w:val="hybridMultilevel"/>
    <w:tmpl w:val="87E61D72"/>
    <w:lvl w:ilvl="0" w:tplc="0AFCE4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1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7"/>
  </w:num>
  <w:num w:numId="5">
    <w:abstractNumId w:val="27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6"/>
  </w:num>
  <w:num w:numId="9">
    <w:abstractNumId w:val="10"/>
  </w:num>
  <w:num w:numId="10">
    <w:abstractNumId w:val="13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6"/>
  </w:num>
  <w:num w:numId="16">
    <w:abstractNumId w:val="22"/>
  </w:num>
  <w:num w:numId="17">
    <w:abstractNumId w:val="7"/>
  </w:num>
  <w:num w:numId="18">
    <w:abstractNumId w:val="8"/>
  </w:num>
  <w:num w:numId="19">
    <w:abstractNumId w:val="23"/>
  </w:num>
  <w:num w:numId="20">
    <w:abstractNumId w:val="20"/>
  </w:num>
  <w:num w:numId="21">
    <w:abstractNumId w:val="4"/>
  </w:num>
  <w:num w:numId="22">
    <w:abstractNumId w:val="24"/>
  </w:num>
  <w:num w:numId="23">
    <w:abstractNumId w:val="9"/>
  </w:num>
  <w:num w:numId="24">
    <w:abstractNumId w:val="11"/>
  </w:num>
  <w:num w:numId="25">
    <w:abstractNumId w:val="18"/>
  </w:num>
  <w:num w:numId="26">
    <w:abstractNumId w:val="14"/>
  </w:num>
  <w:num w:numId="27">
    <w:abstractNumId w:val="2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67EA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5825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71FC5"/>
    <w:rsid w:val="00073167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225A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32FA"/>
    <w:rsid w:val="000E3AEB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FE5"/>
    <w:rsid w:val="000F4668"/>
    <w:rsid w:val="000F4BF1"/>
    <w:rsid w:val="000F4DB0"/>
    <w:rsid w:val="000F5004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A7FFB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1FD7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AAE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6680"/>
    <w:rsid w:val="003373EF"/>
    <w:rsid w:val="003376FB"/>
    <w:rsid w:val="0033786C"/>
    <w:rsid w:val="0033795F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2FC"/>
    <w:rsid w:val="003C06AC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26FE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636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3060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2BA9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1C97"/>
    <w:rsid w:val="00483151"/>
    <w:rsid w:val="00483B0F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DDF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61C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1622F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129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5BE2"/>
    <w:rsid w:val="006E6005"/>
    <w:rsid w:val="006E613F"/>
    <w:rsid w:val="006E711C"/>
    <w:rsid w:val="006E74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6197"/>
    <w:rsid w:val="007065BC"/>
    <w:rsid w:val="007067EB"/>
    <w:rsid w:val="00706B77"/>
    <w:rsid w:val="00706EC0"/>
    <w:rsid w:val="007071E5"/>
    <w:rsid w:val="00707CB1"/>
    <w:rsid w:val="0071069C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50B1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2FB4"/>
    <w:rsid w:val="007C36E0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E78"/>
    <w:rsid w:val="007E4A8F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604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6062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1B1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394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E48"/>
    <w:rsid w:val="00AD1B88"/>
    <w:rsid w:val="00AD2679"/>
    <w:rsid w:val="00AD3480"/>
    <w:rsid w:val="00AD4637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1E5E"/>
    <w:rsid w:val="00BD38FF"/>
    <w:rsid w:val="00BD4157"/>
    <w:rsid w:val="00BD496F"/>
    <w:rsid w:val="00BD4C09"/>
    <w:rsid w:val="00BD56B8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2C04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1862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E7C"/>
    <w:rsid w:val="00C75D66"/>
    <w:rsid w:val="00C771D7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36D5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23A"/>
    <w:rsid w:val="00D8457B"/>
    <w:rsid w:val="00D84F25"/>
    <w:rsid w:val="00D8571A"/>
    <w:rsid w:val="00D85A01"/>
    <w:rsid w:val="00D861F5"/>
    <w:rsid w:val="00D87341"/>
    <w:rsid w:val="00D90F31"/>
    <w:rsid w:val="00D9286E"/>
    <w:rsid w:val="00D92AF3"/>
    <w:rsid w:val="00D92EA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0BA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D74"/>
    <w:rsid w:val="00E32E8E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BC7"/>
    <w:rsid w:val="00E75C9C"/>
    <w:rsid w:val="00E76DCA"/>
    <w:rsid w:val="00E77B04"/>
    <w:rsid w:val="00E77FFD"/>
    <w:rsid w:val="00E80E49"/>
    <w:rsid w:val="00E820A4"/>
    <w:rsid w:val="00E82699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2E64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B4B"/>
    <w:rsid w:val="00EE67A8"/>
    <w:rsid w:val="00EE757F"/>
    <w:rsid w:val="00EF0850"/>
    <w:rsid w:val="00EF16F4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72"/>
    <w:rsid w:val="00F646DC"/>
    <w:rsid w:val="00F64915"/>
    <w:rsid w:val="00F64CCD"/>
    <w:rsid w:val="00F6510E"/>
    <w:rsid w:val="00F65218"/>
    <w:rsid w:val="00F66614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5629"/>
    <w:rsid w:val="00F763CB"/>
    <w:rsid w:val="00F77839"/>
    <w:rsid w:val="00F80B17"/>
    <w:rsid w:val="00F80C76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6FD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6E5BE2"/>
    <w:pPr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6E5BE2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base.garant.ru/12145028/" TargetMode="External"/><Relationship Id="rId26" Type="http://schemas.openxmlformats.org/officeDocument/2006/relationships/hyperlink" Target="https://pravo.detmobib.ru/pravo/docs/conven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34661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base.garant.ru/12127578/" TargetMode="External"/><Relationship Id="rId25" Type="http://schemas.openxmlformats.org/officeDocument/2006/relationships/hyperlink" Target="https://base.garant.ru/103544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45408/" TargetMode="External"/><Relationship Id="rId20" Type="http://schemas.openxmlformats.org/officeDocument/2006/relationships/hyperlink" Target="https://www.consultant.ru/document/cons_doc_LAW_19558/" TargetMode="External"/><Relationship Id="rId29" Type="http://schemas.openxmlformats.org/officeDocument/2006/relationships/hyperlink" Target="https://www.garant.ru/products/ipo/prime/doc/550713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12181538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koschelixa.edusite.ru/DswMedia/federal-nyiyzakonot29122012n273-fz-redot03082018.pdf" TargetMode="External"/><Relationship Id="rId28" Type="http://schemas.openxmlformats.org/officeDocument/2006/relationships/hyperlink" Target="garantF1://55071318.0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garant.ru/hotlaw/federal/1377152/" TargetMode="External"/><Relationship Id="rId31" Type="http://schemas.openxmlformats.org/officeDocument/2006/relationships/hyperlink" Target="https://orlyatarussia.ru/librar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s://www.consultant.ru/document/cons_doc_LAW_108808/" TargetMode="External"/><Relationship Id="rId27" Type="http://schemas.openxmlformats.org/officeDocument/2006/relationships/hyperlink" Target="http://government.ru/docs/18312/" TargetMode="External"/><Relationship Id="rId30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335A-51F2-4FBE-BAE4-D819AA1F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12</Pages>
  <Words>3069</Words>
  <Characters>24838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27852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210</cp:revision>
  <dcterms:created xsi:type="dcterms:W3CDTF">2023-01-16T05:13:00Z</dcterms:created>
  <dcterms:modified xsi:type="dcterms:W3CDTF">2024-02-07T03:04:00Z</dcterms:modified>
</cp:coreProperties>
</file>