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b/>
          <w:i w:val="0"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465203" w:rsidRP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465203" w:rsidRDefault="00465203" w:rsidP="00794BA9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465203" w:rsidRPr="006144F7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6144F7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AD0F38" w:rsidRPr="006144F7" w:rsidRDefault="00AD0F38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</w:pPr>
      <w:r w:rsidRPr="006144F7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 w:rsidR="00794BA9" w:rsidRPr="006144F7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на платформе</w:t>
      </w:r>
    </w:p>
    <w:p w:rsidR="00AD0F38" w:rsidRPr="006144F7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6144F7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ФГАОУ ДПО «Академия Минпросвещения России»</w:t>
      </w:r>
      <w:r w:rsidRPr="006144F7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</w:t>
      </w:r>
    </w:p>
    <w:p w:rsidR="00AD0F38" w:rsidRPr="006144F7" w:rsidRDefault="00AD0F38" w:rsidP="00465203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6144F7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по ДПП (пк) </w:t>
      </w:r>
      <w:r w:rsidR="009A5586" w:rsidRPr="006144F7">
        <w:rPr>
          <w:rFonts w:ascii="Times New Roman" w:hAnsi="Times New Roman" w:cs="Times New Roman"/>
          <w:b/>
          <w:i w:val="0"/>
          <w:sz w:val="26"/>
          <w:szCs w:val="26"/>
        </w:rPr>
        <w:t>«</w:t>
      </w:r>
      <w:r w:rsidR="009A5586" w:rsidRPr="006144F7">
        <w:rPr>
          <w:rStyle w:val="layout"/>
          <w:rFonts w:ascii="Times New Roman" w:hAnsi="Times New Roman" w:cs="Times New Roman"/>
          <w:b/>
          <w:i w:val="0"/>
          <w:sz w:val="26"/>
          <w:szCs w:val="26"/>
        </w:rPr>
        <w:t>Российские цифровые инструменты и сервисы в деятельности современного педагога дополнительного образования детей</w:t>
      </w:r>
      <w:r w:rsidR="009A5586" w:rsidRPr="006144F7">
        <w:rPr>
          <w:rFonts w:ascii="Times New Roman" w:hAnsi="Times New Roman" w:cs="Times New Roman"/>
          <w:b/>
          <w:i w:val="0"/>
          <w:sz w:val="26"/>
          <w:szCs w:val="26"/>
        </w:rPr>
        <w:t>»</w:t>
      </w:r>
      <w:r w:rsidR="00476F51" w:rsidRPr="006144F7">
        <w:rPr>
          <w:rFonts w:ascii="Times New Roman" w:hAnsi="Times New Roman" w:cs="Times New Roman"/>
          <w:b/>
          <w:bCs/>
          <w:i w:val="0"/>
          <w:sz w:val="26"/>
          <w:szCs w:val="26"/>
        </w:rPr>
        <w:t xml:space="preserve"> </w:t>
      </w:r>
      <w:r w:rsidRPr="006144F7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в 2022 году</w:t>
      </w:r>
    </w:p>
    <w:p w:rsidR="00AD0F38" w:rsidRPr="00794BA9" w:rsidRDefault="00AD0F38" w:rsidP="00AD0F38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</w:p>
    <w:p w:rsidR="00AD0F38" w:rsidRPr="009A5586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9A5586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1. Характеристика ДПП (пк) </w:t>
      </w:r>
      <w:r w:rsidR="009A5586" w:rsidRPr="009A5586">
        <w:rPr>
          <w:rFonts w:ascii="Times New Roman" w:hAnsi="Times New Roman" w:cs="Times New Roman"/>
          <w:b/>
          <w:i w:val="0"/>
          <w:sz w:val="26"/>
          <w:szCs w:val="26"/>
        </w:rPr>
        <w:t>«</w:t>
      </w:r>
      <w:r w:rsidR="009A5586" w:rsidRPr="009A5586">
        <w:rPr>
          <w:rStyle w:val="layout"/>
          <w:rFonts w:ascii="Times New Roman" w:hAnsi="Times New Roman" w:cs="Times New Roman"/>
          <w:b/>
          <w:i w:val="0"/>
          <w:sz w:val="26"/>
          <w:szCs w:val="26"/>
        </w:rPr>
        <w:t>Российские цифровые инструменты и сервисы в деятельности современного педагога дополнительного образования детей</w:t>
      </w:r>
      <w:r w:rsidR="009A5586" w:rsidRPr="009A5586">
        <w:rPr>
          <w:rFonts w:ascii="Times New Roman" w:hAnsi="Times New Roman" w:cs="Times New Roman"/>
          <w:b/>
          <w:i w:val="0"/>
          <w:sz w:val="26"/>
          <w:szCs w:val="26"/>
        </w:rPr>
        <w:t>»</w:t>
      </w:r>
      <w:r w:rsidR="00C207D8" w:rsidRPr="009A5586">
        <w:rPr>
          <w:rFonts w:ascii="Times New Roman" w:hAnsi="Times New Roman" w:cs="Times New Roman"/>
          <w:b/>
          <w:bCs/>
          <w:i w:val="0"/>
          <w:sz w:val="26"/>
          <w:szCs w:val="26"/>
        </w:rPr>
        <w:t>.</w:t>
      </w:r>
    </w:p>
    <w:p w:rsidR="00476F51" w:rsidRPr="009A5586" w:rsidRDefault="009A5586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9A5586">
        <w:rPr>
          <w:rFonts w:ascii="Times New Roman" w:eastAsia="Calibri" w:hAnsi="Times New Roman" w:cs="Times New Roman"/>
          <w:i w:val="0"/>
          <w:sz w:val="26"/>
          <w:szCs w:val="26"/>
        </w:rPr>
        <w:t>На базе ФГАОУ ДПО «Академия Минпросвещения России»</w:t>
      </w:r>
      <w:r w:rsidR="00AD0F38" w:rsidRPr="009A5586">
        <w:rPr>
          <w:rFonts w:ascii="Times New Roman" w:eastAsia="Calibri" w:hAnsi="Times New Roman" w:cs="Times New Roman"/>
          <w:i w:val="0"/>
          <w:sz w:val="26"/>
          <w:szCs w:val="26"/>
        </w:rPr>
        <w:t xml:space="preserve"> было пров</w:t>
      </w:r>
      <w:r w:rsidR="00476F51" w:rsidRPr="009A5586">
        <w:rPr>
          <w:rFonts w:ascii="Times New Roman" w:eastAsia="Calibri" w:hAnsi="Times New Roman" w:cs="Times New Roman"/>
          <w:i w:val="0"/>
          <w:sz w:val="26"/>
          <w:szCs w:val="26"/>
        </w:rPr>
        <w:t xml:space="preserve">едено обучение по дополнительной профессиональной программе </w:t>
      </w:r>
      <w:r w:rsidR="00AD0F38" w:rsidRPr="009A5586">
        <w:rPr>
          <w:rFonts w:ascii="Times New Roman" w:eastAsia="Calibri" w:hAnsi="Times New Roman" w:cs="Times New Roman"/>
          <w:i w:val="0"/>
          <w:sz w:val="26"/>
          <w:szCs w:val="26"/>
        </w:rPr>
        <w:t xml:space="preserve">(повышения квалификации)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«</w:t>
      </w:r>
      <w:r w:rsidRPr="009A5586">
        <w:rPr>
          <w:rStyle w:val="layout"/>
          <w:rFonts w:ascii="Times New Roman" w:hAnsi="Times New Roman" w:cs="Times New Roman"/>
          <w:i w:val="0"/>
          <w:sz w:val="26"/>
          <w:szCs w:val="26"/>
        </w:rPr>
        <w:t>Российские цифровые инструменты и сервисы в деятельности современного педагога дополнительного образования детей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»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для педагогов</w:t>
      </w:r>
      <w:r w:rsidRPr="009A5586">
        <w:rPr>
          <w:rFonts w:ascii="Times New Roman" w:hAnsi="Times New Roman" w:cs="Times New Roman"/>
          <w:i w:val="0"/>
          <w:spacing w:val="70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дополнительного</w:t>
      </w:r>
      <w:r w:rsidRPr="009A5586">
        <w:rPr>
          <w:rFonts w:ascii="Times New Roman" w:hAnsi="Times New Roman" w:cs="Times New Roman"/>
          <w:i w:val="0"/>
          <w:spacing w:val="70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образования</w:t>
      </w:r>
      <w:r w:rsidRPr="009A5586">
        <w:rPr>
          <w:rFonts w:ascii="Times New Roman" w:hAnsi="Times New Roman" w:cs="Times New Roman"/>
          <w:i w:val="0"/>
          <w:spacing w:val="70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детей.</w:t>
      </w:r>
      <w:r w:rsidRPr="009A5586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В</w:t>
      </w:r>
      <w:r w:rsidRPr="009A5586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программе</w:t>
      </w:r>
      <w:r w:rsidRPr="009A5586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обучения:</w:t>
      </w:r>
      <w:r w:rsidRPr="009A5586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приоритетные</w:t>
      </w:r>
      <w:r w:rsidRPr="009A5586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направления</w:t>
      </w:r>
      <w:r w:rsidRPr="009A5586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развития</w:t>
      </w:r>
      <w:r w:rsidRPr="009A5586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дополнительного</w:t>
      </w:r>
      <w:r w:rsidRPr="009A5586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образования</w:t>
      </w:r>
      <w:r w:rsidRPr="009A5586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детей,</w:t>
      </w:r>
      <w:r w:rsidRPr="009A5586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применение</w:t>
      </w:r>
      <w:r w:rsidRPr="009A5586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в</w:t>
      </w:r>
      <w:r w:rsidRPr="009A5586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работе</w:t>
      </w:r>
      <w:r w:rsidRPr="009A5586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педагога</w:t>
      </w:r>
      <w:r w:rsidRPr="009A5586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дополнительного</w:t>
      </w:r>
      <w:r w:rsidRPr="009A5586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образования</w:t>
      </w:r>
      <w:r w:rsidRPr="009A5586">
        <w:rPr>
          <w:rFonts w:ascii="Times New Roman" w:hAnsi="Times New Roman" w:cs="Times New Roman"/>
          <w:i w:val="0"/>
          <w:spacing w:val="-67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детей</w:t>
      </w:r>
      <w:r w:rsidRPr="009A5586">
        <w:rPr>
          <w:rFonts w:ascii="Times New Roman" w:hAnsi="Times New Roman" w:cs="Times New Roman"/>
          <w:i w:val="0"/>
          <w:spacing w:val="-4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цифровых</w:t>
      </w:r>
      <w:r w:rsidRPr="009A5586">
        <w:rPr>
          <w:rFonts w:ascii="Times New Roman" w:hAnsi="Times New Roman" w:cs="Times New Roman"/>
          <w:i w:val="0"/>
          <w:spacing w:val="-5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инструментов</w:t>
      </w:r>
      <w:r w:rsidRPr="009A5586">
        <w:rPr>
          <w:rFonts w:ascii="Times New Roman" w:hAnsi="Times New Roman" w:cs="Times New Roman"/>
          <w:i w:val="0"/>
          <w:spacing w:val="-5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и</w:t>
      </w:r>
      <w:r w:rsidRPr="009A5586">
        <w:rPr>
          <w:rFonts w:ascii="Times New Roman" w:hAnsi="Times New Roman" w:cs="Times New Roman"/>
          <w:i w:val="0"/>
          <w:spacing w:val="-5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сервисов,</w:t>
      </w:r>
      <w:r w:rsidRPr="009A5586">
        <w:rPr>
          <w:rFonts w:ascii="Times New Roman" w:hAnsi="Times New Roman" w:cs="Times New Roman"/>
          <w:i w:val="0"/>
          <w:spacing w:val="-5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включенных</w:t>
      </w:r>
      <w:r w:rsidRPr="009A5586">
        <w:rPr>
          <w:rFonts w:ascii="Times New Roman" w:hAnsi="Times New Roman" w:cs="Times New Roman"/>
          <w:i w:val="0"/>
          <w:spacing w:val="-5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в</w:t>
      </w:r>
      <w:r w:rsidRPr="009A5586">
        <w:rPr>
          <w:rFonts w:ascii="Times New Roman" w:hAnsi="Times New Roman" w:cs="Times New Roman"/>
          <w:i w:val="0"/>
          <w:spacing w:val="-5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Единый</w:t>
      </w:r>
      <w:r w:rsidRPr="009A5586">
        <w:rPr>
          <w:rFonts w:ascii="Times New Roman" w:hAnsi="Times New Roman" w:cs="Times New Roman"/>
          <w:i w:val="0"/>
          <w:spacing w:val="-5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реестр</w:t>
      </w:r>
      <w:r w:rsidRPr="009A5586">
        <w:rPr>
          <w:rFonts w:ascii="Times New Roman" w:hAnsi="Times New Roman" w:cs="Times New Roman"/>
          <w:i w:val="0"/>
          <w:spacing w:val="-6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российских</w:t>
      </w:r>
      <w:r w:rsidRPr="009A5586">
        <w:rPr>
          <w:rFonts w:ascii="Times New Roman" w:hAnsi="Times New Roman" w:cs="Times New Roman"/>
          <w:i w:val="0"/>
          <w:spacing w:val="-68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программ</w:t>
      </w:r>
      <w:r w:rsidRPr="009A5586">
        <w:rPr>
          <w:rFonts w:ascii="Times New Roman" w:hAnsi="Times New Roman" w:cs="Times New Roman"/>
          <w:i w:val="0"/>
          <w:spacing w:val="-4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для электронных</w:t>
      </w:r>
      <w:r w:rsidRPr="009A5586">
        <w:rPr>
          <w:rFonts w:ascii="Times New Roman" w:hAnsi="Times New Roman" w:cs="Times New Roman"/>
          <w:i w:val="0"/>
          <w:spacing w:val="1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вычислительных машин</w:t>
      </w:r>
      <w:r w:rsidRPr="009A5586">
        <w:rPr>
          <w:rFonts w:ascii="Times New Roman" w:hAnsi="Times New Roman" w:cs="Times New Roman"/>
          <w:i w:val="0"/>
          <w:spacing w:val="-3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и баз</w:t>
      </w:r>
      <w:r w:rsidRPr="009A5586">
        <w:rPr>
          <w:rFonts w:ascii="Times New Roman" w:hAnsi="Times New Roman" w:cs="Times New Roman"/>
          <w:i w:val="0"/>
          <w:spacing w:val="-4"/>
          <w:sz w:val="26"/>
          <w:szCs w:val="26"/>
        </w:rPr>
        <w:t xml:space="preserve"> </w:t>
      </w:r>
      <w:r w:rsidRPr="009A5586">
        <w:rPr>
          <w:rFonts w:ascii="Times New Roman" w:hAnsi="Times New Roman" w:cs="Times New Roman"/>
          <w:i w:val="0"/>
          <w:sz w:val="26"/>
          <w:szCs w:val="26"/>
        </w:rPr>
        <w:t>данных.</w:t>
      </w:r>
    </w:p>
    <w:p w:rsidR="00AD0F38" w:rsidRPr="009A5586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9A5586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</w:t>
      </w:r>
      <w:r w:rsidRPr="009A5586">
        <w:rPr>
          <w:rFonts w:ascii="Times New Roman" w:hAnsi="Times New Roman" w:cs="Times New Roman"/>
          <w:bCs/>
          <w:i w:val="0"/>
          <w:sz w:val="26"/>
          <w:szCs w:val="26"/>
        </w:rPr>
        <w:t xml:space="preserve"> - 36 академических часов.</w:t>
      </w:r>
    </w:p>
    <w:p w:rsidR="00AD0F38" w:rsidRPr="009A5586" w:rsidRDefault="00AD0F38" w:rsidP="00AD0F38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9A5586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9A5586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r w:rsidRPr="009A5586">
        <w:rPr>
          <w:rFonts w:ascii="Times New Roman" w:eastAsia="Calibri" w:hAnsi="Times New Roman" w:cs="Times New Roman"/>
          <w:i w:val="0"/>
          <w:sz w:val="26"/>
          <w:szCs w:val="26"/>
        </w:rPr>
        <w:t xml:space="preserve">заочная с применением </w:t>
      </w:r>
      <w:r w:rsidR="009A5586" w:rsidRPr="009A5586">
        <w:rPr>
          <w:rFonts w:ascii="Times New Roman" w:eastAsia="Calibri" w:hAnsi="Times New Roman" w:cs="Times New Roman"/>
          <w:i w:val="0"/>
          <w:sz w:val="26"/>
          <w:szCs w:val="26"/>
        </w:rPr>
        <w:t xml:space="preserve">электронного обучения, </w:t>
      </w:r>
      <w:r w:rsidRPr="009A5586">
        <w:rPr>
          <w:rFonts w:ascii="Times New Roman" w:eastAsia="Calibri" w:hAnsi="Times New Roman" w:cs="Times New Roman"/>
          <w:i w:val="0"/>
          <w:sz w:val="26"/>
          <w:szCs w:val="26"/>
        </w:rPr>
        <w:t>дистанционных образовательных технологий.</w:t>
      </w:r>
    </w:p>
    <w:p w:rsidR="00AD0F38" w:rsidRPr="009A5586" w:rsidRDefault="00AD0F38" w:rsidP="007E3D60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9A5586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9A5586">
        <w:rPr>
          <w:rFonts w:ascii="Times New Roman" w:eastAsia="Calibri" w:hAnsi="Times New Roman" w:cs="Times New Roman"/>
          <w:i w:val="0"/>
          <w:sz w:val="26"/>
          <w:szCs w:val="26"/>
        </w:rPr>
        <w:t xml:space="preserve"> - с </w:t>
      </w:r>
      <w:r w:rsidR="009A5586" w:rsidRPr="009A5586">
        <w:rPr>
          <w:rFonts w:ascii="Times New Roman" w:eastAsia="Calibri" w:hAnsi="Times New Roman" w:cs="Times New Roman"/>
          <w:i w:val="0"/>
          <w:sz w:val="26"/>
          <w:szCs w:val="26"/>
        </w:rPr>
        <w:t>7 ноября</w:t>
      </w:r>
      <w:r w:rsidR="00476F51" w:rsidRPr="009A5586">
        <w:rPr>
          <w:rFonts w:ascii="Times New Roman" w:eastAsia="Calibri" w:hAnsi="Times New Roman" w:cs="Times New Roman"/>
          <w:i w:val="0"/>
          <w:sz w:val="26"/>
          <w:szCs w:val="26"/>
        </w:rPr>
        <w:t xml:space="preserve"> по </w:t>
      </w:r>
      <w:r w:rsidR="009A5586" w:rsidRPr="009A5586">
        <w:rPr>
          <w:rFonts w:ascii="Times New Roman" w:eastAsia="Calibri" w:hAnsi="Times New Roman" w:cs="Times New Roman"/>
          <w:i w:val="0"/>
          <w:sz w:val="26"/>
          <w:szCs w:val="26"/>
        </w:rPr>
        <w:t>10 декабря</w:t>
      </w:r>
      <w:r w:rsidR="00476F51" w:rsidRPr="009A5586">
        <w:rPr>
          <w:rFonts w:ascii="Times New Roman" w:eastAsia="Calibri" w:hAnsi="Times New Roman" w:cs="Times New Roman"/>
          <w:i w:val="0"/>
          <w:sz w:val="26"/>
          <w:szCs w:val="26"/>
        </w:rPr>
        <w:t xml:space="preserve"> </w:t>
      </w:r>
      <w:r w:rsidRPr="009A5586">
        <w:rPr>
          <w:rFonts w:ascii="Times New Roman" w:eastAsia="Calibri" w:hAnsi="Times New Roman" w:cs="Times New Roman"/>
          <w:i w:val="0"/>
          <w:sz w:val="26"/>
          <w:szCs w:val="26"/>
        </w:rPr>
        <w:t>2022 года.</w:t>
      </w:r>
    </w:p>
    <w:p w:rsidR="007E3D60" w:rsidRPr="00427039" w:rsidRDefault="00AD0F38" w:rsidP="007E3D60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794BA9">
        <w:rPr>
          <w:rFonts w:ascii="Times New Roman" w:eastAsia="Calibri" w:hAnsi="Times New Roman" w:cs="Times New Roman"/>
          <w:i w:val="0"/>
          <w:sz w:val="26"/>
          <w:szCs w:val="26"/>
        </w:rPr>
        <w:t xml:space="preserve">По ДПП (пк) </w:t>
      </w:r>
      <w:r w:rsidR="009A5586" w:rsidRPr="009A5586">
        <w:rPr>
          <w:rFonts w:ascii="Times New Roman" w:hAnsi="Times New Roman" w:cs="Times New Roman"/>
          <w:i w:val="0"/>
          <w:sz w:val="26"/>
          <w:szCs w:val="26"/>
        </w:rPr>
        <w:t>«</w:t>
      </w:r>
      <w:r w:rsidR="009A5586" w:rsidRPr="009A5586">
        <w:rPr>
          <w:rStyle w:val="layout"/>
          <w:rFonts w:ascii="Times New Roman" w:hAnsi="Times New Roman" w:cs="Times New Roman"/>
          <w:i w:val="0"/>
          <w:sz w:val="26"/>
          <w:szCs w:val="26"/>
        </w:rPr>
        <w:t>Российские цифровые инструменты и сервисы в деятельности современного педагога дополнительного образования детей</w:t>
      </w:r>
      <w:r w:rsidR="009A5586" w:rsidRPr="009A5586">
        <w:rPr>
          <w:rFonts w:ascii="Times New Roman" w:hAnsi="Times New Roman" w:cs="Times New Roman"/>
          <w:i w:val="0"/>
          <w:sz w:val="26"/>
          <w:szCs w:val="26"/>
        </w:rPr>
        <w:t>»</w:t>
      </w:r>
      <w:r w:rsidR="007E3D60">
        <w:rPr>
          <w:rFonts w:ascii="Times New Roman" w:hAnsi="Times New Roman" w:cs="Times New Roman"/>
          <w:i w:val="0"/>
          <w:sz w:val="26"/>
          <w:szCs w:val="26"/>
        </w:rPr>
        <w:t xml:space="preserve"> (2 поток</w:t>
      </w:r>
      <w:r w:rsidR="009A5586">
        <w:rPr>
          <w:rFonts w:ascii="Times New Roman" w:hAnsi="Times New Roman" w:cs="Times New Roman"/>
          <w:i w:val="0"/>
          <w:sz w:val="26"/>
          <w:szCs w:val="26"/>
        </w:rPr>
        <w:t>а</w:t>
      </w:r>
      <w:r w:rsidR="007E3D60">
        <w:rPr>
          <w:rFonts w:ascii="Times New Roman" w:hAnsi="Times New Roman" w:cs="Times New Roman"/>
          <w:i w:val="0"/>
          <w:sz w:val="26"/>
          <w:szCs w:val="26"/>
        </w:rPr>
        <w:t xml:space="preserve">) </w:t>
      </w:r>
      <w:r w:rsidRPr="00794BA9">
        <w:rPr>
          <w:rFonts w:ascii="Times New Roman" w:hAnsi="Times New Roman" w:cs="Times New Roman"/>
          <w:i w:val="0"/>
          <w:sz w:val="26"/>
          <w:szCs w:val="26"/>
        </w:rPr>
        <w:t xml:space="preserve">успешно окончили </w:t>
      </w:r>
      <w:r w:rsidRPr="004C20B5">
        <w:rPr>
          <w:rFonts w:ascii="Times New Roman" w:hAnsi="Times New Roman" w:cs="Times New Roman"/>
          <w:i w:val="0"/>
          <w:sz w:val="26"/>
          <w:szCs w:val="26"/>
        </w:rPr>
        <w:t xml:space="preserve">обучение </w:t>
      </w:r>
      <w:r w:rsidR="009A5586" w:rsidRPr="004C20B5">
        <w:rPr>
          <w:rFonts w:ascii="Times New Roman" w:hAnsi="Times New Roman" w:cs="Times New Roman"/>
          <w:b/>
          <w:i w:val="0"/>
          <w:sz w:val="26"/>
          <w:szCs w:val="26"/>
        </w:rPr>
        <w:t>9</w:t>
      </w:r>
      <w:r w:rsidR="007E3D60" w:rsidRPr="004C20B5"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9A5586" w:rsidRPr="004C20B5">
        <w:rPr>
          <w:rFonts w:ascii="Times New Roman" w:hAnsi="Times New Roman" w:cs="Times New Roman"/>
          <w:b/>
          <w:i w:val="0"/>
          <w:sz w:val="26"/>
          <w:szCs w:val="26"/>
        </w:rPr>
        <w:t>педагогических</w:t>
      </w:r>
      <w:r w:rsidR="009A5586">
        <w:rPr>
          <w:rFonts w:ascii="Times New Roman" w:hAnsi="Times New Roman" w:cs="Times New Roman"/>
          <w:b/>
          <w:i w:val="0"/>
          <w:sz w:val="26"/>
          <w:szCs w:val="26"/>
        </w:rPr>
        <w:t xml:space="preserve"> работников</w:t>
      </w:r>
      <w:r w:rsidRPr="00794BA9"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427039">
        <w:rPr>
          <w:rFonts w:ascii="Times New Roman" w:hAnsi="Times New Roman" w:cs="Times New Roman"/>
          <w:i w:val="0"/>
          <w:sz w:val="26"/>
          <w:szCs w:val="26"/>
        </w:rPr>
        <w:t xml:space="preserve">из </w:t>
      </w:r>
      <w:r w:rsidR="005B4562" w:rsidRPr="00427039">
        <w:rPr>
          <w:rFonts w:ascii="Times New Roman" w:eastAsia="Times New Roman" w:hAnsi="Times New Roman"/>
          <w:i w:val="0"/>
          <w:sz w:val="26"/>
          <w:szCs w:val="26"/>
        </w:rPr>
        <w:t>МАОУ ДО БР ЦДО г. Билибино.</w:t>
      </w:r>
    </w:p>
    <w:p w:rsidR="003219D0" w:rsidRDefault="003219D0" w:rsidP="005B4562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AD0F38" w:rsidRDefault="00AD0F38" w:rsidP="005B4562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5B4562">
        <w:rPr>
          <w:rFonts w:ascii="Times New Roman" w:hAnsi="Times New Roman" w:cs="Times New Roman"/>
          <w:b/>
          <w:i w:val="0"/>
          <w:sz w:val="26"/>
          <w:szCs w:val="26"/>
        </w:rPr>
        <w:t xml:space="preserve">Информация об обучающихся, успешно завершивших </w:t>
      </w:r>
      <w:r w:rsidR="007E3D60" w:rsidRPr="005B4562">
        <w:rPr>
          <w:rFonts w:ascii="Times New Roman" w:hAnsi="Times New Roman" w:cs="Times New Roman"/>
          <w:b/>
          <w:i w:val="0"/>
          <w:sz w:val="26"/>
          <w:szCs w:val="26"/>
        </w:rPr>
        <w:t xml:space="preserve">обучение </w:t>
      </w:r>
      <w:r w:rsidRPr="005B4562">
        <w:rPr>
          <w:rFonts w:ascii="Times New Roman" w:hAnsi="Times New Roman" w:cs="Times New Roman"/>
          <w:b/>
          <w:i w:val="0"/>
          <w:sz w:val="26"/>
          <w:szCs w:val="26"/>
        </w:rPr>
        <w:t xml:space="preserve">по ДПП (пк) </w:t>
      </w:r>
      <w:r w:rsidR="005B4562" w:rsidRPr="005B4562">
        <w:rPr>
          <w:rFonts w:ascii="Times New Roman" w:hAnsi="Times New Roman" w:cs="Times New Roman"/>
          <w:b/>
          <w:i w:val="0"/>
          <w:sz w:val="26"/>
          <w:szCs w:val="26"/>
        </w:rPr>
        <w:t>«</w:t>
      </w:r>
      <w:r w:rsidR="005B4562" w:rsidRPr="005B4562">
        <w:rPr>
          <w:rStyle w:val="layout"/>
          <w:rFonts w:ascii="Times New Roman" w:hAnsi="Times New Roman" w:cs="Times New Roman"/>
          <w:b/>
          <w:i w:val="0"/>
          <w:sz w:val="26"/>
          <w:szCs w:val="26"/>
        </w:rPr>
        <w:t>Российские цифровые инструменты и сервисы в деятельности современного педагога дополнительного образования детей</w:t>
      </w:r>
      <w:r w:rsidR="005B4562" w:rsidRPr="005B4562">
        <w:rPr>
          <w:rFonts w:ascii="Times New Roman" w:hAnsi="Times New Roman" w:cs="Times New Roman"/>
          <w:b/>
          <w:i w:val="0"/>
          <w:sz w:val="26"/>
          <w:szCs w:val="26"/>
        </w:rPr>
        <w:t>»</w:t>
      </w:r>
    </w:p>
    <w:p w:rsidR="005B4562" w:rsidRPr="005B4562" w:rsidRDefault="005B4562" w:rsidP="005B4562">
      <w:pPr>
        <w:pStyle w:val="40"/>
        <w:shd w:val="clear" w:color="auto" w:fill="auto"/>
        <w:spacing w:line="240" w:lineRule="auto"/>
        <w:ind w:firstLine="709"/>
        <w:rPr>
          <w:b/>
          <w:bCs/>
          <w:sz w:val="26"/>
          <w:szCs w:val="26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677"/>
        <w:gridCol w:w="2366"/>
        <w:gridCol w:w="2437"/>
        <w:gridCol w:w="2240"/>
      </w:tblGrid>
      <w:tr w:rsidR="00AD0F38" w:rsidRPr="00151003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151003" w:rsidRDefault="00AD0F38" w:rsidP="00553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AD0F38" w:rsidRPr="00151003" w:rsidRDefault="00AD0F38" w:rsidP="00553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151003" w:rsidRDefault="00AD0F38" w:rsidP="00553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151003" w:rsidRDefault="00AD0F38" w:rsidP="00553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F38" w:rsidRPr="00151003" w:rsidRDefault="00AD0F38" w:rsidP="00553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38" w:rsidRPr="00151003" w:rsidRDefault="00AD0F38" w:rsidP="00553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Итоги обучения</w:t>
            </w:r>
          </w:p>
        </w:tc>
      </w:tr>
      <w:tr w:rsidR="007E3D60" w:rsidRPr="00151003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60" w:rsidRPr="00151003" w:rsidRDefault="00F05D28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60" w:rsidRPr="00151003" w:rsidRDefault="00151003" w:rsidP="00151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</w:rPr>
              <w:t>Беев Андрей Николаевич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60" w:rsidRPr="00151003" w:rsidRDefault="00151003" w:rsidP="00151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60" w:rsidRPr="00151003" w:rsidRDefault="005B4562" w:rsidP="00293DD4">
            <w:pPr>
              <w:pStyle w:val="a3"/>
              <w:jc w:val="both"/>
              <w:rPr>
                <w:sz w:val="24"/>
                <w:szCs w:val="24"/>
              </w:rPr>
            </w:pPr>
            <w:r w:rsidRPr="00151003">
              <w:rPr>
                <w:rFonts w:eastAsia="Times New Roman"/>
                <w:sz w:val="24"/>
                <w:szCs w:val="24"/>
                <w:lang w:eastAsia="ru-RU"/>
              </w:rPr>
              <w:t>МАОУ ДО БР ЦДО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60" w:rsidRPr="00151003" w:rsidRDefault="007E3D60" w:rsidP="0015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51003" w:rsidRPr="00151003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03" w:rsidRPr="00151003" w:rsidRDefault="00151003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</w:rPr>
              <w:t>Галкина Анна Евгеньевна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15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МАОУ ДО БР ЦДО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51003" w:rsidRPr="00151003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03" w:rsidRPr="00151003" w:rsidRDefault="00151003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</w:rPr>
              <w:t>Гусарова Лариса Вениаминовна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БР ЦДО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51003" w:rsidRPr="00151003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03" w:rsidRPr="00151003" w:rsidRDefault="00151003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</w:rPr>
              <w:t>Класс Анна Абдурахимовна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БР ЦДО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51003" w:rsidRPr="00151003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03" w:rsidRPr="00151003" w:rsidRDefault="00151003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</w:rPr>
              <w:t>Костенко Юния Валерьевна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БР ЦДО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51003" w:rsidRPr="00151003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03" w:rsidRPr="00151003" w:rsidRDefault="00151003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</w:rPr>
              <w:t>Кузьмина Таисия Васильевна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БР ЦДО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51003" w:rsidRPr="00151003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03" w:rsidRPr="00151003" w:rsidRDefault="00151003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</w:rPr>
              <w:t>Левченко Екатерина Владимировна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БР ЦДО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51003" w:rsidRPr="00151003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03" w:rsidRPr="00151003" w:rsidRDefault="00151003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</w:rPr>
              <w:t>Маслей Мария Антоновна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0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БР ЦДО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51003" w:rsidRPr="00151003" w:rsidTr="00F80D82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03" w:rsidRPr="00151003" w:rsidRDefault="00151003" w:rsidP="00F0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</w:rPr>
              <w:t>Ягловская Марианна Владимировна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0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БР ЦДО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03" w:rsidRPr="00151003" w:rsidRDefault="00151003" w:rsidP="0015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успешно завершено</w:t>
            </w:r>
          </w:p>
        </w:tc>
      </w:tr>
      <w:tr w:rsidR="00151003" w:rsidRPr="00151003" w:rsidTr="00F80D82">
        <w:trPr>
          <w:jc w:val="center"/>
        </w:trPr>
        <w:tc>
          <w:tcPr>
            <w:tcW w:w="8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51003" w:rsidRPr="00151003" w:rsidRDefault="00151003" w:rsidP="00F80D8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0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51003" w:rsidRPr="00151003" w:rsidRDefault="00151003" w:rsidP="007E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10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обучившихся</w:t>
            </w:r>
          </w:p>
        </w:tc>
      </w:tr>
    </w:tbl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Региональный координатор программ ДПО, </w:t>
      </w: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методист ЦНППМ                                                                               </w:t>
      </w:r>
      <w:r w:rsidR="00465203">
        <w:rPr>
          <w:sz w:val="26"/>
          <w:szCs w:val="26"/>
        </w:rPr>
        <w:t xml:space="preserve">                </w:t>
      </w:r>
      <w:r w:rsidRPr="00794BA9">
        <w:rPr>
          <w:sz w:val="26"/>
          <w:szCs w:val="26"/>
        </w:rPr>
        <w:t xml:space="preserve">К.И. Новикова </w:t>
      </w:r>
    </w:p>
    <w:p w:rsidR="001B6789" w:rsidRPr="00794BA9" w:rsidRDefault="00465203" w:rsidP="004652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65203">
        <w:rPr>
          <w:rFonts w:ascii="Times New Roman" w:hAnsi="Times New Roman" w:cs="Times New Roman"/>
          <w:noProof/>
        </w:rPr>
        <w:drawing>
          <wp:inline distT="0" distB="0" distL="0" distR="0">
            <wp:extent cx="685800" cy="457200"/>
            <wp:effectExtent l="19050" t="0" r="0" b="0"/>
            <wp:docPr id="3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789" w:rsidRPr="00794BA9" w:rsidSect="00EE0B97"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D64" w:rsidRDefault="00247D64" w:rsidP="00DF0FFA">
      <w:pPr>
        <w:spacing w:after="0" w:line="240" w:lineRule="auto"/>
      </w:pPr>
      <w:r>
        <w:separator/>
      </w:r>
    </w:p>
  </w:endnote>
  <w:endnote w:type="continuationSeparator" w:id="1">
    <w:p w:rsidR="00247D64" w:rsidRDefault="00247D64" w:rsidP="00D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D64" w:rsidRDefault="00247D64" w:rsidP="00DF0FFA">
      <w:pPr>
        <w:spacing w:after="0" w:line="240" w:lineRule="auto"/>
      </w:pPr>
      <w:r>
        <w:separator/>
      </w:r>
    </w:p>
  </w:footnote>
  <w:footnote w:type="continuationSeparator" w:id="1">
    <w:p w:rsidR="00247D64" w:rsidRDefault="00247D64" w:rsidP="00DF0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F38"/>
    <w:rsid w:val="00087B1C"/>
    <w:rsid w:val="0014287F"/>
    <w:rsid w:val="00151003"/>
    <w:rsid w:val="00194E79"/>
    <w:rsid w:val="001B6789"/>
    <w:rsid w:val="00247D64"/>
    <w:rsid w:val="0028031B"/>
    <w:rsid w:val="00292F21"/>
    <w:rsid w:val="00293DD4"/>
    <w:rsid w:val="003219D0"/>
    <w:rsid w:val="00427039"/>
    <w:rsid w:val="00465203"/>
    <w:rsid w:val="00476F51"/>
    <w:rsid w:val="004C20B5"/>
    <w:rsid w:val="0055388C"/>
    <w:rsid w:val="005B4562"/>
    <w:rsid w:val="005E44D8"/>
    <w:rsid w:val="006144F7"/>
    <w:rsid w:val="00794BA9"/>
    <w:rsid w:val="007E3D60"/>
    <w:rsid w:val="009A5586"/>
    <w:rsid w:val="00AD0F38"/>
    <w:rsid w:val="00AF7454"/>
    <w:rsid w:val="00C207D8"/>
    <w:rsid w:val="00D83779"/>
    <w:rsid w:val="00DF0FFA"/>
    <w:rsid w:val="00EE1209"/>
    <w:rsid w:val="00F05D28"/>
    <w:rsid w:val="00FA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D0F38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F38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3">
    <w:name w:val="No Spacing"/>
    <w:qFormat/>
    <w:rsid w:val="00AD0F38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paragraph" w:styleId="a4">
    <w:name w:val="List"/>
    <w:basedOn w:val="a"/>
    <w:rsid w:val="00AD0F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D0F3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AD0F38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65203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5203"/>
    <w:rPr>
      <w:rFonts w:ascii="Calibri" w:eastAsia="Times New Roman" w:hAnsi="Calibri" w:cs="Calibri"/>
      <w:sz w:val="28"/>
      <w:szCs w:val="28"/>
    </w:rPr>
  </w:style>
  <w:style w:type="character" w:customStyle="1" w:styleId="layout">
    <w:name w:val="layout"/>
    <w:basedOn w:val="a0"/>
    <w:rsid w:val="009A5586"/>
  </w:style>
  <w:style w:type="paragraph" w:styleId="a9">
    <w:name w:val="footer"/>
    <w:basedOn w:val="a"/>
    <w:link w:val="aa"/>
    <w:uiPriority w:val="99"/>
    <w:semiHidden/>
    <w:unhideWhenUsed/>
    <w:rsid w:val="0029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Ksenia</cp:lastModifiedBy>
  <cp:revision>19</cp:revision>
  <dcterms:created xsi:type="dcterms:W3CDTF">2022-06-20T22:26:00Z</dcterms:created>
  <dcterms:modified xsi:type="dcterms:W3CDTF">2022-12-26T00:57:00Z</dcterms:modified>
</cp:coreProperties>
</file>