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7676"/>
        <w:gridCol w:w="7677"/>
      </w:tblGrid>
      <w:tr w:rsidR="007857AE" w:rsidRPr="007857AE" w:rsidTr="007857AE">
        <w:tc>
          <w:tcPr>
            <w:tcW w:w="7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7AE" w:rsidRPr="00BE4E14" w:rsidRDefault="007857AE" w:rsidP="007857A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E4E14">
              <w:rPr>
                <w:rFonts w:ascii="Times New Roman" w:hAnsi="Times New Roman"/>
                <w:b/>
                <w:sz w:val="26"/>
                <w:szCs w:val="26"/>
              </w:rPr>
              <w:t>Рассмотрено и утверждено</w:t>
            </w:r>
          </w:p>
          <w:p w:rsidR="007857AE" w:rsidRPr="00BE4E14" w:rsidRDefault="007857AE" w:rsidP="007857A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E4E14">
              <w:rPr>
                <w:rFonts w:ascii="Times New Roman" w:hAnsi="Times New Roman"/>
                <w:b/>
                <w:sz w:val="26"/>
                <w:szCs w:val="26"/>
              </w:rPr>
              <w:t xml:space="preserve">на Учёном совете ГАУ ДПО </w:t>
            </w:r>
            <w:proofErr w:type="spellStart"/>
            <w:r w:rsidRPr="00BE4E14">
              <w:rPr>
                <w:rFonts w:ascii="Times New Roman" w:hAnsi="Times New Roman"/>
                <w:b/>
                <w:sz w:val="26"/>
                <w:szCs w:val="26"/>
              </w:rPr>
              <w:t>ЧИРОиПК</w:t>
            </w:r>
            <w:proofErr w:type="spellEnd"/>
          </w:p>
          <w:p w:rsidR="007857AE" w:rsidRPr="00BE4E14" w:rsidRDefault="00BE4E14" w:rsidP="00BE4E14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E4E14">
              <w:rPr>
                <w:rFonts w:ascii="Times New Roman" w:hAnsi="Times New Roman"/>
                <w:sz w:val="26"/>
                <w:szCs w:val="26"/>
              </w:rPr>
              <w:t>Протокол № 02-05/06  от 05</w:t>
            </w:r>
            <w:r w:rsidR="007857AE" w:rsidRPr="00BE4E14">
              <w:rPr>
                <w:rFonts w:ascii="Times New Roman" w:hAnsi="Times New Roman"/>
                <w:sz w:val="26"/>
                <w:szCs w:val="26"/>
              </w:rPr>
              <w:t>.1</w:t>
            </w:r>
            <w:r w:rsidRPr="00BE4E14">
              <w:rPr>
                <w:rFonts w:ascii="Times New Roman" w:hAnsi="Times New Roman"/>
                <w:sz w:val="26"/>
                <w:szCs w:val="26"/>
              </w:rPr>
              <w:t>2</w:t>
            </w:r>
            <w:r w:rsidR="007857AE" w:rsidRPr="00BE4E14">
              <w:rPr>
                <w:rFonts w:ascii="Times New Roman" w:hAnsi="Times New Roman"/>
                <w:sz w:val="26"/>
                <w:szCs w:val="26"/>
              </w:rPr>
              <w:t>.2</w:t>
            </w:r>
            <w:r w:rsidR="00EF1BE0" w:rsidRPr="00BE4E14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7857AE" w:rsidRPr="00BE4E1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7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57AE" w:rsidRPr="00BE4E14" w:rsidRDefault="007857AE" w:rsidP="007857A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E4E14">
              <w:rPr>
                <w:rFonts w:ascii="Times New Roman" w:hAnsi="Times New Roman"/>
                <w:b/>
                <w:sz w:val="26"/>
                <w:szCs w:val="26"/>
              </w:rPr>
              <w:t>УТВЕРЖДЕНО</w:t>
            </w:r>
          </w:p>
          <w:p w:rsidR="007857AE" w:rsidRPr="00BE4E14" w:rsidRDefault="00EF1BE0" w:rsidP="007857AE">
            <w:pPr>
              <w:pStyle w:val="ad"/>
              <w:tabs>
                <w:tab w:val="left" w:pos="8280"/>
                <w:tab w:val="right" w:pos="14286"/>
              </w:tabs>
              <w:ind w:left="0" w:firstLine="0"/>
              <w:jc w:val="right"/>
              <w:rPr>
                <w:sz w:val="26"/>
                <w:szCs w:val="26"/>
              </w:rPr>
            </w:pPr>
            <w:r w:rsidRPr="00BE4E14">
              <w:rPr>
                <w:sz w:val="26"/>
                <w:szCs w:val="26"/>
              </w:rPr>
              <w:t>приказом №01-06/</w:t>
            </w:r>
            <w:r w:rsidR="00BE4E14" w:rsidRPr="00BE4E14">
              <w:rPr>
                <w:sz w:val="26"/>
                <w:szCs w:val="26"/>
              </w:rPr>
              <w:t>144</w:t>
            </w:r>
          </w:p>
          <w:p w:rsidR="007857AE" w:rsidRPr="00BE4E14" w:rsidRDefault="007857AE" w:rsidP="00BE4E14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4E14">
              <w:rPr>
                <w:rFonts w:ascii="Times New Roman" w:hAnsi="Times New Roman"/>
                <w:sz w:val="26"/>
                <w:szCs w:val="26"/>
              </w:rPr>
              <w:t>о</w:t>
            </w:r>
            <w:r w:rsidR="00BE4E14" w:rsidRPr="00BE4E14">
              <w:rPr>
                <w:rFonts w:ascii="Times New Roman" w:hAnsi="Times New Roman"/>
                <w:sz w:val="26"/>
                <w:szCs w:val="26"/>
              </w:rPr>
              <w:t>т  5</w:t>
            </w:r>
            <w:r w:rsidR="00EF1BE0" w:rsidRPr="00BE4E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E4E14" w:rsidRPr="00BE4E14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EF1BE0" w:rsidRPr="00BE4E14">
              <w:rPr>
                <w:rFonts w:ascii="Times New Roman" w:hAnsi="Times New Roman"/>
                <w:sz w:val="26"/>
                <w:szCs w:val="26"/>
              </w:rPr>
              <w:t xml:space="preserve"> 2023</w:t>
            </w:r>
            <w:r w:rsidRPr="00BE4E1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2D6D99" w:rsidRDefault="002D6D99" w:rsidP="002D6D99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D6D99" w:rsidRPr="00EF1BE0" w:rsidRDefault="002D6D99" w:rsidP="002D6D99">
      <w:pPr>
        <w:pStyle w:val="ad"/>
        <w:ind w:left="0" w:firstLine="0"/>
        <w:jc w:val="center"/>
      </w:pPr>
    </w:p>
    <w:p w:rsidR="007857AE" w:rsidRPr="00EF1BE0" w:rsidRDefault="007857AE" w:rsidP="002D6D99">
      <w:pPr>
        <w:pStyle w:val="ad"/>
        <w:ind w:left="0" w:firstLine="0"/>
        <w:jc w:val="center"/>
      </w:pPr>
    </w:p>
    <w:p w:rsidR="007857AE" w:rsidRPr="00EF1BE0" w:rsidRDefault="007857AE" w:rsidP="002D6D99">
      <w:pPr>
        <w:pStyle w:val="ad"/>
        <w:ind w:left="0" w:firstLine="0"/>
        <w:jc w:val="center"/>
      </w:pPr>
    </w:p>
    <w:p w:rsidR="002D6D99" w:rsidRPr="00960C7C" w:rsidRDefault="002D6D99" w:rsidP="002D6D99">
      <w:pPr>
        <w:pStyle w:val="ad"/>
        <w:tabs>
          <w:tab w:val="left" w:pos="8280"/>
          <w:tab w:val="right" w:pos="14286"/>
        </w:tabs>
        <w:ind w:left="0" w:firstLine="0"/>
        <w:jc w:val="center"/>
        <w:rPr>
          <w:b/>
          <w:sz w:val="26"/>
          <w:szCs w:val="26"/>
        </w:rPr>
      </w:pPr>
      <w:r w:rsidRPr="00960C7C">
        <w:rPr>
          <w:b/>
          <w:sz w:val="26"/>
          <w:szCs w:val="26"/>
        </w:rPr>
        <w:t>ГОСУДАРСТВЕННОЕ АВТОНОМНОЕ УЧРЕЖДЕНИЕ</w:t>
      </w:r>
    </w:p>
    <w:p w:rsidR="002D6D99" w:rsidRPr="00960C7C" w:rsidRDefault="002D6D99" w:rsidP="002D6D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0C7C">
        <w:rPr>
          <w:rFonts w:ascii="Times New Roman" w:hAnsi="Times New Roman"/>
          <w:b/>
          <w:sz w:val="26"/>
          <w:szCs w:val="26"/>
        </w:rPr>
        <w:t xml:space="preserve">ДОПОЛНИТЕЛЬНОГО ПРОФЕССИОНАЛЬНОГО ОБРАЗОВАНИЯ </w:t>
      </w:r>
    </w:p>
    <w:p w:rsidR="002D6D99" w:rsidRPr="00960C7C" w:rsidRDefault="002D6D99" w:rsidP="002D6D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0C7C">
        <w:rPr>
          <w:rFonts w:ascii="Times New Roman" w:hAnsi="Times New Roman"/>
          <w:b/>
          <w:sz w:val="26"/>
          <w:szCs w:val="26"/>
        </w:rPr>
        <w:t>ЧУКОТСКОГО АВТОНОМНОГО ОКРУГА</w:t>
      </w:r>
    </w:p>
    <w:p w:rsidR="002D6D99" w:rsidRPr="00960C7C" w:rsidRDefault="002D6D99" w:rsidP="002D6D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0C7C">
        <w:rPr>
          <w:rFonts w:ascii="Times New Roman" w:hAnsi="Times New Roman"/>
          <w:b/>
          <w:sz w:val="26"/>
          <w:szCs w:val="26"/>
        </w:rPr>
        <w:t>«ЧУКОТСКИЙ ИНСТИТУТ РАЗВИТИЯ ОБРАЗОВАНИЯ И ПОВЫШЕНИЯ КВАЛИФИКАЦИИ»</w:t>
      </w:r>
    </w:p>
    <w:p w:rsidR="002D6D99" w:rsidRPr="00960C7C" w:rsidRDefault="002D6D99" w:rsidP="002D6D99">
      <w:pPr>
        <w:pStyle w:val="ad"/>
        <w:tabs>
          <w:tab w:val="left" w:pos="8280"/>
          <w:tab w:val="right" w:pos="14286"/>
        </w:tabs>
        <w:ind w:left="0" w:firstLine="0"/>
        <w:jc w:val="right"/>
        <w:rPr>
          <w:sz w:val="26"/>
          <w:szCs w:val="26"/>
        </w:rPr>
      </w:pPr>
    </w:p>
    <w:p w:rsidR="002D6D99" w:rsidRPr="00960C7C" w:rsidRDefault="002D6D99" w:rsidP="002D6D99">
      <w:pPr>
        <w:pStyle w:val="ad"/>
        <w:tabs>
          <w:tab w:val="left" w:pos="8280"/>
          <w:tab w:val="right" w:pos="14286"/>
        </w:tabs>
        <w:ind w:left="0" w:firstLine="0"/>
        <w:jc w:val="right"/>
        <w:rPr>
          <w:sz w:val="26"/>
          <w:szCs w:val="26"/>
        </w:rPr>
      </w:pPr>
    </w:p>
    <w:p w:rsidR="002D6D99" w:rsidRPr="00960C7C" w:rsidRDefault="002D6D99" w:rsidP="002D6D99">
      <w:pPr>
        <w:pStyle w:val="ad"/>
        <w:tabs>
          <w:tab w:val="left" w:pos="8280"/>
          <w:tab w:val="right" w:pos="14286"/>
        </w:tabs>
        <w:ind w:left="0" w:firstLine="0"/>
        <w:jc w:val="right"/>
        <w:rPr>
          <w:sz w:val="26"/>
          <w:szCs w:val="26"/>
        </w:rPr>
      </w:pPr>
    </w:p>
    <w:p w:rsidR="002D6D99" w:rsidRPr="00960C7C" w:rsidRDefault="002D6D99" w:rsidP="002D6D99">
      <w:pPr>
        <w:pStyle w:val="ad"/>
        <w:ind w:left="0" w:firstLine="0"/>
        <w:jc w:val="center"/>
        <w:outlineLvl w:val="0"/>
        <w:rPr>
          <w:b/>
          <w:color w:val="FF0000"/>
          <w:sz w:val="26"/>
          <w:szCs w:val="26"/>
        </w:rPr>
      </w:pPr>
    </w:p>
    <w:p w:rsidR="007857AE" w:rsidRPr="003653E6" w:rsidRDefault="007857AE" w:rsidP="007857AE">
      <w:pPr>
        <w:pStyle w:val="ad"/>
        <w:ind w:left="0" w:firstLine="0"/>
        <w:jc w:val="center"/>
        <w:outlineLvl w:val="0"/>
        <w:rPr>
          <w:b/>
          <w:color w:val="FF0000"/>
          <w:sz w:val="26"/>
          <w:szCs w:val="26"/>
        </w:rPr>
      </w:pPr>
      <w:r w:rsidRPr="003653E6">
        <w:rPr>
          <w:b/>
          <w:color w:val="FF0000"/>
          <w:sz w:val="26"/>
          <w:szCs w:val="26"/>
        </w:rPr>
        <w:t>КАЛЕНДАРНЫЙ ПЛАН-ГРАФИК</w:t>
      </w:r>
    </w:p>
    <w:p w:rsidR="007857AE" w:rsidRPr="003653E6" w:rsidRDefault="007857AE" w:rsidP="007857AE">
      <w:pPr>
        <w:pStyle w:val="ad"/>
        <w:ind w:left="0" w:firstLine="0"/>
        <w:jc w:val="center"/>
        <w:outlineLvl w:val="0"/>
        <w:rPr>
          <w:b/>
          <w:color w:val="0000FF"/>
          <w:sz w:val="26"/>
          <w:szCs w:val="26"/>
        </w:rPr>
      </w:pPr>
      <w:r w:rsidRPr="003653E6">
        <w:rPr>
          <w:b/>
          <w:color w:val="0000FF"/>
          <w:sz w:val="26"/>
          <w:szCs w:val="26"/>
        </w:rPr>
        <w:t xml:space="preserve">образовательных услуг по дополнительным профессиональным программам </w:t>
      </w:r>
    </w:p>
    <w:p w:rsidR="007857AE" w:rsidRPr="003653E6" w:rsidRDefault="007857AE" w:rsidP="007857AE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  <w:r w:rsidRPr="003653E6">
        <w:rPr>
          <w:b/>
          <w:color w:val="0000FF"/>
          <w:sz w:val="26"/>
          <w:szCs w:val="26"/>
        </w:rPr>
        <w:t>(программам повышения квалификации)</w:t>
      </w:r>
      <w:r w:rsidRPr="003653E6">
        <w:rPr>
          <w:b/>
          <w:sz w:val="26"/>
          <w:szCs w:val="26"/>
        </w:rPr>
        <w:t xml:space="preserve">, </w:t>
      </w:r>
    </w:p>
    <w:p w:rsidR="007857AE" w:rsidRPr="003653E6" w:rsidRDefault="007857AE" w:rsidP="007857AE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  <w:proofErr w:type="gramStart"/>
      <w:r w:rsidRPr="003653E6">
        <w:rPr>
          <w:b/>
          <w:sz w:val="26"/>
          <w:szCs w:val="26"/>
        </w:rPr>
        <w:t>предоставляемых</w:t>
      </w:r>
      <w:proofErr w:type="gramEnd"/>
      <w:r w:rsidRPr="003653E6">
        <w:rPr>
          <w:b/>
          <w:sz w:val="26"/>
          <w:szCs w:val="26"/>
        </w:rPr>
        <w:t xml:space="preserve"> государственным автономным учреждением </w:t>
      </w:r>
    </w:p>
    <w:p w:rsidR="007857AE" w:rsidRPr="003653E6" w:rsidRDefault="007857AE" w:rsidP="007857AE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  <w:r w:rsidRPr="003653E6">
        <w:rPr>
          <w:b/>
          <w:sz w:val="26"/>
          <w:szCs w:val="26"/>
        </w:rPr>
        <w:t xml:space="preserve">дополнительного профессионального образования </w:t>
      </w:r>
    </w:p>
    <w:p w:rsidR="007857AE" w:rsidRPr="003653E6" w:rsidRDefault="007857AE" w:rsidP="007857AE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  <w:r w:rsidRPr="003653E6">
        <w:rPr>
          <w:b/>
          <w:sz w:val="26"/>
          <w:szCs w:val="26"/>
        </w:rPr>
        <w:t xml:space="preserve"> Чукотского автономного округа </w:t>
      </w:r>
    </w:p>
    <w:p w:rsidR="007857AE" w:rsidRPr="003653E6" w:rsidRDefault="007857AE" w:rsidP="007857AE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  <w:r w:rsidRPr="003653E6">
        <w:rPr>
          <w:b/>
          <w:sz w:val="26"/>
          <w:szCs w:val="26"/>
        </w:rPr>
        <w:t>«Чукотский институт развития образования и повышения квалификации»</w:t>
      </w:r>
    </w:p>
    <w:p w:rsidR="007857AE" w:rsidRPr="003653E6" w:rsidRDefault="007857AE" w:rsidP="007857AE">
      <w:pPr>
        <w:pStyle w:val="ad"/>
        <w:ind w:left="0" w:firstLine="0"/>
        <w:jc w:val="center"/>
        <w:outlineLvl w:val="0"/>
        <w:rPr>
          <w:b/>
          <w:color w:val="0000FF"/>
          <w:sz w:val="26"/>
          <w:szCs w:val="26"/>
          <w:u w:val="single"/>
        </w:rPr>
      </w:pPr>
      <w:r w:rsidRPr="003653E6">
        <w:rPr>
          <w:b/>
          <w:color w:val="0000FF"/>
          <w:sz w:val="26"/>
          <w:szCs w:val="26"/>
          <w:u w:val="single"/>
        </w:rPr>
        <w:t>в рамках выполнения государственного задания, установленного учреждению</w:t>
      </w:r>
    </w:p>
    <w:p w:rsidR="007857AE" w:rsidRPr="003653E6" w:rsidRDefault="007857AE" w:rsidP="007857AE">
      <w:pPr>
        <w:pStyle w:val="ad"/>
        <w:ind w:left="0" w:firstLine="0"/>
        <w:jc w:val="center"/>
        <w:outlineLvl w:val="0"/>
        <w:rPr>
          <w:b/>
          <w:color w:val="FF0000"/>
          <w:sz w:val="26"/>
          <w:szCs w:val="26"/>
        </w:rPr>
      </w:pPr>
      <w:r w:rsidRPr="003653E6">
        <w:rPr>
          <w:b/>
          <w:color w:val="FF0000"/>
          <w:sz w:val="26"/>
          <w:szCs w:val="26"/>
        </w:rPr>
        <w:t>на 20</w:t>
      </w:r>
      <w:r>
        <w:rPr>
          <w:b/>
          <w:color w:val="FF0000"/>
          <w:sz w:val="26"/>
          <w:szCs w:val="26"/>
        </w:rPr>
        <w:t>2</w:t>
      </w:r>
      <w:r w:rsidRPr="001C0EF0">
        <w:rPr>
          <w:b/>
          <w:color w:val="FF0000"/>
          <w:sz w:val="26"/>
          <w:szCs w:val="26"/>
        </w:rPr>
        <w:t>4</w:t>
      </w:r>
      <w:r>
        <w:rPr>
          <w:b/>
          <w:color w:val="FF0000"/>
          <w:sz w:val="26"/>
          <w:szCs w:val="26"/>
        </w:rPr>
        <w:t xml:space="preserve"> </w:t>
      </w:r>
      <w:r w:rsidRPr="003653E6">
        <w:rPr>
          <w:b/>
          <w:color w:val="FF0000"/>
          <w:sz w:val="26"/>
          <w:szCs w:val="26"/>
        </w:rPr>
        <w:t>год</w:t>
      </w:r>
    </w:p>
    <w:p w:rsidR="002D6D99" w:rsidRPr="00960C7C" w:rsidRDefault="002D6D99" w:rsidP="002D6D99">
      <w:pPr>
        <w:pStyle w:val="ad"/>
        <w:ind w:left="0" w:firstLine="0"/>
        <w:jc w:val="center"/>
        <w:outlineLvl w:val="0"/>
        <w:rPr>
          <w:b/>
          <w:color w:val="FF0000"/>
          <w:sz w:val="26"/>
          <w:szCs w:val="26"/>
        </w:rPr>
      </w:pPr>
    </w:p>
    <w:p w:rsidR="002D6D99" w:rsidRPr="00960C7C" w:rsidRDefault="002D6D99" w:rsidP="002D6D99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</w:p>
    <w:p w:rsidR="002D6D99" w:rsidRPr="00960C7C" w:rsidRDefault="002D6D99" w:rsidP="002D6D99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</w:p>
    <w:p w:rsidR="002D6D99" w:rsidRDefault="002D6D99" w:rsidP="002D6D99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</w:p>
    <w:p w:rsidR="002D6D99" w:rsidRDefault="002D6D99" w:rsidP="002D6D99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</w:p>
    <w:p w:rsidR="002D6D99" w:rsidRDefault="002D6D99" w:rsidP="002D6D99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</w:p>
    <w:p w:rsidR="00BF2868" w:rsidRDefault="00BF2868" w:rsidP="002D6D99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</w:p>
    <w:p w:rsidR="002D6D99" w:rsidRPr="0028123B" w:rsidRDefault="002D6D99" w:rsidP="002D6D99">
      <w:pPr>
        <w:pStyle w:val="ad"/>
        <w:ind w:left="0" w:firstLine="0"/>
        <w:jc w:val="center"/>
        <w:outlineLvl w:val="0"/>
        <w:rPr>
          <w:sz w:val="26"/>
          <w:szCs w:val="26"/>
        </w:rPr>
      </w:pPr>
      <w:r w:rsidRPr="00960C7C">
        <w:rPr>
          <w:sz w:val="26"/>
          <w:szCs w:val="26"/>
        </w:rPr>
        <w:t>Анадырь</w:t>
      </w:r>
      <w:r w:rsidRPr="0028123B">
        <w:rPr>
          <w:sz w:val="26"/>
          <w:szCs w:val="26"/>
        </w:rPr>
        <w:t>,</w:t>
      </w:r>
      <w:r w:rsidRPr="0028123B">
        <w:rPr>
          <w:b/>
          <w:sz w:val="26"/>
          <w:szCs w:val="26"/>
        </w:rPr>
        <w:t xml:space="preserve"> </w:t>
      </w:r>
      <w:r w:rsidRPr="0028123B">
        <w:rPr>
          <w:sz w:val="26"/>
          <w:szCs w:val="26"/>
        </w:rPr>
        <w:t>20</w:t>
      </w:r>
      <w:r w:rsidR="00B8130F" w:rsidRPr="0028123B">
        <w:rPr>
          <w:sz w:val="26"/>
          <w:szCs w:val="26"/>
        </w:rPr>
        <w:t>2</w:t>
      </w:r>
      <w:r w:rsidR="006E7C0B" w:rsidRPr="0028123B">
        <w:rPr>
          <w:sz w:val="26"/>
          <w:szCs w:val="26"/>
        </w:rPr>
        <w:t>3</w:t>
      </w:r>
    </w:p>
    <w:p w:rsidR="002D6D99" w:rsidRPr="00960C7C" w:rsidRDefault="002D6D99" w:rsidP="002D6D99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  <w:r w:rsidRPr="00960C7C">
        <w:rPr>
          <w:b/>
          <w:sz w:val="26"/>
          <w:szCs w:val="26"/>
        </w:rPr>
        <w:lastRenderedPageBreak/>
        <w:t>1. Пояснительная записка</w:t>
      </w:r>
    </w:p>
    <w:p w:rsidR="002D6D99" w:rsidRPr="00960C7C" w:rsidRDefault="002D6D99" w:rsidP="002D6D99">
      <w:pPr>
        <w:pStyle w:val="ad"/>
        <w:ind w:left="0" w:firstLine="540"/>
        <w:jc w:val="both"/>
        <w:outlineLvl w:val="0"/>
        <w:rPr>
          <w:sz w:val="26"/>
          <w:szCs w:val="26"/>
        </w:rPr>
      </w:pPr>
    </w:p>
    <w:p w:rsidR="00AB3394" w:rsidRPr="00B61D51" w:rsidRDefault="00AB3394" w:rsidP="00AB3394">
      <w:pPr>
        <w:pStyle w:val="ad"/>
        <w:ind w:left="0" w:firstLine="709"/>
        <w:jc w:val="both"/>
        <w:outlineLvl w:val="0"/>
        <w:rPr>
          <w:b/>
          <w:sz w:val="26"/>
          <w:szCs w:val="26"/>
        </w:rPr>
      </w:pPr>
      <w:r w:rsidRPr="00B61D51">
        <w:rPr>
          <w:sz w:val="26"/>
          <w:szCs w:val="26"/>
        </w:rPr>
        <w:t xml:space="preserve">Календарный план-график образовательных услуг по дополнительным профессиональным программам (программам повышения  квалификации), предоставляемых государственным автономным учреждением дополнительного профессионального образования Чукотского автономного округа «Чукотский институт развития образования и повышения квалификации» (далее - ГАУ ДПО </w:t>
      </w:r>
      <w:proofErr w:type="spellStart"/>
      <w:r w:rsidRPr="00B61D51">
        <w:rPr>
          <w:sz w:val="26"/>
          <w:szCs w:val="26"/>
        </w:rPr>
        <w:t>ЧИРОиПК</w:t>
      </w:r>
      <w:proofErr w:type="spellEnd"/>
      <w:r w:rsidRPr="00B61D51">
        <w:rPr>
          <w:sz w:val="26"/>
          <w:szCs w:val="26"/>
        </w:rPr>
        <w:t xml:space="preserve">) </w:t>
      </w:r>
      <w:r w:rsidRPr="00B61D51">
        <w:rPr>
          <w:b/>
          <w:sz w:val="26"/>
          <w:szCs w:val="26"/>
        </w:rPr>
        <w:t>в рамках выполнения государственного задания</w:t>
      </w:r>
      <w:r w:rsidRPr="00B61D51">
        <w:rPr>
          <w:sz w:val="26"/>
          <w:szCs w:val="26"/>
        </w:rPr>
        <w:t xml:space="preserve">, </w:t>
      </w:r>
      <w:r w:rsidRPr="00B61D51">
        <w:rPr>
          <w:b/>
          <w:sz w:val="26"/>
          <w:szCs w:val="26"/>
        </w:rPr>
        <w:t>установленного учреждению на 202</w:t>
      </w:r>
      <w:r w:rsidRPr="00AB3394">
        <w:rPr>
          <w:b/>
          <w:sz w:val="26"/>
          <w:szCs w:val="26"/>
        </w:rPr>
        <w:t>4</w:t>
      </w:r>
      <w:r w:rsidRPr="00B61D51">
        <w:rPr>
          <w:b/>
          <w:sz w:val="26"/>
          <w:szCs w:val="26"/>
        </w:rPr>
        <w:t xml:space="preserve"> год</w:t>
      </w:r>
      <w:r w:rsidRPr="00B61D51">
        <w:rPr>
          <w:sz w:val="26"/>
          <w:szCs w:val="26"/>
        </w:rPr>
        <w:t xml:space="preserve">, </w:t>
      </w:r>
      <w:r w:rsidRPr="00B61D51">
        <w:rPr>
          <w:b/>
          <w:sz w:val="26"/>
          <w:szCs w:val="26"/>
        </w:rPr>
        <w:t>сформирован:</w:t>
      </w:r>
    </w:p>
    <w:p w:rsidR="00AB3394" w:rsidRPr="00B61D51" w:rsidRDefault="00AB3394" w:rsidP="00AB3394">
      <w:pPr>
        <w:pStyle w:val="ad"/>
        <w:ind w:left="0" w:firstLine="709"/>
        <w:jc w:val="both"/>
        <w:outlineLvl w:val="0"/>
        <w:rPr>
          <w:sz w:val="26"/>
          <w:szCs w:val="26"/>
        </w:rPr>
      </w:pPr>
      <w:r w:rsidRPr="00B61D51">
        <w:rPr>
          <w:b/>
          <w:sz w:val="26"/>
          <w:szCs w:val="26"/>
        </w:rPr>
        <w:t xml:space="preserve">-  на основе результатов мониторинга профессиональных дефицитов </w:t>
      </w:r>
      <w:r w:rsidRPr="00B61D51">
        <w:rPr>
          <w:sz w:val="26"/>
          <w:szCs w:val="26"/>
        </w:rPr>
        <w:t xml:space="preserve">педагогических работников </w:t>
      </w:r>
      <w:r>
        <w:rPr>
          <w:sz w:val="26"/>
          <w:szCs w:val="26"/>
        </w:rPr>
        <w:t xml:space="preserve">и управленческих кадров </w:t>
      </w:r>
      <w:r w:rsidRPr="00B61D51">
        <w:rPr>
          <w:sz w:val="26"/>
          <w:szCs w:val="26"/>
        </w:rPr>
        <w:t>образовательных организаций Чукотского автономного округа,</w:t>
      </w:r>
    </w:p>
    <w:p w:rsidR="00AB3394" w:rsidRPr="00B61D51" w:rsidRDefault="00AB3394" w:rsidP="00AB3394">
      <w:pPr>
        <w:pStyle w:val="ad"/>
        <w:ind w:left="0" w:firstLine="709"/>
        <w:jc w:val="both"/>
        <w:outlineLvl w:val="0"/>
        <w:rPr>
          <w:sz w:val="26"/>
          <w:szCs w:val="26"/>
        </w:rPr>
      </w:pPr>
      <w:r w:rsidRPr="00B61D51">
        <w:rPr>
          <w:sz w:val="26"/>
          <w:szCs w:val="26"/>
        </w:rPr>
        <w:t xml:space="preserve">- </w:t>
      </w:r>
      <w:r w:rsidRPr="00B61D51">
        <w:rPr>
          <w:b/>
          <w:sz w:val="26"/>
          <w:szCs w:val="26"/>
        </w:rPr>
        <w:t>по итогам изучения потребности</w:t>
      </w:r>
      <w:r w:rsidRPr="00B61D51">
        <w:rPr>
          <w:sz w:val="26"/>
          <w:szCs w:val="26"/>
        </w:rPr>
        <w:t xml:space="preserve"> педагогических работников и управленческих кадров образовательных организаций Чукотского автономного округа в </w:t>
      </w:r>
      <w:proofErr w:type="gramStart"/>
      <w:r w:rsidRPr="00B61D51">
        <w:rPr>
          <w:sz w:val="26"/>
          <w:szCs w:val="26"/>
        </w:rPr>
        <w:t>обучении</w:t>
      </w:r>
      <w:proofErr w:type="gramEnd"/>
      <w:r w:rsidRPr="00B61D51">
        <w:rPr>
          <w:sz w:val="26"/>
          <w:szCs w:val="26"/>
        </w:rPr>
        <w:t xml:space="preserve"> по дополнительным профессиональным программам (программам повышения квалификации).</w:t>
      </w:r>
    </w:p>
    <w:p w:rsidR="00AB3394" w:rsidRPr="00B61D51" w:rsidRDefault="00AB3394" w:rsidP="00AB33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1D51">
        <w:rPr>
          <w:rFonts w:ascii="Times New Roman" w:hAnsi="Times New Roman"/>
          <w:sz w:val="26"/>
          <w:szCs w:val="26"/>
        </w:rPr>
        <w:t xml:space="preserve">ГАУ ДПО </w:t>
      </w:r>
      <w:proofErr w:type="spellStart"/>
      <w:r w:rsidRPr="00B61D51">
        <w:rPr>
          <w:rFonts w:ascii="Times New Roman" w:hAnsi="Times New Roman"/>
          <w:sz w:val="26"/>
          <w:szCs w:val="26"/>
        </w:rPr>
        <w:t>ЧИРОиПК</w:t>
      </w:r>
      <w:proofErr w:type="spellEnd"/>
      <w:r w:rsidRPr="00B61D51">
        <w:rPr>
          <w:rFonts w:ascii="Times New Roman" w:hAnsi="Times New Roman"/>
          <w:sz w:val="26"/>
          <w:szCs w:val="26"/>
        </w:rPr>
        <w:t xml:space="preserve"> осуществляет обучение по ДПП (</w:t>
      </w:r>
      <w:proofErr w:type="spellStart"/>
      <w:r w:rsidRPr="00B61D51">
        <w:rPr>
          <w:rFonts w:ascii="Times New Roman" w:hAnsi="Times New Roman"/>
          <w:sz w:val="26"/>
          <w:szCs w:val="26"/>
        </w:rPr>
        <w:t>пк</w:t>
      </w:r>
      <w:proofErr w:type="spellEnd"/>
      <w:r w:rsidRPr="00B61D51">
        <w:rPr>
          <w:rFonts w:ascii="Times New Roman" w:hAnsi="Times New Roman"/>
          <w:sz w:val="26"/>
          <w:szCs w:val="26"/>
        </w:rPr>
        <w:t xml:space="preserve">), вошедшим в данный календарный план-график, </w:t>
      </w:r>
      <w:r w:rsidRPr="00B61D51">
        <w:rPr>
          <w:rFonts w:ascii="Times New Roman" w:hAnsi="Times New Roman"/>
          <w:b/>
          <w:sz w:val="26"/>
          <w:szCs w:val="26"/>
          <w:u w:val="single"/>
        </w:rPr>
        <w:t>на основе договора об образовании на безвозмездной основе</w:t>
      </w:r>
      <w:r w:rsidRPr="00B61D51">
        <w:rPr>
          <w:rFonts w:ascii="Times New Roman" w:hAnsi="Times New Roman"/>
          <w:b/>
          <w:sz w:val="26"/>
          <w:szCs w:val="26"/>
        </w:rPr>
        <w:t xml:space="preserve">, </w:t>
      </w:r>
      <w:r w:rsidRPr="00B61D51">
        <w:rPr>
          <w:rFonts w:ascii="Times New Roman" w:hAnsi="Times New Roman"/>
          <w:sz w:val="26"/>
          <w:szCs w:val="26"/>
        </w:rPr>
        <w:t xml:space="preserve">заключаемого с обучающимся и юридическим лицом, направляющим работника (специалиста) на обучение в ГАУ ДПО </w:t>
      </w:r>
      <w:proofErr w:type="spellStart"/>
      <w:r w:rsidRPr="00B61D51">
        <w:rPr>
          <w:rFonts w:ascii="Times New Roman" w:hAnsi="Times New Roman"/>
          <w:sz w:val="26"/>
          <w:szCs w:val="26"/>
        </w:rPr>
        <w:t>ЧИРОиПК</w:t>
      </w:r>
      <w:proofErr w:type="spellEnd"/>
      <w:r w:rsidRPr="00B61D51">
        <w:rPr>
          <w:rFonts w:ascii="Times New Roman" w:hAnsi="Times New Roman"/>
          <w:sz w:val="26"/>
          <w:szCs w:val="26"/>
        </w:rPr>
        <w:t xml:space="preserve">. </w:t>
      </w:r>
    </w:p>
    <w:p w:rsidR="00AB3394" w:rsidRPr="00B61D51" w:rsidRDefault="00AB3394" w:rsidP="00AB3394">
      <w:pPr>
        <w:pStyle w:val="ad"/>
        <w:tabs>
          <w:tab w:val="left" w:pos="540"/>
        </w:tabs>
        <w:ind w:left="0" w:firstLine="709"/>
        <w:jc w:val="both"/>
        <w:outlineLvl w:val="0"/>
        <w:rPr>
          <w:b/>
          <w:sz w:val="26"/>
          <w:szCs w:val="26"/>
        </w:rPr>
      </w:pPr>
      <w:r w:rsidRPr="00B61D51">
        <w:rPr>
          <w:sz w:val="26"/>
          <w:szCs w:val="26"/>
        </w:rPr>
        <w:t xml:space="preserve">Данный календарный план-график </w:t>
      </w:r>
      <w:r w:rsidRPr="00B61D51">
        <w:rPr>
          <w:b/>
          <w:sz w:val="26"/>
          <w:szCs w:val="26"/>
        </w:rPr>
        <w:t>размещён</w:t>
      </w:r>
      <w:r w:rsidRPr="00B61D51">
        <w:rPr>
          <w:sz w:val="26"/>
          <w:szCs w:val="26"/>
        </w:rPr>
        <w:t xml:space="preserve"> в разделе «Слушателям» (подпункт «Календарные планы-графики образовательных услуг ГАУ ДПО </w:t>
      </w:r>
      <w:proofErr w:type="spellStart"/>
      <w:r w:rsidRPr="00B61D51">
        <w:rPr>
          <w:sz w:val="26"/>
          <w:szCs w:val="26"/>
        </w:rPr>
        <w:t>ЧИРОиПК</w:t>
      </w:r>
      <w:proofErr w:type="spellEnd"/>
      <w:r w:rsidRPr="00B61D51">
        <w:rPr>
          <w:sz w:val="26"/>
          <w:szCs w:val="26"/>
        </w:rPr>
        <w:t xml:space="preserve">») </w:t>
      </w:r>
      <w:r w:rsidRPr="00B61D51">
        <w:rPr>
          <w:b/>
          <w:sz w:val="26"/>
          <w:szCs w:val="26"/>
        </w:rPr>
        <w:t xml:space="preserve">официального сайта ГАУ ДПО </w:t>
      </w:r>
      <w:proofErr w:type="spellStart"/>
      <w:r w:rsidRPr="00B61D51">
        <w:rPr>
          <w:b/>
          <w:sz w:val="26"/>
          <w:szCs w:val="26"/>
        </w:rPr>
        <w:t>ЧИРОиПК</w:t>
      </w:r>
      <w:proofErr w:type="spellEnd"/>
      <w:r w:rsidRPr="00B61D51">
        <w:rPr>
          <w:sz w:val="26"/>
          <w:szCs w:val="26"/>
        </w:rPr>
        <w:t xml:space="preserve"> (адрес в сети Интернет: </w:t>
      </w:r>
      <w:hyperlink r:id="rId8" w:history="1">
        <w:r w:rsidRPr="00B61D51">
          <w:rPr>
            <w:rStyle w:val="a3"/>
            <w:rFonts w:cs="Calibri"/>
            <w:b/>
            <w:sz w:val="26"/>
            <w:szCs w:val="26"/>
            <w:lang w:val="en-US"/>
          </w:rPr>
          <w:t>https</w:t>
        </w:r>
        <w:r w:rsidRPr="00B61D51">
          <w:rPr>
            <w:rStyle w:val="a3"/>
            <w:rFonts w:cs="Calibri"/>
            <w:b/>
            <w:sz w:val="26"/>
            <w:szCs w:val="26"/>
          </w:rPr>
          <w:t>://</w:t>
        </w:r>
        <w:proofErr w:type="spellStart"/>
        <w:r w:rsidRPr="00B61D51">
          <w:rPr>
            <w:rStyle w:val="a3"/>
            <w:rFonts w:cs="Calibri"/>
            <w:b/>
            <w:sz w:val="26"/>
            <w:szCs w:val="26"/>
            <w:lang w:val="en-US"/>
          </w:rPr>
          <w:t>chao</w:t>
        </w:r>
        <w:proofErr w:type="spellEnd"/>
        <w:r w:rsidRPr="00B61D51">
          <w:rPr>
            <w:rStyle w:val="a3"/>
            <w:rFonts w:cs="Calibri"/>
            <w:b/>
            <w:sz w:val="26"/>
            <w:szCs w:val="26"/>
          </w:rPr>
          <w:t>.</w:t>
        </w:r>
        <w:proofErr w:type="spellStart"/>
        <w:r w:rsidRPr="00B61D51">
          <w:rPr>
            <w:rStyle w:val="a3"/>
            <w:rFonts w:cs="Calibri"/>
            <w:b/>
            <w:sz w:val="26"/>
            <w:szCs w:val="26"/>
            <w:lang w:val="en-US"/>
          </w:rPr>
          <w:t>chiroipk</w:t>
        </w:r>
        <w:proofErr w:type="spellEnd"/>
        <w:r w:rsidRPr="00B61D51">
          <w:rPr>
            <w:rStyle w:val="a3"/>
            <w:rFonts w:cs="Calibri"/>
            <w:b/>
            <w:sz w:val="26"/>
            <w:szCs w:val="26"/>
          </w:rPr>
          <w:t>.</w:t>
        </w:r>
        <w:proofErr w:type="spellStart"/>
        <w:r w:rsidRPr="00B61D51">
          <w:rPr>
            <w:rStyle w:val="a3"/>
            <w:rFonts w:cs="Calibri"/>
            <w:b/>
            <w:sz w:val="26"/>
            <w:szCs w:val="26"/>
            <w:lang w:val="en-US"/>
          </w:rPr>
          <w:t>ru</w:t>
        </w:r>
        <w:proofErr w:type="spellEnd"/>
      </w:hyperlink>
      <w:proofErr w:type="gramStart"/>
      <w:r w:rsidRPr="00B61D51">
        <w:rPr>
          <w:b/>
          <w:sz w:val="26"/>
          <w:szCs w:val="26"/>
        </w:rPr>
        <w:t xml:space="preserve"> )</w:t>
      </w:r>
      <w:proofErr w:type="gramEnd"/>
      <w:r w:rsidRPr="00B61D51">
        <w:rPr>
          <w:b/>
          <w:sz w:val="26"/>
          <w:szCs w:val="26"/>
        </w:rPr>
        <w:t>.</w:t>
      </w:r>
    </w:p>
    <w:p w:rsidR="00FD6A5F" w:rsidRPr="00161713" w:rsidRDefault="00AB3394" w:rsidP="00AB3394">
      <w:pPr>
        <w:pStyle w:val="aa"/>
        <w:spacing w:before="0" w:beforeAutospacing="0" w:after="0" w:afterAutospacing="0" w:line="0" w:lineRule="atLeast"/>
        <w:ind w:firstLine="567"/>
        <w:jc w:val="both"/>
        <w:rPr>
          <w:b/>
          <w:sz w:val="20"/>
          <w:szCs w:val="20"/>
        </w:rPr>
      </w:pPr>
      <w:r w:rsidRPr="00B61D51">
        <w:rPr>
          <w:b/>
          <w:sz w:val="26"/>
          <w:szCs w:val="26"/>
        </w:rPr>
        <w:t xml:space="preserve">Набор на </w:t>
      </w:r>
      <w:proofErr w:type="gramStart"/>
      <w:r w:rsidRPr="00B61D51">
        <w:rPr>
          <w:b/>
          <w:sz w:val="26"/>
          <w:szCs w:val="26"/>
        </w:rPr>
        <w:t>обучение</w:t>
      </w:r>
      <w:proofErr w:type="gramEnd"/>
      <w:r w:rsidRPr="00B61D51">
        <w:rPr>
          <w:b/>
          <w:sz w:val="26"/>
          <w:szCs w:val="26"/>
        </w:rPr>
        <w:t xml:space="preserve"> </w:t>
      </w:r>
      <w:r w:rsidRPr="00B61D51">
        <w:rPr>
          <w:sz w:val="26"/>
          <w:szCs w:val="26"/>
        </w:rPr>
        <w:t>по дополнительным профессиональным программам (программам повышения квалификации)</w:t>
      </w:r>
      <w:r w:rsidRPr="00B61D51">
        <w:rPr>
          <w:b/>
          <w:sz w:val="26"/>
          <w:szCs w:val="26"/>
        </w:rPr>
        <w:t xml:space="preserve"> </w:t>
      </w:r>
      <w:r w:rsidRPr="00B61D51">
        <w:rPr>
          <w:sz w:val="26"/>
          <w:szCs w:val="26"/>
        </w:rPr>
        <w:t>осуществляется после размещения</w:t>
      </w:r>
      <w:r w:rsidRPr="00B61D51">
        <w:rPr>
          <w:b/>
          <w:sz w:val="26"/>
          <w:szCs w:val="26"/>
        </w:rPr>
        <w:t xml:space="preserve"> </w:t>
      </w:r>
      <w:r w:rsidRPr="00B61D51">
        <w:rPr>
          <w:sz w:val="26"/>
          <w:szCs w:val="26"/>
        </w:rPr>
        <w:t>информационных писем о наборе на обучение</w:t>
      </w:r>
      <w:r w:rsidRPr="00B61D51">
        <w:rPr>
          <w:b/>
          <w:sz w:val="26"/>
          <w:szCs w:val="26"/>
        </w:rPr>
        <w:t xml:space="preserve"> на сайте </w:t>
      </w:r>
      <w:r w:rsidRPr="00B61D51">
        <w:rPr>
          <w:sz w:val="26"/>
          <w:szCs w:val="26"/>
        </w:rPr>
        <w:t>учреждения</w:t>
      </w:r>
      <w:r w:rsidRPr="00B61D51">
        <w:rPr>
          <w:b/>
          <w:sz w:val="26"/>
          <w:szCs w:val="26"/>
        </w:rPr>
        <w:t xml:space="preserve"> </w:t>
      </w:r>
      <w:r w:rsidRPr="00B61D51">
        <w:rPr>
          <w:sz w:val="26"/>
          <w:szCs w:val="26"/>
        </w:rPr>
        <w:t xml:space="preserve">в разделе «Слушателям» (подпункт «Информационные письма о наборе на обучение по ДПП») посредством электронной записи (вкладка «Записаться на курсы») </w:t>
      </w:r>
      <w:r w:rsidRPr="00B61D51">
        <w:rPr>
          <w:b/>
          <w:sz w:val="26"/>
          <w:szCs w:val="26"/>
        </w:rPr>
        <w:t xml:space="preserve">на сайте ГАУ ДПО </w:t>
      </w:r>
      <w:proofErr w:type="spellStart"/>
      <w:r w:rsidRPr="00B61D51">
        <w:rPr>
          <w:b/>
          <w:sz w:val="26"/>
          <w:szCs w:val="26"/>
        </w:rPr>
        <w:t>ЧИРОиПК</w:t>
      </w:r>
      <w:proofErr w:type="spellEnd"/>
      <w:r w:rsidRPr="00B61D51">
        <w:rPr>
          <w:b/>
          <w:sz w:val="26"/>
          <w:szCs w:val="26"/>
        </w:rPr>
        <w:t>.</w:t>
      </w:r>
    </w:p>
    <w:p w:rsidR="00FD6A5F" w:rsidRDefault="00FD6A5F" w:rsidP="00FD6A5F">
      <w:pPr>
        <w:pStyle w:val="aa"/>
        <w:spacing w:before="0" w:beforeAutospacing="0" w:after="0" w:afterAutospacing="0" w:line="0" w:lineRule="atLeast"/>
        <w:ind w:left="540"/>
        <w:jc w:val="center"/>
        <w:rPr>
          <w:b/>
          <w:sz w:val="26"/>
          <w:szCs w:val="26"/>
        </w:rPr>
      </w:pPr>
    </w:p>
    <w:p w:rsidR="00FD6A5F" w:rsidRDefault="00FD6A5F" w:rsidP="00FD6A5F">
      <w:pPr>
        <w:pStyle w:val="aa"/>
        <w:spacing w:before="0" w:beforeAutospacing="0" w:after="0" w:afterAutospacing="0" w:line="0" w:lineRule="atLeast"/>
        <w:ind w:left="540"/>
        <w:jc w:val="center"/>
        <w:rPr>
          <w:b/>
          <w:sz w:val="26"/>
          <w:szCs w:val="26"/>
        </w:rPr>
      </w:pPr>
    </w:p>
    <w:p w:rsidR="00161713" w:rsidRDefault="00161713" w:rsidP="00FD6A5F">
      <w:pPr>
        <w:pStyle w:val="aa"/>
        <w:spacing w:before="0" w:beforeAutospacing="0" w:after="0" w:afterAutospacing="0" w:line="0" w:lineRule="atLeast"/>
        <w:ind w:left="540"/>
        <w:jc w:val="center"/>
        <w:rPr>
          <w:b/>
          <w:sz w:val="26"/>
          <w:szCs w:val="26"/>
        </w:rPr>
      </w:pPr>
    </w:p>
    <w:p w:rsidR="00FD6A5F" w:rsidRDefault="00FD6A5F" w:rsidP="00FD6A5F">
      <w:pPr>
        <w:pStyle w:val="aa"/>
        <w:spacing w:before="0" w:beforeAutospacing="0" w:after="0" w:afterAutospacing="0" w:line="0" w:lineRule="atLeast"/>
        <w:ind w:left="540"/>
        <w:jc w:val="center"/>
        <w:rPr>
          <w:b/>
          <w:sz w:val="20"/>
          <w:szCs w:val="20"/>
        </w:rPr>
      </w:pPr>
    </w:p>
    <w:p w:rsidR="002D6D99" w:rsidRDefault="002D6D99" w:rsidP="00FD6A5F">
      <w:pPr>
        <w:pStyle w:val="aa"/>
        <w:spacing w:before="0" w:beforeAutospacing="0" w:after="0" w:afterAutospacing="0" w:line="0" w:lineRule="atLeast"/>
        <w:ind w:left="540"/>
        <w:jc w:val="center"/>
        <w:rPr>
          <w:b/>
          <w:sz w:val="20"/>
          <w:szCs w:val="20"/>
        </w:rPr>
      </w:pPr>
    </w:p>
    <w:p w:rsidR="002D6D99" w:rsidRDefault="002D6D99" w:rsidP="00FD6A5F">
      <w:pPr>
        <w:pStyle w:val="aa"/>
        <w:spacing w:before="0" w:beforeAutospacing="0" w:after="0" w:afterAutospacing="0" w:line="0" w:lineRule="atLeast"/>
        <w:ind w:left="540"/>
        <w:jc w:val="center"/>
        <w:rPr>
          <w:b/>
          <w:sz w:val="20"/>
          <w:szCs w:val="20"/>
        </w:rPr>
      </w:pPr>
    </w:p>
    <w:p w:rsidR="002D6D99" w:rsidRDefault="002D6D99" w:rsidP="00FD6A5F">
      <w:pPr>
        <w:pStyle w:val="aa"/>
        <w:spacing w:before="0" w:beforeAutospacing="0" w:after="0" w:afterAutospacing="0" w:line="0" w:lineRule="atLeast"/>
        <w:ind w:left="540"/>
        <w:jc w:val="center"/>
        <w:rPr>
          <w:b/>
          <w:sz w:val="20"/>
          <w:szCs w:val="20"/>
        </w:rPr>
      </w:pPr>
    </w:p>
    <w:p w:rsidR="002D6D99" w:rsidRDefault="002D6D99" w:rsidP="00FD6A5F">
      <w:pPr>
        <w:pStyle w:val="aa"/>
        <w:spacing w:before="0" w:beforeAutospacing="0" w:after="0" w:afterAutospacing="0" w:line="0" w:lineRule="atLeast"/>
        <w:ind w:left="540"/>
        <w:jc w:val="center"/>
        <w:rPr>
          <w:b/>
          <w:sz w:val="20"/>
          <w:szCs w:val="20"/>
        </w:rPr>
      </w:pPr>
    </w:p>
    <w:p w:rsidR="002D6D99" w:rsidRDefault="002D6D99" w:rsidP="00FD6A5F">
      <w:pPr>
        <w:pStyle w:val="aa"/>
        <w:spacing w:before="0" w:beforeAutospacing="0" w:after="0" w:afterAutospacing="0" w:line="0" w:lineRule="atLeast"/>
        <w:ind w:left="540"/>
        <w:jc w:val="center"/>
        <w:rPr>
          <w:b/>
          <w:sz w:val="20"/>
          <w:szCs w:val="20"/>
        </w:rPr>
      </w:pPr>
    </w:p>
    <w:p w:rsidR="002D6D99" w:rsidRDefault="002D6D99" w:rsidP="00FD6A5F">
      <w:pPr>
        <w:pStyle w:val="aa"/>
        <w:spacing w:before="0" w:beforeAutospacing="0" w:after="0" w:afterAutospacing="0" w:line="0" w:lineRule="atLeast"/>
        <w:ind w:left="540"/>
        <w:jc w:val="center"/>
        <w:rPr>
          <w:b/>
          <w:sz w:val="20"/>
          <w:szCs w:val="20"/>
        </w:rPr>
      </w:pPr>
    </w:p>
    <w:p w:rsidR="002D6D99" w:rsidRDefault="002D6D99" w:rsidP="00FD6A5F">
      <w:pPr>
        <w:pStyle w:val="aa"/>
        <w:spacing w:before="0" w:beforeAutospacing="0" w:after="0" w:afterAutospacing="0" w:line="0" w:lineRule="atLeast"/>
        <w:ind w:left="540"/>
        <w:jc w:val="center"/>
        <w:rPr>
          <w:b/>
          <w:sz w:val="20"/>
          <w:szCs w:val="20"/>
        </w:rPr>
      </w:pPr>
    </w:p>
    <w:p w:rsidR="002D6D99" w:rsidRDefault="002D6D99" w:rsidP="00FD6A5F">
      <w:pPr>
        <w:pStyle w:val="aa"/>
        <w:spacing w:before="0" w:beforeAutospacing="0" w:after="0" w:afterAutospacing="0" w:line="0" w:lineRule="atLeast"/>
        <w:ind w:left="540"/>
        <w:jc w:val="center"/>
        <w:rPr>
          <w:b/>
          <w:sz w:val="20"/>
          <w:szCs w:val="20"/>
        </w:rPr>
      </w:pPr>
    </w:p>
    <w:p w:rsidR="002D6D99" w:rsidRDefault="002D6D99" w:rsidP="00FD6A5F">
      <w:pPr>
        <w:pStyle w:val="aa"/>
        <w:spacing w:before="0" w:beforeAutospacing="0" w:after="0" w:afterAutospacing="0" w:line="0" w:lineRule="atLeast"/>
        <w:ind w:left="540"/>
        <w:jc w:val="center"/>
        <w:rPr>
          <w:b/>
          <w:sz w:val="20"/>
          <w:szCs w:val="20"/>
        </w:rPr>
      </w:pPr>
    </w:p>
    <w:p w:rsidR="00AB3394" w:rsidRPr="003653E6" w:rsidRDefault="00AB3394" w:rsidP="00AB3394">
      <w:pPr>
        <w:pStyle w:val="ad"/>
        <w:keepNext/>
        <w:ind w:left="0" w:firstLine="0"/>
        <w:jc w:val="center"/>
        <w:outlineLvl w:val="0"/>
        <w:rPr>
          <w:b/>
          <w:color w:val="FF0000"/>
          <w:sz w:val="26"/>
          <w:szCs w:val="26"/>
        </w:rPr>
      </w:pPr>
      <w:r w:rsidRPr="003653E6">
        <w:rPr>
          <w:b/>
          <w:sz w:val="26"/>
          <w:szCs w:val="26"/>
        </w:rPr>
        <w:lastRenderedPageBreak/>
        <w:t>2.</w:t>
      </w:r>
      <w:r w:rsidRPr="003653E6">
        <w:rPr>
          <w:b/>
          <w:color w:val="FF0000"/>
          <w:sz w:val="26"/>
          <w:szCs w:val="26"/>
        </w:rPr>
        <w:t xml:space="preserve"> Календарный план-график </w:t>
      </w:r>
    </w:p>
    <w:p w:rsidR="00AB3394" w:rsidRPr="003653E6" w:rsidRDefault="00AB3394" w:rsidP="00AB3394">
      <w:pPr>
        <w:pStyle w:val="ad"/>
        <w:keepNext/>
        <w:ind w:left="0" w:firstLine="0"/>
        <w:jc w:val="center"/>
        <w:outlineLvl w:val="0"/>
        <w:rPr>
          <w:b/>
          <w:sz w:val="26"/>
          <w:szCs w:val="26"/>
        </w:rPr>
      </w:pPr>
      <w:r w:rsidRPr="003653E6">
        <w:rPr>
          <w:b/>
          <w:color w:val="0000FF"/>
          <w:sz w:val="26"/>
          <w:szCs w:val="26"/>
        </w:rPr>
        <w:t>образовательных услуг</w:t>
      </w:r>
      <w:r w:rsidRPr="003653E6">
        <w:rPr>
          <w:b/>
          <w:sz w:val="26"/>
          <w:szCs w:val="26"/>
        </w:rPr>
        <w:t xml:space="preserve"> ГАУ ДПО </w:t>
      </w:r>
      <w:proofErr w:type="spellStart"/>
      <w:r w:rsidRPr="003653E6">
        <w:rPr>
          <w:b/>
          <w:sz w:val="26"/>
          <w:szCs w:val="26"/>
        </w:rPr>
        <w:t>ЧИРОиПК</w:t>
      </w:r>
      <w:proofErr w:type="spellEnd"/>
      <w:r w:rsidRPr="003653E6">
        <w:rPr>
          <w:b/>
          <w:sz w:val="26"/>
          <w:szCs w:val="26"/>
        </w:rPr>
        <w:t xml:space="preserve"> по дополнительным профессиональным программам</w:t>
      </w:r>
    </w:p>
    <w:p w:rsidR="00AB3394" w:rsidRPr="003653E6" w:rsidRDefault="00AB3394" w:rsidP="00AB3394">
      <w:pPr>
        <w:pStyle w:val="ad"/>
        <w:keepNext/>
        <w:ind w:left="0" w:firstLine="0"/>
        <w:jc w:val="center"/>
        <w:outlineLvl w:val="0"/>
        <w:rPr>
          <w:b/>
          <w:color w:val="0000FF"/>
          <w:sz w:val="26"/>
          <w:szCs w:val="26"/>
          <w:u w:val="single"/>
        </w:rPr>
      </w:pPr>
      <w:r w:rsidRPr="003653E6">
        <w:rPr>
          <w:b/>
          <w:sz w:val="26"/>
          <w:szCs w:val="26"/>
        </w:rPr>
        <w:t xml:space="preserve">(программам повышения квалификации) </w:t>
      </w:r>
      <w:r w:rsidRPr="003653E6">
        <w:rPr>
          <w:b/>
          <w:color w:val="0000FF"/>
          <w:sz w:val="26"/>
          <w:szCs w:val="26"/>
          <w:u w:val="single"/>
        </w:rPr>
        <w:t xml:space="preserve">в рамках выполнения государственного задания, </w:t>
      </w:r>
    </w:p>
    <w:p w:rsidR="00AB3394" w:rsidRPr="003653E6" w:rsidRDefault="00AB3394" w:rsidP="00AB3394">
      <w:pPr>
        <w:pStyle w:val="ad"/>
        <w:keepNext/>
        <w:ind w:left="0" w:firstLine="0"/>
        <w:jc w:val="center"/>
        <w:outlineLvl w:val="0"/>
        <w:rPr>
          <w:b/>
          <w:sz w:val="26"/>
          <w:szCs w:val="26"/>
        </w:rPr>
      </w:pPr>
      <w:r w:rsidRPr="003653E6">
        <w:rPr>
          <w:b/>
          <w:color w:val="0000FF"/>
          <w:sz w:val="26"/>
          <w:szCs w:val="26"/>
          <w:u w:val="single"/>
        </w:rPr>
        <w:t>установленного учреждению</w:t>
      </w:r>
      <w:r w:rsidRPr="003653E6">
        <w:rPr>
          <w:b/>
          <w:color w:val="0000FF"/>
          <w:sz w:val="26"/>
          <w:szCs w:val="26"/>
        </w:rPr>
        <w:t xml:space="preserve"> </w:t>
      </w:r>
      <w:r w:rsidRPr="003653E6">
        <w:rPr>
          <w:b/>
          <w:color w:val="FF0000"/>
          <w:sz w:val="26"/>
          <w:szCs w:val="26"/>
        </w:rPr>
        <w:t>на 20</w:t>
      </w:r>
      <w:r>
        <w:rPr>
          <w:b/>
          <w:color w:val="FF0000"/>
          <w:sz w:val="26"/>
          <w:szCs w:val="26"/>
        </w:rPr>
        <w:t>2</w:t>
      </w:r>
      <w:r>
        <w:rPr>
          <w:b/>
          <w:color w:val="FF0000"/>
          <w:sz w:val="26"/>
          <w:szCs w:val="26"/>
          <w:lang w:val="en-US"/>
        </w:rPr>
        <w:t>4</w:t>
      </w:r>
      <w:r w:rsidRPr="003653E6">
        <w:rPr>
          <w:b/>
          <w:color w:val="FF0000"/>
          <w:sz w:val="26"/>
          <w:szCs w:val="26"/>
        </w:rPr>
        <w:t xml:space="preserve"> г.</w:t>
      </w:r>
      <w:r w:rsidRPr="003653E6">
        <w:rPr>
          <w:b/>
          <w:sz w:val="26"/>
          <w:szCs w:val="26"/>
        </w:rPr>
        <w:t xml:space="preserve"> </w:t>
      </w:r>
    </w:p>
    <w:p w:rsidR="002D6D99" w:rsidRPr="00960C7C" w:rsidRDefault="002D6D99" w:rsidP="002D6D99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</w:p>
    <w:tbl>
      <w:tblPr>
        <w:tblW w:w="4865" w:type="pct"/>
        <w:jc w:val="center"/>
        <w:tblInd w:w="-2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044"/>
        <w:gridCol w:w="2342"/>
        <w:gridCol w:w="3017"/>
        <w:gridCol w:w="2414"/>
        <w:gridCol w:w="3125"/>
      </w:tblGrid>
      <w:tr w:rsidR="00BF2868" w:rsidRPr="00BE4E14" w:rsidTr="002309EE">
        <w:trPr>
          <w:jc w:val="center"/>
        </w:trPr>
        <w:tc>
          <w:tcPr>
            <w:tcW w:w="333" w:type="pct"/>
            <w:vAlign w:val="center"/>
          </w:tcPr>
          <w:p w:rsidR="002D6D99" w:rsidRPr="00BE4E14" w:rsidRDefault="002D6D99" w:rsidP="00BE4E14">
            <w:pPr>
              <w:tabs>
                <w:tab w:val="left" w:pos="2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1438E" w:rsidRPr="00BE4E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1438E" w:rsidRPr="00BE4E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71438E" w:rsidRPr="00BE4E1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71438E" w:rsidRPr="00BE4E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9" w:type="pct"/>
            <w:vAlign w:val="center"/>
          </w:tcPr>
          <w:p w:rsidR="002D6D99" w:rsidRPr="00BE4E14" w:rsidRDefault="002D6D99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D6D99" w:rsidRPr="00BE4E14" w:rsidRDefault="002D6D99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sz w:val="24"/>
                <w:szCs w:val="24"/>
              </w:rPr>
              <w:t>дополнительной</w:t>
            </w:r>
          </w:p>
          <w:p w:rsidR="002D6D99" w:rsidRPr="00BE4E14" w:rsidRDefault="002D6D99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sz w:val="24"/>
                <w:szCs w:val="24"/>
              </w:rPr>
              <w:t>профессиональной программы</w:t>
            </w:r>
          </w:p>
        </w:tc>
        <w:tc>
          <w:tcPr>
            <w:tcW w:w="784" w:type="pct"/>
            <w:vAlign w:val="center"/>
          </w:tcPr>
          <w:p w:rsidR="002D6D99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D6D99" w:rsidRPr="00BE4E14">
              <w:rPr>
                <w:rFonts w:ascii="Times New Roman" w:hAnsi="Times New Roman"/>
                <w:b/>
                <w:sz w:val="24"/>
                <w:szCs w:val="24"/>
              </w:rPr>
              <w:t>бъём</w:t>
            </w:r>
          </w:p>
        </w:tc>
        <w:tc>
          <w:tcPr>
            <w:tcW w:w="1010" w:type="pct"/>
            <w:vAlign w:val="center"/>
          </w:tcPr>
          <w:p w:rsidR="002D6D99" w:rsidRPr="00BE4E14" w:rsidRDefault="002D6D99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BE4E1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08" w:type="pct"/>
            <w:vAlign w:val="center"/>
          </w:tcPr>
          <w:p w:rsidR="002D6D99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sz w:val="24"/>
                <w:szCs w:val="24"/>
              </w:rPr>
              <w:t>Сроки и форма  освоения</w:t>
            </w:r>
          </w:p>
        </w:tc>
        <w:tc>
          <w:tcPr>
            <w:tcW w:w="1046" w:type="pct"/>
            <w:vAlign w:val="center"/>
          </w:tcPr>
          <w:p w:rsidR="001C0EF0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sz w:val="24"/>
                <w:szCs w:val="24"/>
              </w:rPr>
              <w:t>Куратор,</w:t>
            </w:r>
          </w:p>
          <w:p w:rsidR="002D6D99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D6D99" w:rsidRPr="00BE4E14" w:rsidTr="00BF2868">
        <w:trPr>
          <w:jc w:val="center"/>
        </w:trPr>
        <w:tc>
          <w:tcPr>
            <w:tcW w:w="5000" w:type="pct"/>
            <w:gridSpan w:val="6"/>
          </w:tcPr>
          <w:p w:rsidR="002D6D99" w:rsidRPr="00BE4E14" w:rsidRDefault="002D6D99" w:rsidP="00BE4E1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sz w:val="24"/>
                <w:szCs w:val="24"/>
              </w:rPr>
              <w:t>1. ДПП (</w:t>
            </w:r>
            <w:proofErr w:type="spellStart"/>
            <w:r w:rsidRPr="00BE4E14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proofErr w:type="spellEnd"/>
            <w:r w:rsidRPr="00BE4E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E4E1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для руководителей (заместителей руководителей, руководителей структурных подразделений) </w:t>
            </w:r>
          </w:p>
          <w:p w:rsidR="002D6D99" w:rsidRPr="00BE4E14" w:rsidRDefault="002D6D99" w:rsidP="00BE4E1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Cs/>
                <w:color w:val="0000FF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iCs/>
                <w:color w:val="0000FF"/>
                <w:sz w:val="24"/>
                <w:szCs w:val="24"/>
              </w:rPr>
              <w:t xml:space="preserve">образовательных организаций дошкольного, начального, основного, среднего уровней общего образования, </w:t>
            </w:r>
          </w:p>
          <w:p w:rsidR="002D6D99" w:rsidRPr="00BE4E14" w:rsidRDefault="002D6D99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iCs/>
                <w:color w:val="0000FF"/>
                <w:sz w:val="24"/>
                <w:szCs w:val="24"/>
              </w:rPr>
              <w:t>учреждений дополнительного образования ЧАО</w:t>
            </w:r>
          </w:p>
        </w:tc>
      </w:tr>
      <w:tr w:rsidR="00BF2868" w:rsidRPr="00BE4E14" w:rsidTr="002309EE">
        <w:trPr>
          <w:trHeight w:val="1092"/>
          <w:jc w:val="center"/>
        </w:trPr>
        <w:tc>
          <w:tcPr>
            <w:tcW w:w="333" w:type="pct"/>
          </w:tcPr>
          <w:p w:rsidR="002D6D99" w:rsidRPr="00BE4E14" w:rsidRDefault="002D6D99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2D6D99" w:rsidRPr="00BE4E14" w:rsidRDefault="00F75F05" w:rsidP="00202F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ВСОКО в системе управления образовательной организацией</w:t>
            </w:r>
          </w:p>
        </w:tc>
        <w:tc>
          <w:tcPr>
            <w:tcW w:w="784" w:type="pct"/>
          </w:tcPr>
          <w:p w:rsidR="001C0EF0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2D6D99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</w:tcPr>
          <w:p w:rsidR="002D6D99" w:rsidRPr="00BE4E14" w:rsidRDefault="00BC08BB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Руководители (заместители руководителей,   руководители структурных подразделений) </w:t>
            </w:r>
            <w:r w:rsidRPr="00BE4E14">
              <w:rPr>
                <w:rFonts w:ascii="Times New Roman" w:hAnsi="Times New Roman"/>
                <w:iCs/>
                <w:sz w:val="24"/>
                <w:szCs w:val="24"/>
              </w:rPr>
              <w:t>образовательных организаций дошкольного, начального, основного, среднего уровней общего образования, учреждений дополнительного образования ЧАО</w:t>
            </w:r>
          </w:p>
        </w:tc>
        <w:tc>
          <w:tcPr>
            <w:tcW w:w="808" w:type="pct"/>
          </w:tcPr>
          <w:p w:rsidR="00354FAC" w:rsidRPr="00BE4E14" w:rsidRDefault="00F30281" w:rsidP="00BE4E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01.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0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4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.202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4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 xml:space="preserve"> г. - 2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2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.0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4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.202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4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6D99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</w:tcPr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>Фирстова</w:t>
            </w:r>
            <w:proofErr w:type="spellEnd"/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 xml:space="preserve"> С.В., 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 xml:space="preserve">методист центра 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оценки качества образования 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и аттестации,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2D6D99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2-50-58</w:t>
            </w:r>
          </w:p>
        </w:tc>
      </w:tr>
      <w:tr w:rsidR="009503C2" w:rsidRPr="00BE4E14" w:rsidTr="002309EE">
        <w:trPr>
          <w:trHeight w:val="1092"/>
          <w:jc w:val="center"/>
        </w:trPr>
        <w:tc>
          <w:tcPr>
            <w:tcW w:w="333" w:type="pct"/>
          </w:tcPr>
          <w:p w:rsidR="009503C2" w:rsidRPr="00BE4E14" w:rsidRDefault="009503C2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9503C2" w:rsidRPr="00BE4E14" w:rsidRDefault="009503C2" w:rsidP="00202F4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E4E14">
              <w:rPr>
                <w:b w:val="0"/>
                <w:sz w:val="24"/>
                <w:szCs w:val="24"/>
              </w:rPr>
              <w:t>Профилактика деформации личности педагога как фактор повышения эффективности управления персоналом в образовательной организации</w:t>
            </w:r>
          </w:p>
        </w:tc>
        <w:tc>
          <w:tcPr>
            <w:tcW w:w="784" w:type="pct"/>
          </w:tcPr>
          <w:p w:rsidR="001C0EF0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503C2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</w:tcPr>
          <w:p w:rsidR="009503C2" w:rsidRPr="00BE4E14" w:rsidRDefault="009503C2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Руководители (заместители руководителей,   руководители структурных подразделений) </w:t>
            </w:r>
            <w:r w:rsidRPr="00BE4E14">
              <w:rPr>
                <w:rFonts w:ascii="Times New Roman" w:hAnsi="Times New Roman"/>
                <w:iCs/>
                <w:sz w:val="24"/>
                <w:szCs w:val="24"/>
              </w:rPr>
              <w:t xml:space="preserve">образовательных организаций дошкольного, начального, основного, </w:t>
            </w:r>
            <w:r w:rsidRPr="00BE4E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среднего уровней общего образования, учреждений дополнительного образования ЧАО</w:t>
            </w:r>
          </w:p>
        </w:tc>
        <w:tc>
          <w:tcPr>
            <w:tcW w:w="808" w:type="pct"/>
          </w:tcPr>
          <w:p w:rsidR="00354FAC" w:rsidRPr="00BE4E14" w:rsidRDefault="00F30281" w:rsidP="00BE4E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.0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2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.202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4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 xml:space="preserve"> г. - 20.0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3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.202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4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C0EF0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</w:tcPr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Байбабаева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 xml:space="preserve"> Г.З., заместитель директора по вопросам оценки качества образования и аттестации,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9503C2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2-50-58</w:t>
            </w:r>
          </w:p>
        </w:tc>
      </w:tr>
      <w:tr w:rsidR="009503C2" w:rsidRPr="00BE4E14" w:rsidTr="00BF2868">
        <w:trPr>
          <w:trHeight w:val="1092"/>
          <w:jc w:val="center"/>
        </w:trPr>
        <w:tc>
          <w:tcPr>
            <w:tcW w:w="5000" w:type="pct"/>
            <w:gridSpan w:val="6"/>
          </w:tcPr>
          <w:p w:rsidR="009503C2" w:rsidRPr="00BE4E14" w:rsidRDefault="009503C2" w:rsidP="00BE4E14">
            <w:pPr>
              <w:pStyle w:val="ad"/>
              <w:ind w:left="0" w:firstLine="0"/>
              <w:jc w:val="center"/>
              <w:outlineLvl w:val="0"/>
              <w:rPr>
                <w:b/>
                <w:color w:val="0000FF"/>
              </w:rPr>
            </w:pPr>
            <w:r w:rsidRPr="00BE4E14">
              <w:rPr>
                <w:b/>
              </w:rPr>
              <w:lastRenderedPageBreak/>
              <w:t>2. ДПП (</w:t>
            </w:r>
            <w:proofErr w:type="spellStart"/>
            <w:r w:rsidRPr="00BE4E14">
              <w:rPr>
                <w:b/>
              </w:rPr>
              <w:t>пк</w:t>
            </w:r>
            <w:proofErr w:type="spellEnd"/>
            <w:r w:rsidRPr="00BE4E14">
              <w:rPr>
                <w:b/>
              </w:rPr>
              <w:t xml:space="preserve">) </w:t>
            </w:r>
            <w:r w:rsidRPr="00BE4E14">
              <w:rPr>
                <w:b/>
                <w:color w:val="0000FF"/>
              </w:rPr>
              <w:t xml:space="preserve">для педагогических работников образовательных организаций </w:t>
            </w:r>
          </w:p>
          <w:p w:rsidR="009503C2" w:rsidRPr="00BE4E14" w:rsidRDefault="009503C2" w:rsidP="00BE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iCs/>
                <w:color w:val="0000FF"/>
                <w:sz w:val="24"/>
                <w:szCs w:val="24"/>
              </w:rPr>
              <w:t>дошкольного образования, начального, основного и среднего уровней общего образования</w:t>
            </w:r>
            <w:r w:rsidRPr="00BE4E1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ЧАО</w:t>
            </w:r>
          </w:p>
        </w:tc>
      </w:tr>
      <w:tr w:rsidR="009503C2" w:rsidRPr="00BE4E14" w:rsidTr="002309EE">
        <w:trPr>
          <w:trHeight w:val="1092"/>
          <w:jc w:val="center"/>
        </w:trPr>
        <w:tc>
          <w:tcPr>
            <w:tcW w:w="333" w:type="pct"/>
          </w:tcPr>
          <w:p w:rsidR="009503C2" w:rsidRPr="00BE4E14" w:rsidRDefault="009503C2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9503C2" w:rsidRPr="00BE4E14" w:rsidRDefault="009503C2" w:rsidP="00202F42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Работа классного руководителя по профилактике </w:t>
            </w: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 xml:space="preserve"> поведения </w:t>
            </w:r>
            <w:proofErr w:type="gramStart"/>
            <w:r w:rsidRPr="00BE4E1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84" w:type="pct"/>
          </w:tcPr>
          <w:p w:rsidR="001C0EF0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503C2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</w:tcPr>
          <w:p w:rsidR="009503C2" w:rsidRPr="00BE4E14" w:rsidRDefault="009503C2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808" w:type="pct"/>
          </w:tcPr>
          <w:p w:rsidR="00354FAC" w:rsidRPr="00BE4E14" w:rsidRDefault="00F30281" w:rsidP="00BE4E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28.02.2024 г. - 20.03.2024 г.</w:t>
            </w:r>
          </w:p>
          <w:p w:rsidR="008A3636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</w:tcPr>
          <w:p w:rsidR="0028123B" w:rsidRDefault="0028123B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К.И.,</w:t>
            </w:r>
          </w:p>
          <w:p w:rsidR="00B20C43" w:rsidRPr="00BE4E14" w:rsidRDefault="00B20C4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методист центра непрерывного повышения профессионального мастерства,</w:t>
            </w:r>
          </w:p>
          <w:p w:rsidR="00B20C43" w:rsidRPr="00BE4E14" w:rsidRDefault="00B20C4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9503C2" w:rsidRPr="00BE4E14" w:rsidRDefault="00B20C4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2-50-88</w:t>
            </w:r>
          </w:p>
        </w:tc>
      </w:tr>
      <w:tr w:rsidR="00354FAC" w:rsidRPr="00BE4E14" w:rsidTr="002309EE">
        <w:trPr>
          <w:jc w:val="center"/>
        </w:trPr>
        <w:tc>
          <w:tcPr>
            <w:tcW w:w="333" w:type="pct"/>
          </w:tcPr>
          <w:p w:rsidR="00354FAC" w:rsidRPr="00BE4E14" w:rsidRDefault="00354FAC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354FAC" w:rsidRPr="00BE4E14" w:rsidRDefault="00354FAC" w:rsidP="00202F42">
            <w:pPr>
              <w:tabs>
                <w:tab w:val="left" w:pos="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 xml:space="preserve">Теория и методика </w:t>
            </w:r>
            <w:proofErr w:type="gramStart"/>
            <w:r w:rsidRPr="00BE4E14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>преподавания основ духовно-нравственной культуры народов России</w:t>
            </w:r>
            <w:proofErr w:type="gramEnd"/>
            <w:r w:rsidRPr="00BE4E14">
              <w:rPr>
                <w:rFonts w:ascii="Times New Roman" w:hAnsi="Times New Roman"/>
                <w:bCs/>
                <w:color w:val="212529"/>
                <w:sz w:val="24"/>
                <w:szCs w:val="24"/>
              </w:rPr>
              <w:t xml:space="preserve"> в условиях реализации ФГОС</w:t>
            </w:r>
          </w:p>
        </w:tc>
        <w:tc>
          <w:tcPr>
            <w:tcW w:w="784" w:type="pct"/>
          </w:tcPr>
          <w:p w:rsidR="00354FAC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354FAC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</w:tcPr>
          <w:p w:rsidR="00354FAC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808" w:type="pct"/>
          </w:tcPr>
          <w:p w:rsidR="00F30281" w:rsidRPr="00BE4E14" w:rsidRDefault="00F30281" w:rsidP="00BE4E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28.02.2024 г. - 20.03.2024 г.</w:t>
            </w:r>
          </w:p>
          <w:p w:rsidR="00354FAC" w:rsidRPr="00BE4E14" w:rsidRDefault="00354FAC" w:rsidP="00BE4E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</w:tcPr>
          <w:p w:rsidR="00354FAC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Панарультына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 xml:space="preserve"> Н.М.,</w:t>
            </w:r>
          </w:p>
          <w:p w:rsidR="00354FAC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заведующая отделом </w:t>
            </w:r>
            <w:r w:rsidR="0028123B">
              <w:rPr>
                <w:rFonts w:ascii="Times New Roman" w:hAnsi="Times New Roman"/>
                <w:sz w:val="24"/>
                <w:szCs w:val="24"/>
              </w:rPr>
              <w:t>методического сопровождения</w:t>
            </w:r>
            <w:r w:rsidR="0028123B" w:rsidRPr="00BE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духовно-нравственного образования и воспитания, </w:t>
            </w: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354FAC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2-83-18</w:t>
            </w:r>
          </w:p>
        </w:tc>
      </w:tr>
      <w:tr w:rsidR="00354FAC" w:rsidRPr="00BE4E14" w:rsidTr="002309EE">
        <w:trPr>
          <w:jc w:val="center"/>
        </w:trPr>
        <w:tc>
          <w:tcPr>
            <w:tcW w:w="333" w:type="pct"/>
          </w:tcPr>
          <w:p w:rsidR="00354FAC" w:rsidRPr="00BE4E14" w:rsidRDefault="00354FAC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354FAC" w:rsidRPr="00BE4E14" w:rsidRDefault="00354FAC" w:rsidP="0020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Методологические основы формирования экологической культуры школьников</w:t>
            </w:r>
          </w:p>
        </w:tc>
        <w:tc>
          <w:tcPr>
            <w:tcW w:w="784" w:type="pct"/>
          </w:tcPr>
          <w:p w:rsidR="00354FAC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354FAC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</w:tcPr>
          <w:p w:rsidR="00354FAC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808" w:type="pct"/>
          </w:tcPr>
          <w:p w:rsidR="00F30281" w:rsidRPr="00BE4E14" w:rsidRDefault="00F30281" w:rsidP="00BE4E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01.04.2024 г. - 22.04.2024 г.</w:t>
            </w:r>
          </w:p>
          <w:p w:rsidR="00354FAC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</w:tcPr>
          <w:p w:rsidR="00354FAC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Панарультына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 xml:space="preserve"> Н.М.,</w:t>
            </w:r>
          </w:p>
          <w:p w:rsidR="00354FAC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заведующая отделом </w:t>
            </w:r>
            <w:r w:rsidR="0028123B">
              <w:rPr>
                <w:rFonts w:ascii="Times New Roman" w:hAnsi="Times New Roman"/>
                <w:sz w:val="24"/>
                <w:szCs w:val="24"/>
              </w:rPr>
              <w:t>методического сопровождения</w:t>
            </w:r>
            <w:r w:rsidR="0028123B" w:rsidRPr="00BE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духовно-нравственного образования и воспитания, </w:t>
            </w: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354FAC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2-83-18</w:t>
            </w:r>
          </w:p>
        </w:tc>
      </w:tr>
      <w:tr w:rsidR="009503C2" w:rsidRPr="00BE4E14" w:rsidTr="002309EE">
        <w:trPr>
          <w:jc w:val="center"/>
        </w:trPr>
        <w:tc>
          <w:tcPr>
            <w:tcW w:w="333" w:type="pct"/>
          </w:tcPr>
          <w:p w:rsidR="009503C2" w:rsidRPr="00BE4E14" w:rsidRDefault="009503C2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9503C2" w:rsidRPr="00BE4E14" w:rsidRDefault="009503C2" w:rsidP="00202F4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E4E14">
              <w:rPr>
                <w:b w:val="0"/>
                <w:sz w:val="24"/>
                <w:szCs w:val="24"/>
              </w:rPr>
              <w:t xml:space="preserve">Разработка и проведение современного урока </w:t>
            </w:r>
            <w:r w:rsidRPr="00BE4E14">
              <w:rPr>
                <w:b w:val="0"/>
                <w:sz w:val="24"/>
                <w:szCs w:val="24"/>
              </w:rPr>
              <w:lastRenderedPageBreak/>
              <w:t>русского языка и литературы в соответствии с требованиями ФГОС ООО, ФГОС СОО</w:t>
            </w:r>
          </w:p>
        </w:tc>
        <w:tc>
          <w:tcPr>
            <w:tcW w:w="784" w:type="pct"/>
          </w:tcPr>
          <w:p w:rsidR="001C0EF0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</w:t>
            </w:r>
          </w:p>
          <w:p w:rsidR="009503C2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72 академических </w:t>
            </w:r>
            <w:r w:rsidRPr="00BE4E14"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010" w:type="pct"/>
          </w:tcPr>
          <w:p w:rsidR="009503C2" w:rsidRPr="00BE4E14" w:rsidRDefault="009503C2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Педагогические работники образовательных </w:t>
            </w:r>
            <w:r w:rsidRPr="00BE4E1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ЧАО</w:t>
            </w:r>
          </w:p>
        </w:tc>
        <w:tc>
          <w:tcPr>
            <w:tcW w:w="808" w:type="pct"/>
          </w:tcPr>
          <w:p w:rsidR="00F30281" w:rsidRPr="00BE4E14" w:rsidRDefault="00F30281" w:rsidP="00BE4E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lastRenderedPageBreak/>
              <w:t>28.02.2024 г. - 20.03.2024 г.</w:t>
            </w:r>
          </w:p>
          <w:p w:rsidR="008A3636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</w:tcPr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Мовчан Л.В.,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 xml:space="preserve">методист центра 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Pr="00BE4E14">
              <w:rPr>
                <w:rFonts w:ascii="Times New Roman" w:hAnsi="Times New Roman"/>
                <w:sz w:val="24"/>
                <w:szCs w:val="24"/>
              </w:rPr>
              <w:lastRenderedPageBreak/>
              <w:t>качества образования и аттестации,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9503C2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2-50-58</w:t>
            </w:r>
          </w:p>
        </w:tc>
      </w:tr>
      <w:tr w:rsidR="009503C2" w:rsidRPr="00BE4E14" w:rsidTr="002309EE">
        <w:trPr>
          <w:jc w:val="center"/>
        </w:trPr>
        <w:tc>
          <w:tcPr>
            <w:tcW w:w="333" w:type="pct"/>
          </w:tcPr>
          <w:p w:rsidR="009503C2" w:rsidRPr="00BE4E14" w:rsidRDefault="009503C2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9503C2" w:rsidRPr="00BE4E14" w:rsidRDefault="009503C2" w:rsidP="0020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процесса на уроках </w:t>
            </w:r>
            <w:proofErr w:type="gramStart"/>
            <w:r w:rsidRPr="00BE4E14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gramEnd"/>
            <w:r w:rsidRPr="00BE4E14">
              <w:rPr>
                <w:rFonts w:ascii="Times New Roman" w:hAnsi="Times New Roman"/>
                <w:sz w:val="24"/>
                <w:szCs w:val="24"/>
              </w:rPr>
              <w:t xml:space="preserve"> с учётом подготовки обучающихся к ГИА по обновлённым ФГОС</w:t>
            </w:r>
          </w:p>
        </w:tc>
        <w:tc>
          <w:tcPr>
            <w:tcW w:w="784" w:type="pct"/>
          </w:tcPr>
          <w:p w:rsidR="001C0EF0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503C2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</w:tcPr>
          <w:p w:rsidR="009503C2" w:rsidRPr="00BE4E14" w:rsidRDefault="009503C2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808" w:type="pct"/>
          </w:tcPr>
          <w:p w:rsidR="00F30281" w:rsidRPr="00BE4E14" w:rsidRDefault="00F30281" w:rsidP="00BE4E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28.02.2024 г. - 20.03.2024 г.</w:t>
            </w:r>
          </w:p>
          <w:p w:rsidR="008A3636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</w:tcPr>
          <w:p w:rsidR="003B22A3" w:rsidRPr="00BE4E14" w:rsidRDefault="003B22A3" w:rsidP="00BE4E14">
            <w:pPr>
              <w:pStyle w:val="ad"/>
              <w:keepNext/>
              <w:keepLines/>
              <w:ind w:left="0" w:firstLine="0"/>
              <w:jc w:val="center"/>
              <w:outlineLvl w:val="0"/>
            </w:pPr>
            <w:r w:rsidRPr="00BE4E14">
              <w:t>Коваленко М.Н.,</w:t>
            </w:r>
          </w:p>
          <w:p w:rsidR="003B22A3" w:rsidRPr="00BE4E14" w:rsidRDefault="003B22A3" w:rsidP="00BE4E14">
            <w:pPr>
              <w:pStyle w:val="ad"/>
              <w:keepNext/>
              <w:keepLines/>
              <w:ind w:left="0" w:firstLine="0"/>
              <w:jc w:val="center"/>
              <w:outlineLvl w:val="0"/>
            </w:pPr>
            <w:r w:rsidRPr="00BE4E14">
              <w:t>методист центра развития образования,</w:t>
            </w:r>
          </w:p>
          <w:p w:rsidR="003B22A3" w:rsidRPr="00BE4E14" w:rsidRDefault="003B22A3" w:rsidP="00BE4E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9503C2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2-21-66</w:t>
            </w:r>
          </w:p>
        </w:tc>
      </w:tr>
      <w:tr w:rsidR="009503C2" w:rsidRPr="00BE4E14" w:rsidTr="002309EE">
        <w:trPr>
          <w:jc w:val="center"/>
        </w:trPr>
        <w:tc>
          <w:tcPr>
            <w:tcW w:w="333" w:type="pct"/>
          </w:tcPr>
          <w:p w:rsidR="009503C2" w:rsidRPr="00BE4E14" w:rsidRDefault="009503C2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9503C2" w:rsidRPr="00BE4E14" w:rsidRDefault="009503C2" w:rsidP="0020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Методы и приемы организации внеурочной деятельности по родному языку</w:t>
            </w:r>
          </w:p>
        </w:tc>
        <w:tc>
          <w:tcPr>
            <w:tcW w:w="784" w:type="pct"/>
          </w:tcPr>
          <w:p w:rsidR="001C0EF0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503C2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</w:tcPr>
          <w:p w:rsidR="009503C2" w:rsidRPr="00BE4E14" w:rsidRDefault="009503C2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808" w:type="pct"/>
          </w:tcPr>
          <w:p w:rsidR="00F30281" w:rsidRPr="00BE4E14" w:rsidRDefault="00F30281" w:rsidP="00BE4E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01.04.2024 г. - 22.04.2024 г.</w:t>
            </w:r>
          </w:p>
          <w:p w:rsidR="008A3636" w:rsidRPr="00BE4E14" w:rsidRDefault="000E67F2" w:rsidP="00852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</w:tcPr>
          <w:p w:rsidR="006D4A25" w:rsidRPr="00BE4E14" w:rsidRDefault="006D4A25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Выквыратгыргыргына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 xml:space="preserve"> Л.,</w:t>
            </w:r>
          </w:p>
          <w:p w:rsidR="006D4A25" w:rsidRPr="00BE4E14" w:rsidRDefault="006D4A25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="00E64F7A" w:rsidRPr="00BE4E14">
              <w:rPr>
                <w:rFonts w:ascii="Times New Roman" w:hAnsi="Times New Roman"/>
                <w:sz w:val="24"/>
                <w:szCs w:val="24"/>
              </w:rPr>
              <w:t>центра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 xml:space="preserve"> этно</w:t>
            </w:r>
            <w:r w:rsidR="00E64F7A" w:rsidRPr="00BE4E14">
              <w:rPr>
                <w:rFonts w:ascii="Times New Roman" w:hAnsi="Times New Roman"/>
                <w:sz w:val="24"/>
                <w:szCs w:val="24"/>
              </w:rPr>
              <w:t>культурного образования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4A25" w:rsidRPr="00BE4E14" w:rsidRDefault="006D4A25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9503C2" w:rsidRPr="00BE4E14" w:rsidRDefault="006D4A25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2-42-36</w:t>
            </w:r>
          </w:p>
        </w:tc>
      </w:tr>
      <w:tr w:rsidR="009503C2" w:rsidRPr="00BE4E14" w:rsidTr="002309EE">
        <w:trPr>
          <w:jc w:val="center"/>
        </w:trPr>
        <w:tc>
          <w:tcPr>
            <w:tcW w:w="333" w:type="pct"/>
          </w:tcPr>
          <w:p w:rsidR="009503C2" w:rsidRPr="00BE4E14" w:rsidRDefault="009503C2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9503C2" w:rsidRPr="00BE4E14" w:rsidRDefault="009503C2" w:rsidP="00202F42">
            <w:pPr>
              <w:tabs>
                <w:tab w:val="left" w:pos="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Организация краеведческой деятельности детей в учебно-воспитательном процессе</w:t>
            </w:r>
          </w:p>
        </w:tc>
        <w:tc>
          <w:tcPr>
            <w:tcW w:w="784" w:type="pct"/>
          </w:tcPr>
          <w:p w:rsidR="001C0EF0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503C2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</w:tcPr>
          <w:p w:rsidR="009503C2" w:rsidRPr="00BE4E14" w:rsidRDefault="009503C2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  <w:p w:rsidR="009503C2" w:rsidRPr="00BE4E14" w:rsidRDefault="009503C2" w:rsidP="00BE4E1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08" w:type="pct"/>
          </w:tcPr>
          <w:p w:rsidR="00852C4C" w:rsidRPr="00BE4E14" w:rsidRDefault="00852C4C" w:rsidP="00852C4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01.04.2024 г. - 22.04.2024 г.</w:t>
            </w:r>
          </w:p>
          <w:p w:rsidR="008A3636" w:rsidRPr="00BE4E14" w:rsidRDefault="000E67F2" w:rsidP="00852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</w:tcPr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Тнескина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="00E64F7A" w:rsidRPr="00BE4E14">
              <w:rPr>
                <w:rFonts w:ascii="Times New Roman" w:hAnsi="Times New Roman"/>
                <w:sz w:val="24"/>
                <w:szCs w:val="24"/>
              </w:rPr>
              <w:t>центром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F7A" w:rsidRPr="00BE4E14">
              <w:rPr>
                <w:rFonts w:ascii="Times New Roman" w:hAnsi="Times New Roman"/>
                <w:sz w:val="24"/>
                <w:szCs w:val="24"/>
              </w:rPr>
              <w:t>этнокультурного образования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9503C2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2-42-36</w:t>
            </w:r>
          </w:p>
        </w:tc>
      </w:tr>
      <w:tr w:rsidR="009503C2" w:rsidRPr="00BE4E14" w:rsidTr="002309EE">
        <w:trPr>
          <w:jc w:val="center"/>
        </w:trPr>
        <w:tc>
          <w:tcPr>
            <w:tcW w:w="333" w:type="pct"/>
          </w:tcPr>
          <w:p w:rsidR="009503C2" w:rsidRPr="00BE4E14" w:rsidRDefault="009503C2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9503C2" w:rsidRPr="00BE4E14" w:rsidRDefault="009503C2" w:rsidP="00202F42">
            <w:pPr>
              <w:tabs>
                <w:tab w:val="left" w:pos="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>Федеральная образовательная программа дошкольног</w:t>
            </w:r>
            <w:r w:rsidR="0028123B">
              <w:rPr>
                <w:rFonts w:ascii="Times New Roman" w:hAnsi="Times New Roman"/>
                <w:bCs/>
                <w:sz w:val="24"/>
                <w:szCs w:val="24"/>
              </w:rPr>
              <w:t xml:space="preserve">о образования: специфика, </w:t>
            </w:r>
            <w:r w:rsidR="002812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струк</w:t>
            </w:r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>тура, внедрение</w:t>
            </w:r>
          </w:p>
        </w:tc>
        <w:tc>
          <w:tcPr>
            <w:tcW w:w="784" w:type="pct"/>
          </w:tcPr>
          <w:p w:rsidR="001C0EF0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</w:t>
            </w:r>
          </w:p>
          <w:p w:rsidR="009503C2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</w:tcPr>
          <w:p w:rsidR="009503C2" w:rsidRPr="00BE4E14" w:rsidRDefault="009503C2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808" w:type="pct"/>
          </w:tcPr>
          <w:p w:rsidR="008A3636" w:rsidRPr="00BE4E14" w:rsidRDefault="00F30281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29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.01.202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4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19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.02.202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4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354FAC"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Обучение в заочной форме с </w:t>
            </w:r>
            <w:r w:rsidR="00354FAC"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использованием дистанционных образовательных технологий</w:t>
            </w:r>
          </w:p>
        </w:tc>
        <w:tc>
          <w:tcPr>
            <w:tcW w:w="1046" w:type="pct"/>
          </w:tcPr>
          <w:p w:rsidR="003B22A3" w:rsidRPr="00BE4E14" w:rsidRDefault="003B22A3" w:rsidP="00BE4E14">
            <w:pPr>
              <w:pStyle w:val="ad"/>
              <w:ind w:left="0" w:firstLine="0"/>
              <w:jc w:val="center"/>
              <w:outlineLvl w:val="0"/>
            </w:pPr>
            <w:proofErr w:type="spellStart"/>
            <w:r w:rsidRPr="00BE4E14">
              <w:lastRenderedPageBreak/>
              <w:t>Наутье</w:t>
            </w:r>
            <w:proofErr w:type="spellEnd"/>
            <w:r w:rsidRPr="00BE4E14">
              <w:t xml:space="preserve"> С.А.,</w:t>
            </w:r>
          </w:p>
          <w:p w:rsidR="003B22A3" w:rsidRPr="00BE4E14" w:rsidRDefault="003B22A3" w:rsidP="00BE4E14">
            <w:pPr>
              <w:pStyle w:val="ad"/>
              <w:ind w:left="0" w:firstLine="0"/>
              <w:jc w:val="center"/>
              <w:outlineLvl w:val="0"/>
            </w:pPr>
            <w:r w:rsidRPr="00BE4E14">
              <w:t xml:space="preserve">заведующая отделом методического сопровождения ОУ </w:t>
            </w:r>
            <w:r w:rsidRPr="00BE4E14">
              <w:lastRenderedPageBreak/>
              <w:t>городского округа Анадырь,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9503C2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2-84-91</w:t>
            </w:r>
          </w:p>
        </w:tc>
      </w:tr>
      <w:tr w:rsidR="009503C2" w:rsidRPr="00BE4E14" w:rsidTr="002309EE">
        <w:trPr>
          <w:jc w:val="center"/>
        </w:trPr>
        <w:tc>
          <w:tcPr>
            <w:tcW w:w="333" w:type="pct"/>
          </w:tcPr>
          <w:p w:rsidR="009503C2" w:rsidRPr="00BE4E14" w:rsidRDefault="009503C2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9503C2" w:rsidRPr="00BE4E14" w:rsidRDefault="009503C2" w:rsidP="00202F4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Содержание и организация процесса подготовки старших дошкольников к обучению в школе</w:t>
            </w:r>
          </w:p>
        </w:tc>
        <w:tc>
          <w:tcPr>
            <w:tcW w:w="784" w:type="pct"/>
          </w:tcPr>
          <w:p w:rsidR="001C0EF0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503C2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</w:tcPr>
          <w:p w:rsidR="009503C2" w:rsidRPr="00BE4E14" w:rsidRDefault="009503C2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808" w:type="pct"/>
          </w:tcPr>
          <w:p w:rsidR="00F30281" w:rsidRPr="00BE4E14" w:rsidRDefault="00F30281" w:rsidP="00BE4E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01.04.2024 г. - 22.04.2024 г.</w:t>
            </w:r>
          </w:p>
          <w:p w:rsidR="008A3636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</w:tcPr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Пивович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 xml:space="preserve"> А.И.,</w:t>
            </w:r>
          </w:p>
          <w:p w:rsidR="003B22A3" w:rsidRPr="00BE4E14" w:rsidRDefault="003B22A3" w:rsidP="00BE4E14">
            <w:pPr>
              <w:pStyle w:val="ad"/>
              <w:ind w:left="0" w:firstLine="0"/>
              <w:jc w:val="center"/>
              <w:outlineLvl w:val="0"/>
            </w:pPr>
            <w:r w:rsidRPr="00BE4E14">
              <w:t>методист центра развития образования,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9503C2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2-21-66</w:t>
            </w:r>
          </w:p>
        </w:tc>
      </w:tr>
      <w:tr w:rsidR="009503C2" w:rsidRPr="00BE4E14" w:rsidTr="002309EE">
        <w:trPr>
          <w:jc w:val="center"/>
        </w:trPr>
        <w:tc>
          <w:tcPr>
            <w:tcW w:w="333" w:type="pct"/>
          </w:tcPr>
          <w:p w:rsidR="009503C2" w:rsidRPr="00BE4E14" w:rsidRDefault="009503C2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9503C2" w:rsidRPr="00BE4E14" w:rsidRDefault="009503C2" w:rsidP="0020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Основные аспекты системы </w:t>
            </w: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 xml:space="preserve"> работы в образовательной организации </w:t>
            </w:r>
          </w:p>
        </w:tc>
        <w:tc>
          <w:tcPr>
            <w:tcW w:w="784" w:type="pct"/>
          </w:tcPr>
          <w:p w:rsidR="001C0EF0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503C2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</w:tcPr>
          <w:p w:rsidR="009503C2" w:rsidRPr="00BE4E14" w:rsidRDefault="009503C2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808" w:type="pct"/>
          </w:tcPr>
          <w:p w:rsidR="00F30281" w:rsidRPr="00BE4E14" w:rsidRDefault="00F30281" w:rsidP="00BE4E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01.04.2024 г. - 22.04.2024 г.</w:t>
            </w:r>
          </w:p>
          <w:p w:rsidR="008A3636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</w:tcPr>
          <w:p w:rsidR="006D4A25" w:rsidRPr="00BE4E14" w:rsidRDefault="006D4A25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Чикунова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6D4A25" w:rsidRPr="00BE4E14" w:rsidRDefault="006D4A25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методист отдела </w:t>
            </w:r>
            <w:r w:rsidR="0028123B">
              <w:rPr>
                <w:rFonts w:ascii="Times New Roman" w:hAnsi="Times New Roman"/>
                <w:sz w:val="24"/>
                <w:szCs w:val="24"/>
              </w:rPr>
              <w:t>методического сопровождения</w:t>
            </w:r>
            <w:r w:rsidR="0028123B" w:rsidRPr="00BE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духовно-нравственного образования и воспитания, </w:t>
            </w: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9503C2" w:rsidRPr="00BE4E14" w:rsidRDefault="006D4A25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2-83-18</w:t>
            </w:r>
          </w:p>
        </w:tc>
      </w:tr>
      <w:tr w:rsidR="009503C2" w:rsidRPr="00BE4E14" w:rsidTr="002309EE">
        <w:trPr>
          <w:trHeight w:val="1123"/>
          <w:jc w:val="center"/>
        </w:trPr>
        <w:tc>
          <w:tcPr>
            <w:tcW w:w="333" w:type="pct"/>
          </w:tcPr>
          <w:p w:rsidR="009503C2" w:rsidRPr="00BE4E14" w:rsidRDefault="009503C2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9503C2" w:rsidRPr="00BE4E14" w:rsidRDefault="009503C2" w:rsidP="0020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Обучение математике по  федеральным рабочим программам на основании требований обновленных ФГОС ООО, ФГОС СОО</w:t>
            </w:r>
          </w:p>
        </w:tc>
        <w:tc>
          <w:tcPr>
            <w:tcW w:w="784" w:type="pct"/>
          </w:tcPr>
          <w:p w:rsidR="001C0EF0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503C2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</w:tcPr>
          <w:p w:rsidR="009503C2" w:rsidRPr="00BE4E14" w:rsidRDefault="009503C2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808" w:type="pct"/>
          </w:tcPr>
          <w:p w:rsidR="008A3636" w:rsidRPr="00BE4E14" w:rsidRDefault="00F30281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28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.0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2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.202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4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 xml:space="preserve"> г. - 20.0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3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.202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4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354FAC"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</w:tcPr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>Смирнова И.Б.,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 xml:space="preserve">методист 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отдела методического сопровождения ОУ городского округа Анадырь</w:t>
            </w:r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>конт</w:t>
            </w:r>
            <w:proofErr w:type="gramStart"/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>ел</w:t>
            </w:r>
            <w:proofErr w:type="spellEnd"/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  <w:p w:rsidR="009503C2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2-84-91</w:t>
            </w:r>
          </w:p>
        </w:tc>
      </w:tr>
      <w:tr w:rsidR="009503C2" w:rsidRPr="00BE4E14" w:rsidTr="002309EE">
        <w:trPr>
          <w:jc w:val="center"/>
        </w:trPr>
        <w:tc>
          <w:tcPr>
            <w:tcW w:w="333" w:type="pct"/>
          </w:tcPr>
          <w:p w:rsidR="009503C2" w:rsidRPr="00BE4E14" w:rsidRDefault="009503C2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9503C2" w:rsidRPr="00BE4E14" w:rsidRDefault="009503C2" w:rsidP="00202F42">
            <w:pPr>
              <w:tabs>
                <w:tab w:val="left" w:pos="22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Содержание деятельности педаг</w:t>
            </w:r>
            <w:r w:rsidR="0028123B">
              <w:rPr>
                <w:rFonts w:ascii="Times New Roman" w:hAnsi="Times New Roman"/>
                <w:sz w:val="24"/>
                <w:szCs w:val="24"/>
              </w:rPr>
              <w:t>ога-библиотекаря в условиях реа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лизации ФГОС ОО</w:t>
            </w:r>
          </w:p>
        </w:tc>
        <w:tc>
          <w:tcPr>
            <w:tcW w:w="784" w:type="pct"/>
          </w:tcPr>
          <w:p w:rsidR="001C0EF0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503C2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</w:tcPr>
          <w:p w:rsidR="009503C2" w:rsidRPr="00BE4E14" w:rsidRDefault="009503C2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808" w:type="pct"/>
          </w:tcPr>
          <w:p w:rsidR="008A3636" w:rsidRPr="00BE4E14" w:rsidRDefault="00F30281" w:rsidP="00BE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28.02.2024 г. - 20.03.2024 г.</w:t>
            </w:r>
            <w:r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54FAC"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Обучение в заочной форме с использованием дистанционных </w:t>
            </w:r>
            <w:r w:rsidR="00354FAC"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образовательных технологий</w:t>
            </w:r>
          </w:p>
        </w:tc>
        <w:tc>
          <w:tcPr>
            <w:tcW w:w="1046" w:type="pct"/>
          </w:tcPr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lastRenderedPageBreak/>
              <w:t>Сагайдак И.Н.,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заведующая информационно-библиотечным и издательским отделом,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9503C2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lastRenderedPageBreak/>
              <w:t>8(42722) 2-50-88</w:t>
            </w:r>
          </w:p>
        </w:tc>
      </w:tr>
      <w:tr w:rsidR="009503C2" w:rsidRPr="00BE4E14" w:rsidTr="002309EE">
        <w:trPr>
          <w:jc w:val="center"/>
        </w:trPr>
        <w:tc>
          <w:tcPr>
            <w:tcW w:w="333" w:type="pct"/>
          </w:tcPr>
          <w:p w:rsidR="009503C2" w:rsidRPr="00BE4E14" w:rsidRDefault="009503C2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9503C2" w:rsidRPr="00BE4E14" w:rsidRDefault="009503C2" w:rsidP="0020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процесса на уроках </w:t>
            </w:r>
            <w:proofErr w:type="gramStart"/>
            <w:r w:rsidRPr="00BE4E14">
              <w:rPr>
                <w:rFonts w:ascii="Times New Roman" w:hAnsi="Times New Roman"/>
                <w:sz w:val="24"/>
                <w:szCs w:val="24"/>
              </w:rPr>
              <w:t>географии</w:t>
            </w:r>
            <w:proofErr w:type="gramEnd"/>
            <w:r w:rsidRPr="00BE4E14">
              <w:rPr>
                <w:rFonts w:ascii="Times New Roman" w:hAnsi="Times New Roman"/>
                <w:sz w:val="24"/>
                <w:szCs w:val="24"/>
              </w:rPr>
              <w:t xml:space="preserve"> с учётом подготовки обучающихся к ГИА по обновлённым ФГОС</w:t>
            </w:r>
          </w:p>
        </w:tc>
        <w:tc>
          <w:tcPr>
            <w:tcW w:w="784" w:type="pct"/>
          </w:tcPr>
          <w:p w:rsidR="001C0EF0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503C2" w:rsidRPr="00BE4E14" w:rsidRDefault="001C0EF0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</w:tcPr>
          <w:p w:rsidR="009503C2" w:rsidRPr="00BE4E14" w:rsidRDefault="009503C2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808" w:type="pct"/>
          </w:tcPr>
          <w:p w:rsidR="008A3636" w:rsidRPr="00BE4E14" w:rsidRDefault="00F30281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28.02.2024 г. - 20.03.2024 г.</w:t>
            </w:r>
            <w:r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54FAC"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</w:tcPr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методист центра развития образования,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9503C2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2-21-66</w:t>
            </w:r>
          </w:p>
        </w:tc>
      </w:tr>
      <w:tr w:rsidR="009503C2" w:rsidRPr="00BE4E14" w:rsidTr="002309EE">
        <w:trPr>
          <w:jc w:val="center"/>
        </w:trPr>
        <w:tc>
          <w:tcPr>
            <w:tcW w:w="333" w:type="pct"/>
          </w:tcPr>
          <w:p w:rsidR="009503C2" w:rsidRPr="00BE4E14" w:rsidRDefault="009503C2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9503C2" w:rsidRPr="00BE4E14" w:rsidRDefault="009503C2" w:rsidP="0020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Развитие социальной активности обучающихся начальных классов в рамках Всероссийского проекта «Орлята России»</w:t>
            </w:r>
          </w:p>
        </w:tc>
        <w:tc>
          <w:tcPr>
            <w:tcW w:w="784" w:type="pct"/>
          </w:tcPr>
          <w:p w:rsidR="009503C2" w:rsidRPr="00BE4E14" w:rsidRDefault="009503C2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BE4E14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 xml:space="preserve"> объёмом </w:t>
            </w:r>
            <w:r w:rsidRPr="00BE4E14">
              <w:rPr>
                <w:rFonts w:ascii="Times New Roman" w:hAnsi="Times New Roman"/>
                <w:b/>
                <w:sz w:val="24"/>
                <w:szCs w:val="24"/>
              </w:rPr>
              <w:t xml:space="preserve">не менее 16  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академических часов</w:t>
            </w:r>
          </w:p>
        </w:tc>
        <w:tc>
          <w:tcPr>
            <w:tcW w:w="1010" w:type="pct"/>
          </w:tcPr>
          <w:p w:rsidR="009503C2" w:rsidRPr="00BE4E14" w:rsidRDefault="009503C2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808" w:type="pct"/>
          </w:tcPr>
          <w:p w:rsidR="008A3636" w:rsidRPr="00BE4E14" w:rsidRDefault="00F30281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29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.01.202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4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 xml:space="preserve"> - 19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.02.202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4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354FAC"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</w:tcPr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Панарультына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 xml:space="preserve"> Н.М.,</w:t>
            </w:r>
          </w:p>
          <w:p w:rsidR="0028123B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заведующая отделом</w:t>
            </w:r>
          </w:p>
          <w:p w:rsidR="003B22A3" w:rsidRPr="00BE4E14" w:rsidRDefault="0028123B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сопровождения</w:t>
            </w:r>
            <w:r w:rsidR="003B22A3" w:rsidRPr="00BE4E14">
              <w:rPr>
                <w:rFonts w:ascii="Times New Roman" w:hAnsi="Times New Roman"/>
                <w:sz w:val="24"/>
                <w:szCs w:val="24"/>
              </w:rPr>
              <w:t xml:space="preserve"> духовно-нравственного образования и воспитания, </w:t>
            </w:r>
            <w:proofErr w:type="spellStart"/>
            <w:r w:rsidR="003B22A3"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="003B22A3"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9503C2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2-83-18</w:t>
            </w:r>
          </w:p>
        </w:tc>
      </w:tr>
      <w:tr w:rsidR="009503C2" w:rsidRPr="00BE4E14" w:rsidTr="002309EE">
        <w:trPr>
          <w:jc w:val="center"/>
        </w:trPr>
        <w:tc>
          <w:tcPr>
            <w:tcW w:w="333" w:type="pct"/>
          </w:tcPr>
          <w:p w:rsidR="009503C2" w:rsidRPr="00BE4E14" w:rsidRDefault="009503C2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0442D4" w:rsidRPr="00BE4E14" w:rsidRDefault="000442D4" w:rsidP="00202F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 xml:space="preserve">Медиация в </w:t>
            </w:r>
            <w:r w:rsidR="00AF7FEF" w:rsidRPr="00BE4E14">
              <w:rPr>
                <w:rFonts w:ascii="Times New Roman" w:hAnsi="Times New Roman"/>
                <w:bCs/>
                <w:sz w:val="24"/>
                <w:szCs w:val="24"/>
              </w:rPr>
              <w:t>обще</w:t>
            </w:r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>образовательной организации</w:t>
            </w:r>
            <w:r w:rsidR="00CA6CD1" w:rsidRPr="00BE4E14">
              <w:rPr>
                <w:rFonts w:ascii="Times New Roman" w:hAnsi="Times New Roman"/>
                <w:bCs/>
                <w:sz w:val="24"/>
                <w:szCs w:val="24"/>
              </w:rPr>
              <w:t xml:space="preserve"> и социально-реабилитационных</w:t>
            </w:r>
            <w:r w:rsidR="00A52458" w:rsidRPr="00BE4E14">
              <w:rPr>
                <w:rFonts w:ascii="Times New Roman" w:hAnsi="Times New Roman"/>
                <w:bCs/>
                <w:sz w:val="24"/>
                <w:szCs w:val="24"/>
              </w:rPr>
              <w:t xml:space="preserve"> центрах для несовершеннолетних</w:t>
            </w:r>
          </w:p>
          <w:p w:rsidR="009503C2" w:rsidRPr="00BE4E14" w:rsidRDefault="009503C2" w:rsidP="0020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784" w:type="pct"/>
          </w:tcPr>
          <w:p w:rsidR="008F401D" w:rsidRPr="00BE4E14" w:rsidRDefault="008F401D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9503C2" w:rsidRPr="00BE4E14" w:rsidRDefault="008F401D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</w:tcPr>
          <w:p w:rsidR="009503C2" w:rsidRPr="00BE4E14" w:rsidRDefault="009503C2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808" w:type="pct"/>
          </w:tcPr>
          <w:p w:rsidR="00F30281" w:rsidRPr="00BE4E14" w:rsidRDefault="00F30281" w:rsidP="00BE4E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01.04.2024 г. - 22.04.2024 г.</w:t>
            </w:r>
          </w:p>
          <w:p w:rsidR="008A3636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</w:tcPr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>Штильман</w:t>
            </w:r>
            <w:proofErr w:type="spellEnd"/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 xml:space="preserve"> Т.В., 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>методист центра непрерывного повышения профессионального мастерства,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bCs/>
                <w:sz w:val="24"/>
                <w:szCs w:val="24"/>
              </w:rPr>
              <w:t>. тел.:</w:t>
            </w:r>
          </w:p>
          <w:p w:rsidR="009503C2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2-50-88</w:t>
            </w:r>
          </w:p>
        </w:tc>
      </w:tr>
      <w:tr w:rsidR="00250503" w:rsidRPr="00BE4E14" w:rsidTr="002309EE">
        <w:trPr>
          <w:jc w:val="center"/>
        </w:trPr>
        <w:tc>
          <w:tcPr>
            <w:tcW w:w="333" w:type="pct"/>
          </w:tcPr>
          <w:p w:rsidR="00250503" w:rsidRPr="00BE4E14" w:rsidRDefault="00250503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auto"/>
          </w:tcPr>
          <w:p w:rsidR="00250503" w:rsidRPr="00BE4E14" w:rsidRDefault="00250503" w:rsidP="00202F42">
            <w:pPr>
              <w:tabs>
                <w:tab w:val="left" w:pos="1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Организация летнего отдыха и оздоровления детей </w:t>
            </w:r>
          </w:p>
          <w:p w:rsidR="00250503" w:rsidRPr="00BE4E14" w:rsidRDefault="00250503" w:rsidP="0020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</w:tcPr>
          <w:p w:rsidR="00250503" w:rsidRPr="00BE4E14" w:rsidRDefault="0025050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BE4E14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 xml:space="preserve"> объёмом </w:t>
            </w:r>
            <w:r w:rsidRPr="00BE4E14">
              <w:rPr>
                <w:rFonts w:ascii="Times New Roman" w:hAnsi="Times New Roman"/>
                <w:b/>
                <w:sz w:val="24"/>
                <w:szCs w:val="24"/>
              </w:rPr>
              <w:t xml:space="preserve">не менее 16  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академических часов</w:t>
            </w:r>
          </w:p>
        </w:tc>
        <w:tc>
          <w:tcPr>
            <w:tcW w:w="1010" w:type="pct"/>
            <w:shd w:val="clear" w:color="auto" w:fill="auto"/>
          </w:tcPr>
          <w:p w:rsidR="00250503" w:rsidRPr="00BE4E14" w:rsidRDefault="0025050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808" w:type="pct"/>
            <w:shd w:val="clear" w:color="auto" w:fill="auto"/>
          </w:tcPr>
          <w:p w:rsidR="00F30281" w:rsidRPr="00BE4E14" w:rsidRDefault="00F30281" w:rsidP="00BE4E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01.04.2024 г. - 22.04.2024 г.</w:t>
            </w:r>
          </w:p>
          <w:p w:rsidR="008A3636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.</w:t>
            </w:r>
            <w:r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  <w:shd w:val="clear" w:color="auto" w:fill="auto"/>
          </w:tcPr>
          <w:p w:rsidR="003B22A3" w:rsidRPr="00BE4E14" w:rsidRDefault="003B22A3" w:rsidP="00BE4E14">
            <w:pPr>
              <w:pStyle w:val="ad"/>
              <w:ind w:left="0" w:firstLine="0"/>
              <w:jc w:val="center"/>
              <w:outlineLvl w:val="0"/>
            </w:pPr>
            <w:proofErr w:type="spellStart"/>
            <w:r w:rsidRPr="00BE4E14">
              <w:t>Наутье</w:t>
            </w:r>
            <w:proofErr w:type="spellEnd"/>
            <w:r w:rsidRPr="00BE4E14">
              <w:t xml:space="preserve"> С.А.,</w:t>
            </w:r>
          </w:p>
          <w:p w:rsidR="003B22A3" w:rsidRPr="00BE4E14" w:rsidRDefault="003B22A3" w:rsidP="00BE4E14">
            <w:pPr>
              <w:pStyle w:val="ad"/>
              <w:ind w:left="0" w:firstLine="0"/>
              <w:jc w:val="center"/>
              <w:outlineLvl w:val="0"/>
            </w:pPr>
            <w:r w:rsidRPr="00BE4E14">
              <w:t>заведующая отделом методического сопровождения ОУ городского округа Анадырь,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25050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2-84-91</w:t>
            </w:r>
          </w:p>
        </w:tc>
      </w:tr>
      <w:tr w:rsidR="008D26AB" w:rsidRPr="00BE4E14" w:rsidTr="002309EE">
        <w:trPr>
          <w:jc w:val="center"/>
        </w:trPr>
        <w:tc>
          <w:tcPr>
            <w:tcW w:w="333" w:type="pct"/>
          </w:tcPr>
          <w:p w:rsidR="008D26AB" w:rsidRPr="00BE4E14" w:rsidRDefault="008D26AB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auto"/>
          </w:tcPr>
          <w:p w:rsidR="008D26AB" w:rsidRPr="00BE4E14" w:rsidRDefault="008D26AB" w:rsidP="0020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Организация театральной деятельности в школе</w:t>
            </w:r>
          </w:p>
        </w:tc>
        <w:tc>
          <w:tcPr>
            <w:tcW w:w="784" w:type="pct"/>
            <w:shd w:val="clear" w:color="auto" w:fill="auto"/>
          </w:tcPr>
          <w:p w:rsidR="008F401D" w:rsidRPr="00BE4E14" w:rsidRDefault="008F401D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8D26AB" w:rsidRPr="00BE4E14" w:rsidRDefault="008F401D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  <w:shd w:val="clear" w:color="auto" w:fill="auto"/>
          </w:tcPr>
          <w:p w:rsidR="008D26AB" w:rsidRPr="00BE4E14" w:rsidRDefault="008D26AB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808" w:type="pct"/>
            <w:shd w:val="clear" w:color="auto" w:fill="auto"/>
          </w:tcPr>
          <w:p w:rsidR="008A3636" w:rsidRPr="00BE4E14" w:rsidRDefault="00F30281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29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.01.202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4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19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.02.202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4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354FAC"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  <w:shd w:val="clear" w:color="auto" w:fill="auto"/>
          </w:tcPr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Чикунова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методист отдела </w:t>
            </w:r>
            <w:r w:rsidR="0028123B">
              <w:rPr>
                <w:rFonts w:ascii="Times New Roman" w:hAnsi="Times New Roman"/>
                <w:sz w:val="24"/>
                <w:szCs w:val="24"/>
              </w:rPr>
              <w:t>методического сопровождения</w:t>
            </w:r>
            <w:r w:rsidR="0028123B" w:rsidRPr="00BE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духовно-нравственного образования и воспитания, </w:t>
            </w: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8D26AB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2-83-18</w:t>
            </w:r>
          </w:p>
        </w:tc>
      </w:tr>
      <w:tr w:rsidR="008D26AB" w:rsidRPr="00BE4E14" w:rsidTr="002309EE">
        <w:trPr>
          <w:jc w:val="center"/>
        </w:trPr>
        <w:tc>
          <w:tcPr>
            <w:tcW w:w="333" w:type="pct"/>
          </w:tcPr>
          <w:p w:rsidR="008D26AB" w:rsidRPr="00BE4E14" w:rsidRDefault="008D26AB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auto"/>
          </w:tcPr>
          <w:p w:rsidR="008D26AB" w:rsidRPr="00BE4E14" w:rsidRDefault="00A0383F" w:rsidP="00202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 дошкольных образовательных организаций </w:t>
            </w:r>
          </w:p>
        </w:tc>
        <w:tc>
          <w:tcPr>
            <w:tcW w:w="784" w:type="pct"/>
            <w:shd w:val="clear" w:color="auto" w:fill="auto"/>
          </w:tcPr>
          <w:p w:rsidR="008F401D" w:rsidRPr="00BE4E14" w:rsidRDefault="008F401D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8D26AB" w:rsidRPr="00BE4E14" w:rsidRDefault="008F401D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  <w:shd w:val="clear" w:color="auto" w:fill="auto"/>
          </w:tcPr>
          <w:p w:rsidR="008D26AB" w:rsidRPr="00BE4E14" w:rsidRDefault="008D26AB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808" w:type="pct"/>
            <w:shd w:val="clear" w:color="auto" w:fill="auto"/>
          </w:tcPr>
          <w:p w:rsidR="008A3636" w:rsidRPr="00BE4E14" w:rsidRDefault="00F30281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29.01.2024 г. - 19.02.2024 г.</w:t>
            </w:r>
            <w:r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54FAC"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  <w:shd w:val="clear" w:color="auto" w:fill="auto"/>
          </w:tcPr>
          <w:p w:rsidR="006A195E" w:rsidRPr="00BE4E14" w:rsidRDefault="006A195E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Пивович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 xml:space="preserve"> А.И.,</w:t>
            </w:r>
          </w:p>
          <w:p w:rsidR="006A195E" w:rsidRPr="00BE4E14" w:rsidRDefault="006A195E" w:rsidP="00BE4E14">
            <w:pPr>
              <w:pStyle w:val="ad"/>
              <w:ind w:left="0" w:firstLine="0"/>
              <w:jc w:val="center"/>
              <w:outlineLvl w:val="0"/>
            </w:pPr>
            <w:r w:rsidRPr="00BE4E14">
              <w:t>методист центра развития образования,</w:t>
            </w:r>
          </w:p>
          <w:p w:rsidR="006A195E" w:rsidRPr="00BE4E14" w:rsidRDefault="006A195E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8D26AB" w:rsidRPr="00BE4E14" w:rsidRDefault="006A195E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2-21-66</w:t>
            </w:r>
          </w:p>
        </w:tc>
      </w:tr>
      <w:tr w:rsidR="00010936" w:rsidRPr="00BE4E14" w:rsidTr="002309EE">
        <w:trPr>
          <w:jc w:val="center"/>
        </w:trPr>
        <w:tc>
          <w:tcPr>
            <w:tcW w:w="333" w:type="pct"/>
          </w:tcPr>
          <w:p w:rsidR="00010936" w:rsidRPr="00BE4E14" w:rsidRDefault="00010936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auto"/>
          </w:tcPr>
          <w:p w:rsidR="00AE5732" w:rsidRPr="00BE4E14" w:rsidRDefault="00402DFF" w:rsidP="00202F4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Особенности организации обучения и социальной адаптации детей с ОВЗ и инвалидностью в общеобразовательной организации</w:t>
            </w:r>
          </w:p>
          <w:p w:rsidR="00010936" w:rsidRPr="00BE4E14" w:rsidRDefault="00010936" w:rsidP="00202F4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</w:tcPr>
          <w:p w:rsidR="008F401D" w:rsidRPr="00BE4E14" w:rsidRDefault="008F401D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010936" w:rsidRPr="00BE4E14" w:rsidRDefault="008F401D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  <w:shd w:val="clear" w:color="auto" w:fill="auto"/>
          </w:tcPr>
          <w:p w:rsidR="00010936" w:rsidRPr="00BE4E14" w:rsidRDefault="00010936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808" w:type="pct"/>
            <w:shd w:val="clear" w:color="auto" w:fill="auto"/>
          </w:tcPr>
          <w:p w:rsidR="00F30281" w:rsidRPr="00BE4E14" w:rsidRDefault="00F30281" w:rsidP="00BE4E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01.04.2024 г. - 22.04.2024 г.</w:t>
            </w:r>
          </w:p>
          <w:p w:rsidR="008A3636" w:rsidRPr="00BE4E14" w:rsidRDefault="00354FAC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  <w:shd w:val="clear" w:color="auto" w:fill="auto"/>
          </w:tcPr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Литвинова Г.В., заведующая центром непрерывного повышения профессионального мастерства,</w:t>
            </w:r>
          </w:p>
          <w:p w:rsidR="003B22A3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010936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2-50-88</w:t>
            </w:r>
          </w:p>
        </w:tc>
      </w:tr>
      <w:tr w:rsidR="0051288D" w:rsidRPr="00BE4E14" w:rsidTr="002309EE">
        <w:trPr>
          <w:jc w:val="center"/>
        </w:trPr>
        <w:tc>
          <w:tcPr>
            <w:tcW w:w="333" w:type="pct"/>
          </w:tcPr>
          <w:p w:rsidR="0051288D" w:rsidRPr="00BE4E14" w:rsidRDefault="0051288D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auto"/>
          </w:tcPr>
          <w:p w:rsidR="0051288D" w:rsidRPr="00BE4E14" w:rsidRDefault="0051288D" w:rsidP="00202F42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Организация и содержание работы по профилактике детского дорожно-транспортного травматизма в образовательных организациях</w:t>
            </w:r>
          </w:p>
        </w:tc>
        <w:tc>
          <w:tcPr>
            <w:tcW w:w="784" w:type="pct"/>
            <w:shd w:val="clear" w:color="auto" w:fill="auto"/>
          </w:tcPr>
          <w:p w:rsidR="0051288D" w:rsidRPr="00BE4E14" w:rsidRDefault="0051288D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51288D" w:rsidRPr="00BE4E14" w:rsidRDefault="0051288D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16 академических часов</w:t>
            </w:r>
          </w:p>
        </w:tc>
        <w:tc>
          <w:tcPr>
            <w:tcW w:w="1010" w:type="pct"/>
            <w:shd w:val="clear" w:color="auto" w:fill="auto"/>
          </w:tcPr>
          <w:p w:rsidR="0051288D" w:rsidRPr="00BE4E14" w:rsidRDefault="0051288D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808" w:type="pct"/>
            <w:shd w:val="clear" w:color="auto" w:fill="auto"/>
          </w:tcPr>
          <w:p w:rsidR="0051288D" w:rsidRPr="00BE4E14" w:rsidRDefault="00F30281" w:rsidP="00BE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28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.0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2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.202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4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 xml:space="preserve"> г. - 20.0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3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.202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4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354FAC"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  <w:shd w:val="clear" w:color="auto" w:fill="auto"/>
          </w:tcPr>
          <w:p w:rsidR="0051288D" w:rsidRPr="00BE4E14" w:rsidRDefault="0051288D" w:rsidP="00BE4E14">
            <w:pPr>
              <w:pStyle w:val="ad"/>
              <w:ind w:left="0" w:firstLine="0"/>
              <w:jc w:val="center"/>
              <w:outlineLvl w:val="0"/>
            </w:pPr>
            <w:proofErr w:type="spellStart"/>
            <w:r w:rsidRPr="00BE4E14">
              <w:t>Наутье</w:t>
            </w:r>
            <w:proofErr w:type="spellEnd"/>
            <w:r w:rsidRPr="00BE4E14">
              <w:t xml:space="preserve"> С.А.,</w:t>
            </w:r>
          </w:p>
          <w:p w:rsidR="0051288D" w:rsidRPr="00BE4E14" w:rsidRDefault="0051288D" w:rsidP="00BE4E14">
            <w:pPr>
              <w:pStyle w:val="ad"/>
              <w:ind w:left="0" w:firstLine="0"/>
              <w:jc w:val="center"/>
              <w:outlineLvl w:val="0"/>
            </w:pPr>
            <w:r w:rsidRPr="00BE4E14">
              <w:t>заведующая отделом методического сопровождения ОУ городского округа Анадырь,</w:t>
            </w:r>
          </w:p>
          <w:p w:rsidR="0051288D" w:rsidRPr="00BE4E14" w:rsidRDefault="0051288D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51288D" w:rsidRPr="00BE4E14" w:rsidRDefault="0051288D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2-84-91</w:t>
            </w:r>
          </w:p>
        </w:tc>
      </w:tr>
      <w:tr w:rsidR="00010936" w:rsidRPr="00BE4E14" w:rsidTr="00BF2868">
        <w:trPr>
          <w:jc w:val="center"/>
        </w:trPr>
        <w:tc>
          <w:tcPr>
            <w:tcW w:w="5000" w:type="pct"/>
            <w:gridSpan w:val="6"/>
          </w:tcPr>
          <w:p w:rsidR="00010936" w:rsidRPr="00BE4E14" w:rsidRDefault="00010936" w:rsidP="00BE4E14">
            <w:pPr>
              <w:pStyle w:val="ad"/>
              <w:keepNext/>
              <w:ind w:left="0" w:firstLine="0"/>
              <w:jc w:val="center"/>
              <w:outlineLvl w:val="0"/>
              <w:rPr>
                <w:b/>
                <w:color w:val="0000FF"/>
              </w:rPr>
            </w:pPr>
            <w:r w:rsidRPr="00BE4E14">
              <w:rPr>
                <w:b/>
              </w:rPr>
              <w:lastRenderedPageBreak/>
              <w:t>3. ДПП (</w:t>
            </w:r>
            <w:proofErr w:type="spellStart"/>
            <w:r w:rsidRPr="00BE4E14">
              <w:rPr>
                <w:b/>
              </w:rPr>
              <w:t>пк</w:t>
            </w:r>
            <w:proofErr w:type="spellEnd"/>
            <w:r w:rsidRPr="00BE4E14">
              <w:rPr>
                <w:b/>
              </w:rPr>
              <w:t xml:space="preserve">) </w:t>
            </w:r>
            <w:r w:rsidRPr="00BE4E14">
              <w:rPr>
                <w:b/>
                <w:color w:val="0000FF"/>
              </w:rPr>
              <w:t xml:space="preserve">для педагогических работников дополнительного образования образовательных организаций </w:t>
            </w:r>
          </w:p>
          <w:p w:rsidR="00010936" w:rsidRPr="00BE4E14" w:rsidRDefault="00010936" w:rsidP="00BE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b/>
                <w:iCs/>
                <w:color w:val="0000FF"/>
                <w:sz w:val="24"/>
                <w:szCs w:val="24"/>
              </w:rPr>
              <w:t>начального, основного, среднего уровней общего образования</w:t>
            </w:r>
            <w:r w:rsidRPr="00BE4E1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BE4E14">
              <w:rPr>
                <w:rFonts w:ascii="Times New Roman" w:hAnsi="Times New Roman"/>
                <w:b/>
                <w:iCs/>
                <w:color w:val="0000FF"/>
                <w:sz w:val="24"/>
                <w:szCs w:val="24"/>
              </w:rPr>
              <w:t xml:space="preserve">и профессиональных образовательных организаций </w:t>
            </w:r>
            <w:r w:rsidRPr="00BE4E1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ЧАО</w:t>
            </w:r>
          </w:p>
        </w:tc>
      </w:tr>
      <w:tr w:rsidR="00010936" w:rsidRPr="00BE4E14" w:rsidTr="002309EE">
        <w:trPr>
          <w:jc w:val="center"/>
        </w:trPr>
        <w:tc>
          <w:tcPr>
            <w:tcW w:w="333" w:type="pct"/>
          </w:tcPr>
          <w:p w:rsidR="00010936" w:rsidRPr="00BE4E14" w:rsidRDefault="00010936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010936" w:rsidRPr="00BE4E14" w:rsidRDefault="00010936" w:rsidP="00202F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Внедрение целевой </w:t>
            </w:r>
            <w:proofErr w:type="gramStart"/>
            <w:r w:rsidRPr="00BE4E14">
              <w:rPr>
                <w:rFonts w:ascii="Times New Roman" w:hAnsi="Times New Roman"/>
                <w:sz w:val="24"/>
                <w:szCs w:val="24"/>
              </w:rPr>
              <w:t>модели развития региональных систем дополнительного образования детей</w:t>
            </w:r>
            <w:proofErr w:type="gramEnd"/>
            <w:r w:rsidRPr="00BE4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8F401D" w:rsidRPr="00BE4E14" w:rsidRDefault="008F401D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010936" w:rsidRPr="00BE4E14" w:rsidRDefault="008F401D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</w:tcPr>
          <w:p w:rsidR="00010936" w:rsidRPr="00BE4E14" w:rsidRDefault="00010936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808" w:type="pct"/>
          </w:tcPr>
          <w:p w:rsidR="008A3636" w:rsidRPr="00BE4E14" w:rsidRDefault="00F30281" w:rsidP="00BE4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29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.01.202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4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19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>.02.202</w:t>
            </w:r>
            <w:r w:rsidRPr="00BE4E14">
              <w:rPr>
                <w:rFonts w:ascii="Times New Roman" w:hAnsi="Times New Roman"/>
                <w:sz w:val="24"/>
                <w:szCs w:val="24"/>
              </w:rPr>
              <w:t>4</w:t>
            </w:r>
            <w:r w:rsidR="00354FAC" w:rsidRPr="00BE4E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354FAC"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</w:tcPr>
          <w:p w:rsidR="006A195E" w:rsidRPr="00BE4E14" w:rsidRDefault="006A195E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Завражных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 xml:space="preserve"> Д.Л.,</w:t>
            </w:r>
          </w:p>
          <w:p w:rsidR="006A195E" w:rsidRPr="00BE4E14" w:rsidRDefault="0028123B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Региональным модельным центром дополнительного образования детей ЧАО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95E" w:rsidRPr="00BE4E1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6A195E" w:rsidRPr="00BE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195E"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="006A195E"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010936" w:rsidRPr="00BE4E14" w:rsidRDefault="006A195E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2-83-18</w:t>
            </w:r>
          </w:p>
        </w:tc>
      </w:tr>
      <w:tr w:rsidR="00010936" w:rsidRPr="00BE4E14" w:rsidTr="002309EE">
        <w:trPr>
          <w:jc w:val="center"/>
        </w:trPr>
        <w:tc>
          <w:tcPr>
            <w:tcW w:w="333" w:type="pct"/>
          </w:tcPr>
          <w:p w:rsidR="00010936" w:rsidRPr="00BE4E14" w:rsidRDefault="00010936" w:rsidP="002309EE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010936" w:rsidRPr="00BE4E14" w:rsidRDefault="00010936" w:rsidP="00202F42">
            <w:pPr>
              <w:tabs>
                <w:tab w:val="left" w:pos="1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Организация наставничества в дополнительном образовании</w:t>
            </w:r>
          </w:p>
        </w:tc>
        <w:tc>
          <w:tcPr>
            <w:tcW w:w="784" w:type="pct"/>
          </w:tcPr>
          <w:p w:rsidR="008F401D" w:rsidRPr="00BE4E14" w:rsidRDefault="008F401D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010936" w:rsidRPr="00BE4E14" w:rsidRDefault="008F401D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1010" w:type="pct"/>
          </w:tcPr>
          <w:p w:rsidR="00010936" w:rsidRPr="00BE4E14" w:rsidRDefault="00010936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  <w:p w:rsidR="00010936" w:rsidRPr="00BE4E14" w:rsidRDefault="00010936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  <w:p w:rsidR="00010936" w:rsidRPr="00BE4E14" w:rsidRDefault="00010936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образовательных организаций ЧАО</w:t>
            </w:r>
          </w:p>
        </w:tc>
        <w:tc>
          <w:tcPr>
            <w:tcW w:w="808" w:type="pct"/>
          </w:tcPr>
          <w:p w:rsidR="008A3636" w:rsidRPr="00BE4E14" w:rsidRDefault="00F30281" w:rsidP="00BE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29.01.2024 г. - 19.02.2024 г.</w:t>
            </w:r>
            <w:r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54FAC" w:rsidRPr="00BE4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Обучение в заочной форме с использованием дистанционных образовательных технологий</w:t>
            </w:r>
          </w:p>
        </w:tc>
        <w:tc>
          <w:tcPr>
            <w:tcW w:w="1046" w:type="pct"/>
          </w:tcPr>
          <w:p w:rsidR="003B22A3" w:rsidRPr="00BE4E14" w:rsidRDefault="003B22A3" w:rsidP="00BE4E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Леонова В.Г.,</w:t>
            </w:r>
          </w:p>
          <w:p w:rsidR="003B22A3" w:rsidRPr="00BE4E14" w:rsidRDefault="003B22A3" w:rsidP="00BE4E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заместитель директора по вопросам методического сопровождения учреждений образования и культуры ЧАО,</w:t>
            </w:r>
          </w:p>
          <w:p w:rsidR="003B22A3" w:rsidRPr="00BE4E14" w:rsidRDefault="003B22A3" w:rsidP="00BE4E1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E14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BE4E14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010936" w:rsidRPr="00BE4E14" w:rsidRDefault="003B22A3" w:rsidP="00BE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14">
              <w:rPr>
                <w:rFonts w:ascii="Times New Roman" w:hAnsi="Times New Roman"/>
                <w:sz w:val="24"/>
                <w:szCs w:val="24"/>
              </w:rPr>
              <w:t>8(42722) 2-83-18</w:t>
            </w:r>
          </w:p>
        </w:tc>
      </w:tr>
    </w:tbl>
    <w:p w:rsidR="002F363E" w:rsidRDefault="002F363E" w:rsidP="004E6457">
      <w:pPr>
        <w:spacing w:after="0" w:line="240" w:lineRule="auto"/>
        <w:jc w:val="both"/>
        <w:rPr>
          <w:rFonts w:ascii="Times New Roman" w:hAnsi="Times New Roman"/>
        </w:rPr>
      </w:pPr>
    </w:p>
    <w:p w:rsidR="00C145B4" w:rsidRDefault="00C145B4" w:rsidP="004E6457">
      <w:pPr>
        <w:spacing w:after="0" w:line="240" w:lineRule="auto"/>
        <w:jc w:val="both"/>
        <w:rPr>
          <w:rFonts w:ascii="Times New Roman" w:hAnsi="Times New Roman"/>
        </w:rPr>
      </w:pPr>
    </w:p>
    <w:p w:rsidR="003E72D4" w:rsidRDefault="003E72D4" w:rsidP="004E6457">
      <w:pPr>
        <w:spacing w:after="0" w:line="240" w:lineRule="auto"/>
        <w:jc w:val="both"/>
        <w:rPr>
          <w:rFonts w:ascii="Times New Roman" w:hAnsi="Times New Roman"/>
        </w:rPr>
      </w:pPr>
    </w:p>
    <w:p w:rsidR="00C21307" w:rsidRPr="001C0EF0" w:rsidRDefault="00C21307" w:rsidP="004E64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Директор     </w:t>
      </w:r>
      <w:r w:rsidRPr="001A737C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4860" cy="833120"/>
            <wp:effectExtent l="19050" t="0" r="2540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37C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1A737C">
        <w:rPr>
          <w:rFonts w:ascii="Times New Roman" w:hAnsi="Times New Roman"/>
          <w:sz w:val="26"/>
          <w:szCs w:val="26"/>
        </w:rPr>
        <w:t xml:space="preserve"> В.В. </w:t>
      </w:r>
      <w:proofErr w:type="spellStart"/>
      <w:r w:rsidRPr="001A737C">
        <w:rPr>
          <w:rFonts w:ascii="Times New Roman" w:hAnsi="Times New Roman"/>
          <w:sz w:val="26"/>
          <w:szCs w:val="26"/>
        </w:rPr>
        <w:t>Синкевич</w:t>
      </w:r>
      <w:proofErr w:type="spellEnd"/>
    </w:p>
    <w:sectPr w:rsidR="00C21307" w:rsidRPr="001C0EF0" w:rsidSect="0066582B">
      <w:headerReference w:type="default" r:id="rId10"/>
      <w:headerReference w:type="first" r:id="rId11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B7" w:rsidRDefault="00B834B7" w:rsidP="00385F37">
      <w:pPr>
        <w:spacing w:after="0" w:line="240" w:lineRule="auto"/>
      </w:pPr>
      <w:r>
        <w:separator/>
      </w:r>
    </w:p>
  </w:endnote>
  <w:endnote w:type="continuationSeparator" w:id="0">
    <w:p w:rsidR="00B834B7" w:rsidRDefault="00B834B7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B7" w:rsidRDefault="00B834B7" w:rsidP="00385F37">
      <w:pPr>
        <w:spacing w:after="0" w:line="240" w:lineRule="auto"/>
      </w:pPr>
      <w:r>
        <w:separator/>
      </w:r>
    </w:p>
  </w:footnote>
  <w:footnote w:type="continuationSeparator" w:id="0">
    <w:p w:rsidR="00B834B7" w:rsidRDefault="00B834B7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AC" w:rsidRDefault="00354FAC" w:rsidP="00BF2868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AC" w:rsidRDefault="00354FAC">
    <w:pPr>
      <w:pStyle w:val="a6"/>
      <w:jc w:val="center"/>
    </w:pPr>
  </w:p>
  <w:p w:rsidR="00354FAC" w:rsidRDefault="00354F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43E"/>
    <w:multiLevelType w:val="hybridMultilevel"/>
    <w:tmpl w:val="C576E580"/>
    <w:lvl w:ilvl="0" w:tplc="66DEAD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0AC6"/>
    <w:multiLevelType w:val="hybridMultilevel"/>
    <w:tmpl w:val="823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7455"/>
    <w:multiLevelType w:val="hybridMultilevel"/>
    <w:tmpl w:val="823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10197"/>
    <w:multiLevelType w:val="hybridMultilevel"/>
    <w:tmpl w:val="6F24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0936"/>
    <w:rsid w:val="0001335D"/>
    <w:rsid w:val="00022ABB"/>
    <w:rsid w:val="00025BA7"/>
    <w:rsid w:val="000442D4"/>
    <w:rsid w:val="00046B73"/>
    <w:rsid w:val="00076F97"/>
    <w:rsid w:val="00081D4F"/>
    <w:rsid w:val="00091E3A"/>
    <w:rsid w:val="00092A41"/>
    <w:rsid w:val="0009414C"/>
    <w:rsid w:val="000946B3"/>
    <w:rsid w:val="000B0FA2"/>
    <w:rsid w:val="000D3781"/>
    <w:rsid w:val="000E23B8"/>
    <w:rsid w:val="000E67F2"/>
    <w:rsid w:val="000E6AF6"/>
    <w:rsid w:val="000F0AF1"/>
    <w:rsid w:val="000F104D"/>
    <w:rsid w:val="00105A81"/>
    <w:rsid w:val="001328DE"/>
    <w:rsid w:val="001372EE"/>
    <w:rsid w:val="00145232"/>
    <w:rsid w:val="00147CAC"/>
    <w:rsid w:val="00161713"/>
    <w:rsid w:val="00164C54"/>
    <w:rsid w:val="00173617"/>
    <w:rsid w:val="001830DD"/>
    <w:rsid w:val="0018750C"/>
    <w:rsid w:val="00187F6A"/>
    <w:rsid w:val="001958E6"/>
    <w:rsid w:val="001A3915"/>
    <w:rsid w:val="001A52E8"/>
    <w:rsid w:val="001A7D5B"/>
    <w:rsid w:val="001C0EF0"/>
    <w:rsid w:val="001D235A"/>
    <w:rsid w:val="001E6A0F"/>
    <w:rsid w:val="001F6037"/>
    <w:rsid w:val="00201F6D"/>
    <w:rsid w:val="00202F42"/>
    <w:rsid w:val="002152B1"/>
    <w:rsid w:val="00230046"/>
    <w:rsid w:val="002309EE"/>
    <w:rsid w:val="00250503"/>
    <w:rsid w:val="00251521"/>
    <w:rsid w:val="002519F8"/>
    <w:rsid w:val="002526A4"/>
    <w:rsid w:val="0025324C"/>
    <w:rsid w:val="0025360B"/>
    <w:rsid w:val="0026533B"/>
    <w:rsid w:val="0026692C"/>
    <w:rsid w:val="00273247"/>
    <w:rsid w:val="0028123B"/>
    <w:rsid w:val="00284F78"/>
    <w:rsid w:val="00290BCA"/>
    <w:rsid w:val="00291EFF"/>
    <w:rsid w:val="002A2355"/>
    <w:rsid w:val="002A23F3"/>
    <w:rsid w:val="002A5B60"/>
    <w:rsid w:val="002A6529"/>
    <w:rsid w:val="002B1E29"/>
    <w:rsid w:val="002B2FB9"/>
    <w:rsid w:val="002B3EC2"/>
    <w:rsid w:val="002C236C"/>
    <w:rsid w:val="002D5204"/>
    <w:rsid w:val="002D6D99"/>
    <w:rsid w:val="002E7E5C"/>
    <w:rsid w:val="002F363E"/>
    <w:rsid w:val="00302BE1"/>
    <w:rsid w:val="00303907"/>
    <w:rsid w:val="003045FB"/>
    <w:rsid w:val="00305295"/>
    <w:rsid w:val="003214F2"/>
    <w:rsid w:val="003410C9"/>
    <w:rsid w:val="00347789"/>
    <w:rsid w:val="00354FAC"/>
    <w:rsid w:val="003779FB"/>
    <w:rsid w:val="00385F37"/>
    <w:rsid w:val="00391409"/>
    <w:rsid w:val="003A5AB2"/>
    <w:rsid w:val="003B0D5D"/>
    <w:rsid w:val="003B2008"/>
    <w:rsid w:val="003B22A3"/>
    <w:rsid w:val="003D41AA"/>
    <w:rsid w:val="003E407E"/>
    <w:rsid w:val="003E7201"/>
    <w:rsid w:val="003E72D4"/>
    <w:rsid w:val="00402DFF"/>
    <w:rsid w:val="004075E5"/>
    <w:rsid w:val="00413153"/>
    <w:rsid w:val="00430F86"/>
    <w:rsid w:val="004325C1"/>
    <w:rsid w:val="00433003"/>
    <w:rsid w:val="00433E55"/>
    <w:rsid w:val="00435C62"/>
    <w:rsid w:val="00457F68"/>
    <w:rsid w:val="0046186B"/>
    <w:rsid w:val="004A2034"/>
    <w:rsid w:val="004A3C7D"/>
    <w:rsid w:val="004A45CF"/>
    <w:rsid w:val="004A7322"/>
    <w:rsid w:val="004B45DE"/>
    <w:rsid w:val="004C2333"/>
    <w:rsid w:val="004D0098"/>
    <w:rsid w:val="004D0621"/>
    <w:rsid w:val="004D4D26"/>
    <w:rsid w:val="004E01D1"/>
    <w:rsid w:val="004E6457"/>
    <w:rsid w:val="00502337"/>
    <w:rsid w:val="0051288D"/>
    <w:rsid w:val="00517C87"/>
    <w:rsid w:val="00525EFD"/>
    <w:rsid w:val="00532AF2"/>
    <w:rsid w:val="0055243C"/>
    <w:rsid w:val="00567AF9"/>
    <w:rsid w:val="00576DEA"/>
    <w:rsid w:val="005B2618"/>
    <w:rsid w:val="005C65F0"/>
    <w:rsid w:val="005D0A76"/>
    <w:rsid w:val="005E31F9"/>
    <w:rsid w:val="00646525"/>
    <w:rsid w:val="0066127D"/>
    <w:rsid w:val="0066136E"/>
    <w:rsid w:val="00663522"/>
    <w:rsid w:val="0066582B"/>
    <w:rsid w:val="00675CC6"/>
    <w:rsid w:val="00686606"/>
    <w:rsid w:val="006951B5"/>
    <w:rsid w:val="00697EAB"/>
    <w:rsid w:val="006A0776"/>
    <w:rsid w:val="006A195E"/>
    <w:rsid w:val="006A39A7"/>
    <w:rsid w:val="006B5020"/>
    <w:rsid w:val="006B6374"/>
    <w:rsid w:val="006C5FC5"/>
    <w:rsid w:val="006D2F02"/>
    <w:rsid w:val="006D4A25"/>
    <w:rsid w:val="006D71C6"/>
    <w:rsid w:val="006E4B23"/>
    <w:rsid w:val="006E7C0B"/>
    <w:rsid w:val="006F6170"/>
    <w:rsid w:val="006F6B56"/>
    <w:rsid w:val="007023A2"/>
    <w:rsid w:val="007137BF"/>
    <w:rsid w:val="0071438E"/>
    <w:rsid w:val="007145DE"/>
    <w:rsid w:val="007266AB"/>
    <w:rsid w:val="007278D2"/>
    <w:rsid w:val="00733A4A"/>
    <w:rsid w:val="007379EC"/>
    <w:rsid w:val="0074038E"/>
    <w:rsid w:val="00752F0B"/>
    <w:rsid w:val="00753077"/>
    <w:rsid w:val="007623BD"/>
    <w:rsid w:val="0076762B"/>
    <w:rsid w:val="00767F84"/>
    <w:rsid w:val="00773BCE"/>
    <w:rsid w:val="00784BE6"/>
    <w:rsid w:val="007857AE"/>
    <w:rsid w:val="0078675A"/>
    <w:rsid w:val="0079196A"/>
    <w:rsid w:val="007A0881"/>
    <w:rsid w:val="007A66C2"/>
    <w:rsid w:val="007C20E9"/>
    <w:rsid w:val="007D1446"/>
    <w:rsid w:val="007D66BC"/>
    <w:rsid w:val="007E15FD"/>
    <w:rsid w:val="007E2D70"/>
    <w:rsid w:val="008033C0"/>
    <w:rsid w:val="00812028"/>
    <w:rsid w:val="0082722D"/>
    <w:rsid w:val="00852C4C"/>
    <w:rsid w:val="00863A72"/>
    <w:rsid w:val="00864669"/>
    <w:rsid w:val="008653BB"/>
    <w:rsid w:val="008679FE"/>
    <w:rsid w:val="00871FC3"/>
    <w:rsid w:val="00872E08"/>
    <w:rsid w:val="0087709D"/>
    <w:rsid w:val="008937D3"/>
    <w:rsid w:val="008A2E0F"/>
    <w:rsid w:val="008A3636"/>
    <w:rsid w:val="008C2CE7"/>
    <w:rsid w:val="008C3DF9"/>
    <w:rsid w:val="008D26AB"/>
    <w:rsid w:val="008D423D"/>
    <w:rsid w:val="008D4761"/>
    <w:rsid w:val="008E3DA3"/>
    <w:rsid w:val="008F401D"/>
    <w:rsid w:val="0090387B"/>
    <w:rsid w:val="00904A4B"/>
    <w:rsid w:val="009050BB"/>
    <w:rsid w:val="0090672A"/>
    <w:rsid w:val="00916EB5"/>
    <w:rsid w:val="00922648"/>
    <w:rsid w:val="00944571"/>
    <w:rsid w:val="00950299"/>
    <w:rsid w:val="009503C2"/>
    <w:rsid w:val="00961909"/>
    <w:rsid w:val="009955AE"/>
    <w:rsid w:val="009A4BEF"/>
    <w:rsid w:val="009B4D2E"/>
    <w:rsid w:val="009D2256"/>
    <w:rsid w:val="009E30A8"/>
    <w:rsid w:val="009F1346"/>
    <w:rsid w:val="009F1AA9"/>
    <w:rsid w:val="009F6D54"/>
    <w:rsid w:val="00A0383F"/>
    <w:rsid w:val="00A1019C"/>
    <w:rsid w:val="00A102F6"/>
    <w:rsid w:val="00A119B2"/>
    <w:rsid w:val="00A14997"/>
    <w:rsid w:val="00A248F5"/>
    <w:rsid w:val="00A3563E"/>
    <w:rsid w:val="00A506DB"/>
    <w:rsid w:val="00A5146C"/>
    <w:rsid w:val="00A518D0"/>
    <w:rsid w:val="00A52458"/>
    <w:rsid w:val="00A53595"/>
    <w:rsid w:val="00A603B7"/>
    <w:rsid w:val="00A65DAD"/>
    <w:rsid w:val="00A65DD7"/>
    <w:rsid w:val="00A8709F"/>
    <w:rsid w:val="00A90C35"/>
    <w:rsid w:val="00A926AE"/>
    <w:rsid w:val="00A94699"/>
    <w:rsid w:val="00AA4F45"/>
    <w:rsid w:val="00AB3394"/>
    <w:rsid w:val="00AC7B50"/>
    <w:rsid w:val="00AD6CA6"/>
    <w:rsid w:val="00AE5732"/>
    <w:rsid w:val="00AF7FEF"/>
    <w:rsid w:val="00B00FA1"/>
    <w:rsid w:val="00B10E37"/>
    <w:rsid w:val="00B20C43"/>
    <w:rsid w:val="00B24C0C"/>
    <w:rsid w:val="00B24F6A"/>
    <w:rsid w:val="00B300EB"/>
    <w:rsid w:val="00B307EA"/>
    <w:rsid w:val="00B34570"/>
    <w:rsid w:val="00B4075F"/>
    <w:rsid w:val="00B43DCA"/>
    <w:rsid w:val="00B50E7E"/>
    <w:rsid w:val="00B53D60"/>
    <w:rsid w:val="00B55855"/>
    <w:rsid w:val="00B6097C"/>
    <w:rsid w:val="00B8130F"/>
    <w:rsid w:val="00B834B7"/>
    <w:rsid w:val="00B8539C"/>
    <w:rsid w:val="00B95ACB"/>
    <w:rsid w:val="00BA17A1"/>
    <w:rsid w:val="00BA1967"/>
    <w:rsid w:val="00BA3A9C"/>
    <w:rsid w:val="00BA6416"/>
    <w:rsid w:val="00BA6A70"/>
    <w:rsid w:val="00BB30C6"/>
    <w:rsid w:val="00BB48FC"/>
    <w:rsid w:val="00BB74D4"/>
    <w:rsid w:val="00BC08BB"/>
    <w:rsid w:val="00BC220B"/>
    <w:rsid w:val="00BD38F7"/>
    <w:rsid w:val="00BE4E14"/>
    <w:rsid w:val="00BE7AEB"/>
    <w:rsid w:val="00BF2868"/>
    <w:rsid w:val="00BF7397"/>
    <w:rsid w:val="00C07A5D"/>
    <w:rsid w:val="00C12830"/>
    <w:rsid w:val="00C145B4"/>
    <w:rsid w:val="00C21307"/>
    <w:rsid w:val="00C266D0"/>
    <w:rsid w:val="00C47156"/>
    <w:rsid w:val="00C65222"/>
    <w:rsid w:val="00C673F0"/>
    <w:rsid w:val="00C67EBA"/>
    <w:rsid w:val="00C73355"/>
    <w:rsid w:val="00C768C6"/>
    <w:rsid w:val="00C87534"/>
    <w:rsid w:val="00C90D74"/>
    <w:rsid w:val="00C92CA5"/>
    <w:rsid w:val="00C96BB5"/>
    <w:rsid w:val="00CA1A12"/>
    <w:rsid w:val="00CA69E6"/>
    <w:rsid w:val="00CA6CD1"/>
    <w:rsid w:val="00CD652A"/>
    <w:rsid w:val="00CD7400"/>
    <w:rsid w:val="00CE02CA"/>
    <w:rsid w:val="00CF425E"/>
    <w:rsid w:val="00D02D28"/>
    <w:rsid w:val="00D11CE0"/>
    <w:rsid w:val="00D12477"/>
    <w:rsid w:val="00D17466"/>
    <w:rsid w:val="00D17789"/>
    <w:rsid w:val="00D32C1C"/>
    <w:rsid w:val="00D43416"/>
    <w:rsid w:val="00D4433D"/>
    <w:rsid w:val="00D55E86"/>
    <w:rsid w:val="00D65D79"/>
    <w:rsid w:val="00D67E48"/>
    <w:rsid w:val="00D84105"/>
    <w:rsid w:val="00D855B0"/>
    <w:rsid w:val="00D947C5"/>
    <w:rsid w:val="00D94D5B"/>
    <w:rsid w:val="00DA5F82"/>
    <w:rsid w:val="00DB797D"/>
    <w:rsid w:val="00DC1E79"/>
    <w:rsid w:val="00DC534B"/>
    <w:rsid w:val="00DD56CC"/>
    <w:rsid w:val="00DF1BF6"/>
    <w:rsid w:val="00DF79E7"/>
    <w:rsid w:val="00E07FBA"/>
    <w:rsid w:val="00E41B16"/>
    <w:rsid w:val="00E504B2"/>
    <w:rsid w:val="00E546E9"/>
    <w:rsid w:val="00E5524B"/>
    <w:rsid w:val="00E568ED"/>
    <w:rsid w:val="00E62773"/>
    <w:rsid w:val="00E64F7A"/>
    <w:rsid w:val="00E726B7"/>
    <w:rsid w:val="00E80BA6"/>
    <w:rsid w:val="00E828F5"/>
    <w:rsid w:val="00E87993"/>
    <w:rsid w:val="00E96FD2"/>
    <w:rsid w:val="00EA7161"/>
    <w:rsid w:val="00EC0A2E"/>
    <w:rsid w:val="00ED00D1"/>
    <w:rsid w:val="00ED0A26"/>
    <w:rsid w:val="00ED2A16"/>
    <w:rsid w:val="00ED2EA6"/>
    <w:rsid w:val="00EE7B12"/>
    <w:rsid w:val="00EF10FE"/>
    <w:rsid w:val="00EF1BE0"/>
    <w:rsid w:val="00F03155"/>
    <w:rsid w:val="00F17E06"/>
    <w:rsid w:val="00F2139E"/>
    <w:rsid w:val="00F27F15"/>
    <w:rsid w:val="00F30281"/>
    <w:rsid w:val="00F324EE"/>
    <w:rsid w:val="00F340B2"/>
    <w:rsid w:val="00F35E88"/>
    <w:rsid w:val="00F3762D"/>
    <w:rsid w:val="00F4677E"/>
    <w:rsid w:val="00F555CF"/>
    <w:rsid w:val="00F55DED"/>
    <w:rsid w:val="00F715F8"/>
    <w:rsid w:val="00F73A87"/>
    <w:rsid w:val="00F7539C"/>
    <w:rsid w:val="00F75F05"/>
    <w:rsid w:val="00F97E41"/>
    <w:rsid w:val="00FA06E0"/>
    <w:rsid w:val="00FA5233"/>
    <w:rsid w:val="00FB19C6"/>
    <w:rsid w:val="00FB208F"/>
    <w:rsid w:val="00FC0965"/>
    <w:rsid w:val="00FD6A5F"/>
    <w:rsid w:val="00FE54F2"/>
    <w:rsid w:val="00FF30A0"/>
    <w:rsid w:val="00FF616E"/>
    <w:rsid w:val="00FF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D6D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2D6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3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F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9D2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9D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D6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"/>
    <w:rsid w:val="002D6D99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6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2D6D99"/>
    <w:pPr>
      <w:ind w:left="720"/>
    </w:pPr>
    <w:rPr>
      <w:lang w:eastAsia="en-US"/>
    </w:rPr>
  </w:style>
  <w:style w:type="character" w:customStyle="1" w:styleId="30">
    <w:name w:val="Заголовок 3 Знак"/>
    <w:basedOn w:val="a0"/>
    <w:link w:val="3"/>
    <w:rsid w:val="002D6D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36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2F363E"/>
  </w:style>
  <w:style w:type="character" w:customStyle="1" w:styleId="bigtext">
    <w:name w:val="bigtext"/>
    <w:basedOn w:val="a0"/>
    <w:rsid w:val="002F363E"/>
  </w:style>
  <w:style w:type="paragraph" w:customStyle="1" w:styleId="2">
    <w:name w:val="Абзац списка2"/>
    <w:basedOn w:val="a"/>
    <w:rsid w:val="00F35E88"/>
    <w:pPr>
      <w:ind w:left="720"/>
    </w:pPr>
    <w:rPr>
      <w:lang w:eastAsia="en-US"/>
    </w:rPr>
  </w:style>
  <w:style w:type="paragraph" w:styleId="ae">
    <w:name w:val="List Paragraph"/>
    <w:basedOn w:val="a"/>
    <w:uiPriority w:val="34"/>
    <w:qFormat/>
    <w:rsid w:val="00646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o.chiroip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1od+8/HRoP17jbXZUHoGfl/LRsA=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gXMG/EGNYPnvQCjOWZw4W3nRgVSMhmtlsiLhd847kE9GTALEO9A9H3XSJRkN9XX3SedzgPxZ
    CMdHe26F2Y0I6ASboMcdfEdogHccsAhAuzPSj8zsZMTerXdsLgENKMV/o8t0kPYVDMN0GuOy
    dJWqA/eZmSEBGOjj87o5lje1ccw=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NS3+SIOGMwfCdlz36N/Q97WhvY4=</DigestValue>
      </Reference>
      <Reference URI="/word/document.xml?ContentType=application/vnd.openxmlformats-officedocument.wordprocessingml.document.main+xml">
        <DigestMethod Algorithm="http://www.w3.org/2000/09/xmldsig#sha1"/>
        <DigestValue>D17npCsO8S1j0QrHDbGvfE2gvhM=</DigestValue>
      </Reference>
      <Reference URI="/word/endnotes.xml?ContentType=application/vnd.openxmlformats-officedocument.wordprocessingml.endnotes+xml">
        <DigestMethod Algorithm="http://www.w3.org/2000/09/xmldsig#sha1"/>
        <DigestValue>BSu7H07kZXPc8HQmIRLzk9L076I=</DigestValue>
      </Reference>
      <Reference URI="/word/fontTable.xml?ContentType=application/vnd.openxmlformats-officedocument.wordprocessingml.fontTable+xml">
        <DigestMethod Algorithm="http://www.w3.org/2000/09/xmldsig#sha1"/>
        <DigestValue>x7N5/JgWHX5aum/XO5jXMczbtNk=</DigestValue>
      </Reference>
      <Reference URI="/word/footnotes.xml?ContentType=application/vnd.openxmlformats-officedocument.wordprocessingml.footnotes+xml">
        <DigestMethod Algorithm="http://www.w3.org/2000/09/xmldsig#sha1"/>
        <DigestValue>xJXjU2jQGbKlNI0cAf1PeSYlGzw=</DigestValue>
      </Reference>
      <Reference URI="/word/header1.xml?ContentType=application/vnd.openxmlformats-officedocument.wordprocessingml.header+xml">
        <DigestMethod Algorithm="http://www.w3.org/2000/09/xmldsig#sha1"/>
        <DigestValue>+7UaKiw+e3LzuukAIOAUCIppELA=</DigestValue>
      </Reference>
      <Reference URI="/word/header2.xml?ContentType=application/vnd.openxmlformats-officedocument.wordprocessingml.header+xml">
        <DigestMethod Algorithm="http://www.w3.org/2000/09/xmldsig#sha1"/>
        <DigestValue>zd8mabXVuFsVJwSZ+zvsoT2yers=</DigestValue>
      </Reference>
      <Reference URI="/word/media/image1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ed+zqmLdS4U9cGmWpfW0NR1LkjM=</DigestValue>
      </Reference>
      <Reference URI="/word/settings.xml?ContentType=application/vnd.openxmlformats-officedocument.wordprocessingml.settings+xml">
        <DigestMethod Algorithm="http://www.w3.org/2000/09/xmldsig#sha1"/>
        <DigestValue>HVROSUSzDJ8lswVA2o5jmMnT0NI=</DigestValue>
      </Reference>
      <Reference URI="/word/styles.xml?ContentType=application/vnd.openxmlformats-officedocument.wordprocessingml.styles+xml">
        <DigestMethod Algorithm="http://www.w3.org/2000/09/xmldsig#sha1"/>
        <DigestValue>etHXoFaN8MyzrEX2BpiECXYCuME=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3zjdrf2XNhJ3tnARbsIevKSfECk=</DigestValue>
      </Reference>
    </Manifest>
    <SignatureProperties>
      <SignatureProperty Id="idSignatureTime" Target="#idPackageSignature">
        <mdssi:SignatureTime>
          <mdssi:Format>YYYY-MM-DDThh:mm:ssTZD</mdssi:Format>
          <mdssi:Value>2023-12-18T08:13:13Z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48DFA-EA87-4835-800E-134B367C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9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Штильман Т.В.</dc:creator>
  <cp:lastModifiedBy>Пользователь</cp:lastModifiedBy>
  <cp:revision>64</cp:revision>
  <cp:lastPrinted>2023-11-22T06:03:00Z</cp:lastPrinted>
  <dcterms:created xsi:type="dcterms:W3CDTF">2023-10-17T02:41:00Z</dcterms:created>
  <dcterms:modified xsi:type="dcterms:W3CDTF">2023-12-15T04:53:00Z</dcterms:modified>
</cp:coreProperties>
</file>