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BAC" w:rsidRPr="00CD4122" w:rsidRDefault="00660BAC" w:rsidP="00660BAC">
      <w:pPr>
        <w:widowControl w:val="0"/>
        <w:jc w:val="center"/>
        <w:rPr>
          <w:rFonts w:ascii="Times New Roman" w:hAnsi="Times New Roman" w:cs="Times New Roman"/>
          <w:sz w:val="26"/>
          <w:szCs w:val="26"/>
        </w:rPr>
      </w:pPr>
      <w:r w:rsidRPr="00CD4122">
        <w:rPr>
          <w:rFonts w:ascii="Times New Roman" w:hAnsi="Times New Roman" w:cs="Times New Roman"/>
          <w:noProof/>
          <w:sz w:val="26"/>
          <w:szCs w:val="26"/>
          <w:lang w:eastAsia="ru-RU"/>
        </w:rPr>
        <w:drawing>
          <wp:inline distT="0" distB="0" distL="0" distR="0">
            <wp:extent cx="1346200" cy="1384300"/>
            <wp:effectExtent l="0" t="0" r="0" b="0"/>
            <wp:docPr id="3" name="Рисунок 1" descr="C:\Documents and Settings\home\Рабочий стол\Логотип ЧИРОиПКч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home\Рабочий стол\Логотип ЧИРОиПКчб.gif"/>
                    <pic:cNvPicPr>
                      <a:picLocks noChangeAspect="1" noChangeArrowheads="1"/>
                    </pic:cNvPicPr>
                  </pic:nvPicPr>
                  <pic:blipFill>
                    <a:blip r:embed="rId6" cstate="print"/>
                    <a:srcRect/>
                    <a:stretch>
                      <a:fillRect/>
                    </a:stretch>
                  </pic:blipFill>
                  <pic:spPr bwMode="auto">
                    <a:xfrm>
                      <a:off x="0" y="0"/>
                      <a:ext cx="1346200" cy="1384300"/>
                    </a:xfrm>
                    <a:prstGeom prst="rect">
                      <a:avLst/>
                    </a:prstGeom>
                    <a:noFill/>
                    <a:ln w="9525">
                      <a:noFill/>
                      <a:miter lim="800000"/>
                      <a:headEnd/>
                      <a:tailEnd/>
                    </a:ln>
                  </pic:spPr>
                </pic:pic>
              </a:graphicData>
            </a:graphic>
          </wp:inline>
        </w:drawing>
      </w:r>
    </w:p>
    <w:p w:rsidR="00660BAC" w:rsidRPr="00CD4122" w:rsidRDefault="00660BAC" w:rsidP="00660BAC">
      <w:pPr>
        <w:pStyle w:val="2"/>
        <w:keepNext w:val="0"/>
        <w:widowControl w:val="0"/>
        <w:rPr>
          <w:sz w:val="26"/>
          <w:szCs w:val="26"/>
        </w:rPr>
      </w:pPr>
      <w:r w:rsidRPr="00CD4122">
        <w:rPr>
          <w:sz w:val="26"/>
          <w:szCs w:val="26"/>
        </w:rPr>
        <w:t>ГОСУДАРСТВЕННОЕ АВТОНОМНОЕ УЧРЕЖДЕНИЕ</w:t>
      </w:r>
    </w:p>
    <w:p w:rsidR="00660BAC" w:rsidRPr="00CD4122" w:rsidRDefault="00660BAC" w:rsidP="00660BAC">
      <w:pPr>
        <w:pStyle w:val="2"/>
        <w:keepNext w:val="0"/>
        <w:widowControl w:val="0"/>
        <w:rPr>
          <w:sz w:val="26"/>
          <w:szCs w:val="26"/>
        </w:rPr>
      </w:pPr>
      <w:r w:rsidRPr="00CD4122">
        <w:rPr>
          <w:sz w:val="26"/>
          <w:szCs w:val="26"/>
        </w:rPr>
        <w:t>ДОПОЛНИТЕЛЬНОГО ПРОФЕССИОНАЛЬНОГО ОБРАЗОВАНИЯ ЧУКОТСКОГО АВТОНОМНОГО ОКРУГА</w:t>
      </w:r>
    </w:p>
    <w:p w:rsidR="00660BAC" w:rsidRPr="00CD4122" w:rsidRDefault="00660BAC" w:rsidP="00660BAC">
      <w:pPr>
        <w:pStyle w:val="2"/>
        <w:keepNext w:val="0"/>
        <w:widowControl w:val="0"/>
        <w:rPr>
          <w:sz w:val="26"/>
          <w:szCs w:val="26"/>
        </w:rPr>
      </w:pPr>
      <w:r w:rsidRPr="00CD4122">
        <w:rPr>
          <w:sz w:val="26"/>
          <w:szCs w:val="26"/>
        </w:rPr>
        <w:t>«ЧУКОТСКИЙ ИНСТИТУТ РАЗВИТИЯ ОБРАЗОВАНИЯ</w:t>
      </w:r>
    </w:p>
    <w:p w:rsidR="00660BAC" w:rsidRPr="00CD4122" w:rsidRDefault="00660BAC" w:rsidP="00660BAC">
      <w:pPr>
        <w:pStyle w:val="2"/>
        <w:keepNext w:val="0"/>
        <w:widowControl w:val="0"/>
        <w:rPr>
          <w:iCs/>
          <w:color w:val="808080"/>
          <w:sz w:val="26"/>
          <w:szCs w:val="26"/>
        </w:rPr>
      </w:pPr>
      <w:r w:rsidRPr="00CD4122">
        <w:rPr>
          <w:sz w:val="26"/>
          <w:szCs w:val="26"/>
        </w:rPr>
        <w:t>И ПОВЫШЕНИЯ КВАЛИФИКАЦИИ»</w:t>
      </w:r>
    </w:p>
    <w:p w:rsidR="00660BAC" w:rsidRPr="00CD4122" w:rsidRDefault="00660BAC" w:rsidP="00660BAC">
      <w:pPr>
        <w:pStyle w:val="ae"/>
        <w:widowControl w:val="0"/>
        <w:jc w:val="center"/>
        <w:rPr>
          <w:szCs w:val="26"/>
        </w:rPr>
      </w:pPr>
      <w:r w:rsidRPr="00CD4122">
        <w:rPr>
          <w:b/>
          <w:bCs/>
          <w:szCs w:val="26"/>
        </w:rPr>
        <w:t xml:space="preserve">(ГАУ ДПО </w:t>
      </w:r>
      <w:proofErr w:type="spellStart"/>
      <w:r w:rsidRPr="00CD4122">
        <w:rPr>
          <w:b/>
          <w:bCs/>
          <w:szCs w:val="26"/>
        </w:rPr>
        <w:t>ЧИРОиПК</w:t>
      </w:r>
      <w:proofErr w:type="spellEnd"/>
      <w:r w:rsidRPr="00CD4122">
        <w:rPr>
          <w:b/>
          <w:bCs/>
          <w:szCs w:val="26"/>
        </w:rPr>
        <w:t>)</w:t>
      </w:r>
    </w:p>
    <w:p w:rsidR="00660BAC" w:rsidRPr="00CD4122" w:rsidRDefault="00660BAC" w:rsidP="00660BAC">
      <w:pPr>
        <w:widowControl w:val="0"/>
        <w:ind w:left="-360" w:firstLine="540"/>
        <w:jc w:val="right"/>
        <w:rPr>
          <w:rFonts w:ascii="Times New Roman" w:hAnsi="Times New Roman" w:cs="Times New Roman"/>
          <w:sz w:val="26"/>
          <w:szCs w:val="26"/>
        </w:rPr>
      </w:pPr>
    </w:p>
    <w:p w:rsidR="00660BAC" w:rsidRPr="00CD4122" w:rsidRDefault="00660BAC" w:rsidP="00660BAC">
      <w:pPr>
        <w:widowControl w:val="0"/>
        <w:jc w:val="center"/>
        <w:rPr>
          <w:rFonts w:ascii="Times New Roman" w:hAnsi="Times New Roman" w:cs="Times New Roman"/>
          <w:b/>
          <w:bCs/>
          <w:sz w:val="26"/>
          <w:szCs w:val="26"/>
        </w:rPr>
      </w:pPr>
      <w:proofErr w:type="gramStart"/>
      <w:r w:rsidRPr="00CD4122">
        <w:rPr>
          <w:rFonts w:ascii="Times New Roman" w:hAnsi="Times New Roman" w:cs="Times New Roman"/>
          <w:b/>
          <w:bCs/>
          <w:sz w:val="26"/>
          <w:szCs w:val="26"/>
        </w:rPr>
        <w:t>П</w:t>
      </w:r>
      <w:proofErr w:type="gramEnd"/>
      <w:r w:rsidRPr="00CD4122">
        <w:rPr>
          <w:rFonts w:ascii="Times New Roman" w:hAnsi="Times New Roman" w:cs="Times New Roman"/>
          <w:b/>
          <w:bCs/>
          <w:sz w:val="26"/>
          <w:szCs w:val="26"/>
        </w:rPr>
        <w:t xml:space="preserve"> Р И К А З</w:t>
      </w:r>
      <w:r w:rsidR="00D20386" w:rsidRPr="00CD4122">
        <w:rPr>
          <w:rFonts w:ascii="Times New Roman" w:hAnsi="Times New Roman" w:cs="Times New Roman"/>
          <w:b/>
          <w:bCs/>
          <w:sz w:val="26"/>
          <w:szCs w:val="26"/>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660BAC" w:rsidRPr="00CD4122" w:rsidTr="00660BAC">
        <w:tc>
          <w:tcPr>
            <w:tcW w:w="4785" w:type="dxa"/>
          </w:tcPr>
          <w:p w:rsidR="00660BAC" w:rsidRPr="00CD4122" w:rsidRDefault="00660BAC" w:rsidP="00660BAC">
            <w:pPr>
              <w:widowControl w:val="0"/>
              <w:rPr>
                <w:rFonts w:ascii="Times New Roman" w:hAnsi="Times New Roman" w:cs="Times New Roman"/>
                <w:sz w:val="26"/>
                <w:szCs w:val="26"/>
              </w:rPr>
            </w:pPr>
            <w:r w:rsidRPr="00CD4122">
              <w:rPr>
                <w:rFonts w:ascii="Times New Roman" w:hAnsi="Times New Roman" w:cs="Times New Roman"/>
                <w:b/>
                <w:bCs/>
                <w:sz w:val="26"/>
                <w:szCs w:val="26"/>
              </w:rPr>
              <w:t>18 февраля 2026 года</w:t>
            </w:r>
          </w:p>
        </w:tc>
        <w:tc>
          <w:tcPr>
            <w:tcW w:w="4786" w:type="dxa"/>
          </w:tcPr>
          <w:p w:rsidR="00660BAC" w:rsidRPr="00CD4122" w:rsidRDefault="00660BAC" w:rsidP="00CD4122">
            <w:pPr>
              <w:widowControl w:val="0"/>
              <w:jc w:val="right"/>
              <w:rPr>
                <w:rFonts w:ascii="Times New Roman" w:hAnsi="Times New Roman" w:cs="Times New Roman"/>
                <w:sz w:val="26"/>
                <w:szCs w:val="26"/>
              </w:rPr>
            </w:pPr>
            <w:r w:rsidRPr="00CD4122">
              <w:rPr>
                <w:rFonts w:ascii="Times New Roman" w:hAnsi="Times New Roman" w:cs="Times New Roman"/>
                <w:b/>
                <w:bCs/>
                <w:sz w:val="26"/>
                <w:szCs w:val="26"/>
              </w:rPr>
              <w:t>№ 01-06/</w:t>
            </w:r>
            <w:r w:rsidR="00CD4122" w:rsidRPr="00CD4122">
              <w:rPr>
                <w:rFonts w:ascii="Times New Roman" w:hAnsi="Times New Roman" w:cs="Times New Roman"/>
                <w:b/>
                <w:bCs/>
                <w:sz w:val="26"/>
                <w:szCs w:val="26"/>
              </w:rPr>
              <w:t>2</w:t>
            </w:r>
            <w:r w:rsidR="00FC53DD">
              <w:rPr>
                <w:rFonts w:ascii="Times New Roman" w:hAnsi="Times New Roman" w:cs="Times New Roman"/>
                <w:b/>
                <w:bCs/>
                <w:sz w:val="26"/>
                <w:szCs w:val="26"/>
              </w:rPr>
              <w:t>4</w:t>
            </w:r>
          </w:p>
        </w:tc>
      </w:tr>
      <w:tr w:rsidR="00660BAC" w:rsidRPr="00CD4122" w:rsidTr="00660BAC">
        <w:tc>
          <w:tcPr>
            <w:tcW w:w="9571" w:type="dxa"/>
            <w:gridSpan w:val="2"/>
          </w:tcPr>
          <w:p w:rsidR="00660BAC" w:rsidRPr="00CD4122" w:rsidRDefault="00660BAC" w:rsidP="00660BAC">
            <w:pPr>
              <w:widowControl w:val="0"/>
              <w:jc w:val="center"/>
              <w:rPr>
                <w:rFonts w:ascii="Times New Roman" w:hAnsi="Times New Roman" w:cs="Times New Roman"/>
                <w:sz w:val="26"/>
                <w:szCs w:val="26"/>
              </w:rPr>
            </w:pPr>
            <w:r w:rsidRPr="00CD4122">
              <w:rPr>
                <w:rFonts w:ascii="Times New Roman" w:hAnsi="Times New Roman" w:cs="Times New Roman"/>
                <w:b/>
                <w:bCs/>
                <w:sz w:val="26"/>
                <w:szCs w:val="26"/>
              </w:rPr>
              <w:t>г. Анадырь</w:t>
            </w:r>
          </w:p>
        </w:tc>
      </w:tr>
    </w:tbl>
    <w:p w:rsidR="00660BAC" w:rsidRPr="00CD4122" w:rsidRDefault="00660BAC" w:rsidP="00660BAC">
      <w:pPr>
        <w:widowControl w:val="0"/>
        <w:spacing w:after="0" w:line="240" w:lineRule="auto"/>
        <w:jc w:val="center"/>
        <w:rPr>
          <w:rFonts w:ascii="Times New Roman" w:hAnsi="Times New Roman" w:cs="Times New Roman"/>
          <w:sz w:val="26"/>
          <w:szCs w:val="26"/>
        </w:rPr>
      </w:pPr>
    </w:p>
    <w:tbl>
      <w:tblPr>
        <w:tblW w:w="0" w:type="auto"/>
        <w:tblInd w:w="-106" w:type="dxa"/>
        <w:tblLook w:val="01E0"/>
      </w:tblPr>
      <w:tblGrid>
        <w:gridCol w:w="4325"/>
      </w:tblGrid>
      <w:tr w:rsidR="00660BAC" w:rsidRPr="00CD4122" w:rsidTr="00D92AB7">
        <w:tc>
          <w:tcPr>
            <w:tcW w:w="4325" w:type="dxa"/>
          </w:tcPr>
          <w:p w:rsidR="00660BAC" w:rsidRPr="00CD4122" w:rsidRDefault="00660BAC" w:rsidP="00D92AB7">
            <w:pPr>
              <w:widowControl w:val="0"/>
              <w:spacing w:after="0" w:line="240" w:lineRule="auto"/>
              <w:jc w:val="both"/>
              <w:rPr>
                <w:rFonts w:ascii="Times New Roman" w:hAnsi="Times New Roman" w:cs="Times New Roman"/>
                <w:sz w:val="26"/>
                <w:szCs w:val="26"/>
              </w:rPr>
            </w:pPr>
            <w:r w:rsidRPr="00CD4122">
              <w:rPr>
                <w:rFonts w:ascii="Times New Roman" w:hAnsi="Times New Roman" w:cs="Times New Roman"/>
                <w:sz w:val="26"/>
                <w:szCs w:val="26"/>
              </w:rPr>
              <w:t>Об утверждении Положения и сроках проведения регионального конкурса</w:t>
            </w:r>
            <w:r w:rsidR="00D92AB7" w:rsidRPr="00CD4122">
              <w:rPr>
                <w:rFonts w:ascii="Times New Roman" w:hAnsi="Times New Roman" w:cs="Times New Roman"/>
                <w:sz w:val="26"/>
                <w:szCs w:val="26"/>
              </w:rPr>
              <w:t xml:space="preserve"> </w:t>
            </w:r>
            <w:r w:rsidRPr="00CD4122">
              <w:rPr>
                <w:rFonts w:ascii="Times New Roman" w:hAnsi="Times New Roman" w:cs="Times New Roman"/>
                <w:sz w:val="26"/>
                <w:szCs w:val="26"/>
              </w:rPr>
              <w:t>«</w:t>
            </w:r>
            <w:r w:rsidR="00D92AB7" w:rsidRPr="00CD4122">
              <w:rPr>
                <w:rFonts w:ascii="Times New Roman" w:hAnsi="Times New Roman" w:cs="Times New Roman"/>
                <w:sz w:val="26"/>
                <w:szCs w:val="26"/>
              </w:rPr>
              <w:t>Шаг к мечте</w:t>
            </w:r>
            <w:r w:rsidRPr="00CD4122">
              <w:rPr>
                <w:rFonts w:ascii="Times New Roman" w:hAnsi="Times New Roman" w:cs="Times New Roman"/>
                <w:sz w:val="26"/>
                <w:szCs w:val="26"/>
              </w:rPr>
              <w:t>»</w:t>
            </w:r>
          </w:p>
        </w:tc>
      </w:tr>
    </w:tbl>
    <w:p w:rsidR="00660BAC" w:rsidRPr="00CD4122" w:rsidRDefault="00660BAC" w:rsidP="00660BAC">
      <w:pPr>
        <w:widowControl w:val="0"/>
        <w:autoSpaceDE w:val="0"/>
        <w:autoSpaceDN w:val="0"/>
        <w:adjustRightInd w:val="0"/>
        <w:spacing w:after="0" w:line="240" w:lineRule="auto"/>
        <w:rPr>
          <w:rFonts w:ascii="Times New Roman" w:hAnsi="Times New Roman" w:cs="Times New Roman"/>
          <w:color w:val="000000"/>
          <w:sz w:val="24"/>
          <w:szCs w:val="24"/>
        </w:rPr>
      </w:pPr>
    </w:p>
    <w:p w:rsidR="00D92AB7" w:rsidRPr="00CD4122" w:rsidRDefault="00660BAC" w:rsidP="00D92AB7">
      <w:pPr>
        <w:widowControl w:val="0"/>
        <w:spacing w:after="0" w:line="240" w:lineRule="auto"/>
        <w:ind w:firstLine="550"/>
        <w:jc w:val="both"/>
        <w:rPr>
          <w:rFonts w:ascii="Times New Roman" w:hAnsi="Times New Roman" w:cs="Times New Roman"/>
          <w:sz w:val="26"/>
          <w:szCs w:val="26"/>
        </w:rPr>
      </w:pPr>
      <w:r w:rsidRPr="00CD4122">
        <w:rPr>
          <w:rFonts w:ascii="Times New Roman" w:hAnsi="Times New Roman" w:cs="Times New Roman"/>
          <w:sz w:val="26"/>
          <w:szCs w:val="26"/>
        </w:rPr>
        <w:t xml:space="preserve">На основании протокола заседания Учёного совета </w:t>
      </w:r>
      <w:r w:rsidR="00727B26">
        <w:rPr>
          <w:rFonts w:ascii="Times New Roman" w:hAnsi="Times New Roman" w:cs="Times New Roman"/>
          <w:sz w:val="26"/>
          <w:szCs w:val="26"/>
        </w:rPr>
        <w:t xml:space="preserve">ГАУ ДПО ЧАО </w:t>
      </w:r>
      <w:r w:rsidRPr="00CD4122">
        <w:rPr>
          <w:rFonts w:ascii="Times New Roman" w:hAnsi="Times New Roman" w:cs="Times New Roman"/>
          <w:sz w:val="26"/>
          <w:szCs w:val="26"/>
        </w:rPr>
        <w:t xml:space="preserve">«Чукотский институт развития образования и повышения квалификации» от </w:t>
      </w:r>
      <w:r w:rsidR="00CD4122" w:rsidRPr="00CD4122">
        <w:rPr>
          <w:rFonts w:ascii="Times New Roman" w:hAnsi="Times New Roman" w:cs="Times New Roman"/>
          <w:sz w:val="26"/>
          <w:szCs w:val="26"/>
        </w:rPr>
        <w:t xml:space="preserve">18.02.2026г. № </w:t>
      </w:r>
      <w:r w:rsidRPr="00CD4122">
        <w:rPr>
          <w:rFonts w:ascii="Times New Roman" w:hAnsi="Times New Roman" w:cs="Times New Roman"/>
          <w:sz w:val="26"/>
          <w:szCs w:val="26"/>
        </w:rPr>
        <w:t>02-05/0</w:t>
      </w:r>
      <w:r w:rsidR="00CD4122" w:rsidRPr="00CD4122">
        <w:rPr>
          <w:rFonts w:ascii="Times New Roman" w:hAnsi="Times New Roman" w:cs="Times New Roman"/>
          <w:sz w:val="26"/>
          <w:szCs w:val="26"/>
        </w:rPr>
        <w:t>1</w:t>
      </w:r>
      <w:r w:rsidRPr="00CD4122">
        <w:rPr>
          <w:rFonts w:ascii="Times New Roman" w:hAnsi="Times New Roman" w:cs="Times New Roman"/>
          <w:sz w:val="26"/>
          <w:szCs w:val="26"/>
        </w:rPr>
        <w:t xml:space="preserve">, в целях </w:t>
      </w:r>
      <w:r w:rsidR="00D92AB7" w:rsidRPr="00CD4122">
        <w:rPr>
          <w:rFonts w:ascii="Times New Roman" w:hAnsi="Times New Roman" w:cs="Times New Roman"/>
          <w:sz w:val="26"/>
          <w:szCs w:val="26"/>
        </w:rPr>
        <w:t>формировани</w:t>
      </w:r>
      <w:r w:rsidR="00727B26">
        <w:rPr>
          <w:rFonts w:ascii="Times New Roman" w:hAnsi="Times New Roman" w:cs="Times New Roman"/>
          <w:sz w:val="26"/>
          <w:szCs w:val="26"/>
        </w:rPr>
        <w:t>я</w:t>
      </w:r>
      <w:r w:rsidR="00D92AB7" w:rsidRPr="00CD4122">
        <w:rPr>
          <w:rFonts w:ascii="Times New Roman" w:hAnsi="Times New Roman" w:cs="Times New Roman"/>
          <w:sz w:val="26"/>
          <w:szCs w:val="26"/>
        </w:rPr>
        <w:t xml:space="preserve"> у обучающихся интереса к профессиональному самоопределению и развитию личностных качеств, а также стимулирование педагогов к созданию инновационных и практико-ориентированных </w:t>
      </w:r>
      <w:proofErr w:type="spellStart"/>
      <w:r w:rsidR="00D92AB7" w:rsidRPr="00CD4122">
        <w:rPr>
          <w:rFonts w:ascii="Times New Roman" w:hAnsi="Times New Roman" w:cs="Times New Roman"/>
          <w:sz w:val="26"/>
          <w:szCs w:val="26"/>
        </w:rPr>
        <w:t>профориентационных</w:t>
      </w:r>
      <w:proofErr w:type="spellEnd"/>
      <w:r w:rsidR="00D92AB7" w:rsidRPr="00CD4122">
        <w:rPr>
          <w:rFonts w:ascii="Times New Roman" w:hAnsi="Times New Roman" w:cs="Times New Roman"/>
          <w:sz w:val="26"/>
          <w:szCs w:val="26"/>
        </w:rPr>
        <w:t xml:space="preserve"> материалов</w:t>
      </w:r>
    </w:p>
    <w:p w:rsidR="008F74D5" w:rsidRPr="00CD4122" w:rsidRDefault="008F74D5" w:rsidP="00660BAC">
      <w:pPr>
        <w:widowControl w:val="0"/>
        <w:spacing w:after="0" w:line="240" w:lineRule="auto"/>
        <w:jc w:val="both"/>
        <w:rPr>
          <w:rFonts w:ascii="Times New Roman" w:hAnsi="Times New Roman" w:cs="Times New Roman"/>
          <w:sz w:val="26"/>
          <w:szCs w:val="26"/>
        </w:rPr>
      </w:pPr>
    </w:p>
    <w:p w:rsidR="00660BAC" w:rsidRPr="00CD4122" w:rsidRDefault="00660BAC" w:rsidP="00660BAC">
      <w:pPr>
        <w:widowControl w:val="0"/>
        <w:spacing w:after="0" w:line="240" w:lineRule="auto"/>
        <w:jc w:val="both"/>
        <w:rPr>
          <w:rFonts w:ascii="Times New Roman" w:hAnsi="Times New Roman" w:cs="Times New Roman"/>
          <w:sz w:val="26"/>
          <w:szCs w:val="26"/>
        </w:rPr>
      </w:pPr>
      <w:r w:rsidRPr="00CD4122">
        <w:rPr>
          <w:rFonts w:ascii="Times New Roman" w:hAnsi="Times New Roman" w:cs="Times New Roman"/>
          <w:sz w:val="26"/>
          <w:szCs w:val="26"/>
        </w:rPr>
        <w:t>ПРИКАЗЫВАЮ:</w:t>
      </w:r>
    </w:p>
    <w:p w:rsidR="00660BAC" w:rsidRPr="00CD4122" w:rsidRDefault="00660BAC" w:rsidP="00EE7564">
      <w:pPr>
        <w:widowControl w:val="0"/>
        <w:spacing w:after="0" w:line="240" w:lineRule="auto"/>
        <w:ind w:firstLine="709"/>
        <w:jc w:val="both"/>
        <w:rPr>
          <w:rFonts w:ascii="Times New Roman" w:hAnsi="Times New Roman" w:cs="Times New Roman"/>
          <w:sz w:val="26"/>
          <w:szCs w:val="26"/>
        </w:rPr>
      </w:pPr>
    </w:p>
    <w:p w:rsidR="00660BAC" w:rsidRPr="00CD4122" w:rsidRDefault="00660BAC" w:rsidP="00EE7564">
      <w:pPr>
        <w:widowControl w:val="0"/>
        <w:tabs>
          <w:tab w:val="left" w:pos="1134"/>
        </w:tabs>
        <w:spacing w:after="0" w:line="240" w:lineRule="auto"/>
        <w:ind w:firstLine="709"/>
        <w:jc w:val="both"/>
        <w:rPr>
          <w:rFonts w:ascii="Times New Roman" w:hAnsi="Times New Roman" w:cs="Times New Roman"/>
          <w:sz w:val="26"/>
          <w:szCs w:val="26"/>
        </w:rPr>
      </w:pPr>
      <w:r w:rsidRPr="00CD4122">
        <w:rPr>
          <w:rFonts w:ascii="Times New Roman" w:hAnsi="Times New Roman" w:cs="Times New Roman"/>
          <w:sz w:val="26"/>
          <w:szCs w:val="26"/>
        </w:rPr>
        <w:t>1. Утвердить Положение о проведении Регионального конкурса «</w:t>
      </w:r>
      <w:r w:rsidR="00EE7564" w:rsidRPr="00CD4122">
        <w:rPr>
          <w:rFonts w:ascii="Times New Roman" w:hAnsi="Times New Roman" w:cs="Times New Roman"/>
          <w:sz w:val="26"/>
          <w:szCs w:val="26"/>
        </w:rPr>
        <w:t>Шаг к ме</w:t>
      </w:r>
      <w:r w:rsidR="00727B26">
        <w:rPr>
          <w:rFonts w:ascii="Times New Roman" w:hAnsi="Times New Roman" w:cs="Times New Roman"/>
          <w:sz w:val="26"/>
          <w:szCs w:val="26"/>
        </w:rPr>
        <w:t>ч</w:t>
      </w:r>
      <w:r w:rsidR="00EE7564" w:rsidRPr="00CD4122">
        <w:rPr>
          <w:rFonts w:ascii="Times New Roman" w:hAnsi="Times New Roman" w:cs="Times New Roman"/>
          <w:sz w:val="26"/>
          <w:szCs w:val="26"/>
        </w:rPr>
        <w:t>те»</w:t>
      </w:r>
      <w:r w:rsidRPr="00CD4122">
        <w:rPr>
          <w:rFonts w:ascii="Times New Roman" w:hAnsi="Times New Roman" w:cs="Times New Roman"/>
          <w:sz w:val="26"/>
          <w:szCs w:val="26"/>
        </w:rPr>
        <w:t xml:space="preserve"> (далее – Конкурс) согласно приложению № 1 к настоящему приказу.</w:t>
      </w:r>
    </w:p>
    <w:p w:rsidR="00660BAC" w:rsidRPr="00CD4122" w:rsidRDefault="00660BAC" w:rsidP="00EE7564">
      <w:pPr>
        <w:widowControl w:val="0"/>
        <w:tabs>
          <w:tab w:val="left" w:pos="1134"/>
        </w:tabs>
        <w:spacing w:after="0" w:line="240" w:lineRule="auto"/>
        <w:ind w:firstLine="709"/>
        <w:jc w:val="both"/>
        <w:rPr>
          <w:rFonts w:ascii="Times New Roman" w:hAnsi="Times New Roman" w:cs="Times New Roman"/>
          <w:sz w:val="26"/>
          <w:szCs w:val="26"/>
        </w:rPr>
      </w:pPr>
      <w:r w:rsidRPr="00CD4122">
        <w:rPr>
          <w:rFonts w:ascii="Times New Roman" w:hAnsi="Times New Roman" w:cs="Times New Roman"/>
          <w:sz w:val="26"/>
          <w:szCs w:val="26"/>
        </w:rPr>
        <w:t xml:space="preserve">2. Утвердить сроки проведения регионального Конкурса с </w:t>
      </w:r>
      <w:r w:rsidR="00EE7564" w:rsidRPr="00CD4122">
        <w:rPr>
          <w:rFonts w:ascii="Times New Roman" w:hAnsi="Times New Roman" w:cs="Times New Roman"/>
          <w:sz w:val="26"/>
          <w:szCs w:val="26"/>
        </w:rPr>
        <w:t>20</w:t>
      </w:r>
      <w:r w:rsidRPr="00CD4122">
        <w:rPr>
          <w:rFonts w:ascii="Times New Roman" w:hAnsi="Times New Roman" w:cs="Times New Roman"/>
          <w:sz w:val="26"/>
          <w:szCs w:val="26"/>
        </w:rPr>
        <w:t xml:space="preserve"> февраля 202</w:t>
      </w:r>
      <w:r w:rsidR="00EE7564" w:rsidRPr="00CD4122">
        <w:rPr>
          <w:rFonts w:ascii="Times New Roman" w:hAnsi="Times New Roman" w:cs="Times New Roman"/>
          <w:sz w:val="26"/>
          <w:szCs w:val="26"/>
        </w:rPr>
        <w:t>6</w:t>
      </w:r>
      <w:r w:rsidRPr="00CD4122">
        <w:rPr>
          <w:rFonts w:ascii="Times New Roman" w:hAnsi="Times New Roman" w:cs="Times New Roman"/>
          <w:sz w:val="26"/>
          <w:szCs w:val="26"/>
        </w:rPr>
        <w:t xml:space="preserve"> г. по </w:t>
      </w:r>
      <w:r w:rsidR="00EE7564" w:rsidRPr="00CD4122">
        <w:rPr>
          <w:rFonts w:ascii="Times New Roman" w:hAnsi="Times New Roman" w:cs="Times New Roman"/>
          <w:sz w:val="26"/>
          <w:szCs w:val="26"/>
        </w:rPr>
        <w:t>21</w:t>
      </w:r>
      <w:r w:rsidRPr="00CD4122">
        <w:rPr>
          <w:rFonts w:ascii="Times New Roman" w:hAnsi="Times New Roman" w:cs="Times New Roman"/>
          <w:sz w:val="26"/>
          <w:szCs w:val="26"/>
        </w:rPr>
        <w:t xml:space="preserve"> </w:t>
      </w:r>
      <w:r w:rsidR="00EE7564" w:rsidRPr="00CD4122">
        <w:rPr>
          <w:rFonts w:ascii="Times New Roman" w:hAnsi="Times New Roman" w:cs="Times New Roman"/>
          <w:sz w:val="26"/>
          <w:szCs w:val="26"/>
        </w:rPr>
        <w:t>апреля</w:t>
      </w:r>
      <w:r w:rsidRPr="00CD4122">
        <w:rPr>
          <w:rFonts w:ascii="Times New Roman" w:hAnsi="Times New Roman" w:cs="Times New Roman"/>
          <w:sz w:val="26"/>
          <w:szCs w:val="26"/>
        </w:rPr>
        <w:t xml:space="preserve"> 202</w:t>
      </w:r>
      <w:r w:rsidR="00EE7564" w:rsidRPr="00CD4122">
        <w:rPr>
          <w:rFonts w:ascii="Times New Roman" w:hAnsi="Times New Roman" w:cs="Times New Roman"/>
          <w:sz w:val="26"/>
          <w:szCs w:val="26"/>
        </w:rPr>
        <w:t>6</w:t>
      </w:r>
      <w:r w:rsidRPr="00CD4122">
        <w:rPr>
          <w:rFonts w:ascii="Times New Roman" w:hAnsi="Times New Roman" w:cs="Times New Roman"/>
          <w:sz w:val="26"/>
          <w:szCs w:val="26"/>
        </w:rPr>
        <w:t xml:space="preserve"> г.</w:t>
      </w:r>
    </w:p>
    <w:p w:rsidR="00660BAC" w:rsidRPr="00CD4122" w:rsidRDefault="00660BAC" w:rsidP="00EE7564">
      <w:pPr>
        <w:widowControl w:val="0"/>
        <w:tabs>
          <w:tab w:val="left" w:pos="1134"/>
        </w:tabs>
        <w:spacing w:after="0" w:line="240" w:lineRule="auto"/>
        <w:ind w:firstLine="709"/>
        <w:jc w:val="both"/>
        <w:rPr>
          <w:rFonts w:ascii="Times New Roman" w:hAnsi="Times New Roman" w:cs="Times New Roman"/>
          <w:sz w:val="26"/>
          <w:szCs w:val="26"/>
        </w:rPr>
      </w:pPr>
      <w:r w:rsidRPr="00CD4122">
        <w:rPr>
          <w:rFonts w:ascii="Times New Roman" w:hAnsi="Times New Roman" w:cs="Times New Roman"/>
          <w:sz w:val="26"/>
          <w:szCs w:val="26"/>
        </w:rPr>
        <w:t xml:space="preserve">3. Назначить ответственным за проведение регионального Конкурса </w:t>
      </w:r>
      <w:r w:rsidR="00EE7564" w:rsidRPr="00CD4122">
        <w:rPr>
          <w:rFonts w:ascii="Times New Roman" w:hAnsi="Times New Roman" w:cs="Times New Roman"/>
          <w:sz w:val="26"/>
          <w:szCs w:val="26"/>
        </w:rPr>
        <w:t>Горелова Валентина Сергеевича</w:t>
      </w:r>
      <w:r w:rsidRPr="00CD4122">
        <w:rPr>
          <w:rFonts w:ascii="Times New Roman" w:hAnsi="Times New Roman" w:cs="Times New Roman"/>
          <w:sz w:val="26"/>
          <w:szCs w:val="26"/>
        </w:rPr>
        <w:t xml:space="preserve">, методиста </w:t>
      </w:r>
      <w:r w:rsidR="00EE7564" w:rsidRPr="00CD4122">
        <w:rPr>
          <w:rFonts w:ascii="Times New Roman" w:hAnsi="Times New Roman" w:cs="Times New Roman"/>
          <w:sz w:val="26"/>
          <w:szCs w:val="26"/>
        </w:rPr>
        <w:t>по профессиональному образованию и профориентации</w:t>
      </w:r>
      <w:r w:rsidRPr="00CD4122">
        <w:rPr>
          <w:rFonts w:ascii="Times New Roman" w:hAnsi="Times New Roman" w:cs="Times New Roman"/>
          <w:sz w:val="26"/>
          <w:szCs w:val="26"/>
        </w:rPr>
        <w:t xml:space="preserve"> центра развития образования.</w:t>
      </w:r>
    </w:p>
    <w:p w:rsidR="00660BAC" w:rsidRPr="00CD4122" w:rsidRDefault="00660BAC" w:rsidP="00EE7564">
      <w:pPr>
        <w:widowControl w:val="0"/>
        <w:tabs>
          <w:tab w:val="left" w:pos="1134"/>
        </w:tabs>
        <w:spacing w:after="0" w:line="240" w:lineRule="auto"/>
        <w:ind w:firstLine="709"/>
        <w:jc w:val="both"/>
        <w:rPr>
          <w:rFonts w:ascii="Times New Roman" w:hAnsi="Times New Roman" w:cs="Times New Roman"/>
          <w:sz w:val="26"/>
          <w:szCs w:val="26"/>
        </w:rPr>
      </w:pPr>
      <w:r w:rsidRPr="00CD4122">
        <w:rPr>
          <w:rFonts w:ascii="Times New Roman" w:hAnsi="Times New Roman" w:cs="Times New Roman"/>
          <w:sz w:val="26"/>
          <w:szCs w:val="26"/>
        </w:rPr>
        <w:t xml:space="preserve">4. Ответственному за проведение Конкурса </w:t>
      </w:r>
      <w:r w:rsidR="00EE7564" w:rsidRPr="00CD4122">
        <w:rPr>
          <w:rFonts w:ascii="Times New Roman" w:hAnsi="Times New Roman" w:cs="Times New Roman"/>
          <w:sz w:val="26"/>
          <w:szCs w:val="26"/>
        </w:rPr>
        <w:t>Горелову В.С</w:t>
      </w:r>
      <w:r w:rsidRPr="00CD4122">
        <w:rPr>
          <w:rFonts w:ascii="Times New Roman" w:hAnsi="Times New Roman" w:cs="Times New Roman"/>
          <w:sz w:val="26"/>
          <w:szCs w:val="26"/>
        </w:rPr>
        <w:t>. в установленные сроки обеспечить:</w:t>
      </w:r>
    </w:p>
    <w:p w:rsidR="00660BAC" w:rsidRPr="00CD4122" w:rsidRDefault="00660BAC" w:rsidP="00EE7564">
      <w:pPr>
        <w:pStyle w:val="a5"/>
        <w:widowControl w:val="0"/>
        <w:numPr>
          <w:ilvl w:val="0"/>
          <w:numId w:val="18"/>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своевременное информирование учреждений образования Чукотского автономного округа о проведении Конкурса;</w:t>
      </w:r>
    </w:p>
    <w:p w:rsidR="00660BAC" w:rsidRPr="00CD4122" w:rsidRDefault="00660BAC" w:rsidP="00EE7564">
      <w:pPr>
        <w:pStyle w:val="a5"/>
        <w:widowControl w:val="0"/>
        <w:numPr>
          <w:ilvl w:val="0"/>
          <w:numId w:val="18"/>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сбор заявок на участие в Конкурсе;</w:t>
      </w:r>
    </w:p>
    <w:p w:rsidR="00660BAC" w:rsidRPr="00CD4122" w:rsidRDefault="00660BAC" w:rsidP="00EE7564">
      <w:pPr>
        <w:pStyle w:val="a5"/>
        <w:widowControl w:val="0"/>
        <w:numPr>
          <w:ilvl w:val="0"/>
          <w:numId w:val="18"/>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экспертную оценку конкурсных материалов участников;</w:t>
      </w:r>
    </w:p>
    <w:p w:rsidR="00660BAC" w:rsidRPr="00CD4122" w:rsidRDefault="00660BAC" w:rsidP="00EE7564">
      <w:pPr>
        <w:pStyle w:val="a5"/>
        <w:widowControl w:val="0"/>
        <w:numPr>
          <w:ilvl w:val="0"/>
          <w:numId w:val="18"/>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подведение итогов Конкурса;</w:t>
      </w:r>
    </w:p>
    <w:p w:rsidR="00660BAC" w:rsidRPr="00CD4122" w:rsidRDefault="00660BAC" w:rsidP="00EE7564">
      <w:pPr>
        <w:pStyle w:val="a5"/>
        <w:widowControl w:val="0"/>
        <w:numPr>
          <w:ilvl w:val="0"/>
          <w:numId w:val="18"/>
        </w:numPr>
        <w:tabs>
          <w:tab w:val="left" w:pos="1134"/>
        </w:tabs>
        <w:spacing w:after="0" w:line="240" w:lineRule="auto"/>
        <w:ind w:left="0" w:firstLine="709"/>
        <w:jc w:val="both"/>
        <w:rPr>
          <w:rFonts w:ascii="Times New Roman" w:hAnsi="Times New Roman" w:cs="Times New Roman"/>
          <w:sz w:val="26"/>
          <w:szCs w:val="26"/>
        </w:rPr>
      </w:pPr>
      <w:r w:rsidRPr="00CD4122">
        <w:rPr>
          <w:rStyle w:val="a4"/>
          <w:rFonts w:ascii="Times New Roman" w:hAnsi="Times New Roman" w:cs="Times New Roman"/>
          <w:b w:val="0"/>
          <w:bCs w:val="0"/>
          <w:color w:val="000000"/>
          <w:sz w:val="26"/>
          <w:szCs w:val="26"/>
        </w:rPr>
        <w:lastRenderedPageBreak/>
        <w:t xml:space="preserve">предоставление информации об итогах Конкурса </w:t>
      </w:r>
      <w:r w:rsidRPr="00CD4122">
        <w:rPr>
          <w:rFonts w:ascii="Times New Roman" w:hAnsi="Times New Roman" w:cs="Times New Roman"/>
          <w:sz w:val="26"/>
          <w:szCs w:val="26"/>
        </w:rPr>
        <w:t>в образовательные учреждения Чукотского автономного округа.</w:t>
      </w:r>
    </w:p>
    <w:p w:rsidR="00660BAC" w:rsidRPr="00CD4122" w:rsidRDefault="00660BAC" w:rsidP="00EE7564">
      <w:pPr>
        <w:pStyle w:val="a5"/>
        <w:widowControl w:val="0"/>
        <w:numPr>
          <w:ilvl w:val="0"/>
          <w:numId w:val="18"/>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подготовить дипломы победителей, призёров и участников Конкурса.</w:t>
      </w:r>
    </w:p>
    <w:p w:rsidR="00660BAC" w:rsidRPr="00CD4122" w:rsidRDefault="00660BAC" w:rsidP="00EE7564">
      <w:pPr>
        <w:pStyle w:val="a5"/>
        <w:widowControl w:val="0"/>
        <w:numPr>
          <w:ilvl w:val="0"/>
          <w:numId w:val="18"/>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 xml:space="preserve">представить на утверждение в редакционно-издательский совет ГАУ ДПО </w:t>
      </w:r>
      <w:proofErr w:type="spellStart"/>
      <w:r w:rsidRPr="00CD4122">
        <w:rPr>
          <w:rFonts w:ascii="Times New Roman" w:hAnsi="Times New Roman" w:cs="Times New Roman"/>
          <w:sz w:val="26"/>
          <w:szCs w:val="26"/>
        </w:rPr>
        <w:t>ЧИРОиПК</w:t>
      </w:r>
      <w:proofErr w:type="spellEnd"/>
      <w:r w:rsidRPr="00CD4122">
        <w:rPr>
          <w:rFonts w:ascii="Times New Roman" w:hAnsi="Times New Roman" w:cs="Times New Roman"/>
          <w:sz w:val="26"/>
          <w:szCs w:val="26"/>
        </w:rPr>
        <w:t xml:space="preserve"> материалы конкурса для публикации в сетевом издании учреждения с целью распространения в образовательном пространстве Чукотского автономного округа</w:t>
      </w:r>
      <w:r w:rsidR="00EE7564" w:rsidRPr="00CD4122">
        <w:rPr>
          <w:rFonts w:ascii="Times New Roman" w:hAnsi="Times New Roman" w:cs="Times New Roman"/>
          <w:sz w:val="26"/>
          <w:szCs w:val="26"/>
        </w:rPr>
        <w:t>.</w:t>
      </w:r>
    </w:p>
    <w:p w:rsidR="00660BAC" w:rsidRPr="00CD4122" w:rsidRDefault="00660BAC" w:rsidP="00EE7564">
      <w:pPr>
        <w:widowControl w:val="0"/>
        <w:spacing w:after="0" w:line="240" w:lineRule="auto"/>
        <w:ind w:firstLine="709"/>
        <w:jc w:val="both"/>
        <w:rPr>
          <w:rFonts w:ascii="Times New Roman" w:hAnsi="Times New Roman" w:cs="Times New Roman"/>
          <w:sz w:val="26"/>
          <w:szCs w:val="26"/>
        </w:rPr>
      </w:pPr>
      <w:r w:rsidRPr="00CD4122">
        <w:rPr>
          <w:rFonts w:ascii="Times New Roman" w:hAnsi="Times New Roman" w:cs="Times New Roman"/>
          <w:sz w:val="26"/>
          <w:szCs w:val="26"/>
        </w:rPr>
        <w:t xml:space="preserve">5. </w:t>
      </w:r>
      <w:proofErr w:type="gramStart"/>
      <w:r w:rsidRPr="00CD4122">
        <w:rPr>
          <w:rFonts w:ascii="Times New Roman" w:hAnsi="Times New Roman" w:cs="Times New Roman"/>
          <w:sz w:val="26"/>
          <w:szCs w:val="26"/>
        </w:rPr>
        <w:t>Контроль за</w:t>
      </w:r>
      <w:proofErr w:type="gramEnd"/>
      <w:r w:rsidRPr="00CD4122">
        <w:rPr>
          <w:rFonts w:ascii="Times New Roman" w:hAnsi="Times New Roman" w:cs="Times New Roman"/>
          <w:sz w:val="26"/>
          <w:szCs w:val="26"/>
        </w:rPr>
        <w:t xml:space="preserve"> исполнением приказа возложить на заместителя директора по вопросам развития образования Н.Е. </w:t>
      </w:r>
      <w:proofErr w:type="spellStart"/>
      <w:r w:rsidRPr="00CD4122">
        <w:rPr>
          <w:rFonts w:ascii="Times New Roman" w:hAnsi="Times New Roman" w:cs="Times New Roman"/>
          <w:sz w:val="26"/>
          <w:szCs w:val="26"/>
        </w:rPr>
        <w:t>Тогошиеву</w:t>
      </w:r>
      <w:proofErr w:type="spellEnd"/>
      <w:r w:rsidRPr="00CD4122">
        <w:rPr>
          <w:rFonts w:ascii="Times New Roman" w:hAnsi="Times New Roman" w:cs="Times New Roman"/>
          <w:sz w:val="26"/>
          <w:szCs w:val="26"/>
        </w:rPr>
        <w:t>.</w:t>
      </w:r>
    </w:p>
    <w:p w:rsidR="00660BAC" w:rsidRPr="00CD4122" w:rsidRDefault="00660BAC" w:rsidP="00660BAC">
      <w:pPr>
        <w:widowControl w:val="0"/>
        <w:spacing w:after="0" w:line="240" w:lineRule="auto"/>
        <w:jc w:val="both"/>
        <w:rPr>
          <w:rFonts w:ascii="Times New Roman" w:hAnsi="Times New Roman" w:cs="Times New Roman"/>
          <w:sz w:val="26"/>
          <w:szCs w:val="26"/>
        </w:rPr>
      </w:pPr>
    </w:p>
    <w:p w:rsidR="00660BAC" w:rsidRPr="00CD4122" w:rsidRDefault="00660BAC" w:rsidP="00EE7564">
      <w:pPr>
        <w:widowControl w:val="0"/>
        <w:spacing w:after="0" w:line="240" w:lineRule="auto"/>
        <w:ind w:right="-25" w:firstLine="851"/>
        <w:jc w:val="both"/>
        <w:rPr>
          <w:rFonts w:ascii="Times New Roman" w:hAnsi="Times New Roman" w:cs="Times New Roman"/>
          <w:color w:val="000000"/>
          <w:sz w:val="26"/>
          <w:szCs w:val="26"/>
        </w:rPr>
      </w:pPr>
      <w:r w:rsidRPr="00CD4122">
        <w:rPr>
          <w:rFonts w:ascii="Times New Roman" w:hAnsi="Times New Roman" w:cs="Times New Roman"/>
          <w:sz w:val="26"/>
          <w:szCs w:val="26"/>
        </w:rPr>
        <w:t xml:space="preserve">Приложение: </w:t>
      </w:r>
      <w:r w:rsidRPr="00CD4122">
        <w:rPr>
          <w:rFonts w:ascii="Times New Roman" w:hAnsi="Times New Roman" w:cs="Times New Roman"/>
          <w:color w:val="000000"/>
          <w:sz w:val="26"/>
          <w:szCs w:val="26"/>
        </w:rPr>
        <w:t xml:space="preserve">Положение о региональном конкурсе </w:t>
      </w:r>
      <w:r w:rsidRPr="00CD4122">
        <w:rPr>
          <w:rFonts w:ascii="Times New Roman" w:hAnsi="Times New Roman" w:cs="Times New Roman"/>
          <w:sz w:val="26"/>
          <w:szCs w:val="26"/>
        </w:rPr>
        <w:t>«</w:t>
      </w:r>
      <w:r w:rsidR="00EE7564" w:rsidRPr="00CD4122">
        <w:rPr>
          <w:rFonts w:ascii="Times New Roman" w:hAnsi="Times New Roman" w:cs="Times New Roman"/>
          <w:sz w:val="26"/>
          <w:szCs w:val="26"/>
        </w:rPr>
        <w:t>Шаг к мечте</w:t>
      </w:r>
      <w:r w:rsidRPr="00CD4122">
        <w:rPr>
          <w:rFonts w:ascii="Times New Roman" w:hAnsi="Times New Roman" w:cs="Times New Roman"/>
          <w:sz w:val="26"/>
          <w:szCs w:val="26"/>
        </w:rPr>
        <w:t>» на 1</w:t>
      </w:r>
      <w:r w:rsidR="00EE7564" w:rsidRPr="00CD4122">
        <w:rPr>
          <w:rFonts w:ascii="Times New Roman" w:hAnsi="Times New Roman" w:cs="Times New Roman"/>
          <w:sz w:val="26"/>
          <w:szCs w:val="26"/>
        </w:rPr>
        <w:t>1</w:t>
      </w:r>
      <w:r w:rsidRPr="00CD4122">
        <w:rPr>
          <w:rFonts w:ascii="Times New Roman" w:hAnsi="Times New Roman" w:cs="Times New Roman"/>
          <w:sz w:val="26"/>
          <w:szCs w:val="26"/>
        </w:rPr>
        <w:t xml:space="preserve"> л.</w:t>
      </w:r>
    </w:p>
    <w:p w:rsidR="00EE7564" w:rsidRPr="00CD4122" w:rsidRDefault="00EE7564" w:rsidP="00660BAC">
      <w:pPr>
        <w:widowControl w:val="0"/>
        <w:rPr>
          <w:b/>
          <w:bCs/>
          <w:sz w:val="26"/>
          <w:szCs w:val="26"/>
        </w:rPr>
      </w:pPr>
    </w:p>
    <w:tbl>
      <w:tblPr>
        <w:tblW w:w="5000" w:type="pct"/>
        <w:tblLook w:val="04A0"/>
      </w:tblPr>
      <w:tblGrid>
        <w:gridCol w:w="2802"/>
        <w:gridCol w:w="4129"/>
        <w:gridCol w:w="2640"/>
      </w:tblGrid>
      <w:tr w:rsidR="00EE7564" w:rsidRPr="00CD4122" w:rsidTr="00FC53DD">
        <w:tc>
          <w:tcPr>
            <w:tcW w:w="1464" w:type="pct"/>
            <w:vAlign w:val="bottom"/>
            <w:hideMark/>
          </w:tcPr>
          <w:p w:rsidR="00EE7564" w:rsidRPr="00CD4122" w:rsidRDefault="00EE7564" w:rsidP="00EE7564">
            <w:pPr>
              <w:widowControl w:val="0"/>
              <w:spacing w:after="0" w:line="240" w:lineRule="auto"/>
              <w:ind w:hanging="40"/>
              <w:rPr>
                <w:rFonts w:ascii="Times New Roman" w:hAnsi="Times New Roman"/>
                <w:iCs/>
                <w:sz w:val="26"/>
                <w:szCs w:val="26"/>
              </w:rPr>
            </w:pPr>
            <w:r w:rsidRPr="00CD4122">
              <w:rPr>
                <w:rFonts w:ascii="Times New Roman" w:hAnsi="Times New Roman"/>
                <w:iCs/>
                <w:sz w:val="26"/>
                <w:szCs w:val="26"/>
              </w:rPr>
              <w:t>И.о. директора</w:t>
            </w:r>
          </w:p>
        </w:tc>
        <w:tc>
          <w:tcPr>
            <w:tcW w:w="2157" w:type="pct"/>
          </w:tcPr>
          <w:p w:rsidR="00EE7564" w:rsidRPr="00CD4122" w:rsidRDefault="00EE7564" w:rsidP="00EE7564">
            <w:pPr>
              <w:widowControl w:val="0"/>
              <w:spacing w:after="0" w:line="240" w:lineRule="auto"/>
              <w:jc w:val="center"/>
              <w:rPr>
                <w:rFonts w:ascii="Times New Roman" w:hAnsi="Times New Roman"/>
                <w:noProof/>
                <w:sz w:val="26"/>
                <w:szCs w:val="26"/>
              </w:rPr>
            </w:pPr>
            <w:r w:rsidRPr="00CD4122">
              <w:rPr>
                <w:rFonts w:ascii="Times New Roman" w:hAnsi="Times New Roman"/>
                <w:noProof/>
                <w:sz w:val="26"/>
                <w:szCs w:val="26"/>
                <w:lang w:eastAsia="ru-RU"/>
              </w:rPr>
              <w:drawing>
                <wp:inline distT="0" distB="0" distL="0" distR="0">
                  <wp:extent cx="2063750" cy="831850"/>
                  <wp:effectExtent l="19050" t="0" r="0" b="0"/>
                  <wp:docPr id="4" name="Рисунок 1" descr="Фомицкая ГН до 2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Фомицкая ГН до 2032"/>
                          <pic:cNvPicPr>
                            <a:picLocks noChangeAspect="1" noChangeArrowheads="1"/>
                          </pic:cNvPicPr>
                        </pic:nvPicPr>
                        <pic:blipFill>
                          <a:blip r:embed="rId7" cstate="print"/>
                          <a:srcRect/>
                          <a:stretch>
                            <a:fillRect/>
                          </a:stretch>
                        </pic:blipFill>
                        <pic:spPr bwMode="auto">
                          <a:xfrm>
                            <a:off x="0" y="0"/>
                            <a:ext cx="2063750" cy="831850"/>
                          </a:xfrm>
                          <a:prstGeom prst="rect">
                            <a:avLst/>
                          </a:prstGeom>
                          <a:noFill/>
                          <a:ln w="9525">
                            <a:noFill/>
                            <a:miter lim="800000"/>
                            <a:headEnd/>
                            <a:tailEnd/>
                          </a:ln>
                        </pic:spPr>
                      </pic:pic>
                    </a:graphicData>
                  </a:graphic>
                </wp:inline>
              </w:drawing>
            </w:r>
          </w:p>
        </w:tc>
        <w:tc>
          <w:tcPr>
            <w:tcW w:w="1379" w:type="pct"/>
            <w:vAlign w:val="bottom"/>
            <w:hideMark/>
          </w:tcPr>
          <w:p w:rsidR="00EE7564" w:rsidRPr="00CD4122" w:rsidRDefault="00EE7564" w:rsidP="00EE7564">
            <w:pPr>
              <w:widowControl w:val="0"/>
              <w:spacing w:after="0" w:line="240" w:lineRule="auto"/>
              <w:ind w:right="108"/>
              <w:jc w:val="right"/>
              <w:rPr>
                <w:rFonts w:ascii="Times New Roman" w:hAnsi="Times New Roman"/>
                <w:sz w:val="26"/>
                <w:szCs w:val="26"/>
              </w:rPr>
            </w:pPr>
            <w:r w:rsidRPr="00CD4122">
              <w:rPr>
                <w:rFonts w:ascii="Times New Roman" w:hAnsi="Times New Roman"/>
                <w:iCs/>
                <w:sz w:val="26"/>
                <w:szCs w:val="26"/>
              </w:rPr>
              <w:t xml:space="preserve">Г.Н. </w:t>
            </w:r>
            <w:proofErr w:type="spellStart"/>
            <w:r w:rsidRPr="00CD4122">
              <w:rPr>
                <w:rFonts w:ascii="Times New Roman" w:hAnsi="Times New Roman"/>
                <w:iCs/>
                <w:sz w:val="26"/>
                <w:szCs w:val="26"/>
              </w:rPr>
              <w:t>Фомицкая</w:t>
            </w:r>
            <w:proofErr w:type="spellEnd"/>
          </w:p>
        </w:tc>
      </w:tr>
    </w:tbl>
    <w:p w:rsidR="00EE7564" w:rsidRPr="00CD4122" w:rsidRDefault="00EE7564" w:rsidP="00660BAC">
      <w:pPr>
        <w:widowControl w:val="0"/>
        <w:rPr>
          <w:b/>
          <w:bCs/>
          <w:sz w:val="26"/>
          <w:szCs w:val="26"/>
        </w:rPr>
      </w:pPr>
    </w:p>
    <w:p w:rsidR="00EE7564" w:rsidRPr="00CD4122" w:rsidRDefault="00EE7564" w:rsidP="00660BAC">
      <w:pPr>
        <w:widowControl w:val="0"/>
        <w:rPr>
          <w:b/>
          <w:bCs/>
          <w:sz w:val="26"/>
          <w:szCs w:val="26"/>
        </w:rPr>
      </w:pPr>
    </w:p>
    <w:p w:rsidR="00660BAC" w:rsidRPr="00CD4122" w:rsidRDefault="00660BAC" w:rsidP="00660BAC">
      <w:pPr>
        <w:widowControl w:val="0"/>
        <w:rPr>
          <w:rFonts w:ascii="Times New Roman" w:eastAsia="Times New Roman" w:hAnsi="Times New Roman" w:cs="Times New Roman"/>
          <w:sz w:val="26"/>
          <w:szCs w:val="26"/>
        </w:rPr>
      </w:pPr>
      <w:r w:rsidRPr="00CD4122">
        <w:rPr>
          <w:b/>
          <w:bCs/>
          <w:sz w:val="26"/>
          <w:szCs w:val="26"/>
        </w:rPr>
        <w:br w:type="page"/>
      </w:r>
    </w:p>
    <w:p w:rsidR="00E84BB2" w:rsidRPr="00CD4122" w:rsidRDefault="00E84BB2" w:rsidP="00660BAC">
      <w:pPr>
        <w:pStyle w:val="1"/>
        <w:keepNext w:val="0"/>
        <w:widowControl w:val="0"/>
        <w:jc w:val="right"/>
        <w:rPr>
          <w:b w:val="0"/>
          <w:bCs w:val="0"/>
          <w:sz w:val="26"/>
          <w:szCs w:val="26"/>
        </w:rPr>
      </w:pPr>
      <w:r w:rsidRPr="00CD4122">
        <w:rPr>
          <w:b w:val="0"/>
          <w:bCs w:val="0"/>
          <w:sz w:val="26"/>
          <w:szCs w:val="26"/>
        </w:rPr>
        <w:lastRenderedPageBreak/>
        <w:t>Приложение</w:t>
      </w:r>
    </w:p>
    <w:p w:rsidR="00E84BB2" w:rsidRPr="00CD4122" w:rsidRDefault="00E84BB2" w:rsidP="00660BAC">
      <w:pPr>
        <w:widowControl w:val="0"/>
        <w:spacing w:after="0" w:line="240" w:lineRule="auto"/>
        <w:jc w:val="right"/>
        <w:rPr>
          <w:rFonts w:ascii="Times New Roman" w:hAnsi="Times New Roman" w:cs="Times New Roman"/>
          <w:sz w:val="26"/>
          <w:szCs w:val="26"/>
        </w:rPr>
      </w:pPr>
      <w:r w:rsidRPr="00CD4122">
        <w:rPr>
          <w:rFonts w:ascii="Times New Roman" w:hAnsi="Times New Roman" w:cs="Times New Roman"/>
          <w:sz w:val="26"/>
          <w:szCs w:val="26"/>
        </w:rPr>
        <w:t xml:space="preserve">к приказу </w:t>
      </w:r>
      <w:r w:rsidR="00CD4122" w:rsidRPr="00CD4122">
        <w:rPr>
          <w:rFonts w:ascii="Times New Roman" w:hAnsi="Times New Roman" w:cs="Times New Roman"/>
          <w:sz w:val="26"/>
          <w:szCs w:val="26"/>
        </w:rPr>
        <w:t>01-06/23</w:t>
      </w:r>
    </w:p>
    <w:p w:rsidR="00E84BB2" w:rsidRPr="00CD4122" w:rsidRDefault="00E84BB2" w:rsidP="00660BAC">
      <w:pPr>
        <w:widowControl w:val="0"/>
        <w:spacing w:after="0" w:line="240" w:lineRule="auto"/>
        <w:jc w:val="right"/>
        <w:rPr>
          <w:rFonts w:ascii="Times New Roman" w:hAnsi="Times New Roman" w:cs="Times New Roman"/>
          <w:sz w:val="26"/>
          <w:szCs w:val="26"/>
        </w:rPr>
      </w:pPr>
      <w:r w:rsidRPr="00CD4122">
        <w:rPr>
          <w:rFonts w:ascii="Times New Roman" w:hAnsi="Times New Roman" w:cs="Times New Roman"/>
          <w:sz w:val="26"/>
          <w:szCs w:val="26"/>
        </w:rPr>
        <w:t xml:space="preserve"> от 1</w:t>
      </w:r>
      <w:r w:rsidR="00CD4122" w:rsidRPr="00CD4122">
        <w:rPr>
          <w:rFonts w:ascii="Times New Roman" w:hAnsi="Times New Roman" w:cs="Times New Roman"/>
          <w:sz w:val="26"/>
          <w:szCs w:val="26"/>
        </w:rPr>
        <w:t>8</w:t>
      </w:r>
      <w:r w:rsidRPr="00CD4122">
        <w:rPr>
          <w:rFonts w:ascii="Times New Roman" w:hAnsi="Times New Roman" w:cs="Times New Roman"/>
          <w:sz w:val="26"/>
          <w:szCs w:val="26"/>
        </w:rPr>
        <w:t>.02.2026 г.</w:t>
      </w:r>
    </w:p>
    <w:p w:rsidR="00E84BB2" w:rsidRPr="00CD4122" w:rsidRDefault="00E84BB2" w:rsidP="00660BAC">
      <w:pPr>
        <w:widowControl w:val="0"/>
        <w:spacing w:after="0" w:line="240" w:lineRule="auto"/>
        <w:jc w:val="center"/>
        <w:rPr>
          <w:rFonts w:ascii="Times New Roman" w:hAnsi="Times New Roman" w:cs="Times New Roman"/>
          <w:sz w:val="18"/>
          <w:szCs w:val="18"/>
        </w:rPr>
      </w:pPr>
    </w:p>
    <w:tbl>
      <w:tblPr>
        <w:tblW w:w="0" w:type="auto"/>
        <w:jc w:val="center"/>
        <w:tblLook w:val="0000"/>
      </w:tblPr>
      <w:tblGrid>
        <w:gridCol w:w="9571"/>
      </w:tblGrid>
      <w:tr w:rsidR="00E84BB2" w:rsidRPr="00CD4122" w:rsidTr="001E4958">
        <w:trPr>
          <w:jc w:val="center"/>
        </w:trPr>
        <w:tc>
          <w:tcPr>
            <w:tcW w:w="9850" w:type="dxa"/>
          </w:tcPr>
          <w:p w:rsidR="00E84BB2" w:rsidRPr="00CD4122" w:rsidRDefault="00E84BB2" w:rsidP="00660BAC">
            <w:pPr>
              <w:pStyle w:val="2"/>
              <w:keepNext w:val="0"/>
              <w:widowControl w:val="0"/>
              <w:jc w:val="left"/>
              <w:rPr>
                <w:sz w:val="26"/>
                <w:szCs w:val="26"/>
              </w:rPr>
            </w:pPr>
          </w:p>
          <w:p w:rsidR="00E84BB2" w:rsidRPr="00CD4122" w:rsidRDefault="00E84BB2" w:rsidP="00660BAC">
            <w:pPr>
              <w:widowControl w:val="0"/>
              <w:spacing w:after="0" w:line="240" w:lineRule="auto"/>
              <w:jc w:val="center"/>
              <w:rPr>
                <w:rFonts w:ascii="Times New Roman" w:hAnsi="Times New Roman" w:cs="Times New Roman"/>
                <w:sz w:val="18"/>
                <w:szCs w:val="18"/>
              </w:rPr>
            </w:pPr>
            <w:r w:rsidRPr="00CD4122">
              <w:rPr>
                <w:rFonts w:ascii="Times New Roman" w:hAnsi="Times New Roman" w:cs="Times New Roman"/>
                <w:noProof/>
                <w:sz w:val="18"/>
                <w:szCs w:val="18"/>
                <w:lang w:eastAsia="ru-RU"/>
              </w:rPr>
              <w:drawing>
                <wp:inline distT="0" distB="0" distL="0" distR="0">
                  <wp:extent cx="1274445" cy="1031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4445" cy="1031875"/>
                          </a:xfrm>
                          <a:prstGeom prst="rect">
                            <a:avLst/>
                          </a:prstGeom>
                          <a:noFill/>
                          <a:ln>
                            <a:noFill/>
                          </a:ln>
                        </pic:spPr>
                      </pic:pic>
                    </a:graphicData>
                  </a:graphic>
                </wp:inline>
              </w:drawing>
            </w:r>
          </w:p>
          <w:p w:rsidR="00E84BB2" w:rsidRPr="00CD4122" w:rsidRDefault="00E84BB2" w:rsidP="00660BAC">
            <w:pPr>
              <w:pStyle w:val="2"/>
              <w:keepNext w:val="0"/>
              <w:widowControl w:val="0"/>
              <w:rPr>
                <w:sz w:val="26"/>
                <w:szCs w:val="26"/>
              </w:rPr>
            </w:pPr>
          </w:p>
          <w:p w:rsidR="00D05CFD" w:rsidRPr="00CD4122" w:rsidRDefault="00D05CFD" w:rsidP="00660BAC">
            <w:pPr>
              <w:widowControl w:val="0"/>
            </w:pPr>
          </w:p>
          <w:p w:rsidR="00E84BB2" w:rsidRPr="00CD4122" w:rsidRDefault="00E84BB2" w:rsidP="00660BAC">
            <w:pPr>
              <w:pStyle w:val="2"/>
              <w:keepNext w:val="0"/>
              <w:widowControl w:val="0"/>
              <w:rPr>
                <w:sz w:val="26"/>
                <w:szCs w:val="26"/>
              </w:rPr>
            </w:pPr>
            <w:r w:rsidRPr="00CD4122">
              <w:rPr>
                <w:sz w:val="26"/>
                <w:szCs w:val="26"/>
              </w:rPr>
              <w:t>ГОСУДАРСТВЕННОЕ  АВТОНОМНОЕ УЧРЕЖДЕНИЕ</w:t>
            </w:r>
          </w:p>
          <w:p w:rsidR="00E84BB2" w:rsidRPr="00CD4122" w:rsidRDefault="00E84BB2" w:rsidP="00660BAC">
            <w:pPr>
              <w:widowControl w:val="0"/>
              <w:spacing w:after="0" w:line="240" w:lineRule="auto"/>
              <w:jc w:val="center"/>
              <w:rPr>
                <w:rFonts w:ascii="Times New Roman" w:hAnsi="Times New Roman" w:cs="Times New Roman"/>
                <w:b/>
                <w:bCs/>
                <w:sz w:val="26"/>
                <w:szCs w:val="26"/>
              </w:rPr>
            </w:pPr>
            <w:r w:rsidRPr="00CD4122">
              <w:rPr>
                <w:rFonts w:ascii="Times New Roman" w:hAnsi="Times New Roman" w:cs="Times New Roman"/>
                <w:b/>
                <w:bCs/>
                <w:sz w:val="26"/>
                <w:szCs w:val="26"/>
              </w:rPr>
              <w:t>ДОПОЛНИТЕЛЬНОГО ПРОФЕССИОНАЛЬНОГО ОБРАЗОВАНИЯ</w:t>
            </w:r>
          </w:p>
          <w:p w:rsidR="00E84BB2" w:rsidRPr="00CD4122" w:rsidRDefault="00E84BB2" w:rsidP="00660BAC">
            <w:pPr>
              <w:widowControl w:val="0"/>
              <w:spacing w:after="0" w:line="240" w:lineRule="auto"/>
              <w:jc w:val="center"/>
              <w:rPr>
                <w:rFonts w:ascii="Times New Roman" w:hAnsi="Times New Roman" w:cs="Times New Roman"/>
                <w:b/>
                <w:bCs/>
                <w:sz w:val="26"/>
                <w:szCs w:val="26"/>
              </w:rPr>
            </w:pPr>
            <w:r w:rsidRPr="00CD4122">
              <w:rPr>
                <w:rFonts w:ascii="Times New Roman" w:hAnsi="Times New Roman" w:cs="Times New Roman"/>
                <w:b/>
                <w:bCs/>
                <w:sz w:val="26"/>
                <w:szCs w:val="26"/>
              </w:rPr>
              <w:t>ЧУКОТСКОГО АВТОНОМНОГО ОКРУГА</w:t>
            </w:r>
          </w:p>
          <w:p w:rsidR="00E84BB2" w:rsidRPr="00CD4122" w:rsidRDefault="00E84BB2" w:rsidP="00660BAC">
            <w:pPr>
              <w:pStyle w:val="2"/>
              <w:keepNext w:val="0"/>
              <w:widowControl w:val="0"/>
              <w:rPr>
                <w:sz w:val="26"/>
                <w:szCs w:val="26"/>
              </w:rPr>
            </w:pPr>
            <w:r w:rsidRPr="00CD4122">
              <w:rPr>
                <w:sz w:val="26"/>
                <w:szCs w:val="26"/>
              </w:rPr>
              <w:t xml:space="preserve">«ЧУКОТСКИЙ ИНСТИТУТ РАЗВИТИЯ ОБРАЗОВАНИЯ </w:t>
            </w:r>
          </w:p>
          <w:p w:rsidR="00E84BB2" w:rsidRPr="00CD4122" w:rsidRDefault="00E84BB2" w:rsidP="00660BAC">
            <w:pPr>
              <w:pStyle w:val="2"/>
              <w:keepNext w:val="0"/>
              <w:widowControl w:val="0"/>
              <w:rPr>
                <w:sz w:val="18"/>
                <w:szCs w:val="18"/>
              </w:rPr>
            </w:pPr>
            <w:r w:rsidRPr="00CD4122">
              <w:rPr>
                <w:sz w:val="26"/>
                <w:szCs w:val="26"/>
              </w:rPr>
              <w:t>И ПОВЫШЕНИЯ КВАЛИФИКАЦИИ»</w:t>
            </w:r>
          </w:p>
        </w:tc>
      </w:tr>
    </w:tbl>
    <w:p w:rsidR="00E84BB2" w:rsidRPr="00CD4122" w:rsidRDefault="00E84BB2" w:rsidP="00660BAC">
      <w:pPr>
        <w:widowControl w:val="0"/>
        <w:spacing w:after="0" w:line="240" w:lineRule="auto"/>
        <w:jc w:val="center"/>
        <w:rPr>
          <w:rFonts w:ascii="Times New Roman" w:hAnsi="Times New Roman" w:cs="Times New Roman"/>
          <w:sz w:val="26"/>
          <w:szCs w:val="26"/>
        </w:rPr>
      </w:pPr>
      <w:r w:rsidRPr="00CD4122">
        <w:rPr>
          <w:rFonts w:ascii="Times New Roman" w:hAnsi="Times New Roman" w:cs="Times New Roman"/>
          <w:b/>
          <w:bCs/>
          <w:sz w:val="26"/>
          <w:szCs w:val="26"/>
        </w:rPr>
        <w:t xml:space="preserve">(ГАУ ДПО </w:t>
      </w:r>
      <w:proofErr w:type="spellStart"/>
      <w:r w:rsidRPr="00CD4122">
        <w:rPr>
          <w:rFonts w:ascii="Times New Roman" w:hAnsi="Times New Roman" w:cs="Times New Roman"/>
          <w:b/>
          <w:bCs/>
          <w:sz w:val="26"/>
          <w:szCs w:val="26"/>
        </w:rPr>
        <w:t>ЧИРОиПК</w:t>
      </w:r>
      <w:proofErr w:type="spellEnd"/>
      <w:r w:rsidRPr="00CD4122">
        <w:rPr>
          <w:rFonts w:ascii="Times New Roman" w:hAnsi="Times New Roman" w:cs="Times New Roman"/>
          <w:b/>
          <w:bCs/>
          <w:sz w:val="26"/>
          <w:szCs w:val="26"/>
        </w:rPr>
        <w:t>)</w:t>
      </w:r>
    </w:p>
    <w:p w:rsidR="00E84BB2" w:rsidRPr="00CD4122" w:rsidRDefault="00E84BB2" w:rsidP="00660BAC">
      <w:pPr>
        <w:widowControl w:val="0"/>
        <w:shd w:val="clear" w:color="auto" w:fill="FFFFFF"/>
        <w:spacing w:after="0" w:line="240" w:lineRule="auto"/>
        <w:ind w:right="14"/>
        <w:jc w:val="right"/>
        <w:rPr>
          <w:rFonts w:ascii="Times New Roman" w:hAnsi="Times New Roman" w:cs="Times New Roman"/>
          <w:sz w:val="26"/>
          <w:szCs w:val="26"/>
        </w:rPr>
      </w:pPr>
    </w:p>
    <w:p w:rsidR="00E84BB2" w:rsidRPr="00CD4122" w:rsidRDefault="00E84BB2" w:rsidP="00660BAC">
      <w:pPr>
        <w:widowControl w:val="0"/>
        <w:shd w:val="clear" w:color="auto" w:fill="FFFFFF"/>
        <w:spacing w:after="0" w:line="240" w:lineRule="auto"/>
        <w:ind w:right="14"/>
        <w:jc w:val="right"/>
        <w:rPr>
          <w:rFonts w:ascii="Times New Roman" w:hAnsi="Times New Roman" w:cs="Times New Roman"/>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E84BB2" w:rsidRPr="00CD4122" w:rsidTr="00E84BB2">
        <w:tc>
          <w:tcPr>
            <w:tcW w:w="4785" w:type="dxa"/>
          </w:tcPr>
          <w:p w:rsidR="00E84BB2" w:rsidRPr="00CD4122" w:rsidRDefault="00E84BB2" w:rsidP="00660BAC">
            <w:pPr>
              <w:widowControl w:val="0"/>
              <w:ind w:right="14"/>
              <w:jc w:val="right"/>
              <w:rPr>
                <w:rFonts w:ascii="Times New Roman" w:hAnsi="Times New Roman" w:cs="Times New Roman"/>
                <w:sz w:val="26"/>
                <w:szCs w:val="26"/>
              </w:rPr>
            </w:pPr>
          </w:p>
        </w:tc>
        <w:tc>
          <w:tcPr>
            <w:tcW w:w="4786" w:type="dxa"/>
          </w:tcPr>
          <w:p w:rsidR="00E84BB2" w:rsidRPr="00CD4122" w:rsidRDefault="00E84BB2" w:rsidP="00201F46">
            <w:pPr>
              <w:widowControl w:val="0"/>
              <w:jc w:val="right"/>
              <w:rPr>
                <w:rFonts w:ascii="Times New Roman" w:hAnsi="Times New Roman" w:cs="Times New Roman"/>
                <w:sz w:val="26"/>
                <w:szCs w:val="26"/>
              </w:rPr>
            </w:pPr>
            <w:r w:rsidRPr="00CD4122">
              <w:rPr>
                <w:rFonts w:ascii="Times New Roman" w:hAnsi="Times New Roman" w:cs="Times New Roman"/>
                <w:sz w:val="26"/>
                <w:szCs w:val="26"/>
              </w:rPr>
              <w:t>«УТВЕРЖДАЮ»</w:t>
            </w:r>
          </w:p>
        </w:tc>
      </w:tr>
      <w:tr w:rsidR="00E84BB2" w:rsidRPr="00CD4122" w:rsidTr="00E84BB2">
        <w:tc>
          <w:tcPr>
            <w:tcW w:w="4785" w:type="dxa"/>
          </w:tcPr>
          <w:p w:rsidR="00E84BB2" w:rsidRPr="00CD4122" w:rsidRDefault="00E84BB2" w:rsidP="00660BAC">
            <w:pPr>
              <w:widowControl w:val="0"/>
              <w:ind w:right="14"/>
              <w:jc w:val="right"/>
              <w:rPr>
                <w:rFonts w:ascii="Times New Roman" w:hAnsi="Times New Roman" w:cs="Times New Roman"/>
                <w:sz w:val="26"/>
                <w:szCs w:val="26"/>
              </w:rPr>
            </w:pPr>
          </w:p>
        </w:tc>
        <w:tc>
          <w:tcPr>
            <w:tcW w:w="4786" w:type="dxa"/>
          </w:tcPr>
          <w:p w:rsidR="00E84BB2" w:rsidRPr="00CD4122" w:rsidRDefault="00E84BB2" w:rsidP="00660BAC">
            <w:pPr>
              <w:widowControl w:val="0"/>
              <w:ind w:right="14"/>
              <w:jc w:val="right"/>
              <w:rPr>
                <w:rFonts w:ascii="Times New Roman" w:hAnsi="Times New Roman" w:cs="Times New Roman"/>
                <w:sz w:val="26"/>
                <w:szCs w:val="26"/>
              </w:rPr>
            </w:pPr>
            <w:r w:rsidRPr="00CD4122">
              <w:rPr>
                <w:rFonts w:ascii="Times New Roman" w:hAnsi="Times New Roman" w:cs="Times New Roman"/>
                <w:sz w:val="26"/>
                <w:szCs w:val="26"/>
              </w:rPr>
              <w:t xml:space="preserve">И.о. директора ГАУ ДПО </w:t>
            </w:r>
            <w:proofErr w:type="spellStart"/>
            <w:r w:rsidRPr="00CD4122">
              <w:rPr>
                <w:rFonts w:ascii="Times New Roman" w:hAnsi="Times New Roman" w:cs="Times New Roman"/>
                <w:sz w:val="26"/>
                <w:szCs w:val="26"/>
              </w:rPr>
              <w:t>ЧИРОиПК</w:t>
            </w:r>
            <w:proofErr w:type="spellEnd"/>
          </w:p>
        </w:tc>
      </w:tr>
      <w:tr w:rsidR="00E84BB2" w:rsidRPr="00CD4122" w:rsidTr="00E84BB2">
        <w:tc>
          <w:tcPr>
            <w:tcW w:w="4785" w:type="dxa"/>
          </w:tcPr>
          <w:p w:rsidR="00E84BB2" w:rsidRPr="00CD4122" w:rsidRDefault="00E84BB2" w:rsidP="00660BAC">
            <w:pPr>
              <w:widowControl w:val="0"/>
              <w:ind w:firstLine="540"/>
              <w:jc w:val="right"/>
              <w:rPr>
                <w:rFonts w:ascii="Times New Roman" w:hAnsi="Times New Roman" w:cs="Times New Roman"/>
                <w:sz w:val="26"/>
                <w:szCs w:val="26"/>
              </w:rPr>
            </w:pPr>
          </w:p>
        </w:tc>
        <w:tc>
          <w:tcPr>
            <w:tcW w:w="4786" w:type="dxa"/>
          </w:tcPr>
          <w:p w:rsidR="00E84BB2" w:rsidRPr="00CD4122" w:rsidRDefault="00201F46" w:rsidP="00201F46">
            <w:pPr>
              <w:widowControl w:val="0"/>
              <w:ind w:right="14"/>
              <w:jc w:val="right"/>
              <w:rPr>
                <w:rFonts w:ascii="Times New Roman" w:hAnsi="Times New Roman" w:cs="Times New Roman"/>
                <w:sz w:val="26"/>
                <w:szCs w:val="26"/>
              </w:rPr>
            </w:pPr>
            <w:r>
              <w:rPr>
                <w:rFonts w:ascii="Times New Roman" w:hAnsi="Times New Roman" w:cs="Times New Roman"/>
                <w:sz w:val="26"/>
                <w:szCs w:val="26"/>
              </w:rPr>
              <w:t xml:space="preserve">Г.Н. </w:t>
            </w:r>
            <w:proofErr w:type="spellStart"/>
            <w:r>
              <w:rPr>
                <w:rFonts w:ascii="Times New Roman" w:hAnsi="Times New Roman" w:cs="Times New Roman"/>
                <w:sz w:val="26"/>
                <w:szCs w:val="26"/>
              </w:rPr>
              <w:t>Фомицкая</w:t>
            </w:r>
            <w:proofErr w:type="spellEnd"/>
            <w:r>
              <w:rPr>
                <w:rFonts w:ascii="Times New Roman" w:hAnsi="Times New Roman" w:cs="Times New Roman"/>
                <w:sz w:val="26"/>
                <w:szCs w:val="26"/>
              </w:rPr>
              <w:t xml:space="preserve"> </w:t>
            </w:r>
          </w:p>
        </w:tc>
      </w:tr>
      <w:tr w:rsidR="00E84BB2" w:rsidRPr="00CD4122" w:rsidTr="00E84BB2">
        <w:tc>
          <w:tcPr>
            <w:tcW w:w="4785" w:type="dxa"/>
          </w:tcPr>
          <w:p w:rsidR="00E84BB2" w:rsidRPr="00CD4122" w:rsidRDefault="00E84BB2" w:rsidP="00660BAC">
            <w:pPr>
              <w:widowControl w:val="0"/>
              <w:ind w:firstLine="540"/>
              <w:jc w:val="right"/>
              <w:rPr>
                <w:rFonts w:ascii="Times New Roman" w:hAnsi="Times New Roman" w:cs="Times New Roman"/>
                <w:sz w:val="26"/>
                <w:szCs w:val="26"/>
              </w:rPr>
            </w:pPr>
          </w:p>
        </w:tc>
        <w:tc>
          <w:tcPr>
            <w:tcW w:w="4786" w:type="dxa"/>
          </w:tcPr>
          <w:p w:rsidR="00E84BB2" w:rsidRPr="00CD4122" w:rsidRDefault="00E84BB2" w:rsidP="00660BAC">
            <w:pPr>
              <w:widowControl w:val="0"/>
              <w:ind w:right="14"/>
              <w:rPr>
                <w:rFonts w:ascii="Times New Roman" w:hAnsi="Times New Roman" w:cs="Times New Roman"/>
                <w:sz w:val="26"/>
                <w:szCs w:val="26"/>
              </w:rPr>
            </w:pPr>
          </w:p>
        </w:tc>
      </w:tr>
    </w:tbl>
    <w:p w:rsidR="00E84BB2" w:rsidRPr="00CD4122" w:rsidRDefault="00E84BB2" w:rsidP="00660BAC">
      <w:pPr>
        <w:widowControl w:val="0"/>
        <w:shd w:val="clear" w:color="auto" w:fill="FFFFFF"/>
        <w:spacing w:after="0" w:line="240" w:lineRule="auto"/>
        <w:ind w:right="14"/>
        <w:jc w:val="right"/>
        <w:rPr>
          <w:rFonts w:ascii="Times New Roman" w:hAnsi="Times New Roman" w:cs="Times New Roman"/>
          <w:sz w:val="26"/>
          <w:szCs w:val="26"/>
        </w:rPr>
      </w:pPr>
    </w:p>
    <w:p w:rsidR="00E84BB2" w:rsidRPr="00CD4122" w:rsidRDefault="00E84BB2" w:rsidP="00660BAC">
      <w:pPr>
        <w:widowControl w:val="0"/>
        <w:spacing w:after="0" w:line="240" w:lineRule="auto"/>
        <w:jc w:val="right"/>
        <w:rPr>
          <w:rFonts w:ascii="Times New Roman" w:hAnsi="Times New Roman" w:cs="Times New Roman"/>
          <w:sz w:val="26"/>
          <w:szCs w:val="26"/>
        </w:rPr>
      </w:pPr>
    </w:p>
    <w:p w:rsidR="00E84BB2" w:rsidRPr="00CD4122" w:rsidRDefault="00E84BB2" w:rsidP="00660BAC">
      <w:pPr>
        <w:widowControl w:val="0"/>
        <w:spacing w:after="0" w:line="240" w:lineRule="auto"/>
        <w:ind w:firstLine="540"/>
        <w:jc w:val="center"/>
        <w:rPr>
          <w:rFonts w:ascii="Times New Roman" w:hAnsi="Times New Roman" w:cs="Times New Roman"/>
          <w:b/>
          <w:bCs/>
          <w:sz w:val="26"/>
          <w:szCs w:val="26"/>
        </w:rPr>
      </w:pPr>
    </w:p>
    <w:p w:rsidR="00E84BB2" w:rsidRPr="00CD4122" w:rsidRDefault="00E84BB2" w:rsidP="00660BAC">
      <w:pPr>
        <w:widowControl w:val="0"/>
        <w:spacing w:after="0" w:line="240" w:lineRule="auto"/>
        <w:ind w:firstLine="540"/>
        <w:jc w:val="center"/>
        <w:rPr>
          <w:rFonts w:ascii="Times New Roman" w:hAnsi="Times New Roman" w:cs="Times New Roman"/>
          <w:b/>
          <w:bCs/>
          <w:sz w:val="26"/>
          <w:szCs w:val="26"/>
        </w:rPr>
      </w:pPr>
    </w:p>
    <w:p w:rsidR="00E84BB2" w:rsidRPr="00CD4122" w:rsidRDefault="00E84BB2" w:rsidP="00660BAC">
      <w:pPr>
        <w:widowControl w:val="0"/>
        <w:spacing w:after="0" w:line="240" w:lineRule="auto"/>
        <w:ind w:firstLine="540"/>
        <w:jc w:val="center"/>
        <w:rPr>
          <w:rFonts w:ascii="Times New Roman" w:hAnsi="Times New Roman" w:cs="Times New Roman"/>
          <w:b/>
          <w:bCs/>
          <w:sz w:val="26"/>
          <w:szCs w:val="26"/>
        </w:rPr>
      </w:pPr>
    </w:p>
    <w:p w:rsidR="00E84BB2" w:rsidRPr="00CD4122" w:rsidRDefault="00E84BB2" w:rsidP="00660BAC">
      <w:pPr>
        <w:widowControl w:val="0"/>
        <w:spacing w:after="0" w:line="240" w:lineRule="auto"/>
        <w:ind w:firstLine="540"/>
        <w:jc w:val="center"/>
        <w:rPr>
          <w:rFonts w:ascii="Times New Roman" w:hAnsi="Times New Roman" w:cs="Times New Roman"/>
          <w:b/>
          <w:bCs/>
          <w:sz w:val="26"/>
          <w:szCs w:val="26"/>
        </w:rPr>
      </w:pPr>
    </w:p>
    <w:p w:rsidR="00E84BB2" w:rsidRPr="00CD4122" w:rsidRDefault="00E84BB2" w:rsidP="00660BAC">
      <w:pPr>
        <w:widowControl w:val="0"/>
        <w:spacing w:after="0" w:line="240" w:lineRule="auto"/>
        <w:ind w:firstLine="540"/>
        <w:jc w:val="center"/>
        <w:rPr>
          <w:rFonts w:ascii="Times New Roman" w:hAnsi="Times New Roman" w:cs="Times New Roman"/>
          <w:b/>
          <w:bCs/>
          <w:sz w:val="26"/>
          <w:szCs w:val="26"/>
        </w:rPr>
      </w:pPr>
      <w:r w:rsidRPr="00CD4122">
        <w:rPr>
          <w:rFonts w:ascii="Times New Roman" w:hAnsi="Times New Roman" w:cs="Times New Roman"/>
          <w:b/>
          <w:bCs/>
          <w:sz w:val="26"/>
          <w:szCs w:val="26"/>
        </w:rPr>
        <w:t>ПОЛОЖЕНИЕ</w:t>
      </w:r>
    </w:p>
    <w:p w:rsidR="00E84BB2" w:rsidRPr="00CD4122" w:rsidRDefault="00E84BB2" w:rsidP="00660BAC">
      <w:pPr>
        <w:widowControl w:val="0"/>
        <w:spacing w:after="0" w:line="240" w:lineRule="auto"/>
        <w:ind w:firstLine="540"/>
        <w:jc w:val="center"/>
        <w:rPr>
          <w:rFonts w:ascii="Times New Roman" w:hAnsi="Times New Roman" w:cs="Times New Roman"/>
          <w:b/>
          <w:bCs/>
          <w:sz w:val="26"/>
          <w:szCs w:val="26"/>
        </w:rPr>
      </w:pPr>
      <w:r w:rsidRPr="00CD4122">
        <w:rPr>
          <w:rFonts w:ascii="Times New Roman" w:hAnsi="Times New Roman" w:cs="Times New Roman"/>
          <w:b/>
          <w:bCs/>
          <w:sz w:val="26"/>
          <w:szCs w:val="26"/>
        </w:rPr>
        <w:t>О РЕГИОНАЛЬНОМ КОНКУРСЕ</w:t>
      </w:r>
    </w:p>
    <w:p w:rsidR="00E84BB2" w:rsidRPr="00CD4122" w:rsidRDefault="00E84BB2" w:rsidP="00660BAC">
      <w:pPr>
        <w:widowControl w:val="0"/>
        <w:spacing w:after="0" w:line="240" w:lineRule="auto"/>
        <w:ind w:firstLine="540"/>
        <w:jc w:val="center"/>
        <w:rPr>
          <w:rFonts w:ascii="Times New Roman" w:hAnsi="Times New Roman" w:cs="Times New Roman"/>
          <w:b/>
          <w:bCs/>
          <w:sz w:val="26"/>
          <w:szCs w:val="26"/>
        </w:rPr>
      </w:pPr>
      <w:r w:rsidRPr="00CD4122">
        <w:rPr>
          <w:rFonts w:ascii="Times New Roman" w:hAnsi="Times New Roman" w:cs="Times New Roman"/>
          <w:b/>
          <w:bCs/>
          <w:sz w:val="26"/>
          <w:szCs w:val="26"/>
        </w:rPr>
        <w:t xml:space="preserve"> «ШАГ К МЕЧТЕ»</w:t>
      </w:r>
    </w:p>
    <w:p w:rsidR="00E84BB2" w:rsidRPr="00CD4122" w:rsidRDefault="00E84BB2" w:rsidP="00660BAC">
      <w:pPr>
        <w:widowControl w:val="0"/>
        <w:spacing w:after="0" w:line="240" w:lineRule="auto"/>
        <w:jc w:val="center"/>
        <w:rPr>
          <w:rFonts w:ascii="Times New Roman" w:hAnsi="Times New Roman" w:cs="Times New Roman"/>
          <w:b/>
          <w:bCs/>
          <w:sz w:val="26"/>
          <w:szCs w:val="26"/>
        </w:rPr>
      </w:pPr>
    </w:p>
    <w:p w:rsidR="00E84BB2" w:rsidRPr="00CD4122" w:rsidRDefault="00E84BB2" w:rsidP="00660BAC">
      <w:pPr>
        <w:widowControl w:val="0"/>
        <w:spacing w:after="0" w:line="240" w:lineRule="auto"/>
        <w:jc w:val="center"/>
        <w:rPr>
          <w:rFonts w:ascii="Times New Roman" w:hAnsi="Times New Roman" w:cs="Times New Roman"/>
          <w:b/>
          <w:bCs/>
          <w:sz w:val="26"/>
          <w:szCs w:val="26"/>
        </w:rPr>
      </w:pPr>
    </w:p>
    <w:p w:rsidR="00E84BB2" w:rsidRPr="00CD4122" w:rsidRDefault="00E84BB2" w:rsidP="00660BAC">
      <w:pPr>
        <w:widowControl w:val="0"/>
        <w:spacing w:after="0" w:line="240" w:lineRule="auto"/>
        <w:jc w:val="center"/>
        <w:rPr>
          <w:rFonts w:ascii="Times New Roman" w:hAnsi="Times New Roman" w:cs="Times New Roman"/>
          <w:b/>
          <w:bCs/>
          <w:sz w:val="26"/>
          <w:szCs w:val="26"/>
        </w:rPr>
      </w:pPr>
    </w:p>
    <w:p w:rsidR="00E84BB2" w:rsidRPr="00CD4122" w:rsidRDefault="00E84BB2" w:rsidP="00660BAC">
      <w:pPr>
        <w:widowControl w:val="0"/>
        <w:spacing w:after="0" w:line="240" w:lineRule="auto"/>
        <w:jc w:val="center"/>
        <w:rPr>
          <w:rFonts w:ascii="Times New Roman" w:hAnsi="Times New Roman" w:cs="Times New Roman"/>
          <w:b/>
          <w:bCs/>
          <w:sz w:val="26"/>
          <w:szCs w:val="26"/>
        </w:rPr>
      </w:pPr>
    </w:p>
    <w:p w:rsidR="00E84BB2" w:rsidRPr="00CD4122" w:rsidRDefault="00E84BB2" w:rsidP="00FC53DD">
      <w:pPr>
        <w:widowControl w:val="0"/>
        <w:spacing w:after="0" w:line="240" w:lineRule="auto"/>
        <w:rPr>
          <w:rFonts w:ascii="Times New Roman" w:hAnsi="Times New Roman" w:cs="Times New Roman"/>
          <w:b/>
          <w:bCs/>
          <w:sz w:val="26"/>
          <w:szCs w:val="26"/>
        </w:rPr>
      </w:pPr>
    </w:p>
    <w:p w:rsidR="00E84BB2" w:rsidRPr="00CD4122" w:rsidRDefault="00E84BB2" w:rsidP="00660BAC">
      <w:pPr>
        <w:widowControl w:val="0"/>
        <w:spacing w:after="0" w:line="240" w:lineRule="auto"/>
        <w:jc w:val="center"/>
        <w:rPr>
          <w:rFonts w:ascii="Times New Roman" w:hAnsi="Times New Roman" w:cs="Times New Roman"/>
          <w:b/>
          <w:bCs/>
          <w:sz w:val="26"/>
          <w:szCs w:val="26"/>
        </w:rPr>
      </w:pPr>
    </w:p>
    <w:p w:rsidR="00E84BB2" w:rsidRPr="00CD4122" w:rsidRDefault="00E84BB2" w:rsidP="00660BAC">
      <w:pPr>
        <w:widowControl w:val="0"/>
        <w:spacing w:after="0" w:line="240" w:lineRule="auto"/>
        <w:jc w:val="center"/>
        <w:rPr>
          <w:rFonts w:ascii="Times New Roman" w:hAnsi="Times New Roman" w:cs="Times New Roman"/>
          <w:b/>
          <w:bCs/>
          <w:sz w:val="26"/>
          <w:szCs w:val="26"/>
        </w:rPr>
      </w:pPr>
    </w:p>
    <w:p w:rsidR="00E84BB2" w:rsidRPr="00CD4122" w:rsidRDefault="00E84BB2" w:rsidP="00660BAC">
      <w:pPr>
        <w:widowControl w:val="0"/>
        <w:spacing w:after="0" w:line="240" w:lineRule="auto"/>
        <w:jc w:val="center"/>
        <w:rPr>
          <w:rFonts w:ascii="Times New Roman" w:hAnsi="Times New Roman" w:cs="Times New Roman"/>
          <w:b/>
          <w:bCs/>
          <w:sz w:val="26"/>
          <w:szCs w:val="26"/>
        </w:rPr>
      </w:pPr>
    </w:p>
    <w:p w:rsidR="00E84BB2" w:rsidRPr="00CD4122" w:rsidRDefault="00E84BB2" w:rsidP="00660BAC">
      <w:pPr>
        <w:widowControl w:val="0"/>
        <w:spacing w:after="0" w:line="240" w:lineRule="auto"/>
        <w:ind w:firstLine="540"/>
        <w:jc w:val="center"/>
        <w:rPr>
          <w:rFonts w:ascii="Times New Roman" w:hAnsi="Times New Roman" w:cs="Times New Roman"/>
          <w:b/>
          <w:bCs/>
          <w:sz w:val="26"/>
          <w:szCs w:val="26"/>
        </w:rPr>
      </w:pPr>
      <w:r w:rsidRPr="00CD4122">
        <w:rPr>
          <w:rFonts w:ascii="Times New Roman" w:hAnsi="Times New Roman" w:cs="Times New Roman"/>
          <w:b/>
          <w:bCs/>
          <w:sz w:val="26"/>
          <w:szCs w:val="26"/>
        </w:rPr>
        <w:t>Анадырь, 2026 г.</w:t>
      </w:r>
      <w:r w:rsidRPr="00CD4122">
        <w:rPr>
          <w:rFonts w:ascii="Times New Roman" w:hAnsi="Times New Roman" w:cs="Times New Roman"/>
          <w:b/>
          <w:bCs/>
          <w:sz w:val="26"/>
          <w:szCs w:val="26"/>
        </w:rPr>
        <w:br w:type="page"/>
      </w:r>
    </w:p>
    <w:p w:rsidR="0093667F" w:rsidRPr="00CD4122" w:rsidRDefault="0093667F" w:rsidP="00660BAC">
      <w:pPr>
        <w:pStyle w:val="a5"/>
        <w:widowControl w:val="0"/>
        <w:numPr>
          <w:ilvl w:val="0"/>
          <w:numId w:val="10"/>
        </w:numPr>
        <w:tabs>
          <w:tab w:val="left" w:pos="284"/>
          <w:tab w:val="left" w:pos="1134"/>
        </w:tabs>
        <w:spacing w:after="0" w:line="240" w:lineRule="auto"/>
        <w:ind w:left="0" w:firstLine="0"/>
        <w:contextualSpacing w:val="0"/>
        <w:jc w:val="center"/>
        <w:rPr>
          <w:rFonts w:ascii="Times New Roman" w:hAnsi="Times New Roman" w:cs="Times New Roman"/>
          <w:b/>
          <w:bCs/>
          <w:sz w:val="26"/>
          <w:szCs w:val="26"/>
        </w:rPr>
      </w:pPr>
      <w:bookmarkStart w:id="0" w:name="_GoBack"/>
      <w:bookmarkEnd w:id="0"/>
      <w:r w:rsidRPr="00CD4122">
        <w:rPr>
          <w:rFonts w:ascii="Times New Roman" w:hAnsi="Times New Roman" w:cs="Times New Roman"/>
          <w:b/>
          <w:bCs/>
          <w:sz w:val="26"/>
          <w:szCs w:val="26"/>
        </w:rPr>
        <w:lastRenderedPageBreak/>
        <w:t>Общие положения</w:t>
      </w:r>
    </w:p>
    <w:p w:rsidR="0093667F" w:rsidRPr="00CD4122" w:rsidRDefault="0093667F" w:rsidP="00660BAC">
      <w:pPr>
        <w:pStyle w:val="a5"/>
        <w:widowControl w:val="0"/>
        <w:numPr>
          <w:ilvl w:val="1"/>
          <w:numId w:val="10"/>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Настоящее Положение определяет порядок организации и проведения регионального конкурса «Шаг к мечте» (далее – Конкурс).</w:t>
      </w:r>
    </w:p>
    <w:p w:rsidR="00180C78" w:rsidRPr="00CD4122" w:rsidRDefault="00180C78" w:rsidP="00660BAC">
      <w:pPr>
        <w:pStyle w:val="a5"/>
        <w:widowControl w:val="0"/>
        <w:numPr>
          <w:ilvl w:val="1"/>
          <w:numId w:val="10"/>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 xml:space="preserve">Учредителем Конкурса является государственное автономное учреждение дополнительного профессионального образования Чукотского автономного округа «Чукотский институт развития образования и повышения квалификации» (далее – ГАУ ДПО </w:t>
      </w:r>
      <w:proofErr w:type="spellStart"/>
      <w:r w:rsidRPr="00CD4122">
        <w:rPr>
          <w:rFonts w:ascii="Times New Roman" w:hAnsi="Times New Roman" w:cs="Times New Roman"/>
          <w:sz w:val="26"/>
          <w:szCs w:val="26"/>
        </w:rPr>
        <w:t>ЧИРОиПК</w:t>
      </w:r>
      <w:proofErr w:type="spellEnd"/>
      <w:r w:rsidRPr="00CD4122">
        <w:rPr>
          <w:rFonts w:ascii="Times New Roman" w:hAnsi="Times New Roman" w:cs="Times New Roman"/>
          <w:sz w:val="26"/>
          <w:szCs w:val="26"/>
        </w:rPr>
        <w:t xml:space="preserve">). </w:t>
      </w:r>
    </w:p>
    <w:p w:rsidR="0093667F" w:rsidRPr="00CD4122" w:rsidRDefault="0093667F" w:rsidP="00660BAC">
      <w:pPr>
        <w:pStyle w:val="a5"/>
        <w:widowControl w:val="0"/>
        <w:numPr>
          <w:ilvl w:val="1"/>
          <w:numId w:val="10"/>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Проведение Конкурса направлено на поддержку и развитие профессионального мастерства педагогов, осуществляющих профориентационную работу с обучающимися, а также на популяризацию успешных педагогических практик.</w:t>
      </w:r>
    </w:p>
    <w:p w:rsidR="0093667F" w:rsidRPr="00CD4122" w:rsidRDefault="0093667F" w:rsidP="00660BAC">
      <w:pPr>
        <w:pStyle w:val="a5"/>
        <w:widowControl w:val="0"/>
        <w:numPr>
          <w:ilvl w:val="1"/>
          <w:numId w:val="10"/>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 xml:space="preserve">Конкурс проводится в рамках </w:t>
      </w:r>
      <w:proofErr w:type="gramStart"/>
      <w:r w:rsidRPr="00CD4122">
        <w:rPr>
          <w:rFonts w:ascii="Times New Roman" w:hAnsi="Times New Roman" w:cs="Times New Roman"/>
          <w:sz w:val="26"/>
          <w:szCs w:val="26"/>
        </w:rPr>
        <w:t>реализации стратегических задач развития системы образования</w:t>
      </w:r>
      <w:proofErr w:type="gramEnd"/>
      <w:r w:rsidRPr="00CD4122">
        <w:rPr>
          <w:rFonts w:ascii="Times New Roman" w:hAnsi="Times New Roman" w:cs="Times New Roman"/>
          <w:sz w:val="26"/>
          <w:szCs w:val="26"/>
        </w:rPr>
        <w:t xml:space="preserve"> и профориентации обучающихся.</w:t>
      </w:r>
    </w:p>
    <w:p w:rsidR="00443F5C" w:rsidRPr="00CD4122" w:rsidRDefault="00443F5C" w:rsidP="00660BAC">
      <w:pPr>
        <w:pStyle w:val="a5"/>
        <w:widowControl w:val="0"/>
        <w:tabs>
          <w:tab w:val="left" w:pos="1134"/>
        </w:tabs>
        <w:spacing w:after="0" w:line="240" w:lineRule="auto"/>
        <w:ind w:left="709"/>
        <w:jc w:val="both"/>
        <w:rPr>
          <w:rFonts w:ascii="Times New Roman" w:hAnsi="Times New Roman" w:cs="Times New Roman"/>
          <w:sz w:val="26"/>
          <w:szCs w:val="26"/>
        </w:rPr>
      </w:pPr>
    </w:p>
    <w:p w:rsidR="0093667F" w:rsidRPr="00CD4122" w:rsidRDefault="0093667F" w:rsidP="00660BAC">
      <w:pPr>
        <w:pStyle w:val="a5"/>
        <w:widowControl w:val="0"/>
        <w:numPr>
          <w:ilvl w:val="0"/>
          <w:numId w:val="10"/>
        </w:numPr>
        <w:tabs>
          <w:tab w:val="left" w:pos="284"/>
          <w:tab w:val="left" w:pos="1134"/>
        </w:tabs>
        <w:spacing w:after="0" w:line="240" w:lineRule="auto"/>
        <w:ind w:left="0" w:firstLine="0"/>
        <w:contextualSpacing w:val="0"/>
        <w:jc w:val="center"/>
        <w:rPr>
          <w:rFonts w:ascii="Times New Roman" w:hAnsi="Times New Roman" w:cs="Times New Roman"/>
          <w:b/>
          <w:bCs/>
          <w:sz w:val="26"/>
          <w:szCs w:val="26"/>
        </w:rPr>
      </w:pPr>
      <w:r w:rsidRPr="00CD4122">
        <w:rPr>
          <w:rFonts w:ascii="Times New Roman" w:hAnsi="Times New Roman" w:cs="Times New Roman"/>
          <w:b/>
          <w:bCs/>
          <w:sz w:val="26"/>
          <w:szCs w:val="26"/>
        </w:rPr>
        <w:t>Цел</w:t>
      </w:r>
      <w:r w:rsidR="000E7D4D" w:rsidRPr="00CD4122">
        <w:rPr>
          <w:rFonts w:ascii="Times New Roman" w:hAnsi="Times New Roman" w:cs="Times New Roman"/>
          <w:b/>
          <w:bCs/>
          <w:sz w:val="26"/>
          <w:szCs w:val="26"/>
        </w:rPr>
        <w:t>ь</w:t>
      </w:r>
      <w:r w:rsidRPr="00CD4122">
        <w:rPr>
          <w:rFonts w:ascii="Times New Roman" w:hAnsi="Times New Roman" w:cs="Times New Roman"/>
          <w:b/>
          <w:bCs/>
          <w:sz w:val="26"/>
          <w:szCs w:val="26"/>
        </w:rPr>
        <w:t xml:space="preserve"> и задачи Конкурса</w:t>
      </w:r>
    </w:p>
    <w:p w:rsidR="0093667F" w:rsidRPr="00CD4122" w:rsidRDefault="0093667F" w:rsidP="00660BAC">
      <w:pPr>
        <w:pStyle w:val="a5"/>
        <w:widowControl w:val="0"/>
        <w:numPr>
          <w:ilvl w:val="1"/>
          <w:numId w:val="10"/>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 xml:space="preserve">Цели Конкурса:  </w:t>
      </w:r>
    </w:p>
    <w:p w:rsidR="0093667F" w:rsidRPr="00CD4122" w:rsidRDefault="0093667F" w:rsidP="00660BAC">
      <w:pPr>
        <w:pStyle w:val="a5"/>
        <w:widowControl w:val="0"/>
        <w:numPr>
          <w:ilvl w:val="0"/>
          <w:numId w:val="3"/>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 xml:space="preserve">стимулирование педагогов к созданию инновационных и практико-ориентированных </w:t>
      </w:r>
      <w:proofErr w:type="spellStart"/>
      <w:r w:rsidRPr="00CD4122">
        <w:rPr>
          <w:rFonts w:ascii="Times New Roman" w:hAnsi="Times New Roman" w:cs="Times New Roman"/>
          <w:sz w:val="26"/>
          <w:szCs w:val="26"/>
        </w:rPr>
        <w:t>профориентационных</w:t>
      </w:r>
      <w:proofErr w:type="spellEnd"/>
      <w:r w:rsidRPr="00CD4122">
        <w:rPr>
          <w:rFonts w:ascii="Times New Roman" w:hAnsi="Times New Roman" w:cs="Times New Roman"/>
          <w:sz w:val="26"/>
          <w:szCs w:val="26"/>
        </w:rPr>
        <w:t xml:space="preserve"> </w:t>
      </w:r>
      <w:r w:rsidR="00D92AB7" w:rsidRPr="00CD4122">
        <w:rPr>
          <w:rFonts w:ascii="Times New Roman" w:hAnsi="Times New Roman" w:cs="Times New Roman"/>
          <w:sz w:val="26"/>
          <w:szCs w:val="26"/>
        </w:rPr>
        <w:t>материалов</w:t>
      </w:r>
      <w:r w:rsidRPr="00CD4122">
        <w:rPr>
          <w:rFonts w:ascii="Times New Roman" w:hAnsi="Times New Roman" w:cs="Times New Roman"/>
          <w:sz w:val="26"/>
          <w:szCs w:val="26"/>
        </w:rPr>
        <w:t>;</w:t>
      </w:r>
    </w:p>
    <w:p w:rsidR="0093667F" w:rsidRPr="00CD4122" w:rsidRDefault="0093667F" w:rsidP="00660BAC">
      <w:pPr>
        <w:pStyle w:val="a5"/>
        <w:widowControl w:val="0"/>
        <w:numPr>
          <w:ilvl w:val="0"/>
          <w:numId w:val="3"/>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 xml:space="preserve">распространение педагогического опыта по профориентации </w:t>
      </w:r>
      <w:r w:rsidR="000E7D4D" w:rsidRPr="00CD4122">
        <w:rPr>
          <w:rFonts w:ascii="Times New Roman" w:hAnsi="Times New Roman" w:cs="Times New Roman"/>
          <w:sz w:val="26"/>
          <w:szCs w:val="26"/>
        </w:rPr>
        <w:t>обучающихся</w:t>
      </w:r>
      <w:r w:rsidRPr="00CD4122">
        <w:rPr>
          <w:rFonts w:ascii="Times New Roman" w:hAnsi="Times New Roman" w:cs="Times New Roman"/>
          <w:sz w:val="26"/>
          <w:szCs w:val="26"/>
        </w:rPr>
        <w:t>;</w:t>
      </w:r>
    </w:p>
    <w:p w:rsidR="0093667F" w:rsidRPr="00CD4122" w:rsidRDefault="0093667F" w:rsidP="00660BAC">
      <w:pPr>
        <w:pStyle w:val="a5"/>
        <w:widowControl w:val="0"/>
        <w:numPr>
          <w:ilvl w:val="0"/>
          <w:numId w:val="3"/>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формирование у обучающихся интереса к профессиональному самоопределению и развитию личностных качеств.</w:t>
      </w:r>
    </w:p>
    <w:p w:rsidR="0093667F" w:rsidRPr="00CD4122" w:rsidRDefault="0093667F" w:rsidP="00660BAC">
      <w:pPr>
        <w:pStyle w:val="a5"/>
        <w:widowControl w:val="0"/>
        <w:numPr>
          <w:ilvl w:val="1"/>
          <w:numId w:val="10"/>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 xml:space="preserve">Основные задачи Конкурса:  </w:t>
      </w:r>
    </w:p>
    <w:p w:rsidR="0093667F" w:rsidRPr="00CD4122" w:rsidRDefault="0093667F" w:rsidP="00660BAC">
      <w:pPr>
        <w:pStyle w:val="a5"/>
        <w:widowControl w:val="0"/>
        <w:numPr>
          <w:ilvl w:val="0"/>
          <w:numId w:val="4"/>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создание условий для проявления педагогической инициативы и профессиональной компетентности;</w:t>
      </w:r>
    </w:p>
    <w:p w:rsidR="0093667F" w:rsidRPr="00CD4122" w:rsidRDefault="0093667F" w:rsidP="00660BAC">
      <w:pPr>
        <w:pStyle w:val="a5"/>
        <w:widowControl w:val="0"/>
        <w:numPr>
          <w:ilvl w:val="0"/>
          <w:numId w:val="4"/>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популяризация эффективных методов профориентационной работы среди педагогов;</w:t>
      </w:r>
    </w:p>
    <w:p w:rsidR="0093667F" w:rsidRPr="00CD4122" w:rsidRDefault="0093667F" w:rsidP="00660BAC">
      <w:pPr>
        <w:pStyle w:val="a5"/>
        <w:widowControl w:val="0"/>
        <w:numPr>
          <w:ilvl w:val="0"/>
          <w:numId w:val="4"/>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развитие творческого и инновационного потенциала педагогов;</w:t>
      </w:r>
    </w:p>
    <w:p w:rsidR="0093667F" w:rsidRPr="00CD4122" w:rsidRDefault="0093667F" w:rsidP="00660BAC">
      <w:pPr>
        <w:pStyle w:val="a5"/>
        <w:widowControl w:val="0"/>
        <w:numPr>
          <w:ilvl w:val="0"/>
          <w:numId w:val="4"/>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 xml:space="preserve">стимулирование межпредметных и междисциплинарных подходов в </w:t>
      </w:r>
      <w:proofErr w:type="spellStart"/>
      <w:r w:rsidRPr="00CD4122">
        <w:rPr>
          <w:rFonts w:ascii="Times New Roman" w:hAnsi="Times New Roman" w:cs="Times New Roman"/>
          <w:sz w:val="26"/>
          <w:szCs w:val="26"/>
        </w:rPr>
        <w:t>профориентационной</w:t>
      </w:r>
      <w:proofErr w:type="spellEnd"/>
      <w:r w:rsidRPr="00CD4122">
        <w:rPr>
          <w:rFonts w:ascii="Times New Roman" w:hAnsi="Times New Roman" w:cs="Times New Roman"/>
          <w:sz w:val="26"/>
          <w:szCs w:val="26"/>
        </w:rPr>
        <w:t xml:space="preserve"> деятельности.</w:t>
      </w:r>
    </w:p>
    <w:p w:rsidR="00443F5C" w:rsidRPr="00CD4122" w:rsidRDefault="00443F5C" w:rsidP="00660BAC">
      <w:pPr>
        <w:pStyle w:val="a5"/>
        <w:widowControl w:val="0"/>
        <w:tabs>
          <w:tab w:val="left" w:pos="1134"/>
        </w:tabs>
        <w:spacing w:after="0" w:line="240" w:lineRule="auto"/>
        <w:ind w:left="709"/>
        <w:jc w:val="both"/>
        <w:rPr>
          <w:rFonts w:ascii="Times New Roman" w:hAnsi="Times New Roman" w:cs="Times New Roman"/>
          <w:sz w:val="26"/>
          <w:szCs w:val="26"/>
        </w:rPr>
      </w:pPr>
    </w:p>
    <w:p w:rsidR="0093667F" w:rsidRPr="00CD4122" w:rsidRDefault="0093667F" w:rsidP="00660BAC">
      <w:pPr>
        <w:pStyle w:val="a5"/>
        <w:widowControl w:val="0"/>
        <w:numPr>
          <w:ilvl w:val="0"/>
          <w:numId w:val="10"/>
        </w:numPr>
        <w:tabs>
          <w:tab w:val="left" w:pos="284"/>
          <w:tab w:val="left" w:pos="1134"/>
        </w:tabs>
        <w:spacing w:after="0" w:line="240" w:lineRule="auto"/>
        <w:ind w:left="0" w:firstLine="0"/>
        <w:contextualSpacing w:val="0"/>
        <w:jc w:val="center"/>
        <w:rPr>
          <w:rFonts w:ascii="Times New Roman" w:hAnsi="Times New Roman" w:cs="Times New Roman"/>
          <w:b/>
          <w:bCs/>
          <w:sz w:val="26"/>
          <w:szCs w:val="26"/>
        </w:rPr>
      </w:pPr>
      <w:r w:rsidRPr="00CD4122">
        <w:rPr>
          <w:rFonts w:ascii="Times New Roman" w:hAnsi="Times New Roman" w:cs="Times New Roman"/>
          <w:b/>
          <w:bCs/>
          <w:sz w:val="26"/>
          <w:szCs w:val="26"/>
        </w:rPr>
        <w:t>Участники Конкурса</w:t>
      </w:r>
    </w:p>
    <w:p w:rsidR="0093667F" w:rsidRPr="00CD4122" w:rsidRDefault="0093667F" w:rsidP="00660BAC">
      <w:pPr>
        <w:pStyle w:val="a5"/>
        <w:widowControl w:val="0"/>
        <w:numPr>
          <w:ilvl w:val="1"/>
          <w:numId w:val="10"/>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В Конкурсе могут принять участие педагогические работники образовательных организаций региона, реализующие проекты по профориентации обучающихся.</w:t>
      </w:r>
    </w:p>
    <w:p w:rsidR="0093667F" w:rsidRPr="00CD4122" w:rsidRDefault="0093667F" w:rsidP="00660BAC">
      <w:pPr>
        <w:pStyle w:val="a5"/>
        <w:widowControl w:val="0"/>
        <w:numPr>
          <w:ilvl w:val="1"/>
          <w:numId w:val="10"/>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Работы могут быть выполнены как индивидуально, так и в командном формате (учителя, классные руководители, педагогические команды).</w:t>
      </w:r>
    </w:p>
    <w:p w:rsidR="00E84BB2" w:rsidRPr="00CD4122" w:rsidRDefault="00E84BB2" w:rsidP="00660BAC">
      <w:pPr>
        <w:pStyle w:val="a5"/>
        <w:widowControl w:val="0"/>
        <w:numPr>
          <w:ilvl w:val="0"/>
          <w:numId w:val="10"/>
        </w:numPr>
        <w:tabs>
          <w:tab w:val="left" w:pos="284"/>
          <w:tab w:val="left" w:pos="1134"/>
        </w:tabs>
        <w:spacing w:after="0" w:line="240" w:lineRule="auto"/>
        <w:ind w:left="0" w:firstLine="0"/>
        <w:contextualSpacing w:val="0"/>
        <w:jc w:val="center"/>
        <w:rPr>
          <w:rFonts w:ascii="Times New Roman" w:hAnsi="Times New Roman" w:cs="Times New Roman"/>
          <w:b/>
          <w:bCs/>
          <w:sz w:val="26"/>
          <w:szCs w:val="26"/>
        </w:rPr>
      </w:pPr>
      <w:r w:rsidRPr="00CD4122">
        <w:rPr>
          <w:rFonts w:ascii="Times New Roman" w:hAnsi="Times New Roman" w:cs="Times New Roman"/>
          <w:b/>
          <w:bCs/>
          <w:sz w:val="26"/>
          <w:szCs w:val="26"/>
        </w:rPr>
        <w:br w:type="page"/>
      </w:r>
    </w:p>
    <w:p w:rsidR="00443F5C" w:rsidRPr="00CD4122" w:rsidRDefault="0093667F" w:rsidP="00660BAC">
      <w:pPr>
        <w:pStyle w:val="a5"/>
        <w:widowControl w:val="0"/>
        <w:numPr>
          <w:ilvl w:val="0"/>
          <w:numId w:val="13"/>
        </w:numPr>
        <w:tabs>
          <w:tab w:val="left" w:pos="284"/>
          <w:tab w:val="left" w:pos="1134"/>
        </w:tabs>
        <w:spacing w:after="0" w:line="240" w:lineRule="auto"/>
        <w:jc w:val="center"/>
        <w:rPr>
          <w:rFonts w:ascii="Times New Roman" w:hAnsi="Times New Roman" w:cs="Times New Roman"/>
          <w:b/>
          <w:bCs/>
          <w:sz w:val="26"/>
          <w:szCs w:val="26"/>
        </w:rPr>
      </w:pPr>
      <w:r w:rsidRPr="00CD4122">
        <w:rPr>
          <w:rFonts w:ascii="Times New Roman" w:hAnsi="Times New Roman" w:cs="Times New Roman"/>
          <w:b/>
          <w:bCs/>
          <w:sz w:val="26"/>
          <w:szCs w:val="26"/>
        </w:rPr>
        <w:lastRenderedPageBreak/>
        <w:t>Порядок и сроки проведения Конкурса</w:t>
      </w:r>
    </w:p>
    <w:p w:rsidR="00574943" w:rsidRPr="00CD4122" w:rsidRDefault="00574943" w:rsidP="00660BAC">
      <w:pPr>
        <w:pStyle w:val="a5"/>
        <w:widowControl w:val="0"/>
        <w:numPr>
          <w:ilvl w:val="1"/>
          <w:numId w:val="10"/>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Конкурс прово</w:t>
      </w:r>
      <w:r w:rsidR="00FB0FB5" w:rsidRPr="00CD4122">
        <w:rPr>
          <w:rFonts w:ascii="Times New Roman" w:hAnsi="Times New Roman" w:cs="Times New Roman"/>
          <w:sz w:val="26"/>
          <w:szCs w:val="26"/>
        </w:rPr>
        <w:t>дится в период с 20 февраля по 21</w:t>
      </w:r>
      <w:r w:rsidRPr="00CD4122">
        <w:rPr>
          <w:rFonts w:ascii="Times New Roman" w:hAnsi="Times New Roman" w:cs="Times New Roman"/>
          <w:sz w:val="26"/>
          <w:szCs w:val="26"/>
        </w:rPr>
        <w:t xml:space="preserve"> апреля 2026 года. Работы на Конкурс и соответствующая заявка на участие в Конкурсе принимаются только в электронном виде.</w:t>
      </w:r>
    </w:p>
    <w:p w:rsidR="00574943" w:rsidRPr="00CD4122" w:rsidRDefault="00574943" w:rsidP="00660BAC">
      <w:pPr>
        <w:pStyle w:val="a5"/>
        <w:widowControl w:val="0"/>
        <w:numPr>
          <w:ilvl w:val="1"/>
          <w:numId w:val="10"/>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 xml:space="preserve">В срок до </w:t>
      </w:r>
      <w:r w:rsidR="00443F5C" w:rsidRPr="00CD4122">
        <w:rPr>
          <w:rFonts w:ascii="Times New Roman" w:hAnsi="Times New Roman" w:cs="Times New Roman"/>
          <w:sz w:val="26"/>
          <w:szCs w:val="26"/>
        </w:rPr>
        <w:t>15</w:t>
      </w:r>
      <w:r w:rsidRPr="00CD4122">
        <w:rPr>
          <w:rFonts w:ascii="Times New Roman" w:hAnsi="Times New Roman" w:cs="Times New Roman"/>
          <w:sz w:val="26"/>
          <w:szCs w:val="26"/>
        </w:rPr>
        <w:t xml:space="preserve"> марта 2026 года участники  направляют по электронной почте (</w:t>
      </w:r>
      <w:r w:rsidR="00D05CFD" w:rsidRPr="00CD4122">
        <w:rPr>
          <w:rFonts w:ascii="Times New Roman" w:hAnsi="Times New Roman" w:cs="Times New Roman"/>
          <w:sz w:val="26"/>
          <w:szCs w:val="26"/>
        </w:rPr>
        <w:t>cro-edu@mail.ru</w:t>
      </w:r>
      <w:r w:rsidRPr="00CD4122">
        <w:rPr>
          <w:rFonts w:ascii="Times New Roman" w:hAnsi="Times New Roman" w:cs="Times New Roman"/>
          <w:sz w:val="26"/>
          <w:szCs w:val="26"/>
        </w:rPr>
        <w:t xml:space="preserve"> </w:t>
      </w:r>
      <w:proofErr w:type="spellStart"/>
      <w:r w:rsidRPr="00CD4122">
        <w:rPr>
          <w:rFonts w:ascii="Times New Roman" w:hAnsi="Times New Roman" w:cs="Times New Roman"/>
          <w:sz w:val="26"/>
          <w:szCs w:val="26"/>
        </w:rPr>
        <w:t>c</w:t>
      </w:r>
      <w:proofErr w:type="spellEnd"/>
      <w:r w:rsidRPr="00CD4122">
        <w:rPr>
          <w:rFonts w:ascii="Times New Roman" w:hAnsi="Times New Roman" w:cs="Times New Roman"/>
          <w:sz w:val="26"/>
          <w:szCs w:val="26"/>
        </w:rPr>
        <w:t xml:space="preserve"> пометкой «Шаг к мечте») заявку на участие в Конкурсе в соответствии с Приложением 1 к настоящему положению. </w:t>
      </w:r>
    </w:p>
    <w:p w:rsidR="00F652C0" w:rsidRPr="00CD4122" w:rsidRDefault="00574943" w:rsidP="00660BAC">
      <w:pPr>
        <w:pStyle w:val="a5"/>
        <w:widowControl w:val="0"/>
        <w:numPr>
          <w:ilvl w:val="1"/>
          <w:numId w:val="10"/>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Конкурсные ма</w:t>
      </w:r>
      <w:r w:rsidR="00443F5C" w:rsidRPr="00CD4122">
        <w:rPr>
          <w:rFonts w:ascii="Times New Roman" w:hAnsi="Times New Roman" w:cs="Times New Roman"/>
          <w:sz w:val="26"/>
          <w:szCs w:val="26"/>
        </w:rPr>
        <w:t>териалы направляются в срок до 30</w:t>
      </w:r>
      <w:r w:rsidRPr="00CD4122">
        <w:rPr>
          <w:rFonts w:ascii="Times New Roman" w:hAnsi="Times New Roman" w:cs="Times New Roman"/>
          <w:sz w:val="26"/>
          <w:szCs w:val="26"/>
        </w:rPr>
        <w:t xml:space="preserve"> марта 202</w:t>
      </w:r>
      <w:r w:rsidR="00A93178" w:rsidRPr="00CD4122">
        <w:rPr>
          <w:rFonts w:ascii="Times New Roman" w:hAnsi="Times New Roman" w:cs="Times New Roman"/>
          <w:sz w:val="26"/>
          <w:szCs w:val="26"/>
        </w:rPr>
        <w:t>6</w:t>
      </w:r>
      <w:r w:rsidRPr="00CD4122">
        <w:rPr>
          <w:rFonts w:ascii="Times New Roman" w:hAnsi="Times New Roman" w:cs="Times New Roman"/>
          <w:sz w:val="26"/>
          <w:szCs w:val="26"/>
        </w:rPr>
        <w:t xml:space="preserve"> года в электронном виде на электронный адрес (</w:t>
      </w:r>
      <w:r w:rsidR="00D05CFD" w:rsidRPr="00CD4122">
        <w:rPr>
          <w:rFonts w:ascii="Times New Roman" w:hAnsi="Times New Roman" w:cs="Times New Roman"/>
          <w:sz w:val="26"/>
          <w:szCs w:val="26"/>
        </w:rPr>
        <w:t>cro-edu@mail.ru</w:t>
      </w:r>
      <w:r w:rsidRPr="00CD4122">
        <w:rPr>
          <w:rFonts w:ascii="Times New Roman" w:hAnsi="Times New Roman" w:cs="Times New Roman"/>
          <w:sz w:val="26"/>
          <w:szCs w:val="26"/>
        </w:rPr>
        <w:t xml:space="preserve"> </w:t>
      </w:r>
      <w:proofErr w:type="spellStart"/>
      <w:r w:rsidR="00A93178" w:rsidRPr="00CD4122">
        <w:rPr>
          <w:rFonts w:ascii="Times New Roman" w:hAnsi="Times New Roman" w:cs="Times New Roman"/>
          <w:sz w:val="26"/>
          <w:szCs w:val="26"/>
        </w:rPr>
        <w:t>c</w:t>
      </w:r>
      <w:proofErr w:type="spellEnd"/>
      <w:r w:rsidR="00A93178" w:rsidRPr="00CD4122">
        <w:rPr>
          <w:rFonts w:ascii="Times New Roman" w:hAnsi="Times New Roman" w:cs="Times New Roman"/>
          <w:sz w:val="26"/>
          <w:szCs w:val="26"/>
        </w:rPr>
        <w:t xml:space="preserve"> пометкой «Шаг к мечте»</w:t>
      </w:r>
      <w:r w:rsidRPr="00CD4122">
        <w:rPr>
          <w:rFonts w:ascii="Times New Roman" w:hAnsi="Times New Roman" w:cs="Times New Roman"/>
          <w:sz w:val="26"/>
          <w:szCs w:val="26"/>
        </w:rPr>
        <w:t xml:space="preserve">). </w:t>
      </w:r>
      <w:r w:rsidR="00F652C0" w:rsidRPr="00CD4122">
        <w:rPr>
          <w:rFonts w:ascii="Times New Roman" w:hAnsi="Times New Roman" w:cs="Times New Roman"/>
          <w:sz w:val="26"/>
          <w:szCs w:val="26"/>
        </w:rPr>
        <w:t>Не принимаются на рассмотрение материалы, поступившие после указанного срока и без соблюдения требований к оформлению.</w:t>
      </w:r>
    </w:p>
    <w:p w:rsidR="00574943" w:rsidRPr="00CD4122" w:rsidRDefault="00574943" w:rsidP="00660BAC">
      <w:pPr>
        <w:pStyle w:val="a5"/>
        <w:widowControl w:val="0"/>
        <w:numPr>
          <w:ilvl w:val="1"/>
          <w:numId w:val="10"/>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 xml:space="preserve">Поступившие материалы проходят экспертизу в период с </w:t>
      </w:r>
      <w:r w:rsidR="00443F5C" w:rsidRPr="00CD4122">
        <w:rPr>
          <w:rFonts w:ascii="Times New Roman" w:hAnsi="Times New Roman" w:cs="Times New Roman"/>
          <w:sz w:val="26"/>
          <w:szCs w:val="26"/>
        </w:rPr>
        <w:t>31 марта</w:t>
      </w:r>
      <w:r w:rsidRPr="00CD4122">
        <w:rPr>
          <w:rFonts w:ascii="Times New Roman" w:hAnsi="Times New Roman" w:cs="Times New Roman"/>
          <w:sz w:val="26"/>
          <w:szCs w:val="26"/>
        </w:rPr>
        <w:t xml:space="preserve"> по </w:t>
      </w:r>
      <w:r w:rsidR="00443F5C" w:rsidRPr="00CD4122">
        <w:rPr>
          <w:rFonts w:ascii="Times New Roman" w:hAnsi="Times New Roman" w:cs="Times New Roman"/>
          <w:sz w:val="26"/>
          <w:szCs w:val="26"/>
        </w:rPr>
        <w:t>10</w:t>
      </w:r>
      <w:r w:rsidRPr="00CD4122">
        <w:rPr>
          <w:rFonts w:ascii="Times New Roman" w:hAnsi="Times New Roman" w:cs="Times New Roman"/>
          <w:sz w:val="26"/>
          <w:szCs w:val="26"/>
        </w:rPr>
        <w:t xml:space="preserve"> </w:t>
      </w:r>
      <w:r w:rsidR="00443F5C" w:rsidRPr="00CD4122">
        <w:rPr>
          <w:rFonts w:ascii="Times New Roman" w:hAnsi="Times New Roman" w:cs="Times New Roman"/>
          <w:sz w:val="26"/>
          <w:szCs w:val="26"/>
        </w:rPr>
        <w:t>апреля</w:t>
      </w:r>
      <w:r w:rsidR="00A93178" w:rsidRPr="00CD4122">
        <w:rPr>
          <w:rFonts w:ascii="Times New Roman" w:hAnsi="Times New Roman" w:cs="Times New Roman"/>
          <w:sz w:val="26"/>
          <w:szCs w:val="26"/>
        </w:rPr>
        <w:t xml:space="preserve"> </w:t>
      </w:r>
      <w:r w:rsidRPr="00CD4122">
        <w:rPr>
          <w:rFonts w:ascii="Times New Roman" w:hAnsi="Times New Roman" w:cs="Times New Roman"/>
          <w:sz w:val="26"/>
          <w:szCs w:val="26"/>
        </w:rPr>
        <w:t>202</w:t>
      </w:r>
      <w:r w:rsidR="00A93178" w:rsidRPr="00CD4122">
        <w:rPr>
          <w:rFonts w:ascii="Times New Roman" w:hAnsi="Times New Roman" w:cs="Times New Roman"/>
          <w:sz w:val="26"/>
          <w:szCs w:val="26"/>
        </w:rPr>
        <w:t>6</w:t>
      </w:r>
      <w:r w:rsidRPr="00CD4122">
        <w:rPr>
          <w:rFonts w:ascii="Times New Roman" w:hAnsi="Times New Roman" w:cs="Times New Roman"/>
          <w:sz w:val="26"/>
          <w:szCs w:val="26"/>
        </w:rPr>
        <w:t xml:space="preserve"> года. </w:t>
      </w:r>
    </w:p>
    <w:p w:rsidR="00574943" w:rsidRPr="00CD4122" w:rsidRDefault="00574943" w:rsidP="00660BAC">
      <w:pPr>
        <w:pStyle w:val="a5"/>
        <w:widowControl w:val="0"/>
        <w:numPr>
          <w:ilvl w:val="1"/>
          <w:numId w:val="10"/>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Итоги конкурса подводятся в срок до 1</w:t>
      </w:r>
      <w:r w:rsidR="00443F5C" w:rsidRPr="00CD4122">
        <w:rPr>
          <w:rFonts w:ascii="Times New Roman" w:hAnsi="Times New Roman" w:cs="Times New Roman"/>
          <w:sz w:val="26"/>
          <w:szCs w:val="26"/>
        </w:rPr>
        <w:t>5</w:t>
      </w:r>
      <w:r w:rsidRPr="00CD4122">
        <w:rPr>
          <w:rFonts w:ascii="Times New Roman" w:hAnsi="Times New Roman" w:cs="Times New Roman"/>
          <w:sz w:val="26"/>
          <w:szCs w:val="26"/>
        </w:rPr>
        <w:t xml:space="preserve"> </w:t>
      </w:r>
      <w:r w:rsidR="00A93178" w:rsidRPr="00CD4122">
        <w:rPr>
          <w:rFonts w:ascii="Times New Roman" w:hAnsi="Times New Roman" w:cs="Times New Roman"/>
          <w:sz w:val="26"/>
          <w:szCs w:val="26"/>
        </w:rPr>
        <w:t>апреля</w:t>
      </w:r>
      <w:r w:rsidRPr="00CD4122">
        <w:rPr>
          <w:rFonts w:ascii="Times New Roman" w:hAnsi="Times New Roman" w:cs="Times New Roman"/>
          <w:sz w:val="26"/>
          <w:szCs w:val="26"/>
        </w:rPr>
        <w:t xml:space="preserve"> 202</w:t>
      </w:r>
      <w:r w:rsidR="00A93178" w:rsidRPr="00CD4122">
        <w:rPr>
          <w:rFonts w:ascii="Times New Roman" w:hAnsi="Times New Roman" w:cs="Times New Roman"/>
          <w:sz w:val="26"/>
          <w:szCs w:val="26"/>
        </w:rPr>
        <w:t>6</w:t>
      </w:r>
      <w:r w:rsidRPr="00CD4122">
        <w:rPr>
          <w:rFonts w:ascii="Times New Roman" w:hAnsi="Times New Roman" w:cs="Times New Roman"/>
          <w:sz w:val="26"/>
          <w:szCs w:val="26"/>
        </w:rPr>
        <w:t xml:space="preserve"> года.</w:t>
      </w:r>
    </w:p>
    <w:p w:rsidR="00574943" w:rsidRPr="00CD4122" w:rsidRDefault="00FB0FB5" w:rsidP="00660BAC">
      <w:pPr>
        <w:pStyle w:val="a5"/>
        <w:widowControl w:val="0"/>
        <w:numPr>
          <w:ilvl w:val="1"/>
          <w:numId w:val="10"/>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 xml:space="preserve">Отправка дипломов проводится на электронные адреса </w:t>
      </w:r>
      <w:r w:rsidR="00443F5C" w:rsidRPr="00CD4122">
        <w:rPr>
          <w:rFonts w:ascii="Times New Roman" w:hAnsi="Times New Roman" w:cs="Times New Roman"/>
          <w:sz w:val="26"/>
          <w:szCs w:val="26"/>
        </w:rPr>
        <w:t xml:space="preserve">указанные в заявке в срок до 25 </w:t>
      </w:r>
      <w:r w:rsidRPr="00CD4122">
        <w:rPr>
          <w:rFonts w:ascii="Times New Roman" w:hAnsi="Times New Roman" w:cs="Times New Roman"/>
          <w:sz w:val="26"/>
          <w:szCs w:val="26"/>
        </w:rPr>
        <w:t>апреля</w:t>
      </w:r>
      <w:r w:rsidR="00443F5C" w:rsidRPr="00CD4122">
        <w:rPr>
          <w:rFonts w:ascii="Times New Roman" w:hAnsi="Times New Roman" w:cs="Times New Roman"/>
          <w:sz w:val="26"/>
          <w:szCs w:val="26"/>
        </w:rPr>
        <w:t xml:space="preserve"> 2026 года.</w:t>
      </w:r>
    </w:p>
    <w:p w:rsidR="00443F5C" w:rsidRPr="00CD4122" w:rsidRDefault="00443F5C" w:rsidP="00660BAC">
      <w:pPr>
        <w:pStyle w:val="a5"/>
        <w:widowControl w:val="0"/>
        <w:tabs>
          <w:tab w:val="left" w:pos="1134"/>
        </w:tabs>
        <w:spacing w:after="0" w:line="240" w:lineRule="auto"/>
        <w:ind w:left="709"/>
        <w:jc w:val="both"/>
        <w:rPr>
          <w:rFonts w:ascii="Times New Roman" w:hAnsi="Times New Roman" w:cs="Times New Roman"/>
          <w:sz w:val="26"/>
          <w:szCs w:val="26"/>
        </w:rPr>
      </w:pPr>
    </w:p>
    <w:p w:rsidR="0093667F" w:rsidRPr="00CD4122" w:rsidRDefault="0093667F" w:rsidP="00660BAC">
      <w:pPr>
        <w:pStyle w:val="a5"/>
        <w:widowControl w:val="0"/>
        <w:numPr>
          <w:ilvl w:val="0"/>
          <w:numId w:val="10"/>
        </w:numPr>
        <w:tabs>
          <w:tab w:val="left" w:pos="284"/>
          <w:tab w:val="left" w:pos="1134"/>
        </w:tabs>
        <w:spacing w:after="0" w:line="240" w:lineRule="auto"/>
        <w:ind w:left="0" w:firstLine="0"/>
        <w:contextualSpacing w:val="0"/>
        <w:jc w:val="center"/>
        <w:rPr>
          <w:rFonts w:ascii="Times New Roman" w:hAnsi="Times New Roman" w:cs="Times New Roman"/>
          <w:b/>
          <w:bCs/>
          <w:sz w:val="26"/>
          <w:szCs w:val="26"/>
        </w:rPr>
      </w:pPr>
      <w:r w:rsidRPr="00CD4122">
        <w:rPr>
          <w:rFonts w:ascii="Times New Roman" w:hAnsi="Times New Roman" w:cs="Times New Roman"/>
          <w:b/>
          <w:bCs/>
          <w:sz w:val="26"/>
          <w:szCs w:val="26"/>
        </w:rPr>
        <w:t xml:space="preserve">Содержание и требования к конкурсным </w:t>
      </w:r>
      <w:r w:rsidR="001C63B2" w:rsidRPr="00CD4122">
        <w:rPr>
          <w:rFonts w:ascii="Times New Roman" w:hAnsi="Times New Roman" w:cs="Times New Roman"/>
          <w:b/>
          <w:bCs/>
          <w:sz w:val="26"/>
          <w:szCs w:val="26"/>
        </w:rPr>
        <w:t>работам</w:t>
      </w:r>
    </w:p>
    <w:p w:rsidR="009E768E" w:rsidRPr="00CD4122" w:rsidRDefault="009E768E" w:rsidP="00660BAC">
      <w:pPr>
        <w:pStyle w:val="a5"/>
        <w:widowControl w:val="0"/>
        <w:numPr>
          <w:ilvl w:val="1"/>
          <w:numId w:val="10"/>
        </w:numPr>
        <w:tabs>
          <w:tab w:val="left" w:pos="284"/>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Каждый участник может представить не более одного проекта</w:t>
      </w:r>
      <w:r w:rsidR="00443F5C" w:rsidRPr="00CD4122">
        <w:rPr>
          <w:rFonts w:ascii="Times New Roman" w:hAnsi="Times New Roman" w:cs="Times New Roman"/>
          <w:sz w:val="26"/>
          <w:szCs w:val="26"/>
        </w:rPr>
        <w:t xml:space="preserve">, направленного на развитие профессиональной ориентации </w:t>
      </w:r>
      <w:proofErr w:type="gramStart"/>
      <w:r w:rsidR="00443F5C" w:rsidRPr="00CD4122">
        <w:rPr>
          <w:rFonts w:ascii="Times New Roman" w:hAnsi="Times New Roman" w:cs="Times New Roman"/>
          <w:sz w:val="26"/>
          <w:szCs w:val="26"/>
        </w:rPr>
        <w:t>обучающихся</w:t>
      </w:r>
      <w:proofErr w:type="gramEnd"/>
      <w:r w:rsidR="00443F5C" w:rsidRPr="00CD4122">
        <w:rPr>
          <w:rFonts w:ascii="Times New Roman" w:hAnsi="Times New Roman" w:cs="Times New Roman"/>
          <w:sz w:val="26"/>
          <w:szCs w:val="26"/>
        </w:rPr>
        <w:t>, включающего практические мероприятия.</w:t>
      </w:r>
    </w:p>
    <w:p w:rsidR="00C04CE2" w:rsidRPr="00CD4122" w:rsidRDefault="001C63B2" w:rsidP="00660BAC">
      <w:pPr>
        <w:widowControl w:val="0"/>
        <w:tabs>
          <w:tab w:val="left" w:pos="1134"/>
        </w:tabs>
        <w:spacing w:after="0" w:line="240" w:lineRule="auto"/>
        <w:ind w:firstLine="709"/>
        <w:contextualSpacing/>
        <w:jc w:val="both"/>
        <w:rPr>
          <w:rFonts w:ascii="Times New Roman" w:hAnsi="Times New Roman" w:cs="Times New Roman"/>
          <w:b/>
          <w:bCs/>
          <w:sz w:val="26"/>
          <w:szCs w:val="26"/>
        </w:rPr>
      </w:pPr>
      <w:r w:rsidRPr="00CD4122">
        <w:rPr>
          <w:rFonts w:ascii="Times New Roman" w:hAnsi="Times New Roman" w:cs="Times New Roman"/>
          <w:b/>
          <w:bCs/>
          <w:sz w:val="26"/>
          <w:szCs w:val="26"/>
        </w:rPr>
        <w:t>Формат материалов:</w:t>
      </w:r>
    </w:p>
    <w:p w:rsidR="00C04CE2" w:rsidRPr="00CD4122" w:rsidRDefault="00C04CE2" w:rsidP="00660BAC">
      <w:pPr>
        <w:pStyle w:val="a5"/>
        <w:widowControl w:val="0"/>
        <w:numPr>
          <w:ilvl w:val="0"/>
          <w:numId w:val="5"/>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Презентации и видеоматериалы для з</w:t>
      </w:r>
      <w:r w:rsidR="00443F5C" w:rsidRPr="00CD4122">
        <w:rPr>
          <w:rFonts w:ascii="Times New Roman" w:hAnsi="Times New Roman" w:cs="Times New Roman"/>
          <w:sz w:val="26"/>
          <w:szCs w:val="26"/>
        </w:rPr>
        <w:t>накомства с профессиями региона.</w:t>
      </w:r>
    </w:p>
    <w:p w:rsidR="00C04CE2" w:rsidRPr="00CD4122" w:rsidRDefault="00C04CE2" w:rsidP="00660BAC">
      <w:pPr>
        <w:pStyle w:val="a5"/>
        <w:widowControl w:val="0"/>
        <w:numPr>
          <w:ilvl w:val="0"/>
          <w:numId w:val="5"/>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Методическая разработка (сценарии занятия</w:t>
      </w:r>
      <w:r w:rsidR="00C81768" w:rsidRPr="00CD4122">
        <w:rPr>
          <w:rFonts w:ascii="Times New Roman" w:hAnsi="Times New Roman" w:cs="Times New Roman"/>
          <w:sz w:val="26"/>
          <w:szCs w:val="26"/>
        </w:rPr>
        <w:t>/экскурсии</w:t>
      </w:r>
      <w:r w:rsidRPr="00CD4122">
        <w:rPr>
          <w:rFonts w:ascii="Times New Roman" w:hAnsi="Times New Roman" w:cs="Times New Roman"/>
          <w:sz w:val="26"/>
          <w:szCs w:val="26"/>
        </w:rPr>
        <w:t xml:space="preserve">) </w:t>
      </w:r>
      <w:proofErr w:type="spellStart"/>
      <w:r w:rsidR="00443F5C" w:rsidRPr="00CD4122">
        <w:rPr>
          <w:rFonts w:ascii="Times New Roman" w:hAnsi="Times New Roman" w:cs="Times New Roman"/>
          <w:sz w:val="26"/>
          <w:szCs w:val="26"/>
        </w:rPr>
        <w:t>профориентационного</w:t>
      </w:r>
      <w:proofErr w:type="spellEnd"/>
      <w:r w:rsidR="00443F5C" w:rsidRPr="00CD4122">
        <w:rPr>
          <w:rFonts w:ascii="Times New Roman" w:hAnsi="Times New Roman" w:cs="Times New Roman"/>
          <w:sz w:val="26"/>
          <w:szCs w:val="26"/>
        </w:rPr>
        <w:t xml:space="preserve"> мероприятия.</w:t>
      </w:r>
    </w:p>
    <w:p w:rsidR="00C04CE2" w:rsidRPr="00CD4122" w:rsidRDefault="00C04CE2" w:rsidP="00660BAC">
      <w:pPr>
        <w:pStyle w:val="a5"/>
        <w:widowControl w:val="0"/>
        <w:numPr>
          <w:ilvl w:val="0"/>
          <w:numId w:val="5"/>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Интерактивная викторина по профессиям региона (создание викторины, которая позволяет обучающимся познакомит</w:t>
      </w:r>
      <w:r w:rsidR="00443F5C" w:rsidRPr="00CD4122">
        <w:rPr>
          <w:rFonts w:ascii="Times New Roman" w:hAnsi="Times New Roman" w:cs="Times New Roman"/>
          <w:sz w:val="26"/>
          <w:szCs w:val="26"/>
        </w:rPr>
        <w:t>ь</w:t>
      </w:r>
      <w:r w:rsidRPr="00CD4122">
        <w:rPr>
          <w:rFonts w:ascii="Times New Roman" w:hAnsi="Times New Roman" w:cs="Times New Roman"/>
          <w:sz w:val="26"/>
          <w:szCs w:val="26"/>
        </w:rPr>
        <w:t>ся с популярными профессиями региона).</w:t>
      </w:r>
    </w:p>
    <w:p w:rsidR="00C04CE2" w:rsidRPr="00CD4122" w:rsidRDefault="00C04CE2" w:rsidP="00660BAC">
      <w:pPr>
        <w:pStyle w:val="a5"/>
        <w:widowControl w:val="0"/>
        <w:numPr>
          <w:ilvl w:val="0"/>
          <w:numId w:val="5"/>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 xml:space="preserve">Ролевая игра или мини-экспресс «Профессия за 5 минут» (краткая игровая активность, в ходе которой </w:t>
      </w:r>
      <w:proofErr w:type="gramStart"/>
      <w:r w:rsidRPr="00CD4122">
        <w:rPr>
          <w:rFonts w:ascii="Times New Roman" w:hAnsi="Times New Roman" w:cs="Times New Roman"/>
          <w:sz w:val="26"/>
          <w:szCs w:val="26"/>
        </w:rPr>
        <w:t>обучающиеся</w:t>
      </w:r>
      <w:proofErr w:type="gramEnd"/>
      <w:r w:rsidRPr="00CD4122">
        <w:rPr>
          <w:rFonts w:ascii="Times New Roman" w:hAnsi="Times New Roman" w:cs="Times New Roman"/>
          <w:sz w:val="26"/>
          <w:szCs w:val="26"/>
        </w:rPr>
        <w:t xml:space="preserve"> знакомятся с профессией через задание или сценку, что легко реализовать даже в рамках обычного урока</w:t>
      </w:r>
      <w:r w:rsidR="00443F5C" w:rsidRPr="00CD4122">
        <w:rPr>
          <w:rFonts w:ascii="Times New Roman" w:hAnsi="Times New Roman" w:cs="Times New Roman"/>
          <w:sz w:val="26"/>
          <w:szCs w:val="26"/>
        </w:rPr>
        <w:t>)</w:t>
      </w:r>
      <w:r w:rsidRPr="00CD4122">
        <w:rPr>
          <w:rFonts w:ascii="Times New Roman" w:hAnsi="Times New Roman" w:cs="Times New Roman"/>
          <w:sz w:val="26"/>
          <w:szCs w:val="26"/>
        </w:rPr>
        <w:t>.</w:t>
      </w:r>
    </w:p>
    <w:p w:rsidR="00361757" w:rsidRPr="00CD4122" w:rsidRDefault="001E0263" w:rsidP="00660BAC">
      <w:pPr>
        <w:pStyle w:val="a5"/>
        <w:widowControl w:val="0"/>
        <w:numPr>
          <w:ilvl w:val="1"/>
          <w:numId w:val="10"/>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 xml:space="preserve">Работы должны быть оформлены в электронном виде и соответствовать выбранной номинации (например, сценарий урока, проект, методическая разработка). Общий объем сценария (или другого конкурсного материала) не должен превышать 10 страниц текста или 15 минут видеоролика. Для сценариев уроков рекомендуется использовать стандартные форматы: </w:t>
      </w:r>
      <w:proofErr w:type="spellStart"/>
      <w:r w:rsidRPr="00CD4122">
        <w:rPr>
          <w:rFonts w:ascii="Times New Roman" w:hAnsi="Times New Roman" w:cs="Times New Roman"/>
          <w:sz w:val="26"/>
          <w:szCs w:val="26"/>
        </w:rPr>
        <w:t>Word</w:t>
      </w:r>
      <w:proofErr w:type="spellEnd"/>
      <w:r w:rsidRPr="00CD4122">
        <w:rPr>
          <w:rFonts w:ascii="Times New Roman" w:hAnsi="Times New Roman" w:cs="Times New Roman"/>
          <w:sz w:val="26"/>
          <w:szCs w:val="26"/>
        </w:rPr>
        <w:t xml:space="preserve"> (DOC, DOCX) или PDF.</w:t>
      </w:r>
      <w:r w:rsidR="00361757" w:rsidRPr="00CD4122">
        <w:rPr>
          <w:rFonts w:ascii="Times New Roman" w:hAnsi="Times New Roman" w:cs="Times New Roman"/>
          <w:sz w:val="26"/>
          <w:szCs w:val="26"/>
        </w:rPr>
        <w:t xml:space="preserve"> </w:t>
      </w:r>
      <w:r w:rsidRPr="00CD4122">
        <w:rPr>
          <w:rFonts w:ascii="Times New Roman" w:hAnsi="Times New Roman" w:cs="Times New Roman"/>
          <w:sz w:val="26"/>
          <w:szCs w:val="26"/>
        </w:rPr>
        <w:t>В случае видеоматериалов — формат MP4, длительностью не более 15 минут.</w:t>
      </w:r>
    </w:p>
    <w:p w:rsidR="001E0263" w:rsidRPr="00CD4122" w:rsidRDefault="001E0263" w:rsidP="00660BAC">
      <w:pPr>
        <w:widowControl w:val="0"/>
        <w:tabs>
          <w:tab w:val="left" w:pos="1134"/>
        </w:tabs>
        <w:spacing w:after="0" w:line="240" w:lineRule="auto"/>
        <w:ind w:firstLine="709"/>
        <w:contextualSpacing/>
        <w:jc w:val="both"/>
        <w:rPr>
          <w:rFonts w:ascii="Times New Roman" w:hAnsi="Times New Roman" w:cs="Times New Roman"/>
          <w:b/>
          <w:bCs/>
          <w:sz w:val="26"/>
          <w:szCs w:val="26"/>
        </w:rPr>
      </w:pPr>
      <w:r w:rsidRPr="00CD4122">
        <w:rPr>
          <w:rFonts w:ascii="Times New Roman" w:hAnsi="Times New Roman" w:cs="Times New Roman"/>
          <w:b/>
          <w:bCs/>
          <w:sz w:val="26"/>
          <w:szCs w:val="26"/>
        </w:rPr>
        <w:t>Структура и содержание</w:t>
      </w:r>
      <w:r w:rsidR="00443F5C" w:rsidRPr="00CD4122">
        <w:rPr>
          <w:rFonts w:ascii="Times New Roman" w:hAnsi="Times New Roman" w:cs="Times New Roman"/>
          <w:b/>
          <w:bCs/>
          <w:sz w:val="26"/>
          <w:szCs w:val="26"/>
        </w:rPr>
        <w:t>:</w:t>
      </w:r>
    </w:p>
    <w:p w:rsidR="001E0263" w:rsidRPr="00CD4122" w:rsidRDefault="001E0263" w:rsidP="00660BAC">
      <w:pPr>
        <w:pStyle w:val="a5"/>
        <w:widowControl w:val="0"/>
        <w:numPr>
          <w:ilvl w:val="0"/>
          <w:numId w:val="6"/>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Название сценария.</w:t>
      </w:r>
    </w:p>
    <w:p w:rsidR="001E0263" w:rsidRPr="00CD4122" w:rsidRDefault="001E0263" w:rsidP="00660BAC">
      <w:pPr>
        <w:pStyle w:val="a5"/>
        <w:widowControl w:val="0"/>
        <w:numPr>
          <w:ilvl w:val="0"/>
          <w:numId w:val="6"/>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Цели и задачи, предполагаемые результаты.</w:t>
      </w:r>
    </w:p>
    <w:p w:rsidR="001E0263" w:rsidRPr="00CD4122" w:rsidRDefault="001E0263" w:rsidP="00660BAC">
      <w:pPr>
        <w:pStyle w:val="a5"/>
        <w:widowControl w:val="0"/>
        <w:numPr>
          <w:ilvl w:val="0"/>
          <w:numId w:val="6"/>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Целевая аудитория (класс, возраст, профиль).</w:t>
      </w:r>
    </w:p>
    <w:p w:rsidR="001E0263" w:rsidRPr="00CD4122" w:rsidRDefault="001E0263" w:rsidP="00660BAC">
      <w:pPr>
        <w:pStyle w:val="a5"/>
        <w:widowControl w:val="0"/>
        <w:numPr>
          <w:ilvl w:val="0"/>
          <w:numId w:val="6"/>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Краткое описание сценария/проекта: содержание, последовательность действий, используемые методы и приемы.</w:t>
      </w:r>
    </w:p>
    <w:p w:rsidR="001E0263" w:rsidRPr="00CD4122" w:rsidRDefault="001E0263" w:rsidP="00660BAC">
      <w:pPr>
        <w:pStyle w:val="a5"/>
        <w:widowControl w:val="0"/>
        <w:numPr>
          <w:ilvl w:val="0"/>
          <w:numId w:val="6"/>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Оборудование и материалы, необходимые для проведения.</w:t>
      </w:r>
    </w:p>
    <w:p w:rsidR="001E0263" w:rsidRPr="00CD4122" w:rsidRDefault="001E0263" w:rsidP="00660BAC">
      <w:pPr>
        <w:pStyle w:val="a5"/>
        <w:widowControl w:val="0"/>
        <w:numPr>
          <w:ilvl w:val="0"/>
          <w:numId w:val="6"/>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Время проведения (примерная длительность).</w:t>
      </w:r>
    </w:p>
    <w:p w:rsidR="001E0263" w:rsidRPr="00CD4122" w:rsidRDefault="001E0263" w:rsidP="00660BAC">
      <w:pPr>
        <w:pStyle w:val="a5"/>
        <w:widowControl w:val="0"/>
        <w:numPr>
          <w:ilvl w:val="0"/>
          <w:numId w:val="6"/>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Варианты оценки эффективности (если применимо).</w:t>
      </w:r>
    </w:p>
    <w:p w:rsidR="001E0263" w:rsidRPr="00CD4122" w:rsidRDefault="001E0263" w:rsidP="00660BAC">
      <w:pPr>
        <w:pStyle w:val="a5"/>
        <w:widowControl w:val="0"/>
        <w:numPr>
          <w:ilvl w:val="0"/>
          <w:numId w:val="6"/>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lastRenderedPageBreak/>
        <w:t>Включение интерактивных элементов, игровых моментов или иных форм активизации участников.</w:t>
      </w:r>
    </w:p>
    <w:p w:rsidR="001E0263" w:rsidRPr="00CD4122" w:rsidRDefault="001E0263" w:rsidP="00660BAC">
      <w:pPr>
        <w:widowControl w:val="0"/>
        <w:tabs>
          <w:tab w:val="left" w:pos="1134"/>
        </w:tabs>
        <w:spacing w:after="0" w:line="240" w:lineRule="auto"/>
        <w:ind w:firstLine="709"/>
        <w:contextualSpacing/>
        <w:jc w:val="both"/>
        <w:rPr>
          <w:rFonts w:ascii="Times New Roman" w:hAnsi="Times New Roman" w:cs="Times New Roman"/>
          <w:b/>
          <w:bCs/>
          <w:sz w:val="26"/>
          <w:szCs w:val="26"/>
        </w:rPr>
      </w:pPr>
      <w:r w:rsidRPr="00CD4122">
        <w:rPr>
          <w:rFonts w:ascii="Times New Roman" w:hAnsi="Times New Roman" w:cs="Times New Roman"/>
          <w:b/>
          <w:bCs/>
          <w:sz w:val="26"/>
          <w:szCs w:val="26"/>
        </w:rPr>
        <w:t>Технические требования</w:t>
      </w:r>
    </w:p>
    <w:p w:rsidR="001E0263" w:rsidRPr="00CD4122" w:rsidRDefault="001E0263" w:rsidP="00660BAC">
      <w:pPr>
        <w:pStyle w:val="a5"/>
        <w:widowControl w:val="0"/>
        <w:numPr>
          <w:ilvl w:val="0"/>
          <w:numId w:val="6"/>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 xml:space="preserve">Текстовые материалы должны быть выполнены аккуратно, шрифт </w:t>
      </w:r>
      <w:proofErr w:type="spellStart"/>
      <w:r w:rsidRPr="00CD4122">
        <w:rPr>
          <w:rFonts w:ascii="Times New Roman" w:hAnsi="Times New Roman" w:cs="Times New Roman"/>
          <w:sz w:val="26"/>
          <w:szCs w:val="26"/>
        </w:rPr>
        <w:t>Times</w:t>
      </w:r>
      <w:proofErr w:type="spellEnd"/>
      <w:r w:rsidRPr="00CD4122">
        <w:rPr>
          <w:rFonts w:ascii="Times New Roman" w:hAnsi="Times New Roman" w:cs="Times New Roman"/>
          <w:sz w:val="26"/>
          <w:szCs w:val="26"/>
        </w:rPr>
        <w:t xml:space="preserve"> </w:t>
      </w:r>
      <w:proofErr w:type="spellStart"/>
      <w:r w:rsidRPr="00CD4122">
        <w:rPr>
          <w:rFonts w:ascii="Times New Roman" w:hAnsi="Times New Roman" w:cs="Times New Roman"/>
          <w:sz w:val="26"/>
          <w:szCs w:val="26"/>
        </w:rPr>
        <w:t>New</w:t>
      </w:r>
      <w:proofErr w:type="spellEnd"/>
      <w:r w:rsidRPr="00CD4122">
        <w:rPr>
          <w:rFonts w:ascii="Times New Roman" w:hAnsi="Times New Roman" w:cs="Times New Roman"/>
          <w:sz w:val="26"/>
          <w:szCs w:val="26"/>
        </w:rPr>
        <w:t xml:space="preserve"> </w:t>
      </w:r>
      <w:proofErr w:type="spellStart"/>
      <w:r w:rsidRPr="00CD4122">
        <w:rPr>
          <w:rFonts w:ascii="Times New Roman" w:hAnsi="Times New Roman" w:cs="Times New Roman"/>
          <w:sz w:val="26"/>
          <w:szCs w:val="26"/>
        </w:rPr>
        <w:t>Roman</w:t>
      </w:r>
      <w:proofErr w:type="spellEnd"/>
      <w:r w:rsidRPr="00CD4122">
        <w:rPr>
          <w:rFonts w:ascii="Times New Roman" w:hAnsi="Times New Roman" w:cs="Times New Roman"/>
          <w:sz w:val="26"/>
          <w:szCs w:val="26"/>
        </w:rPr>
        <w:t>, кегль 12, межстрочный интервал 1,5. Страницы пронумерованы.</w:t>
      </w:r>
    </w:p>
    <w:p w:rsidR="001E0263" w:rsidRPr="00CD4122" w:rsidRDefault="001E0263" w:rsidP="00660BAC">
      <w:pPr>
        <w:pStyle w:val="a5"/>
        <w:widowControl w:val="0"/>
        <w:numPr>
          <w:ilvl w:val="0"/>
          <w:numId w:val="6"/>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Все иллюстрации, схемы, фотографии и видеоматериалы должны иметь качественное разрешение и быть вставлены в документ или приложены отдельно в виде файла.</w:t>
      </w:r>
    </w:p>
    <w:p w:rsidR="001E0263" w:rsidRPr="00CD4122" w:rsidRDefault="00FE7367" w:rsidP="00660BAC">
      <w:pPr>
        <w:pStyle w:val="a5"/>
        <w:widowControl w:val="0"/>
        <w:numPr>
          <w:ilvl w:val="0"/>
          <w:numId w:val="6"/>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Видеоматериалы — формат MP4, с качественным звуком и изображением, длительностью не более 15 минут.</w:t>
      </w:r>
    </w:p>
    <w:p w:rsidR="001E0263" w:rsidRPr="00CD4122" w:rsidRDefault="001E0263" w:rsidP="00660BAC">
      <w:pPr>
        <w:widowControl w:val="0"/>
        <w:tabs>
          <w:tab w:val="left" w:pos="1134"/>
        </w:tabs>
        <w:spacing w:after="0" w:line="240" w:lineRule="auto"/>
        <w:ind w:firstLine="709"/>
        <w:contextualSpacing/>
        <w:jc w:val="both"/>
        <w:rPr>
          <w:rFonts w:ascii="Times New Roman" w:hAnsi="Times New Roman" w:cs="Times New Roman"/>
          <w:b/>
          <w:bCs/>
          <w:sz w:val="26"/>
          <w:szCs w:val="26"/>
        </w:rPr>
      </w:pPr>
      <w:r w:rsidRPr="00CD4122">
        <w:rPr>
          <w:rFonts w:ascii="Times New Roman" w:hAnsi="Times New Roman" w:cs="Times New Roman"/>
          <w:b/>
          <w:bCs/>
          <w:sz w:val="26"/>
          <w:szCs w:val="26"/>
        </w:rPr>
        <w:t>Авторские права и оригинальность</w:t>
      </w:r>
    </w:p>
    <w:p w:rsidR="001E0263" w:rsidRPr="00CD4122" w:rsidRDefault="001E0263" w:rsidP="00660BAC">
      <w:pPr>
        <w:pStyle w:val="a5"/>
        <w:widowControl w:val="0"/>
        <w:numPr>
          <w:ilvl w:val="0"/>
          <w:numId w:val="6"/>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Материалы должны быть авторскими, не содержать плагиата или скопированных элементов без указания источников.</w:t>
      </w:r>
    </w:p>
    <w:p w:rsidR="001E0263" w:rsidRPr="00CD4122" w:rsidRDefault="001E0263" w:rsidP="00660BAC">
      <w:pPr>
        <w:pStyle w:val="a5"/>
        <w:widowControl w:val="0"/>
        <w:numPr>
          <w:ilvl w:val="0"/>
          <w:numId w:val="6"/>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Все использованные ресурсы (фотографии, видео, тексты) должны иметь соответствующие разрешения или быть собственностью автора.</w:t>
      </w:r>
    </w:p>
    <w:p w:rsidR="001E0263" w:rsidRPr="00CD4122" w:rsidRDefault="001E0263" w:rsidP="00660BAC">
      <w:pPr>
        <w:widowControl w:val="0"/>
        <w:tabs>
          <w:tab w:val="left" w:pos="1134"/>
        </w:tabs>
        <w:spacing w:after="0" w:line="240" w:lineRule="auto"/>
        <w:ind w:firstLine="709"/>
        <w:contextualSpacing/>
        <w:jc w:val="both"/>
        <w:rPr>
          <w:rFonts w:ascii="Times New Roman" w:hAnsi="Times New Roman" w:cs="Times New Roman"/>
          <w:b/>
          <w:bCs/>
          <w:sz w:val="26"/>
          <w:szCs w:val="26"/>
        </w:rPr>
      </w:pPr>
      <w:r w:rsidRPr="00CD4122">
        <w:rPr>
          <w:rFonts w:ascii="Times New Roman" w:hAnsi="Times New Roman" w:cs="Times New Roman"/>
          <w:b/>
          <w:bCs/>
          <w:sz w:val="26"/>
          <w:szCs w:val="26"/>
        </w:rPr>
        <w:t>Оформление и подача</w:t>
      </w:r>
    </w:p>
    <w:p w:rsidR="001E0263" w:rsidRPr="00CD4122" w:rsidRDefault="001E0263" w:rsidP="00660BAC">
      <w:pPr>
        <w:pStyle w:val="a5"/>
        <w:widowControl w:val="0"/>
        <w:numPr>
          <w:ilvl w:val="0"/>
          <w:numId w:val="6"/>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 xml:space="preserve">На титульном листе </w:t>
      </w:r>
      <w:r w:rsidR="00443F5C" w:rsidRPr="00CD4122">
        <w:rPr>
          <w:rFonts w:ascii="Times New Roman" w:hAnsi="Times New Roman" w:cs="Times New Roman"/>
          <w:sz w:val="26"/>
          <w:szCs w:val="26"/>
        </w:rPr>
        <w:t xml:space="preserve">необходимо </w:t>
      </w:r>
      <w:r w:rsidRPr="00CD4122">
        <w:rPr>
          <w:rFonts w:ascii="Times New Roman" w:hAnsi="Times New Roman" w:cs="Times New Roman"/>
          <w:sz w:val="26"/>
          <w:szCs w:val="26"/>
        </w:rPr>
        <w:t>указать название конкурса «Шаг к мечте», название учреждения, Ф.И.О. автора, должность, возрастной уровень участников.</w:t>
      </w:r>
    </w:p>
    <w:p w:rsidR="001E0263" w:rsidRPr="00CD4122" w:rsidRDefault="001E0263" w:rsidP="00660BAC">
      <w:pPr>
        <w:pStyle w:val="a5"/>
        <w:widowControl w:val="0"/>
        <w:numPr>
          <w:ilvl w:val="0"/>
          <w:numId w:val="6"/>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Все материалы должны быть подготовлены в соответствии с требованиями организатора по оформлению и содержанию.</w:t>
      </w:r>
    </w:p>
    <w:p w:rsidR="00567A97" w:rsidRPr="00CD4122" w:rsidRDefault="00443F5C" w:rsidP="00660BAC">
      <w:pPr>
        <w:pStyle w:val="21"/>
        <w:widowControl w:val="0"/>
        <w:numPr>
          <w:ilvl w:val="1"/>
          <w:numId w:val="10"/>
        </w:numPr>
        <w:tabs>
          <w:tab w:val="left" w:pos="1134"/>
        </w:tabs>
        <w:spacing w:after="0" w:line="240" w:lineRule="auto"/>
        <w:ind w:left="0" w:firstLine="709"/>
        <w:jc w:val="both"/>
        <w:rPr>
          <w:rFonts w:ascii="Times New Roman" w:hAnsi="Times New Roman"/>
          <w:sz w:val="26"/>
          <w:szCs w:val="26"/>
        </w:rPr>
      </w:pPr>
      <w:r w:rsidRPr="00CD4122">
        <w:rPr>
          <w:rFonts w:ascii="Times New Roman" w:hAnsi="Times New Roman"/>
          <w:sz w:val="26"/>
          <w:szCs w:val="26"/>
        </w:rPr>
        <w:t>В</w:t>
      </w:r>
      <w:r w:rsidR="00A100C2" w:rsidRPr="00CD4122">
        <w:rPr>
          <w:rFonts w:ascii="Times New Roman" w:hAnsi="Times New Roman"/>
          <w:sz w:val="26"/>
          <w:szCs w:val="26"/>
        </w:rPr>
        <w:t>не</w:t>
      </w:r>
      <w:r w:rsidRPr="00CD4122">
        <w:rPr>
          <w:rFonts w:ascii="Times New Roman" w:hAnsi="Times New Roman"/>
          <w:sz w:val="26"/>
          <w:szCs w:val="26"/>
        </w:rPr>
        <w:t xml:space="preserve"> зависимости от выбора формата</w:t>
      </w:r>
      <w:r w:rsidR="00A100C2" w:rsidRPr="00CD4122">
        <w:rPr>
          <w:rFonts w:ascii="Times New Roman" w:hAnsi="Times New Roman"/>
          <w:sz w:val="26"/>
          <w:szCs w:val="26"/>
        </w:rPr>
        <w:t xml:space="preserve"> участия в конкурсе работы оцениваются по одинаковым критериям. </w:t>
      </w:r>
      <w:r w:rsidR="00567A97" w:rsidRPr="00CD4122">
        <w:rPr>
          <w:rFonts w:ascii="Times New Roman" w:hAnsi="Times New Roman"/>
          <w:sz w:val="26"/>
          <w:szCs w:val="26"/>
        </w:rPr>
        <w:t xml:space="preserve">Детальное описание критериев с показателями и форма экспертного листа для оценивания конкурсных материалов </w:t>
      </w:r>
      <w:proofErr w:type="gramStart"/>
      <w:r w:rsidR="00567A97" w:rsidRPr="00CD4122">
        <w:rPr>
          <w:rFonts w:ascii="Times New Roman" w:hAnsi="Times New Roman"/>
          <w:sz w:val="26"/>
          <w:szCs w:val="26"/>
        </w:rPr>
        <w:t>представлены</w:t>
      </w:r>
      <w:proofErr w:type="gramEnd"/>
      <w:r w:rsidR="00567A97" w:rsidRPr="00CD4122">
        <w:rPr>
          <w:rFonts w:ascii="Times New Roman" w:hAnsi="Times New Roman"/>
          <w:sz w:val="26"/>
          <w:szCs w:val="26"/>
        </w:rPr>
        <w:t xml:space="preserve"> в Приложении 2.</w:t>
      </w:r>
    </w:p>
    <w:p w:rsidR="00443F5C" w:rsidRPr="00CD4122" w:rsidRDefault="00443F5C" w:rsidP="00660BAC">
      <w:pPr>
        <w:pStyle w:val="21"/>
        <w:widowControl w:val="0"/>
        <w:spacing w:after="0" w:line="240" w:lineRule="auto"/>
        <w:ind w:left="0" w:firstLine="709"/>
        <w:jc w:val="both"/>
        <w:rPr>
          <w:rFonts w:ascii="Times New Roman" w:hAnsi="Times New Roman"/>
          <w:sz w:val="26"/>
          <w:szCs w:val="26"/>
        </w:rPr>
      </w:pPr>
    </w:p>
    <w:p w:rsidR="0093667F" w:rsidRPr="00CD4122" w:rsidRDefault="0093667F" w:rsidP="00660BAC">
      <w:pPr>
        <w:pStyle w:val="a5"/>
        <w:widowControl w:val="0"/>
        <w:numPr>
          <w:ilvl w:val="0"/>
          <w:numId w:val="10"/>
        </w:numPr>
        <w:tabs>
          <w:tab w:val="left" w:pos="284"/>
          <w:tab w:val="left" w:pos="1134"/>
        </w:tabs>
        <w:spacing w:after="0" w:line="240" w:lineRule="auto"/>
        <w:ind w:left="0" w:firstLine="0"/>
        <w:contextualSpacing w:val="0"/>
        <w:jc w:val="center"/>
        <w:rPr>
          <w:rFonts w:ascii="Times New Roman" w:hAnsi="Times New Roman" w:cs="Times New Roman"/>
          <w:b/>
          <w:bCs/>
          <w:sz w:val="26"/>
          <w:szCs w:val="26"/>
        </w:rPr>
      </w:pPr>
      <w:r w:rsidRPr="00CD4122">
        <w:rPr>
          <w:rFonts w:ascii="Times New Roman" w:hAnsi="Times New Roman" w:cs="Times New Roman"/>
          <w:b/>
          <w:bCs/>
          <w:sz w:val="26"/>
          <w:szCs w:val="26"/>
        </w:rPr>
        <w:t>Требования к оформлению конкурсных работ</w:t>
      </w:r>
    </w:p>
    <w:p w:rsidR="0093667F" w:rsidRPr="00CD4122" w:rsidRDefault="0093667F" w:rsidP="00660BAC">
      <w:pPr>
        <w:pStyle w:val="a5"/>
        <w:widowControl w:val="0"/>
        <w:numPr>
          <w:ilvl w:val="1"/>
          <w:numId w:val="10"/>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Работы должны быть оригинальными, авторскими, без плагиата</w:t>
      </w:r>
      <w:r w:rsidR="00465D3E" w:rsidRPr="00CD4122">
        <w:rPr>
          <w:rFonts w:ascii="Times New Roman" w:hAnsi="Times New Roman" w:cs="Times New Roman"/>
          <w:sz w:val="26"/>
          <w:szCs w:val="26"/>
        </w:rPr>
        <w:t xml:space="preserve"> Оригинальность текстовых работ не ниже 65%, оригинальность работ в формате видео не определяется)</w:t>
      </w:r>
      <w:r w:rsidRPr="00CD4122">
        <w:rPr>
          <w:rFonts w:ascii="Times New Roman" w:hAnsi="Times New Roman" w:cs="Times New Roman"/>
          <w:sz w:val="26"/>
          <w:szCs w:val="26"/>
        </w:rPr>
        <w:t>.</w:t>
      </w:r>
    </w:p>
    <w:p w:rsidR="00465D3E" w:rsidRPr="00CD4122" w:rsidRDefault="00465D3E" w:rsidP="00660BAC">
      <w:pPr>
        <w:pStyle w:val="a5"/>
        <w:widowControl w:val="0"/>
        <w:numPr>
          <w:ilvl w:val="1"/>
          <w:numId w:val="10"/>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 xml:space="preserve">Отчет на оригинальность предоставляет участник с сайта </w:t>
      </w:r>
      <w:hyperlink r:id="rId9" w:tgtFrame="_blank" w:history="1">
        <w:r w:rsidRPr="00CD4122">
          <w:rPr>
            <w:rFonts w:ascii="Times New Roman" w:hAnsi="Times New Roman" w:cs="Times New Roman"/>
            <w:sz w:val="26"/>
            <w:szCs w:val="26"/>
          </w:rPr>
          <w:t>antiplagiat.ru</w:t>
        </w:r>
      </w:hyperlink>
      <w:r w:rsidRPr="00CD4122">
        <w:rPr>
          <w:rFonts w:ascii="Times New Roman" w:hAnsi="Times New Roman" w:cs="Times New Roman"/>
          <w:sz w:val="26"/>
          <w:szCs w:val="26"/>
        </w:rPr>
        <w:t>.</w:t>
      </w:r>
    </w:p>
    <w:p w:rsidR="00465D3E" w:rsidRPr="00CD4122" w:rsidRDefault="00465D3E" w:rsidP="00660BAC">
      <w:pPr>
        <w:pStyle w:val="a5"/>
        <w:widowControl w:val="0"/>
        <w:numPr>
          <w:ilvl w:val="1"/>
          <w:numId w:val="10"/>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Текстовые работы, оригинальность которых ниже 65% к участию не допускаются.</w:t>
      </w:r>
    </w:p>
    <w:p w:rsidR="0093667F" w:rsidRPr="00CD4122" w:rsidRDefault="0093667F" w:rsidP="00660BAC">
      <w:pPr>
        <w:pStyle w:val="a5"/>
        <w:widowControl w:val="0"/>
        <w:numPr>
          <w:ilvl w:val="1"/>
          <w:numId w:val="10"/>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На титульных страницах необходимо указать: название конкурса, название образовательной организации, Ф.И.О. автора, должность, возраст обучающихся.</w:t>
      </w:r>
    </w:p>
    <w:p w:rsidR="0093667F" w:rsidRPr="00CD4122" w:rsidRDefault="0093667F" w:rsidP="00660BAC">
      <w:pPr>
        <w:pStyle w:val="a5"/>
        <w:widowControl w:val="0"/>
        <w:numPr>
          <w:ilvl w:val="1"/>
          <w:numId w:val="10"/>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 xml:space="preserve">Работы должны соответствовать техническим требованиям:  </w:t>
      </w:r>
    </w:p>
    <w:p w:rsidR="009E768E" w:rsidRPr="00CD4122" w:rsidRDefault="009E768E" w:rsidP="00660BAC">
      <w:pPr>
        <w:pStyle w:val="a5"/>
        <w:widowControl w:val="0"/>
        <w:numPr>
          <w:ilvl w:val="1"/>
          <w:numId w:val="11"/>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 xml:space="preserve">презентация в формате </w:t>
      </w:r>
      <w:proofErr w:type="spellStart"/>
      <w:r w:rsidRPr="00CD4122">
        <w:rPr>
          <w:rFonts w:ascii="Times New Roman" w:hAnsi="Times New Roman" w:cs="Times New Roman"/>
          <w:sz w:val="26"/>
          <w:szCs w:val="26"/>
        </w:rPr>
        <w:t>PowerPoint</w:t>
      </w:r>
      <w:proofErr w:type="spellEnd"/>
      <w:r w:rsidRPr="00CD4122">
        <w:rPr>
          <w:rFonts w:ascii="Times New Roman" w:hAnsi="Times New Roman" w:cs="Times New Roman"/>
          <w:sz w:val="26"/>
          <w:szCs w:val="26"/>
        </w:rPr>
        <w:t xml:space="preserve"> (до 20 слайдов);</w:t>
      </w:r>
    </w:p>
    <w:p w:rsidR="009E768E" w:rsidRPr="00CD4122" w:rsidRDefault="009E768E" w:rsidP="00660BAC">
      <w:pPr>
        <w:pStyle w:val="a5"/>
        <w:widowControl w:val="0"/>
        <w:numPr>
          <w:ilvl w:val="1"/>
          <w:numId w:val="11"/>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 xml:space="preserve">текстовые материалы – </w:t>
      </w:r>
      <w:proofErr w:type="spellStart"/>
      <w:r w:rsidRPr="00CD4122">
        <w:rPr>
          <w:rFonts w:ascii="Times New Roman" w:hAnsi="Times New Roman" w:cs="Times New Roman"/>
          <w:sz w:val="26"/>
          <w:szCs w:val="26"/>
        </w:rPr>
        <w:t>Word</w:t>
      </w:r>
      <w:proofErr w:type="spellEnd"/>
      <w:r w:rsidRPr="00CD4122">
        <w:rPr>
          <w:rFonts w:ascii="Times New Roman" w:hAnsi="Times New Roman" w:cs="Times New Roman"/>
          <w:sz w:val="26"/>
          <w:szCs w:val="26"/>
        </w:rPr>
        <w:t xml:space="preserve"> (не более 15 страниц);</w:t>
      </w:r>
    </w:p>
    <w:p w:rsidR="009E768E" w:rsidRPr="00CD4122" w:rsidRDefault="009E768E" w:rsidP="00660BAC">
      <w:pPr>
        <w:pStyle w:val="a5"/>
        <w:widowControl w:val="0"/>
        <w:numPr>
          <w:ilvl w:val="1"/>
          <w:numId w:val="11"/>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видеоматериалы – MP4 (не более 10 минут).</w:t>
      </w:r>
    </w:p>
    <w:p w:rsidR="0093667F" w:rsidRPr="00CD4122" w:rsidRDefault="0093667F" w:rsidP="00660BAC">
      <w:pPr>
        <w:pStyle w:val="a5"/>
        <w:widowControl w:val="0"/>
        <w:numPr>
          <w:ilvl w:val="1"/>
          <w:numId w:val="10"/>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 xml:space="preserve">Все материалы предоставляются в электронном виде </w:t>
      </w:r>
      <w:r w:rsidR="00D05CFD" w:rsidRPr="00CD4122">
        <w:rPr>
          <w:rFonts w:ascii="Times New Roman" w:hAnsi="Times New Roman" w:cs="Times New Roman"/>
          <w:sz w:val="26"/>
          <w:szCs w:val="26"/>
        </w:rPr>
        <w:t xml:space="preserve">на </w:t>
      </w:r>
      <w:r w:rsidR="00443F5C" w:rsidRPr="00CD4122">
        <w:rPr>
          <w:rFonts w:ascii="Times New Roman" w:hAnsi="Times New Roman" w:cs="Times New Roman"/>
          <w:sz w:val="26"/>
          <w:szCs w:val="26"/>
        </w:rPr>
        <w:t>электронный адрес</w:t>
      </w:r>
      <w:r w:rsidR="00D05CFD" w:rsidRPr="00CD4122">
        <w:rPr>
          <w:rFonts w:ascii="Times New Roman" w:hAnsi="Times New Roman" w:cs="Times New Roman"/>
          <w:sz w:val="26"/>
          <w:szCs w:val="26"/>
        </w:rPr>
        <w:t xml:space="preserve"> </w:t>
      </w:r>
      <w:hyperlink r:id="rId10" w:history="1">
        <w:r w:rsidR="00443F5C" w:rsidRPr="00CD4122">
          <w:rPr>
            <w:rStyle w:val="a6"/>
            <w:rFonts w:ascii="Times New Roman" w:hAnsi="Times New Roman" w:cs="Times New Roman"/>
            <w:sz w:val="26"/>
            <w:szCs w:val="26"/>
          </w:rPr>
          <w:t>cro-edu@mail.ru</w:t>
        </w:r>
      </w:hyperlink>
      <w:r w:rsidR="00443F5C" w:rsidRPr="00CD4122">
        <w:rPr>
          <w:rFonts w:ascii="Times New Roman" w:hAnsi="Times New Roman" w:cs="Times New Roman"/>
          <w:sz w:val="26"/>
          <w:szCs w:val="26"/>
        </w:rPr>
        <w:t xml:space="preserve"> и должны включать:</w:t>
      </w:r>
    </w:p>
    <w:p w:rsidR="00F050EE" w:rsidRPr="00CD4122" w:rsidRDefault="00F050EE" w:rsidP="00660BAC">
      <w:pPr>
        <w:pStyle w:val="a5"/>
        <w:widowControl w:val="0"/>
        <w:numPr>
          <w:ilvl w:val="1"/>
          <w:numId w:val="14"/>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З</w:t>
      </w:r>
      <w:r w:rsidR="00443F5C" w:rsidRPr="00CD4122">
        <w:rPr>
          <w:rFonts w:ascii="Times New Roman" w:hAnsi="Times New Roman" w:cs="Times New Roman"/>
          <w:sz w:val="26"/>
          <w:szCs w:val="26"/>
        </w:rPr>
        <w:t>аявку</w:t>
      </w:r>
      <w:r w:rsidRPr="00CD4122">
        <w:rPr>
          <w:rFonts w:ascii="Times New Roman" w:hAnsi="Times New Roman" w:cs="Times New Roman"/>
          <w:sz w:val="26"/>
          <w:szCs w:val="26"/>
        </w:rPr>
        <w:t xml:space="preserve"> на участие в конкурсе.</w:t>
      </w:r>
    </w:p>
    <w:p w:rsidR="00F050EE" w:rsidRPr="00CD4122" w:rsidRDefault="00F050EE" w:rsidP="00660BAC">
      <w:pPr>
        <w:pStyle w:val="a5"/>
        <w:widowControl w:val="0"/>
        <w:numPr>
          <w:ilvl w:val="1"/>
          <w:numId w:val="14"/>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Конкурсный материал (мультимедийная презентация, видеоролик и методическая часть).</w:t>
      </w:r>
    </w:p>
    <w:p w:rsidR="00F050EE" w:rsidRPr="00CD4122" w:rsidRDefault="00F050EE" w:rsidP="00660BAC">
      <w:pPr>
        <w:pStyle w:val="a5"/>
        <w:widowControl w:val="0"/>
        <w:numPr>
          <w:ilvl w:val="1"/>
          <w:numId w:val="14"/>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Согласие на обработку персональных данных конкурсанта (Приложение 3).</w:t>
      </w:r>
    </w:p>
    <w:p w:rsidR="00443F5C" w:rsidRPr="00CD4122" w:rsidRDefault="00443F5C" w:rsidP="00660BAC">
      <w:pPr>
        <w:pStyle w:val="a5"/>
        <w:widowControl w:val="0"/>
        <w:tabs>
          <w:tab w:val="left" w:pos="1134"/>
        </w:tabs>
        <w:spacing w:after="0" w:line="240" w:lineRule="auto"/>
        <w:ind w:left="709"/>
        <w:jc w:val="both"/>
        <w:rPr>
          <w:rFonts w:ascii="Times New Roman" w:hAnsi="Times New Roman" w:cs="Times New Roman"/>
          <w:sz w:val="26"/>
          <w:szCs w:val="26"/>
        </w:rPr>
      </w:pPr>
    </w:p>
    <w:p w:rsidR="0093667F" w:rsidRPr="00CD4122" w:rsidRDefault="0093667F" w:rsidP="00660BAC">
      <w:pPr>
        <w:pStyle w:val="a5"/>
        <w:widowControl w:val="0"/>
        <w:numPr>
          <w:ilvl w:val="0"/>
          <w:numId w:val="10"/>
        </w:numPr>
        <w:tabs>
          <w:tab w:val="left" w:pos="284"/>
          <w:tab w:val="left" w:pos="1134"/>
        </w:tabs>
        <w:spacing w:after="0" w:line="240" w:lineRule="auto"/>
        <w:ind w:left="0" w:firstLine="0"/>
        <w:contextualSpacing w:val="0"/>
        <w:jc w:val="center"/>
        <w:rPr>
          <w:rFonts w:ascii="Times New Roman" w:hAnsi="Times New Roman" w:cs="Times New Roman"/>
          <w:b/>
          <w:bCs/>
          <w:sz w:val="26"/>
          <w:szCs w:val="26"/>
        </w:rPr>
      </w:pPr>
      <w:r w:rsidRPr="00CD4122">
        <w:rPr>
          <w:rFonts w:ascii="Times New Roman" w:hAnsi="Times New Roman" w:cs="Times New Roman"/>
          <w:b/>
          <w:bCs/>
          <w:sz w:val="26"/>
          <w:szCs w:val="26"/>
        </w:rPr>
        <w:lastRenderedPageBreak/>
        <w:t>Подведение итогов и награждение</w:t>
      </w:r>
    </w:p>
    <w:p w:rsidR="00D11B2D" w:rsidRPr="00CD4122" w:rsidRDefault="00D11B2D" w:rsidP="00660BAC">
      <w:pPr>
        <w:pStyle w:val="a5"/>
        <w:widowControl w:val="0"/>
        <w:numPr>
          <w:ilvl w:val="1"/>
          <w:numId w:val="10"/>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Результаты оценивания конкурсных материалов оформляются в виде экспертных заключений и выносятся членами Экспертного совета на рассмотрение и утверждение Оргкомитетом Конкурса.</w:t>
      </w:r>
    </w:p>
    <w:p w:rsidR="00D11B2D" w:rsidRPr="00CD4122" w:rsidRDefault="00D11B2D" w:rsidP="00660BAC">
      <w:pPr>
        <w:pStyle w:val="a5"/>
        <w:widowControl w:val="0"/>
        <w:numPr>
          <w:ilvl w:val="1"/>
          <w:numId w:val="10"/>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 xml:space="preserve">Победители и призеры Конкурса награждаются дипломами I, II, III степени в электронном формате. Остальные участники награждаются дипломами участников в электронном формате. Работы победителей, призеров и участников Конкурса, рекомендованные членами жюри к распространению, публикуются в сетевом издании и средствах массовой информации, учреждённых ГАУ ДПО </w:t>
      </w:r>
      <w:proofErr w:type="spellStart"/>
      <w:r w:rsidRPr="00CD4122">
        <w:rPr>
          <w:rFonts w:ascii="Times New Roman" w:hAnsi="Times New Roman" w:cs="Times New Roman"/>
          <w:sz w:val="26"/>
          <w:szCs w:val="26"/>
        </w:rPr>
        <w:t>ЧИРОиПК</w:t>
      </w:r>
      <w:proofErr w:type="spellEnd"/>
      <w:r w:rsidRPr="00CD4122">
        <w:rPr>
          <w:rFonts w:ascii="Times New Roman" w:hAnsi="Times New Roman" w:cs="Times New Roman"/>
          <w:sz w:val="26"/>
          <w:szCs w:val="26"/>
        </w:rPr>
        <w:t>.</w:t>
      </w:r>
    </w:p>
    <w:p w:rsidR="00C81768" w:rsidRPr="00CD4122" w:rsidRDefault="00C81768" w:rsidP="00660BAC">
      <w:pPr>
        <w:pStyle w:val="a5"/>
        <w:widowControl w:val="0"/>
        <w:tabs>
          <w:tab w:val="left" w:pos="1134"/>
        </w:tabs>
        <w:spacing w:after="0" w:line="240" w:lineRule="auto"/>
        <w:ind w:left="709"/>
        <w:jc w:val="both"/>
        <w:rPr>
          <w:rFonts w:ascii="Times New Roman" w:hAnsi="Times New Roman" w:cs="Times New Roman"/>
          <w:sz w:val="26"/>
          <w:szCs w:val="26"/>
        </w:rPr>
      </w:pPr>
    </w:p>
    <w:p w:rsidR="00C81768" w:rsidRPr="00CD4122" w:rsidRDefault="00C81768" w:rsidP="00660BAC">
      <w:pPr>
        <w:pStyle w:val="a5"/>
        <w:widowControl w:val="0"/>
        <w:tabs>
          <w:tab w:val="left" w:pos="1134"/>
        </w:tabs>
        <w:spacing w:after="0" w:line="240" w:lineRule="auto"/>
        <w:ind w:left="709"/>
        <w:jc w:val="both"/>
        <w:rPr>
          <w:rFonts w:ascii="Times New Roman" w:hAnsi="Times New Roman" w:cs="Times New Roman"/>
          <w:sz w:val="26"/>
          <w:szCs w:val="26"/>
        </w:rPr>
      </w:pPr>
      <w:r w:rsidRPr="00CD4122">
        <w:rPr>
          <w:rFonts w:ascii="Times New Roman" w:hAnsi="Times New Roman" w:cs="Times New Roman"/>
          <w:sz w:val="26"/>
          <w:szCs w:val="26"/>
        </w:rPr>
        <w:br w:type="page"/>
      </w:r>
    </w:p>
    <w:p w:rsidR="00C81768" w:rsidRPr="00CD4122" w:rsidRDefault="00C81768" w:rsidP="00660BAC">
      <w:pPr>
        <w:widowControl w:val="0"/>
        <w:spacing w:after="0" w:line="240" w:lineRule="auto"/>
        <w:ind w:firstLine="540"/>
        <w:jc w:val="right"/>
        <w:rPr>
          <w:rFonts w:ascii="Times New Roman" w:hAnsi="Times New Roman" w:cs="Times New Roman"/>
          <w:sz w:val="26"/>
          <w:szCs w:val="26"/>
        </w:rPr>
      </w:pPr>
      <w:r w:rsidRPr="00CD4122">
        <w:rPr>
          <w:rFonts w:ascii="Times New Roman" w:hAnsi="Times New Roman" w:cs="Times New Roman"/>
          <w:sz w:val="26"/>
          <w:szCs w:val="26"/>
        </w:rPr>
        <w:lastRenderedPageBreak/>
        <w:t>Приложение 1</w:t>
      </w:r>
    </w:p>
    <w:p w:rsidR="00C81768" w:rsidRPr="00CD4122" w:rsidRDefault="00C81768" w:rsidP="00660BAC">
      <w:pPr>
        <w:widowControl w:val="0"/>
        <w:spacing w:after="0" w:line="240" w:lineRule="auto"/>
        <w:ind w:firstLine="540"/>
        <w:jc w:val="right"/>
        <w:rPr>
          <w:rFonts w:ascii="Times New Roman" w:hAnsi="Times New Roman" w:cs="Times New Roman"/>
          <w:sz w:val="26"/>
          <w:szCs w:val="26"/>
        </w:rPr>
      </w:pPr>
      <w:r w:rsidRPr="00CD4122">
        <w:rPr>
          <w:rFonts w:ascii="Times New Roman" w:hAnsi="Times New Roman" w:cs="Times New Roman"/>
          <w:sz w:val="26"/>
          <w:szCs w:val="26"/>
        </w:rPr>
        <w:t>к положению о региональном конкурсе</w:t>
      </w:r>
    </w:p>
    <w:p w:rsidR="00C81768" w:rsidRPr="00CD4122" w:rsidRDefault="00C81768" w:rsidP="00660BAC">
      <w:pPr>
        <w:widowControl w:val="0"/>
        <w:spacing w:after="0" w:line="240" w:lineRule="auto"/>
        <w:jc w:val="right"/>
        <w:rPr>
          <w:rFonts w:ascii="Times New Roman" w:hAnsi="Times New Roman" w:cs="Times New Roman"/>
        </w:rPr>
      </w:pPr>
      <w:r w:rsidRPr="00CD4122">
        <w:rPr>
          <w:rFonts w:ascii="Times New Roman" w:hAnsi="Times New Roman" w:cs="Times New Roman"/>
          <w:sz w:val="26"/>
          <w:szCs w:val="26"/>
        </w:rPr>
        <w:t>«</w:t>
      </w:r>
      <w:r w:rsidR="004A6FEC" w:rsidRPr="00CD4122">
        <w:rPr>
          <w:rFonts w:ascii="Times New Roman" w:hAnsi="Times New Roman" w:cs="Times New Roman"/>
          <w:sz w:val="26"/>
          <w:szCs w:val="26"/>
        </w:rPr>
        <w:t>Шаг к мечте</w:t>
      </w:r>
      <w:r w:rsidRPr="00CD4122">
        <w:rPr>
          <w:rFonts w:ascii="Times New Roman" w:hAnsi="Times New Roman" w:cs="Times New Roman"/>
          <w:sz w:val="26"/>
          <w:szCs w:val="26"/>
        </w:rPr>
        <w:t>»</w:t>
      </w:r>
    </w:p>
    <w:p w:rsidR="00C81768" w:rsidRPr="00CD4122" w:rsidRDefault="00C81768" w:rsidP="00660BAC">
      <w:pPr>
        <w:widowControl w:val="0"/>
        <w:spacing w:after="0" w:line="240" w:lineRule="auto"/>
        <w:rPr>
          <w:rFonts w:ascii="Times New Roman" w:hAnsi="Times New Roman" w:cs="Times New Roman"/>
        </w:rPr>
      </w:pPr>
    </w:p>
    <w:p w:rsidR="00C81768" w:rsidRPr="00CD4122" w:rsidRDefault="00C81768" w:rsidP="00660BAC">
      <w:pPr>
        <w:pStyle w:val="21"/>
        <w:widowControl w:val="0"/>
        <w:spacing w:after="0" w:line="240" w:lineRule="auto"/>
        <w:ind w:left="0"/>
        <w:jc w:val="center"/>
        <w:rPr>
          <w:rFonts w:ascii="Times New Roman" w:hAnsi="Times New Roman"/>
          <w:b/>
          <w:bCs/>
          <w:sz w:val="26"/>
          <w:szCs w:val="26"/>
        </w:rPr>
      </w:pPr>
    </w:p>
    <w:p w:rsidR="00C81768" w:rsidRPr="00CD4122" w:rsidRDefault="00C81768" w:rsidP="00660BAC">
      <w:pPr>
        <w:pStyle w:val="21"/>
        <w:widowControl w:val="0"/>
        <w:spacing w:after="0" w:line="240" w:lineRule="auto"/>
        <w:ind w:left="0"/>
        <w:jc w:val="center"/>
        <w:rPr>
          <w:rFonts w:ascii="Times New Roman" w:hAnsi="Times New Roman"/>
          <w:b/>
          <w:bCs/>
          <w:sz w:val="26"/>
          <w:szCs w:val="26"/>
        </w:rPr>
      </w:pPr>
      <w:r w:rsidRPr="00CD4122">
        <w:rPr>
          <w:rFonts w:ascii="Times New Roman" w:hAnsi="Times New Roman"/>
          <w:b/>
          <w:bCs/>
          <w:sz w:val="26"/>
          <w:szCs w:val="26"/>
        </w:rPr>
        <w:t xml:space="preserve">Заявка на участие в региональном конкурсе </w:t>
      </w:r>
    </w:p>
    <w:p w:rsidR="00C81768" w:rsidRPr="00CD4122" w:rsidRDefault="00C81768" w:rsidP="00660BAC">
      <w:pPr>
        <w:pStyle w:val="21"/>
        <w:widowControl w:val="0"/>
        <w:spacing w:after="0" w:line="240" w:lineRule="auto"/>
        <w:ind w:left="0"/>
        <w:jc w:val="center"/>
        <w:rPr>
          <w:rFonts w:ascii="Times New Roman" w:hAnsi="Times New Roman"/>
          <w:b/>
          <w:bCs/>
          <w:sz w:val="26"/>
          <w:szCs w:val="26"/>
        </w:rPr>
      </w:pPr>
      <w:r w:rsidRPr="00CD4122">
        <w:rPr>
          <w:rFonts w:ascii="Times New Roman" w:hAnsi="Times New Roman"/>
          <w:b/>
          <w:bCs/>
          <w:sz w:val="26"/>
          <w:szCs w:val="26"/>
        </w:rPr>
        <w:t>«</w:t>
      </w:r>
      <w:r w:rsidR="004A6FEC" w:rsidRPr="00CD4122">
        <w:rPr>
          <w:rFonts w:ascii="Times New Roman" w:hAnsi="Times New Roman"/>
          <w:b/>
          <w:bCs/>
          <w:sz w:val="26"/>
          <w:szCs w:val="26"/>
        </w:rPr>
        <w:t>Шаг к мечте</w:t>
      </w:r>
      <w:r w:rsidRPr="00CD4122">
        <w:rPr>
          <w:rFonts w:ascii="Times New Roman" w:hAnsi="Times New Roman"/>
          <w:b/>
          <w:bCs/>
          <w:sz w:val="26"/>
          <w:szCs w:val="26"/>
        </w:rPr>
        <w:t>»</w:t>
      </w:r>
    </w:p>
    <w:p w:rsidR="00C81768" w:rsidRPr="00CD4122" w:rsidRDefault="00C81768" w:rsidP="00660BAC">
      <w:pPr>
        <w:pStyle w:val="21"/>
        <w:widowControl w:val="0"/>
        <w:spacing w:after="0" w:line="240" w:lineRule="auto"/>
        <w:ind w:left="0"/>
        <w:jc w:val="center"/>
        <w:rPr>
          <w:rFonts w:ascii="Times New Roman" w:hAnsi="Times New Roman"/>
          <w:sz w:val="26"/>
          <w:szCs w:val="26"/>
        </w:rPr>
      </w:pPr>
    </w:p>
    <w:p w:rsidR="00C81768" w:rsidRPr="00CD4122" w:rsidRDefault="00C81768" w:rsidP="00660BAC">
      <w:pPr>
        <w:widowControl w:val="0"/>
        <w:spacing w:after="0" w:line="240" w:lineRule="auto"/>
        <w:jc w:val="right"/>
        <w:rPr>
          <w:rFonts w:ascii="Times New Roman" w:hAnsi="Times New Roman" w:cs="Times New Roman"/>
          <w:sz w:val="26"/>
          <w:szCs w:val="26"/>
        </w:rPr>
      </w:pPr>
      <w:r w:rsidRPr="00CD4122">
        <w:rPr>
          <w:rFonts w:ascii="Times New Roman" w:hAnsi="Times New Roman" w:cs="Times New Roman"/>
          <w:sz w:val="26"/>
          <w:szCs w:val="26"/>
        </w:rPr>
        <w:t>Регистрационный номер _________</w:t>
      </w:r>
    </w:p>
    <w:p w:rsidR="00C81768" w:rsidRPr="00CD4122" w:rsidRDefault="00C81768" w:rsidP="00660BAC">
      <w:pPr>
        <w:widowControl w:val="0"/>
        <w:spacing w:after="0" w:line="240" w:lineRule="auto"/>
        <w:jc w:val="right"/>
        <w:rPr>
          <w:rFonts w:ascii="Times New Roman" w:hAnsi="Times New Roman" w:cs="Times New Roman"/>
          <w:sz w:val="26"/>
          <w:szCs w:val="26"/>
        </w:rPr>
      </w:pPr>
      <w:r w:rsidRPr="00CD4122">
        <w:rPr>
          <w:rFonts w:ascii="Times New Roman" w:hAnsi="Times New Roman" w:cs="Times New Roman"/>
          <w:sz w:val="26"/>
          <w:szCs w:val="26"/>
        </w:rPr>
        <w:t>Дата регистрации заявки _________</w:t>
      </w:r>
    </w:p>
    <w:p w:rsidR="00C81768" w:rsidRPr="00CD4122" w:rsidRDefault="00C81768" w:rsidP="00660BAC">
      <w:pPr>
        <w:widowControl w:val="0"/>
        <w:spacing w:after="0" w:line="240" w:lineRule="auto"/>
        <w:jc w:val="center"/>
        <w:rPr>
          <w:rFonts w:ascii="Times New Roman" w:hAnsi="Times New Roman" w:cs="Times New Roman"/>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9"/>
        <w:gridCol w:w="4743"/>
      </w:tblGrid>
      <w:tr w:rsidR="00C81768" w:rsidRPr="00CD4122" w:rsidTr="001E4958">
        <w:trPr>
          <w:jc w:val="center"/>
        </w:trPr>
        <w:tc>
          <w:tcPr>
            <w:tcW w:w="4179" w:type="dxa"/>
          </w:tcPr>
          <w:p w:rsidR="00C81768" w:rsidRPr="00CD4122" w:rsidRDefault="00C81768" w:rsidP="00660BAC">
            <w:pPr>
              <w:pStyle w:val="11"/>
              <w:widowControl w:val="0"/>
              <w:jc w:val="both"/>
              <w:rPr>
                <w:rFonts w:ascii="Times New Roman" w:hAnsi="Times New Roman"/>
                <w:szCs w:val="26"/>
              </w:rPr>
            </w:pPr>
            <w:r w:rsidRPr="00CD4122">
              <w:rPr>
                <w:rFonts w:ascii="Times New Roman" w:hAnsi="Times New Roman"/>
                <w:szCs w:val="26"/>
              </w:rPr>
              <w:t>ФИО педагога-участника (полностью, с расшифровкой инициалов)</w:t>
            </w:r>
          </w:p>
        </w:tc>
        <w:tc>
          <w:tcPr>
            <w:tcW w:w="4743" w:type="dxa"/>
          </w:tcPr>
          <w:p w:rsidR="00C81768" w:rsidRPr="00CD4122" w:rsidRDefault="00C81768" w:rsidP="00660BAC">
            <w:pPr>
              <w:pStyle w:val="11"/>
              <w:widowControl w:val="0"/>
              <w:rPr>
                <w:rFonts w:ascii="Times New Roman" w:hAnsi="Times New Roman"/>
                <w:szCs w:val="26"/>
              </w:rPr>
            </w:pPr>
          </w:p>
        </w:tc>
      </w:tr>
      <w:tr w:rsidR="003941CD" w:rsidRPr="00CD4122" w:rsidTr="001E4958">
        <w:trPr>
          <w:jc w:val="center"/>
        </w:trPr>
        <w:tc>
          <w:tcPr>
            <w:tcW w:w="4179" w:type="dxa"/>
          </w:tcPr>
          <w:p w:rsidR="003941CD" w:rsidRPr="00CD4122" w:rsidRDefault="003941CD" w:rsidP="00660BAC">
            <w:pPr>
              <w:pStyle w:val="11"/>
              <w:widowControl w:val="0"/>
              <w:jc w:val="both"/>
              <w:rPr>
                <w:rFonts w:ascii="Times New Roman" w:hAnsi="Times New Roman"/>
                <w:szCs w:val="26"/>
              </w:rPr>
            </w:pPr>
            <w:r w:rsidRPr="00CD4122">
              <w:rPr>
                <w:rFonts w:ascii="Times New Roman" w:hAnsi="Times New Roman"/>
                <w:szCs w:val="26"/>
              </w:rPr>
              <w:t>Наименование работы</w:t>
            </w:r>
          </w:p>
        </w:tc>
        <w:tc>
          <w:tcPr>
            <w:tcW w:w="4743" w:type="dxa"/>
          </w:tcPr>
          <w:p w:rsidR="003941CD" w:rsidRPr="00CD4122" w:rsidRDefault="003941CD" w:rsidP="00660BAC">
            <w:pPr>
              <w:pStyle w:val="11"/>
              <w:widowControl w:val="0"/>
              <w:rPr>
                <w:rFonts w:ascii="Times New Roman" w:hAnsi="Times New Roman"/>
                <w:szCs w:val="26"/>
              </w:rPr>
            </w:pPr>
          </w:p>
        </w:tc>
      </w:tr>
      <w:tr w:rsidR="00C81768" w:rsidRPr="00CD4122" w:rsidTr="001E4958">
        <w:trPr>
          <w:jc w:val="center"/>
        </w:trPr>
        <w:tc>
          <w:tcPr>
            <w:tcW w:w="4179" w:type="dxa"/>
          </w:tcPr>
          <w:p w:rsidR="00C81768" w:rsidRPr="00CD4122" w:rsidRDefault="00C81768" w:rsidP="00660BAC">
            <w:pPr>
              <w:pStyle w:val="11"/>
              <w:widowControl w:val="0"/>
              <w:jc w:val="both"/>
              <w:rPr>
                <w:rFonts w:ascii="Times New Roman" w:hAnsi="Times New Roman"/>
                <w:szCs w:val="26"/>
              </w:rPr>
            </w:pPr>
            <w:r w:rsidRPr="00CD4122">
              <w:rPr>
                <w:rFonts w:ascii="Times New Roman" w:hAnsi="Times New Roman"/>
                <w:szCs w:val="26"/>
              </w:rPr>
              <w:t>Полное наименование образовательной организации - места работы педагога-участника</w:t>
            </w:r>
            <w:r w:rsidR="004A6FEC" w:rsidRPr="00CD4122">
              <w:rPr>
                <w:rFonts w:ascii="Times New Roman" w:hAnsi="Times New Roman"/>
                <w:szCs w:val="26"/>
              </w:rPr>
              <w:t xml:space="preserve"> (команды)</w:t>
            </w:r>
          </w:p>
        </w:tc>
        <w:tc>
          <w:tcPr>
            <w:tcW w:w="4743" w:type="dxa"/>
          </w:tcPr>
          <w:p w:rsidR="00C81768" w:rsidRPr="00CD4122" w:rsidRDefault="00C81768" w:rsidP="00660BAC">
            <w:pPr>
              <w:pStyle w:val="11"/>
              <w:widowControl w:val="0"/>
              <w:rPr>
                <w:rFonts w:ascii="Times New Roman" w:hAnsi="Times New Roman"/>
                <w:szCs w:val="26"/>
              </w:rPr>
            </w:pPr>
          </w:p>
        </w:tc>
      </w:tr>
      <w:tr w:rsidR="00C81768" w:rsidRPr="00CD4122" w:rsidTr="001E4958">
        <w:trPr>
          <w:jc w:val="center"/>
        </w:trPr>
        <w:tc>
          <w:tcPr>
            <w:tcW w:w="4179" w:type="dxa"/>
          </w:tcPr>
          <w:p w:rsidR="00C81768" w:rsidRPr="00CD4122" w:rsidRDefault="00C81768" w:rsidP="00660BAC">
            <w:pPr>
              <w:pStyle w:val="11"/>
              <w:widowControl w:val="0"/>
              <w:jc w:val="both"/>
              <w:rPr>
                <w:rFonts w:ascii="Times New Roman" w:hAnsi="Times New Roman"/>
                <w:szCs w:val="26"/>
              </w:rPr>
            </w:pPr>
            <w:r w:rsidRPr="00CD4122">
              <w:rPr>
                <w:rFonts w:ascii="Times New Roman" w:hAnsi="Times New Roman"/>
                <w:szCs w:val="26"/>
              </w:rPr>
              <w:t>Должность педагога-участника</w:t>
            </w:r>
            <w:r w:rsidR="004A6FEC" w:rsidRPr="00CD4122">
              <w:rPr>
                <w:rFonts w:ascii="Times New Roman" w:hAnsi="Times New Roman"/>
                <w:szCs w:val="26"/>
              </w:rPr>
              <w:t xml:space="preserve"> (капитан команды)</w:t>
            </w:r>
          </w:p>
        </w:tc>
        <w:tc>
          <w:tcPr>
            <w:tcW w:w="4743" w:type="dxa"/>
          </w:tcPr>
          <w:p w:rsidR="00C81768" w:rsidRPr="00CD4122" w:rsidRDefault="00C81768" w:rsidP="00660BAC">
            <w:pPr>
              <w:pStyle w:val="11"/>
              <w:widowControl w:val="0"/>
              <w:rPr>
                <w:rFonts w:ascii="Times New Roman" w:hAnsi="Times New Roman"/>
                <w:szCs w:val="26"/>
              </w:rPr>
            </w:pPr>
          </w:p>
        </w:tc>
      </w:tr>
      <w:tr w:rsidR="00C81768" w:rsidRPr="00CD4122" w:rsidTr="001E4958">
        <w:trPr>
          <w:jc w:val="center"/>
        </w:trPr>
        <w:tc>
          <w:tcPr>
            <w:tcW w:w="4179" w:type="dxa"/>
          </w:tcPr>
          <w:p w:rsidR="00C81768" w:rsidRPr="00CD4122" w:rsidRDefault="00C81768" w:rsidP="00660BAC">
            <w:pPr>
              <w:pStyle w:val="11"/>
              <w:widowControl w:val="0"/>
              <w:jc w:val="both"/>
              <w:rPr>
                <w:rFonts w:ascii="Times New Roman" w:hAnsi="Times New Roman"/>
                <w:szCs w:val="26"/>
              </w:rPr>
            </w:pPr>
            <w:r w:rsidRPr="00CD4122">
              <w:rPr>
                <w:rFonts w:ascii="Times New Roman" w:hAnsi="Times New Roman"/>
                <w:szCs w:val="26"/>
              </w:rPr>
              <w:t>Контактный телефон (мобильный) педагога-участника</w:t>
            </w:r>
          </w:p>
        </w:tc>
        <w:tc>
          <w:tcPr>
            <w:tcW w:w="4743" w:type="dxa"/>
          </w:tcPr>
          <w:p w:rsidR="00C81768" w:rsidRPr="00CD4122" w:rsidRDefault="00C81768" w:rsidP="00660BAC">
            <w:pPr>
              <w:pStyle w:val="11"/>
              <w:widowControl w:val="0"/>
              <w:rPr>
                <w:rFonts w:ascii="Times New Roman" w:hAnsi="Times New Roman"/>
                <w:szCs w:val="26"/>
              </w:rPr>
            </w:pPr>
          </w:p>
        </w:tc>
      </w:tr>
      <w:tr w:rsidR="00C81768" w:rsidRPr="00CD4122" w:rsidTr="001E4958">
        <w:trPr>
          <w:jc w:val="center"/>
        </w:trPr>
        <w:tc>
          <w:tcPr>
            <w:tcW w:w="4179" w:type="dxa"/>
          </w:tcPr>
          <w:p w:rsidR="00C81768" w:rsidRPr="00CD4122" w:rsidRDefault="00C81768" w:rsidP="00660BAC">
            <w:pPr>
              <w:pStyle w:val="11"/>
              <w:widowControl w:val="0"/>
              <w:jc w:val="both"/>
              <w:rPr>
                <w:rFonts w:ascii="Times New Roman" w:hAnsi="Times New Roman"/>
                <w:szCs w:val="26"/>
              </w:rPr>
            </w:pPr>
            <w:r w:rsidRPr="00CD4122">
              <w:rPr>
                <w:rFonts w:ascii="Times New Roman" w:hAnsi="Times New Roman"/>
                <w:szCs w:val="26"/>
              </w:rPr>
              <w:t>Адрес электронной почты педагога-участника</w:t>
            </w:r>
          </w:p>
        </w:tc>
        <w:tc>
          <w:tcPr>
            <w:tcW w:w="4743" w:type="dxa"/>
          </w:tcPr>
          <w:p w:rsidR="00C81768" w:rsidRPr="00CD4122" w:rsidRDefault="00C81768" w:rsidP="00660BAC">
            <w:pPr>
              <w:pStyle w:val="11"/>
              <w:widowControl w:val="0"/>
              <w:rPr>
                <w:rFonts w:ascii="Times New Roman" w:hAnsi="Times New Roman"/>
                <w:szCs w:val="26"/>
              </w:rPr>
            </w:pPr>
          </w:p>
        </w:tc>
      </w:tr>
    </w:tbl>
    <w:p w:rsidR="00C81768" w:rsidRPr="00CD4122" w:rsidRDefault="00C81768" w:rsidP="00660BAC">
      <w:pPr>
        <w:pStyle w:val="a5"/>
        <w:widowControl w:val="0"/>
        <w:tabs>
          <w:tab w:val="left" w:pos="1134"/>
        </w:tabs>
        <w:spacing w:after="0" w:line="240" w:lineRule="auto"/>
        <w:ind w:left="709"/>
        <w:jc w:val="both"/>
        <w:rPr>
          <w:rFonts w:ascii="Times New Roman" w:hAnsi="Times New Roman" w:cs="Times New Roman"/>
          <w:sz w:val="26"/>
          <w:szCs w:val="26"/>
        </w:rPr>
      </w:pPr>
    </w:p>
    <w:p w:rsidR="004A6FEC" w:rsidRPr="00CD4122" w:rsidRDefault="004A6FEC" w:rsidP="00660BAC">
      <w:pPr>
        <w:pStyle w:val="a5"/>
        <w:widowControl w:val="0"/>
        <w:tabs>
          <w:tab w:val="left" w:pos="1134"/>
        </w:tabs>
        <w:spacing w:after="0" w:line="240" w:lineRule="auto"/>
        <w:ind w:left="709"/>
        <w:jc w:val="both"/>
        <w:rPr>
          <w:rFonts w:ascii="Times New Roman" w:hAnsi="Times New Roman" w:cs="Times New Roman"/>
          <w:sz w:val="26"/>
          <w:szCs w:val="26"/>
        </w:rPr>
      </w:pPr>
      <w:r w:rsidRPr="00CD4122">
        <w:rPr>
          <w:rFonts w:ascii="Times New Roman" w:hAnsi="Times New Roman" w:cs="Times New Roman"/>
          <w:sz w:val="26"/>
          <w:szCs w:val="26"/>
        </w:rPr>
        <w:br w:type="page"/>
      </w:r>
    </w:p>
    <w:p w:rsidR="004A6FEC" w:rsidRPr="00CD4122" w:rsidRDefault="004A6FEC" w:rsidP="00660BAC">
      <w:pPr>
        <w:widowControl w:val="0"/>
        <w:spacing w:after="0" w:line="240" w:lineRule="auto"/>
        <w:ind w:firstLine="540"/>
        <w:jc w:val="right"/>
        <w:rPr>
          <w:rFonts w:ascii="Times New Roman" w:hAnsi="Times New Roman" w:cs="Times New Roman"/>
          <w:sz w:val="26"/>
          <w:szCs w:val="26"/>
        </w:rPr>
      </w:pPr>
      <w:r w:rsidRPr="00CD4122">
        <w:rPr>
          <w:rFonts w:ascii="Times New Roman" w:hAnsi="Times New Roman" w:cs="Times New Roman"/>
          <w:sz w:val="26"/>
          <w:szCs w:val="26"/>
        </w:rPr>
        <w:lastRenderedPageBreak/>
        <w:t>Приложение 2</w:t>
      </w:r>
    </w:p>
    <w:p w:rsidR="004A6FEC" w:rsidRPr="00CD4122" w:rsidRDefault="004A6FEC" w:rsidP="00660BAC">
      <w:pPr>
        <w:widowControl w:val="0"/>
        <w:spacing w:after="0" w:line="240" w:lineRule="auto"/>
        <w:ind w:firstLine="540"/>
        <w:jc w:val="right"/>
        <w:rPr>
          <w:rFonts w:ascii="Times New Roman" w:hAnsi="Times New Roman" w:cs="Times New Roman"/>
          <w:sz w:val="26"/>
          <w:szCs w:val="26"/>
        </w:rPr>
      </w:pPr>
      <w:r w:rsidRPr="00CD4122">
        <w:rPr>
          <w:rFonts w:ascii="Times New Roman" w:hAnsi="Times New Roman" w:cs="Times New Roman"/>
          <w:sz w:val="26"/>
          <w:szCs w:val="26"/>
        </w:rPr>
        <w:t>к положению о региональном конкурсе</w:t>
      </w:r>
    </w:p>
    <w:p w:rsidR="004A6FEC" w:rsidRPr="00CD4122" w:rsidRDefault="004A6FEC" w:rsidP="00660BAC">
      <w:pPr>
        <w:widowControl w:val="0"/>
        <w:spacing w:after="0" w:line="240" w:lineRule="auto"/>
        <w:jc w:val="right"/>
        <w:rPr>
          <w:rFonts w:ascii="Times New Roman" w:hAnsi="Times New Roman" w:cs="Times New Roman"/>
          <w:sz w:val="26"/>
          <w:szCs w:val="26"/>
        </w:rPr>
      </w:pPr>
      <w:r w:rsidRPr="00CD4122">
        <w:rPr>
          <w:rFonts w:ascii="Times New Roman" w:hAnsi="Times New Roman" w:cs="Times New Roman"/>
          <w:sz w:val="26"/>
          <w:szCs w:val="26"/>
        </w:rPr>
        <w:t>«Шаг к мечте»</w:t>
      </w:r>
    </w:p>
    <w:p w:rsidR="00484E7E" w:rsidRPr="00CD4122" w:rsidRDefault="00484E7E" w:rsidP="00660BAC">
      <w:pPr>
        <w:widowControl w:val="0"/>
        <w:spacing w:after="0" w:line="240" w:lineRule="auto"/>
        <w:jc w:val="right"/>
        <w:rPr>
          <w:rFonts w:ascii="Times New Roman" w:hAnsi="Times New Roman" w:cs="Times New Roman"/>
        </w:rPr>
      </w:pPr>
    </w:p>
    <w:p w:rsidR="00702BB4" w:rsidRPr="00CD4122" w:rsidRDefault="00702BB4" w:rsidP="00660BAC">
      <w:pPr>
        <w:pStyle w:val="11"/>
        <w:widowControl w:val="0"/>
        <w:jc w:val="center"/>
        <w:rPr>
          <w:rFonts w:ascii="Times New Roman" w:hAnsi="Times New Roman"/>
          <w:b/>
          <w:bCs/>
          <w:szCs w:val="26"/>
        </w:rPr>
      </w:pPr>
      <w:r w:rsidRPr="00CD4122">
        <w:rPr>
          <w:rFonts w:ascii="Times New Roman" w:hAnsi="Times New Roman"/>
          <w:b/>
          <w:bCs/>
          <w:szCs w:val="26"/>
        </w:rPr>
        <w:t xml:space="preserve">Критерии оценивания конкурсных материалов </w:t>
      </w:r>
    </w:p>
    <w:p w:rsidR="00702BB4" w:rsidRPr="00CD4122" w:rsidRDefault="00702BB4" w:rsidP="00660BAC">
      <w:pPr>
        <w:pStyle w:val="11"/>
        <w:widowControl w:val="0"/>
        <w:ind w:firstLine="709"/>
        <w:jc w:val="both"/>
        <w:rPr>
          <w:rFonts w:ascii="Times New Roman" w:hAnsi="Times New Roman"/>
          <w:color w:val="000000"/>
          <w:szCs w:val="26"/>
        </w:rPr>
      </w:pPr>
      <w:r w:rsidRPr="00CD4122">
        <w:rPr>
          <w:rFonts w:ascii="Times New Roman" w:hAnsi="Times New Roman"/>
          <w:szCs w:val="26"/>
        </w:rPr>
        <w:t xml:space="preserve">Оценка выполнения конкурсных материалов осуществляется по </w:t>
      </w:r>
      <w:r w:rsidR="006A34AB" w:rsidRPr="00CD4122">
        <w:rPr>
          <w:rFonts w:ascii="Times New Roman" w:hAnsi="Times New Roman"/>
          <w:szCs w:val="26"/>
        </w:rPr>
        <w:t>7</w:t>
      </w:r>
      <w:r w:rsidRPr="00CD4122">
        <w:rPr>
          <w:rFonts w:ascii="Times New Roman" w:hAnsi="Times New Roman"/>
          <w:szCs w:val="26"/>
        </w:rPr>
        <w:t xml:space="preserve"> критериям, каждый из которых включает ряд показателей. Соответствие конкретному показателю оценивается в 0, 1 или 2 балла. Максимальное количество баллов – 22.</w:t>
      </w:r>
    </w:p>
    <w:tbl>
      <w:tblPr>
        <w:tblStyle w:val="a8"/>
        <w:tblW w:w="5000" w:type="pct"/>
        <w:tblLook w:val="04A0"/>
      </w:tblPr>
      <w:tblGrid>
        <w:gridCol w:w="417"/>
        <w:gridCol w:w="1817"/>
        <w:gridCol w:w="5672"/>
        <w:gridCol w:w="1665"/>
      </w:tblGrid>
      <w:tr w:rsidR="00113777" w:rsidRPr="00CD4122" w:rsidTr="000F5802">
        <w:tc>
          <w:tcPr>
            <w:tcW w:w="218" w:type="pct"/>
            <w:vAlign w:val="center"/>
          </w:tcPr>
          <w:p w:rsidR="00113777" w:rsidRPr="00CD4122" w:rsidRDefault="00113777" w:rsidP="00660BAC">
            <w:pPr>
              <w:widowControl w:val="0"/>
              <w:contextualSpacing/>
              <w:jc w:val="center"/>
              <w:rPr>
                <w:rFonts w:ascii="Times New Roman" w:eastAsia="Times New Roman" w:hAnsi="Times New Roman" w:cs="Times New Roman"/>
                <w:b/>
                <w:bCs/>
                <w:color w:val="000000" w:themeColor="text1"/>
                <w:sz w:val="20"/>
                <w:szCs w:val="20"/>
                <w:lang w:eastAsia="ru-RU"/>
              </w:rPr>
            </w:pPr>
            <w:r w:rsidRPr="00CD4122">
              <w:rPr>
                <w:rFonts w:ascii="Times New Roman" w:eastAsia="Times New Roman" w:hAnsi="Times New Roman" w:cs="Times New Roman"/>
                <w:b/>
                <w:bCs/>
                <w:color w:val="000000" w:themeColor="text1"/>
                <w:sz w:val="20"/>
                <w:szCs w:val="20"/>
                <w:lang w:eastAsia="ru-RU"/>
              </w:rPr>
              <w:t>№</w:t>
            </w:r>
          </w:p>
        </w:tc>
        <w:tc>
          <w:tcPr>
            <w:tcW w:w="949" w:type="pct"/>
            <w:vAlign w:val="center"/>
          </w:tcPr>
          <w:p w:rsidR="00113777" w:rsidRPr="00CD4122" w:rsidRDefault="00113777" w:rsidP="00660BAC">
            <w:pPr>
              <w:widowControl w:val="0"/>
              <w:contextualSpacing/>
              <w:jc w:val="center"/>
              <w:rPr>
                <w:rFonts w:ascii="Times New Roman" w:eastAsia="Times New Roman" w:hAnsi="Times New Roman" w:cs="Times New Roman"/>
                <w:b/>
                <w:bCs/>
                <w:color w:val="000000" w:themeColor="text1"/>
                <w:sz w:val="20"/>
                <w:szCs w:val="20"/>
                <w:lang w:eastAsia="ru-RU"/>
              </w:rPr>
            </w:pPr>
            <w:r w:rsidRPr="00CD4122">
              <w:rPr>
                <w:rFonts w:ascii="Times New Roman" w:eastAsia="Times New Roman" w:hAnsi="Times New Roman" w:cs="Times New Roman"/>
                <w:b/>
                <w:bCs/>
                <w:color w:val="000000" w:themeColor="text1"/>
                <w:sz w:val="20"/>
                <w:szCs w:val="20"/>
                <w:lang w:eastAsia="ru-RU"/>
              </w:rPr>
              <w:t>Критерий</w:t>
            </w:r>
          </w:p>
        </w:tc>
        <w:tc>
          <w:tcPr>
            <w:tcW w:w="2963" w:type="pct"/>
            <w:vAlign w:val="center"/>
          </w:tcPr>
          <w:p w:rsidR="00113777" w:rsidRPr="00CD4122" w:rsidRDefault="00113777" w:rsidP="00660BAC">
            <w:pPr>
              <w:widowControl w:val="0"/>
              <w:contextualSpacing/>
              <w:jc w:val="center"/>
              <w:rPr>
                <w:rFonts w:ascii="Times New Roman" w:eastAsia="Times New Roman" w:hAnsi="Times New Roman" w:cs="Times New Roman"/>
                <w:b/>
                <w:bCs/>
                <w:color w:val="000000" w:themeColor="text1"/>
                <w:sz w:val="20"/>
                <w:szCs w:val="20"/>
                <w:lang w:eastAsia="ru-RU"/>
              </w:rPr>
            </w:pPr>
            <w:r w:rsidRPr="00CD4122">
              <w:rPr>
                <w:rFonts w:ascii="Times New Roman" w:eastAsia="Times New Roman" w:hAnsi="Times New Roman" w:cs="Times New Roman"/>
                <w:b/>
                <w:bCs/>
                <w:color w:val="000000" w:themeColor="text1"/>
                <w:sz w:val="20"/>
                <w:szCs w:val="20"/>
                <w:lang w:eastAsia="ru-RU"/>
              </w:rPr>
              <w:t>Описание</w:t>
            </w:r>
          </w:p>
        </w:tc>
        <w:tc>
          <w:tcPr>
            <w:tcW w:w="870" w:type="pct"/>
            <w:vAlign w:val="center"/>
          </w:tcPr>
          <w:p w:rsidR="00113777" w:rsidRPr="00CD4122" w:rsidRDefault="00113777" w:rsidP="00660BAC">
            <w:pPr>
              <w:pStyle w:val="a5"/>
              <w:widowControl w:val="0"/>
              <w:tabs>
                <w:tab w:val="left" w:pos="1134"/>
              </w:tabs>
              <w:ind w:left="0"/>
              <w:jc w:val="center"/>
              <w:rPr>
                <w:rFonts w:ascii="Times New Roman" w:hAnsi="Times New Roman" w:cs="Times New Roman"/>
                <w:sz w:val="20"/>
                <w:szCs w:val="20"/>
              </w:rPr>
            </w:pPr>
            <w:r w:rsidRPr="00CD4122">
              <w:rPr>
                <w:rFonts w:ascii="Times New Roman" w:eastAsia="Times New Roman" w:hAnsi="Times New Roman" w:cs="Times New Roman"/>
                <w:b/>
                <w:bCs/>
                <w:color w:val="000000" w:themeColor="text1"/>
                <w:sz w:val="20"/>
                <w:szCs w:val="20"/>
                <w:lang w:eastAsia="ru-RU"/>
              </w:rPr>
              <w:t>Максимальный балл</w:t>
            </w:r>
          </w:p>
        </w:tc>
      </w:tr>
      <w:tr w:rsidR="00113777" w:rsidRPr="00CD4122" w:rsidTr="000F5802">
        <w:tc>
          <w:tcPr>
            <w:tcW w:w="218" w:type="pct"/>
            <w:vAlign w:val="center"/>
          </w:tcPr>
          <w:p w:rsidR="00113777" w:rsidRPr="00CD4122" w:rsidRDefault="00113777" w:rsidP="00660BAC">
            <w:pPr>
              <w:widowControl w:val="0"/>
              <w:contextualSpacing/>
              <w:jc w:val="center"/>
              <w:rPr>
                <w:rFonts w:ascii="Times New Roman" w:eastAsia="Times New Roman" w:hAnsi="Times New Roman" w:cs="Times New Roman"/>
                <w:b/>
                <w:bCs/>
                <w:color w:val="000000" w:themeColor="text1"/>
                <w:sz w:val="16"/>
                <w:szCs w:val="16"/>
                <w:lang w:eastAsia="ru-RU"/>
              </w:rPr>
            </w:pPr>
            <w:r w:rsidRPr="00CD4122">
              <w:rPr>
                <w:rFonts w:ascii="Times New Roman" w:eastAsia="Times New Roman" w:hAnsi="Times New Roman" w:cs="Times New Roman"/>
                <w:b/>
                <w:bCs/>
                <w:color w:val="000000" w:themeColor="text1"/>
                <w:sz w:val="16"/>
                <w:szCs w:val="16"/>
                <w:lang w:eastAsia="ru-RU"/>
              </w:rPr>
              <w:t>1</w:t>
            </w:r>
          </w:p>
        </w:tc>
        <w:tc>
          <w:tcPr>
            <w:tcW w:w="949" w:type="pct"/>
            <w:vAlign w:val="center"/>
          </w:tcPr>
          <w:p w:rsidR="00113777" w:rsidRPr="00CD4122" w:rsidRDefault="00113777" w:rsidP="00660BAC">
            <w:pPr>
              <w:widowControl w:val="0"/>
              <w:contextualSpacing/>
              <w:jc w:val="center"/>
              <w:rPr>
                <w:rFonts w:ascii="Times New Roman" w:eastAsia="Times New Roman" w:hAnsi="Times New Roman" w:cs="Times New Roman"/>
                <w:b/>
                <w:bCs/>
                <w:color w:val="000000" w:themeColor="text1"/>
                <w:sz w:val="16"/>
                <w:szCs w:val="16"/>
                <w:lang w:eastAsia="ru-RU"/>
              </w:rPr>
            </w:pPr>
            <w:r w:rsidRPr="00CD4122">
              <w:rPr>
                <w:rFonts w:ascii="Times New Roman" w:eastAsia="Times New Roman" w:hAnsi="Times New Roman" w:cs="Times New Roman"/>
                <w:b/>
                <w:bCs/>
                <w:color w:val="000000" w:themeColor="text1"/>
                <w:sz w:val="16"/>
                <w:szCs w:val="16"/>
                <w:lang w:eastAsia="ru-RU"/>
              </w:rPr>
              <w:t>2</w:t>
            </w:r>
          </w:p>
        </w:tc>
        <w:tc>
          <w:tcPr>
            <w:tcW w:w="2963" w:type="pct"/>
            <w:vAlign w:val="center"/>
          </w:tcPr>
          <w:p w:rsidR="00113777" w:rsidRPr="00CD4122" w:rsidRDefault="00113777" w:rsidP="00660BAC">
            <w:pPr>
              <w:widowControl w:val="0"/>
              <w:contextualSpacing/>
              <w:jc w:val="center"/>
              <w:rPr>
                <w:rFonts w:ascii="Times New Roman" w:eastAsia="Times New Roman" w:hAnsi="Times New Roman" w:cs="Times New Roman"/>
                <w:b/>
                <w:bCs/>
                <w:color w:val="000000" w:themeColor="text1"/>
                <w:sz w:val="16"/>
                <w:szCs w:val="16"/>
                <w:lang w:eastAsia="ru-RU"/>
              </w:rPr>
            </w:pPr>
            <w:r w:rsidRPr="00CD4122">
              <w:rPr>
                <w:rFonts w:ascii="Times New Roman" w:eastAsia="Times New Roman" w:hAnsi="Times New Roman" w:cs="Times New Roman"/>
                <w:b/>
                <w:bCs/>
                <w:color w:val="000000" w:themeColor="text1"/>
                <w:sz w:val="16"/>
                <w:szCs w:val="16"/>
                <w:lang w:eastAsia="ru-RU"/>
              </w:rPr>
              <w:t>3</w:t>
            </w:r>
          </w:p>
        </w:tc>
        <w:tc>
          <w:tcPr>
            <w:tcW w:w="870" w:type="pct"/>
            <w:vAlign w:val="center"/>
          </w:tcPr>
          <w:p w:rsidR="00113777" w:rsidRPr="00CD4122" w:rsidRDefault="00113777" w:rsidP="00660BAC">
            <w:pPr>
              <w:pStyle w:val="a5"/>
              <w:widowControl w:val="0"/>
              <w:tabs>
                <w:tab w:val="left" w:pos="1134"/>
              </w:tabs>
              <w:ind w:left="0"/>
              <w:jc w:val="center"/>
              <w:rPr>
                <w:rFonts w:ascii="Times New Roman" w:eastAsia="Times New Roman" w:hAnsi="Times New Roman" w:cs="Times New Roman"/>
                <w:b/>
                <w:bCs/>
                <w:color w:val="000000" w:themeColor="text1"/>
                <w:sz w:val="16"/>
                <w:szCs w:val="16"/>
                <w:lang w:eastAsia="ru-RU"/>
              </w:rPr>
            </w:pPr>
            <w:r w:rsidRPr="00CD4122">
              <w:rPr>
                <w:rFonts w:ascii="Times New Roman" w:eastAsia="Times New Roman" w:hAnsi="Times New Roman" w:cs="Times New Roman"/>
                <w:b/>
                <w:bCs/>
                <w:color w:val="000000" w:themeColor="text1"/>
                <w:sz w:val="16"/>
                <w:szCs w:val="16"/>
                <w:lang w:eastAsia="ru-RU"/>
              </w:rPr>
              <w:t>4</w:t>
            </w:r>
          </w:p>
        </w:tc>
      </w:tr>
      <w:tr w:rsidR="00113777" w:rsidRPr="00CD4122" w:rsidTr="000F5802">
        <w:tc>
          <w:tcPr>
            <w:tcW w:w="218" w:type="pct"/>
            <w:vMerge w:val="restart"/>
          </w:tcPr>
          <w:p w:rsidR="00113777" w:rsidRPr="00CD4122" w:rsidRDefault="00113777" w:rsidP="00660BAC">
            <w:pPr>
              <w:pStyle w:val="a5"/>
              <w:widowControl w:val="0"/>
              <w:numPr>
                <w:ilvl w:val="0"/>
                <w:numId w:val="15"/>
              </w:numPr>
              <w:tabs>
                <w:tab w:val="left" w:pos="1134"/>
              </w:tabs>
              <w:ind w:left="57" w:firstLine="0"/>
              <w:jc w:val="center"/>
              <w:rPr>
                <w:rFonts w:ascii="Times New Roman" w:hAnsi="Times New Roman" w:cs="Times New Roman"/>
                <w:sz w:val="20"/>
                <w:szCs w:val="20"/>
              </w:rPr>
            </w:pPr>
          </w:p>
        </w:tc>
        <w:tc>
          <w:tcPr>
            <w:tcW w:w="949" w:type="pct"/>
            <w:vMerge w:val="restart"/>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r w:rsidRPr="00CD4122">
              <w:rPr>
                <w:rFonts w:ascii="Times New Roman" w:eastAsia="Times New Roman" w:hAnsi="Times New Roman" w:cs="Times New Roman"/>
                <w:color w:val="000000"/>
                <w:sz w:val="20"/>
                <w:szCs w:val="20"/>
                <w:lang w:eastAsia="ru-RU"/>
              </w:rPr>
              <w:t>Актуальность и соответствие теме</w:t>
            </w:r>
          </w:p>
        </w:tc>
        <w:tc>
          <w:tcPr>
            <w:tcW w:w="2963" w:type="pct"/>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r w:rsidRPr="00CD4122">
              <w:rPr>
                <w:rFonts w:ascii="Times New Roman" w:eastAsia="Times New Roman" w:hAnsi="Times New Roman" w:cs="Times New Roman"/>
                <w:color w:val="000000"/>
                <w:sz w:val="20"/>
                <w:szCs w:val="20"/>
                <w:lang w:eastAsia="ru-RU"/>
              </w:rPr>
              <w:t>Полное раскрытие темы профориентационной работы</w:t>
            </w:r>
          </w:p>
        </w:tc>
        <w:tc>
          <w:tcPr>
            <w:tcW w:w="870" w:type="pct"/>
          </w:tcPr>
          <w:p w:rsidR="00113777" w:rsidRPr="00CD4122" w:rsidRDefault="006A0833" w:rsidP="00660BAC">
            <w:pPr>
              <w:pStyle w:val="a5"/>
              <w:widowControl w:val="0"/>
              <w:tabs>
                <w:tab w:val="left" w:pos="1134"/>
              </w:tabs>
              <w:ind w:left="0"/>
              <w:jc w:val="center"/>
              <w:rPr>
                <w:rFonts w:ascii="Times New Roman" w:hAnsi="Times New Roman" w:cs="Times New Roman"/>
                <w:sz w:val="20"/>
                <w:szCs w:val="20"/>
              </w:rPr>
            </w:pPr>
            <w:r w:rsidRPr="00CD4122">
              <w:rPr>
                <w:rFonts w:ascii="Times New Roman" w:hAnsi="Times New Roman" w:cs="Times New Roman"/>
                <w:sz w:val="20"/>
                <w:szCs w:val="20"/>
              </w:rPr>
              <w:t>2</w:t>
            </w:r>
          </w:p>
        </w:tc>
      </w:tr>
      <w:tr w:rsidR="00113777" w:rsidRPr="00CD4122" w:rsidTr="000F5802">
        <w:tc>
          <w:tcPr>
            <w:tcW w:w="218" w:type="pct"/>
            <w:vMerge/>
          </w:tcPr>
          <w:p w:rsidR="00113777" w:rsidRPr="00CD4122" w:rsidRDefault="00113777" w:rsidP="00660BAC">
            <w:pPr>
              <w:pStyle w:val="a5"/>
              <w:widowControl w:val="0"/>
              <w:numPr>
                <w:ilvl w:val="0"/>
                <w:numId w:val="15"/>
              </w:numPr>
              <w:tabs>
                <w:tab w:val="left" w:pos="1134"/>
              </w:tabs>
              <w:ind w:left="57" w:firstLine="0"/>
              <w:jc w:val="center"/>
              <w:rPr>
                <w:rFonts w:ascii="Times New Roman" w:hAnsi="Times New Roman" w:cs="Times New Roman"/>
                <w:sz w:val="20"/>
                <w:szCs w:val="20"/>
              </w:rPr>
            </w:pPr>
          </w:p>
        </w:tc>
        <w:tc>
          <w:tcPr>
            <w:tcW w:w="949" w:type="pct"/>
            <w:vMerge/>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p>
        </w:tc>
        <w:tc>
          <w:tcPr>
            <w:tcW w:w="2963" w:type="pct"/>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r w:rsidRPr="00CD4122">
              <w:rPr>
                <w:rFonts w:ascii="Times New Roman" w:eastAsia="Times New Roman" w:hAnsi="Times New Roman" w:cs="Times New Roman"/>
                <w:color w:val="000000"/>
                <w:sz w:val="20"/>
                <w:szCs w:val="20"/>
                <w:lang w:eastAsia="ru-RU"/>
              </w:rPr>
              <w:t>Соответствие целям и задачам конкурса</w:t>
            </w:r>
          </w:p>
        </w:tc>
        <w:tc>
          <w:tcPr>
            <w:tcW w:w="870" w:type="pct"/>
          </w:tcPr>
          <w:p w:rsidR="00113777" w:rsidRPr="00CD4122" w:rsidRDefault="006A0833" w:rsidP="00660BAC">
            <w:pPr>
              <w:pStyle w:val="a5"/>
              <w:widowControl w:val="0"/>
              <w:tabs>
                <w:tab w:val="left" w:pos="1134"/>
              </w:tabs>
              <w:ind w:left="0"/>
              <w:jc w:val="center"/>
              <w:rPr>
                <w:rFonts w:ascii="Times New Roman" w:hAnsi="Times New Roman" w:cs="Times New Roman"/>
                <w:sz w:val="20"/>
                <w:szCs w:val="20"/>
              </w:rPr>
            </w:pPr>
            <w:r w:rsidRPr="00CD4122">
              <w:rPr>
                <w:rFonts w:ascii="Times New Roman" w:hAnsi="Times New Roman" w:cs="Times New Roman"/>
                <w:sz w:val="20"/>
                <w:szCs w:val="20"/>
              </w:rPr>
              <w:t>2</w:t>
            </w:r>
          </w:p>
        </w:tc>
      </w:tr>
      <w:tr w:rsidR="00113777" w:rsidRPr="00CD4122" w:rsidTr="000F5802">
        <w:tc>
          <w:tcPr>
            <w:tcW w:w="218" w:type="pct"/>
            <w:vMerge/>
          </w:tcPr>
          <w:p w:rsidR="00113777" w:rsidRPr="00CD4122" w:rsidRDefault="00113777" w:rsidP="00660BAC">
            <w:pPr>
              <w:pStyle w:val="a5"/>
              <w:widowControl w:val="0"/>
              <w:numPr>
                <w:ilvl w:val="0"/>
                <w:numId w:val="15"/>
              </w:numPr>
              <w:tabs>
                <w:tab w:val="left" w:pos="1134"/>
              </w:tabs>
              <w:ind w:left="57" w:firstLine="0"/>
              <w:jc w:val="center"/>
              <w:rPr>
                <w:rFonts w:ascii="Times New Roman" w:hAnsi="Times New Roman" w:cs="Times New Roman"/>
                <w:sz w:val="20"/>
                <w:szCs w:val="20"/>
              </w:rPr>
            </w:pPr>
          </w:p>
        </w:tc>
        <w:tc>
          <w:tcPr>
            <w:tcW w:w="949" w:type="pct"/>
            <w:vMerge/>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p>
        </w:tc>
        <w:tc>
          <w:tcPr>
            <w:tcW w:w="2963" w:type="pct"/>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r w:rsidRPr="00CD4122">
              <w:rPr>
                <w:rFonts w:ascii="Times New Roman" w:eastAsia="Times New Roman" w:hAnsi="Times New Roman" w:cs="Times New Roman"/>
                <w:color w:val="000000"/>
                <w:sz w:val="20"/>
                <w:szCs w:val="20"/>
                <w:lang w:eastAsia="ru-RU"/>
              </w:rPr>
              <w:t>Актуальность выбранной идеи или проекта</w:t>
            </w:r>
          </w:p>
        </w:tc>
        <w:tc>
          <w:tcPr>
            <w:tcW w:w="870" w:type="pct"/>
          </w:tcPr>
          <w:p w:rsidR="00113777" w:rsidRPr="00CD4122" w:rsidRDefault="006A0833" w:rsidP="00660BAC">
            <w:pPr>
              <w:pStyle w:val="a5"/>
              <w:widowControl w:val="0"/>
              <w:tabs>
                <w:tab w:val="left" w:pos="1134"/>
              </w:tabs>
              <w:ind w:left="0"/>
              <w:jc w:val="center"/>
              <w:rPr>
                <w:rFonts w:ascii="Times New Roman" w:hAnsi="Times New Roman" w:cs="Times New Roman"/>
                <w:sz w:val="20"/>
                <w:szCs w:val="20"/>
              </w:rPr>
            </w:pPr>
            <w:r w:rsidRPr="00CD4122">
              <w:rPr>
                <w:rFonts w:ascii="Times New Roman" w:hAnsi="Times New Roman" w:cs="Times New Roman"/>
                <w:sz w:val="20"/>
                <w:szCs w:val="20"/>
              </w:rPr>
              <w:t>2</w:t>
            </w:r>
          </w:p>
        </w:tc>
      </w:tr>
      <w:tr w:rsidR="00113777" w:rsidRPr="00CD4122" w:rsidTr="000F5802">
        <w:tc>
          <w:tcPr>
            <w:tcW w:w="218" w:type="pct"/>
            <w:vMerge w:val="restart"/>
          </w:tcPr>
          <w:p w:rsidR="00113777" w:rsidRPr="00CD4122" w:rsidRDefault="00113777" w:rsidP="00660BAC">
            <w:pPr>
              <w:pStyle w:val="a5"/>
              <w:widowControl w:val="0"/>
              <w:numPr>
                <w:ilvl w:val="0"/>
                <w:numId w:val="15"/>
              </w:numPr>
              <w:tabs>
                <w:tab w:val="left" w:pos="1134"/>
              </w:tabs>
              <w:ind w:left="57" w:firstLine="0"/>
              <w:jc w:val="center"/>
              <w:rPr>
                <w:rFonts w:ascii="Times New Roman" w:hAnsi="Times New Roman" w:cs="Times New Roman"/>
                <w:sz w:val="20"/>
                <w:szCs w:val="20"/>
              </w:rPr>
            </w:pPr>
          </w:p>
        </w:tc>
        <w:tc>
          <w:tcPr>
            <w:tcW w:w="949" w:type="pct"/>
            <w:vMerge w:val="restart"/>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r w:rsidRPr="00CD4122">
              <w:rPr>
                <w:rFonts w:ascii="Times New Roman" w:eastAsia="Times New Roman" w:hAnsi="Times New Roman" w:cs="Times New Roman"/>
                <w:color w:val="000000"/>
                <w:sz w:val="20"/>
                <w:szCs w:val="20"/>
                <w:lang w:eastAsia="ru-RU"/>
              </w:rPr>
              <w:t>Структура и содержание</w:t>
            </w:r>
          </w:p>
        </w:tc>
        <w:tc>
          <w:tcPr>
            <w:tcW w:w="2963" w:type="pct"/>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r w:rsidRPr="00CD4122">
              <w:rPr>
                <w:rFonts w:ascii="Times New Roman" w:eastAsia="Times New Roman" w:hAnsi="Times New Roman" w:cs="Times New Roman"/>
                <w:color w:val="000000"/>
                <w:sz w:val="20"/>
                <w:szCs w:val="20"/>
                <w:lang w:eastAsia="ru-RU"/>
              </w:rPr>
              <w:t>Наличие четкого введения, основной части и выводов.</w:t>
            </w:r>
          </w:p>
        </w:tc>
        <w:tc>
          <w:tcPr>
            <w:tcW w:w="870" w:type="pct"/>
          </w:tcPr>
          <w:p w:rsidR="00113777" w:rsidRPr="00CD4122" w:rsidRDefault="006A0833" w:rsidP="00660BAC">
            <w:pPr>
              <w:pStyle w:val="a5"/>
              <w:widowControl w:val="0"/>
              <w:tabs>
                <w:tab w:val="left" w:pos="1134"/>
              </w:tabs>
              <w:ind w:left="0"/>
              <w:jc w:val="center"/>
              <w:rPr>
                <w:rFonts w:ascii="Times New Roman" w:hAnsi="Times New Roman" w:cs="Times New Roman"/>
                <w:sz w:val="20"/>
                <w:szCs w:val="20"/>
              </w:rPr>
            </w:pPr>
            <w:r w:rsidRPr="00CD4122">
              <w:rPr>
                <w:rFonts w:ascii="Times New Roman" w:hAnsi="Times New Roman" w:cs="Times New Roman"/>
                <w:sz w:val="20"/>
                <w:szCs w:val="20"/>
              </w:rPr>
              <w:t>2</w:t>
            </w:r>
          </w:p>
        </w:tc>
      </w:tr>
      <w:tr w:rsidR="00113777" w:rsidRPr="00CD4122" w:rsidTr="000F5802">
        <w:tc>
          <w:tcPr>
            <w:tcW w:w="218" w:type="pct"/>
            <w:vMerge/>
          </w:tcPr>
          <w:p w:rsidR="00113777" w:rsidRPr="00CD4122" w:rsidRDefault="00113777" w:rsidP="00660BAC">
            <w:pPr>
              <w:pStyle w:val="a5"/>
              <w:widowControl w:val="0"/>
              <w:numPr>
                <w:ilvl w:val="0"/>
                <w:numId w:val="15"/>
              </w:numPr>
              <w:tabs>
                <w:tab w:val="left" w:pos="1134"/>
              </w:tabs>
              <w:ind w:left="57" w:firstLine="0"/>
              <w:jc w:val="center"/>
              <w:rPr>
                <w:rFonts w:ascii="Times New Roman" w:hAnsi="Times New Roman" w:cs="Times New Roman"/>
                <w:sz w:val="20"/>
                <w:szCs w:val="20"/>
              </w:rPr>
            </w:pPr>
          </w:p>
        </w:tc>
        <w:tc>
          <w:tcPr>
            <w:tcW w:w="949" w:type="pct"/>
            <w:vMerge/>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p>
        </w:tc>
        <w:tc>
          <w:tcPr>
            <w:tcW w:w="2963" w:type="pct"/>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r w:rsidRPr="00CD4122">
              <w:rPr>
                <w:rFonts w:ascii="Times New Roman" w:eastAsia="Times New Roman" w:hAnsi="Times New Roman" w:cs="Times New Roman"/>
                <w:color w:val="000000"/>
                <w:sz w:val="20"/>
                <w:szCs w:val="20"/>
                <w:lang w:eastAsia="ru-RU"/>
              </w:rPr>
              <w:t>Последовательное изложение материалов.</w:t>
            </w:r>
          </w:p>
        </w:tc>
        <w:tc>
          <w:tcPr>
            <w:tcW w:w="870" w:type="pct"/>
          </w:tcPr>
          <w:p w:rsidR="00113777" w:rsidRPr="00CD4122" w:rsidRDefault="006A0833" w:rsidP="00660BAC">
            <w:pPr>
              <w:pStyle w:val="a5"/>
              <w:widowControl w:val="0"/>
              <w:tabs>
                <w:tab w:val="left" w:pos="1134"/>
              </w:tabs>
              <w:ind w:left="0"/>
              <w:jc w:val="center"/>
              <w:rPr>
                <w:rFonts w:ascii="Times New Roman" w:hAnsi="Times New Roman" w:cs="Times New Roman"/>
                <w:sz w:val="20"/>
                <w:szCs w:val="20"/>
              </w:rPr>
            </w:pPr>
            <w:r w:rsidRPr="00CD4122">
              <w:rPr>
                <w:rFonts w:ascii="Times New Roman" w:hAnsi="Times New Roman" w:cs="Times New Roman"/>
                <w:sz w:val="20"/>
                <w:szCs w:val="20"/>
              </w:rPr>
              <w:t>2</w:t>
            </w:r>
          </w:p>
        </w:tc>
      </w:tr>
      <w:tr w:rsidR="00113777" w:rsidRPr="00CD4122" w:rsidTr="000F5802">
        <w:tc>
          <w:tcPr>
            <w:tcW w:w="218" w:type="pct"/>
            <w:vMerge/>
          </w:tcPr>
          <w:p w:rsidR="00113777" w:rsidRPr="00CD4122" w:rsidRDefault="00113777" w:rsidP="00660BAC">
            <w:pPr>
              <w:pStyle w:val="a5"/>
              <w:widowControl w:val="0"/>
              <w:numPr>
                <w:ilvl w:val="0"/>
                <w:numId w:val="15"/>
              </w:numPr>
              <w:tabs>
                <w:tab w:val="left" w:pos="1134"/>
              </w:tabs>
              <w:ind w:left="57" w:firstLine="0"/>
              <w:jc w:val="center"/>
              <w:rPr>
                <w:rFonts w:ascii="Times New Roman" w:hAnsi="Times New Roman" w:cs="Times New Roman"/>
                <w:sz w:val="20"/>
                <w:szCs w:val="20"/>
              </w:rPr>
            </w:pPr>
          </w:p>
        </w:tc>
        <w:tc>
          <w:tcPr>
            <w:tcW w:w="949" w:type="pct"/>
            <w:vMerge/>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p>
        </w:tc>
        <w:tc>
          <w:tcPr>
            <w:tcW w:w="2963" w:type="pct"/>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r w:rsidRPr="00CD4122">
              <w:rPr>
                <w:rFonts w:ascii="Times New Roman" w:eastAsia="Times New Roman" w:hAnsi="Times New Roman" w:cs="Times New Roman"/>
                <w:color w:val="000000"/>
                <w:sz w:val="20"/>
                <w:szCs w:val="20"/>
                <w:lang w:eastAsia="ru-RU"/>
              </w:rPr>
              <w:t>Полное описание целей, задач, методов, материалов, результатов</w:t>
            </w:r>
          </w:p>
        </w:tc>
        <w:tc>
          <w:tcPr>
            <w:tcW w:w="870" w:type="pct"/>
          </w:tcPr>
          <w:p w:rsidR="00113777" w:rsidRPr="00CD4122" w:rsidRDefault="006A0833" w:rsidP="00660BAC">
            <w:pPr>
              <w:pStyle w:val="a5"/>
              <w:widowControl w:val="0"/>
              <w:tabs>
                <w:tab w:val="left" w:pos="1134"/>
              </w:tabs>
              <w:ind w:left="0"/>
              <w:jc w:val="center"/>
              <w:rPr>
                <w:rFonts w:ascii="Times New Roman" w:hAnsi="Times New Roman" w:cs="Times New Roman"/>
                <w:sz w:val="20"/>
                <w:szCs w:val="20"/>
              </w:rPr>
            </w:pPr>
            <w:r w:rsidRPr="00CD4122">
              <w:rPr>
                <w:rFonts w:ascii="Times New Roman" w:hAnsi="Times New Roman" w:cs="Times New Roman"/>
                <w:sz w:val="20"/>
                <w:szCs w:val="20"/>
              </w:rPr>
              <w:t>2</w:t>
            </w:r>
          </w:p>
        </w:tc>
      </w:tr>
      <w:tr w:rsidR="00113777" w:rsidRPr="00CD4122" w:rsidTr="000F5802">
        <w:tc>
          <w:tcPr>
            <w:tcW w:w="218" w:type="pct"/>
            <w:vMerge/>
          </w:tcPr>
          <w:p w:rsidR="00113777" w:rsidRPr="00CD4122" w:rsidRDefault="00113777" w:rsidP="00660BAC">
            <w:pPr>
              <w:pStyle w:val="a5"/>
              <w:widowControl w:val="0"/>
              <w:numPr>
                <w:ilvl w:val="0"/>
                <w:numId w:val="15"/>
              </w:numPr>
              <w:tabs>
                <w:tab w:val="left" w:pos="1134"/>
              </w:tabs>
              <w:ind w:left="57" w:firstLine="0"/>
              <w:jc w:val="center"/>
              <w:rPr>
                <w:rFonts w:ascii="Times New Roman" w:hAnsi="Times New Roman" w:cs="Times New Roman"/>
                <w:sz w:val="20"/>
                <w:szCs w:val="20"/>
              </w:rPr>
            </w:pPr>
          </w:p>
        </w:tc>
        <w:tc>
          <w:tcPr>
            <w:tcW w:w="949" w:type="pct"/>
            <w:vMerge/>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p>
        </w:tc>
        <w:tc>
          <w:tcPr>
            <w:tcW w:w="2963" w:type="pct"/>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r w:rsidRPr="00CD4122">
              <w:rPr>
                <w:rFonts w:ascii="Times New Roman" w:eastAsia="Times New Roman" w:hAnsi="Times New Roman" w:cs="Times New Roman"/>
                <w:color w:val="000000"/>
                <w:sz w:val="20"/>
                <w:szCs w:val="20"/>
                <w:lang w:eastAsia="ru-RU"/>
              </w:rPr>
              <w:t>Логическая связь между разделами.</w:t>
            </w:r>
          </w:p>
        </w:tc>
        <w:tc>
          <w:tcPr>
            <w:tcW w:w="870" w:type="pct"/>
          </w:tcPr>
          <w:p w:rsidR="00113777" w:rsidRPr="00CD4122" w:rsidRDefault="006A0833" w:rsidP="00660BAC">
            <w:pPr>
              <w:pStyle w:val="a5"/>
              <w:widowControl w:val="0"/>
              <w:tabs>
                <w:tab w:val="left" w:pos="1134"/>
              </w:tabs>
              <w:ind w:left="0"/>
              <w:jc w:val="center"/>
              <w:rPr>
                <w:rFonts w:ascii="Times New Roman" w:hAnsi="Times New Roman" w:cs="Times New Roman"/>
                <w:sz w:val="20"/>
                <w:szCs w:val="20"/>
              </w:rPr>
            </w:pPr>
            <w:r w:rsidRPr="00CD4122">
              <w:rPr>
                <w:rFonts w:ascii="Times New Roman" w:hAnsi="Times New Roman" w:cs="Times New Roman"/>
                <w:sz w:val="20"/>
                <w:szCs w:val="20"/>
              </w:rPr>
              <w:t>2</w:t>
            </w:r>
          </w:p>
        </w:tc>
      </w:tr>
      <w:tr w:rsidR="00113777" w:rsidRPr="00CD4122" w:rsidTr="000F5802">
        <w:tc>
          <w:tcPr>
            <w:tcW w:w="218" w:type="pct"/>
            <w:vMerge w:val="restart"/>
          </w:tcPr>
          <w:p w:rsidR="00113777" w:rsidRPr="00CD4122" w:rsidRDefault="00113777" w:rsidP="00660BAC">
            <w:pPr>
              <w:pStyle w:val="a5"/>
              <w:widowControl w:val="0"/>
              <w:numPr>
                <w:ilvl w:val="0"/>
                <w:numId w:val="15"/>
              </w:numPr>
              <w:tabs>
                <w:tab w:val="left" w:pos="1134"/>
              </w:tabs>
              <w:ind w:left="57" w:firstLine="0"/>
              <w:jc w:val="center"/>
              <w:rPr>
                <w:rFonts w:ascii="Times New Roman" w:hAnsi="Times New Roman" w:cs="Times New Roman"/>
                <w:sz w:val="20"/>
                <w:szCs w:val="20"/>
              </w:rPr>
            </w:pPr>
          </w:p>
        </w:tc>
        <w:tc>
          <w:tcPr>
            <w:tcW w:w="949" w:type="pct"/>
            <w:vMerge w:val="restart"/>
          </w:tcPr>
          <w:p w:rsidR="00113777" w:rsidRPr="00CD4122" w:rsidRDefault="00113777" w:rsidP="00660BAC">
            <w:pPr>
              <w:pStyle w:val="a5"/>
              <w:widowControl w:val="0"/>
              <w:tabs>
                <w:tab w:val="left" w:pos="1134"/>
              </w:tabs>
              <w:ind w:left="0"/>
              <w:jc w:val="both"/>
              <w:rPr>
                <w:rFonts w:ascii="Times New Roman" w:eastAsia="Times New Roman" w:hAnsi="Times New Roman" w:cs="Times New Roman"/>
                <w:color w:val="000000"/>
                <w:sz w:val="20"/>
                <w:szCs w:val="20"/>
                <w:lang w:eastAsia="ru-RU"/>
              </w:rPr>
            </w:pPr>
            <w:r w:rsidRPr="00CD4122">
              <w:rPr>
                <w:rFonts w:ascii="Times New Roman" w:eastAsia="Times New Roman" w:hAnsi="Times New Roman" w:cs="Times New Roman"/>
                <w:color w:val="000000"/>
                <w:sz w:val="20"/>
                <w:szCs w:val="20"/>
                <w:lang w:eastAsia="ru-RU"/>
              </w:rPr>
              <w:t>Оригинальность и креативность</w:t>
            </w:r>
          </w:p>
        </w:tc>
        <w:tc>
          <w:tcPr>
            <w:tcW w:w="2963" w:type="pct"/>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r w:rsidRPr="00CD4122">
              <w:rPr>
                <w:rFonts w:ascii="Times New Roman" w:eastAsia="Times New Roman" w:hAnsi="Times New Roman" w:cs="Times New Roman"/>
                <w:color w:val="000000"/>
                <w:sz w:val="20"/>
                <w:szCs w:val="20"/>
                <w:lang w:eastAsia="ru-RU"/>
              </w:rPr>
              <w:t>Творческий подход в реализации проекта.</w:t>
            </w:r>
          </w:p>
        </w:tc>
        <w:tc>
          <w:tcPr>
            <w:tcW w:w="870" w:type="pct"/>
          </w:tcPr>
          <w:p w:rsidR="00113777" w:rsidRPr="00CD4122" w:rsidRDefault="006A0833" w:rsidP="00660BAC">
            <w:pPr>
              <w:pStyle w:val="a5"/>
              <w:widowControl w:val="0"/>
              <w:tabs>
                <w:tab w:val="left" w:pos="1134"/>
              </w:tabs>
              <w:ind w:left="0"/>
              <w:jc w:val="center"/>
              <w:rPr>
                <w:rFonts w:ascii="Times New Roman" w:hAnsi="Times New Roman" w:cs="Times New Roman"/>
                <w:sz w:val="20"/>
                <w:szCs w:val="20"/>
              </w:rPr>
            </w:pPr>
            <w:r w:rsidRPr="00CD4122">
              <w:rPr>
                <w:rFonts w:ascii="Times New Roman" w:hAnsi="Times New Roman" w:cs="Times New Roman"/>
                <w:sz w:val="20"/>
                <w:szCs w:val="20"/>
              </w:rPr>
              <w:t>2</w:t>
            </w:r>
          </w:p>
        </w:tc>
      </w:tr>
      <w:tr w:rsidR="00113777" w:rsidRPr="00CD4122" w:rsidTr="000F5802">
        <w:tc>
          <w:tcPr>
            <w:tcW w:w="218" w:type="pct"/>
            <w:vMerge/>
          </w:tcPr>
          <w:p w:rsidR="00113777" w:rsidRPr="00CD4122" w:rsidRDefault="00113777" w:rsidP="00660BAC">
            <w:pPr>
              <w:pStyle w:val="a5"/>
              <w:widowControl w:val="0"/>
              <w:numPr>
                <w:ilvl w:val="0"/>
                <w:numId w:val="15"/>
              </w:numPr>
              <w:tabs>
                <w:tab w:val="left" w:pos="1134"/>
              </w:tabs>
              <w:ind w:left="57" w:firstLine="0"/>
              <w:jc w:val="center"/>
              <w:rPr>
                <w:rFonts w:ascii="Times New Roman" w:hAnsi="Times New Roman" w:cs="Times New Roman"/>
                <w:sz w:val="20"/>
                <w:szCs w:val="20"/>
              </w:rPr>
            </w:pPr>
          </w:p>
        </w:tc>
        <w:tc>
          <w:tcPr>
            <w:tcW w:w="949" w:type="pct"/>
            <w:vMerge/>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p>
        </w:tc>
        <w:tc>
          <w:tcPr>
            <w:tcW w:w="2963" w:type="pct"/>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r w:rsidRPr="00CD4122">
              <w:rPr>
                <w:rFonts w:ascii="Times New Roman" w:eastAsia="Times New Roman" w:hAnsi="Times New Roman" w:cs="Times New Roman"/>
                <w:color w:val="000000"/>
                <w:sz w:val="20"/>
                <w:szCs w:val="20"/>
                <w:lang w:eastAsia="ru-RU"/>
              </w:rPr>
              <w:t>Плагиат соответствует требованиям (при текстовой работе), указание источников при необходимости.</w:t>
            </w:r>
          </w:p>
        </w:tc>
        <w:tc>
          <w:tcPr>
            <w:tcW w:w="870" w:type="pct"/>
          </w:tcPr>
          <w:p w:rsidR="00113777" w:rsidRPr="00CD4122" w:rsidRDefault="006A0833" w:rsidP="00660BAC">
            <w:pPr>
              <w:pStyle w:val="a5"/>
              <w:widowControl w:val="0"/>
              <w:tabs>
                <w:tab w:val="left" w:pos="1134"/>
              </w:tabs>
              <w:ind w:left="0"/>
              <w:jc w:val="center"/>
              <w:rPr>
                <w:rFonts w:ascii="Times New Roman" w:hAnsi="Times New Roman" w:cs="Times New Roman"/>
                <w:sz w:val="20"/>
                <w:szCs w:val="20"/>
              </w:rPr>
            </w:pPr>
            <w:r w:rsidRPr="00CD4122">
              <w:rPr>
                <w:rFonts w:ascii="Times New Roman" w:hAnsi="Times New Roman" w:cs="Times New Roman"/>
                <w:sz w:val="20"/>
                <w:szCs w:val="20"/>
              </w:rPr>
              <w:t>2</w:t>
            </w:r>
          </w:p>
        </w:tc>
      </w:tr>
      <w:tr w:rsidR="00113777" w:rsidRPr="00CD4122" w:rsidTr="000F5802">
        <w:tc>
          <w:tcPr>
            <w:tcW w:w="218" w:type="pct"/>
            <w:vMerge/>
          </w:tcPr>
          <w:p w:rsidR="00113777" w:rsidRPr="00CD4122" w:rsidRDefault="00113777" w:rsidP="00660BAC">
            <w:pPr>
              <w:pStyle w:val="a5"/>
              <w:widowControl w:val="0"/>
              <w:numPr>
                <w:ilvl w:val="0"/>
                <w:numId w:val="15"/>
              </w:numPr>
              <w:tabs>
                <w:tab w:val="left" w:pos="1134"/>
              </w:tabs>
              <w:ind w:left="57" w:firstLine="0"/>
              <w:jc w:val="center"/>
              <w:rPr>
                <w:rFonts w:ascii="Times New Roman" w:hAnsi="Times New Roman" w:cs="Times New Roman"/>
                <w:sz w:val="20"/>
                <w:szCs w:val="20"/>
              </w:rPr>
            </w:pPr>
          </w:p>
        </w:tc>
        <w:tc>
          <w:tcPr>
            <w:tcW w:w="949" w:type="pct"/>
            <w:vMerge/>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p>
        </w:tc>
        <w:tc>
          <w:tcPr>
            <w:tcW w:w="2963" w:type="pct"/>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r w:rsidRPr="00CD4122">
              <w:rPr>
                <w:rFonts w:ascii="Times New Roman" w:eastAsia="Times New Roman" w:hAnsi="Times New Roman" w:cs="Times New Roman"/>
                <w:color w:val="000000"/>
                <w:sz w:val="20"/>
                <w:szCs w:val="20"/>
                <w:lang w:eastAsia="ru-RU"/>
              </w:rPr>
              <w:t>Использование новых, нестандартных методов</w:t>
            </w:r>
          </w:p>
        </w:tc>
        <w:tc>
          <w:tcPr>
            <w:tcW w:w="870" w:type="pct"/>
          </w:tcPr>
          <w:p w:rsidR="00113777" w:rsidRPr="00CD4122" w:rsidRDefault="006A0833" w:rsidP="00660BAC">
            <w:pPr>
              <w:pStyle w:val="a5"/>
              <w:widowControl w:val="0"/>
              <w:tabs>
                <w:tab w:val="left" w:pos="1134"/>
              </w:tabs>
              <w:ind w:left="0"/>
              <w:jc w:val="center"/>
              <w:rPr>
                <w:rFonts w:ascii="Times New Roman" w:hAnsi="Times New Roman" w:cs="Times New Roman"/>
                <w:sz w:val="20"/>
                <w:szCs w:val="20"/>
              </w:rPr>
            </w:pPr>
            <w:r w:rsidRPr="00CD4122">
              <w:rPr>
                <w:rFonts w:ascii="Times New Roman" w:hAnsi="Times New Roman" w:cs="Times New Roman"/>
                <w:sz w:val="20"/>
                <w:szCs w:val="20"/>
              </w:rPr>
              <w:t>2</w:t>
            </w:r>
          </w:p>
        </w:tc>
      </w:tr>
      <w:tr w:rsidR="00113777" w:rsidRPr="00CD4122" w:rsidTr="000F5802">
        <w:tc>
          <w:tcPr>
            <w:tcW w:w="218" w:type="pct"/>
            <w:vMerge w:val="restart"/>
          </w:tcPr>
          <w:p w:rsidR="00113777" w:rsidRPr="00CD4122" w:rsidRDefault="00113777" w:rsidP="00660BAC">
            <w:pPr>
              <w:pStyle w:val="a5"/>
              <w:widowControl w:val="0"/>
              <w:numPr>
                <w:ilvl w:val="0"/>
                <w:numId w:val="15"/>
              </w:numPr>
              <w:tabs>
                <w:tab w:val="left" w:pos="1134"/>
              </w:tabs>
              <w:ind w:left="57" w:firstLine="0"/>
              <w:jc w:val="center"/>
              <w:rPr>
                <w:rFonts w:ascii="Times New Roman" w:hAnsi="Times New Roman" w:cs="Times New Roman"/>
                <w:sz w:val="20"/>
                <w:szCs w:val="20"/>
              </w:rPr>
            </w:pPr>
          </w:p>
        </w:tc>
        <w:tc>
          <w:tcPr>
            <w:tcW w:w="949" w:type="pct"/>
            <w:vMerge w:val="restart"/>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r w:rsidRPr="00CD4122">
              <w:rPr>
                <w:rFonts w:ascii="Times New Roman" w:eastAsia="Times New Roman" w:hAnsi="Times New Roman" w:cs="Times New Roman"/>
                <w:color w:val="000000"/>
                <w:sz w:val="20"/>
                <w:szCs w:val="20"/>
                <w:lang w:eastAsia="ru-RU"/>
              </w:rPr>
              <w:t>Методы и приемы активизации участников</w:t>
            </w:r>
          </w:p>
        </w:tc>
        <w:tc>
          <w:tcPr>
            <w:tcW w:w="2963" w:type="pct"/>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r w:rsidRPr="00CD4122">
              <w:rPr>
                <w:rFonts w:ascii="Times New Roman" w:eastAsia="Times New Roman" w:hAnsi="Times New Roman" w:cs="Times New Roman"/>
                <w:color w:val="000000"/>
                <w:sz w:val="20"/>
                <w:szCs w:val="20"/>
                <w:lang w:eastAsia="ru-RU"/>
              </w:rPr>
              <w:t>Использование интерактивных методов (игры, викторины, сценки).</w:t>
            </w:r>
          </w:p>
        </w:tc>
        <w:tc>
          <w:tcPr>
            <w:tcW w:w="870" w:type="pct"/>
          </w:tcPr>
          <w:p w:rsidR="00113777" w:rsidRPr="00CD4122" w:rsidRDefault="006A0833" w:rsidP="00660BAC">
            <w:pPr>
              <w:pStyle w:val="a5"/>
              <w:widowControl w:val="0"/>
              <w:tabs>
                <w:tab w:val="left" w:pos="1134"/>
              </w:tabs>
              <w:ind w:left="0"/>
              <w:jc w:val="center"/>
              <w:rPr>
                <w:rFonts w:ascii="Times New Roman" w:hAnsi="Times New Roman" w:cs="Times New Roman"/>
                <w:sz w:val="20"/>
                <w:szCs w:val="20"/>
              </w:rPr>
            </w:pPr>
            <w:r w:rsidRPr="00CD4122">
              <w:rPr>
                <w:rFonts w:ascii="Times New Roman" w:hAnsi="Times New Roman" w:cs="Times New Roman"/>
                <w:sz w:val="20"/>
                <w:szCs w:val="20"/>
              </w:rPr>
              <w:t>2</w:t>
            </w:r>
          </w:p>
        </w:tc>
      </w:tr>
      <w:tr w:rsidR="00113777" w:rsidRPr="00CD4122" w:rsidTr="000F5802">
        <w:tc>
          <w:tcPr>
            <w:tcW w:w="218" w:type="pct"/>
            <w:vMerge/>
          </w:tcPr>
          <w:p w:rsidR="00113777" w:rsidRPr="00CD4122" w:rsidRDefault="00113777" w:rsidP="00660BAC">
            <w:pPr>
              <w:pStyle w:val="a5"/>
              <w:widowControl w:val="0"/>
              <w:numPr>
                <w:ilvl w:val="0"/>
                <w:numId w:val="15"/>
              </w:numPr>
              <w:tabs>
                <w:tab w:val="left" w:pos="1134"/>
              </w:tabs>
              <w:ind w:left="57" w:firstLine="0"/>
              <w:jc w:val="center"/>
              <w:rPr>
                <w:rFonts w:ascii="Times New Roman" w:hAnsi="Times New Roman" w:cs="Times New Roman"/>
                <w:sz w:val="20"/>
                <w:szCs w:val="20"/>
              </w:rPr>
            </w:pPr>
          </w:p>
        </w:tc>
        <w:tc>
          <w:tcPr>
            <w:tcW w:w="949" w:type="pct"/>
            <w:vMerge/>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p>
        </w:tc>
        <w:tc>
          <w:tcPr>
            <w:tcW w:w="2963" w:type="pct"/>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r w:rsidRPr="00CD4122">
              <w:rPr>
                <w:rFonts w:ascii="Times New Roman" w:eastAsia="Times New Roman" w:hAnsi="Times New Roman" w:cs="Times New Roman"/>
                <w:color w:val="000000"/>
                <w:sz w:val="20"/>
                <w:szCs w:val="20"/>
                <w:lang w:eastAsia="ru-RU"/>
              </w:rPr>
              <w:t>Методы, способствующие развитию интереса и мотивации</w:t>
            </w:r>
          </w:p>
        </w:tc>
        <w:tc>
          <w:tcPr>
            <w:tcW w:w="870" w:type="pct"/>
          </w:tcPr>
          <w:p w:rsidR="00113777" w:rsidRPr="00CD4122" w:rsidRDefault="006A0833" w:rsidP="00660BAC">
            <w:pPr>
              <w:pStyle w:val="a5"/>
              <w:widowControl w:val="0"/>
              <w:tabs>
                <w:tab w:val="left" w:pos="1134"/>
              </w:tabs>
              <w:ind w:left="0"/>
              <w:jc w:val="center"/>
              <w:rPr>
                <w:rFonts w:ascii="Times New Roman" w:hAnsi="Times New Roman" w:cs="Times New Roman"/>
                <w:sz w:val="20"/>
                <w:szCs w:val="20"/>
              </w:rPr>
            </w:pPr>
            <w:r w:rsidRPr="00CD4122">
              <w:rPr>
                <w:rFonts w:ascii="Times New Roman" w:hAnsi="Times New Roman" w:cs="Times New Roman"/>
                <w:sz w:val="20"/>
                <w:szCs w:val="20"/>
              </w:rPr>
              <w:t>2</w:t>
            </w:r>
          </w:p>
        </w:tc>
      </w:tr>
      <w:tr w:rsidR="00113777" w:rsidRPr="00CD4122" w:rsidTr="000F5802">
        <w:tc>
          <w:tcPr>
            <w:tcW w:w="218" w:type="pct"/>
            <w:vMerge w:val="restart"/>
          </w:tcPr>
          <w:p w:rsidR="00113777" w:rsidRPr="00CD4122" w:rsidRDefault="00113777" w:rsidP="00660BAC">
            <w:pPr>
              <w:pStyle w:val="a5"/>
              <w:widowControl w:val="0"/>
              <w:numPr>
                <w:ilvl w:val="0"/>
                <w:numId w:val="15"/>
              </w:numPr>
              <w:tabs>
                <w:tab w:val="left" w:pos="1134"/>
              </w:tabs>
              <w:ind w:left="57" w:firstLine="0"/>
              <w:jc w:val="center"/>
              <w:rPr>
                <w:rFonts w:ascii="Times New Roman" w:hAnsi="Times New Roman" w:cs="Times New Roman"/>
                <w:sz w:val="20"/>
                <w:szCs w:val="20"/>
              </w:rPr>
            </w:pPr>
          </w:p>
        </w:tc>
        <w:tc>
          <w:tcPr>
            <w:tcW w:w="949" w:type="pct"/>
            <w:vMerge w:val="restart"/>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r w:rsidRPr="00CD4122">
              <w:rPr>
                <w:rFonts w:ascii="Times New Roman" w:eastAsia="Times New Roman" w:hAnsi="Times New Roman" w:cs="Times New Roman"/>
                <w:color w:val="000000"/>
                <w:sz w:val="20"/>
                <w:szCs w:val="20"/>
                <w:lang w:eastAsia="ru-RU"/>
              </w:rPr>
              <w:t>Техническое исполнение</w:t>
            </w:r>
          </w:p>
        </w:tc>
        <w:tc>
          <w:tcPr>
            <w:tcW w:w="2963" w:type="pct"/>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r w:rsidRPr="00CD4122">
              <w:rPr>
                <w:rFonts w:ascii="Times New Roman" w:eastAsia="Times New Roman" w:hAnsi="Times New Roman" w:cs="Times New Roman"/>
                <w:color w:val="000000"/>
                <w:sz w:val="20"/>
                <w:szCs w:val="20"/>
                <w:lang w:eastAsia="ru-RU"/>
              </w:rPr>
              <w:t>Оформление работы в соответствии с требованиями (шрифт, межстрочный интервал)</w:t>
            </w:r>
          </w:p>
        </w:tc>
        <w:tc>
          <w:tcPr>
            <w:tcW w:w="870" w:type="pct"/>
          </w:tcPr>
          <w:p w:rsidR="00113777" w:rsidRPr="00CD4122" w:rsidRDefault="006A0833" w:rsidP="00660BAC">
            <w:pPr>
              <w:pStyle w:val="a5"/>
              <w:widowControl w:val="0"/>
              <w:tabs>
                <w:tab w:val="left" w:pos="1134"/>
              </w:tabs>
              <w:ind w:left="0"/>
              <w:jc w:val="center"/>
              <w:rPr>
                <w:rFonts w:ascii="Times New Roman" w:hAnsi="Times New Roman" w:cs="Times New Roman"/>
                <w:sz w:val="20"/>
                <w:szCs w:val="20"/>
              </w:rPr>
            </w:pPr>
            <w:r w:rsidRPr="00CD4122">
              <w:rPr>
                <w:rFonts w:ascii="Times New Roman" w:hAnsi="Times New Roman" w:cs="Times New Roman"/>
                <w:sz w:val="20"/>
                <w:szCs w:val="20"/>
              </w:rPr>
              <w:t>2</w:t>
            </w:r>
          </w:p>
        </w:tc>
      </w:tr>
      <w:tr w:rsidR="00113777" w:rsidRPr="00CD4122" w:rsidTr="000F5802">
        <w:tc>
          <w:tcPr>
            <w:tcW w:w="218" w:type="pct"/>
            <w:vMerge/>
          </w:tcPr>
          <w:p w:rsidR="00113777" w:rsidRPr="00CD4122" w:rsidRDefault="00113777" w:rsidP="00660BAC">
            <w:pPr>
              <w:pStyle w:val="a5"/>
              <w:widowControl w:val="0"/>
              <w:numPr>
                <w:ilvl w:val="0"/>
                <w:numId w:val="15"/>
              </w:numPr>
              <w:tabs>
                <w:tab w:val="left" w:pos="1134"/>
              </w:tabs>
              <w:ind w:left="57" w:firstLine="0"/>
              <w:jc w:val="center"/>
              <w:rPr>
                <w:rFonts w:ascii="Times New Roman" w:hAnsi="Times New Roman" w:cs="Times New Roman"/>
                <w:sz w:val="20"/>
                <w:szCs w:val="20"/>
              </w:rPr>
            </w:pPr>
          </w:p>
        </w:tc>
        <w:tc>
          <w:tcPr>
            <w:tcW w:w="949" w:type="pct"/>
            <w:vMerge/>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p>
        </w:tc>
        <w:tc>
          <w:tcPr>
            <w:tcW w:w="2963" w:type="pct"/>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r w:rsidRPr="00CD4122">
              <w:rPr>
                <w:rFonts w:ascii="Times New Roman" w:eastAsia="Times New Roman" w:hAnsi="Times New Roman" w:cs="Times New Roman"/>
                <w:color w:val="000000"/>
                <w:sz w:val="20"/>
                <w:szCs w:val="20"/>
                <w:lang w:eastAsia="ru-RU"/>
              </w:rPr>
              <w:t>Качество иллюстраций, схем, фотографий и видеоматериалов.</w:t>
            </w:r>
          </w:p>
        </w:tc>
        <w:tc>
          <w:tcPr>
            <w:tcW w:w="870" w:type="pct"/>
          </w:tcPr>
          <w:p w:rsidR="00113777" w:rsidRPr="00CD4122" w:rsidRDefault="006A0833" w:rsidP="00660BAC">
            <w:pPr>
              <w:pStyle w:val="a5"/>
              <w:widowControl w:val="0"/>
              <w:tabs>
                <w:tab w:val="left" w:pos="1134"/>
              </w:tabs>
              <w:ind w:left="0"/>
              <w:jc w:val="center"/>
              <w:rPr>
                <w:rFonts w:ascii="Times New Roman" w:hAnsi="Times New Roman" w:cs="Times New Roman"/>
                <w:sz w:val="20"/>
                <w:szCs w:val="20"/>
              </w:rPr>
            </w:pPr>
            <w:r w:rsidRPr="00CD4122">
              <w:rPr>
                <w:rFonts w:ascii="Times New Roman" w:hAnsi="Times New Roman" w:cs="Times New Roman"/>
                <w:sz w:val="20"/>
                <w:szCs w:val="20"/>
              </w:rPr>
              <w:t>2</w:t>
            </w:r>
          </w:p>
        </w:tc>
      </w:tr>
      <w:tr w:rsidR="00113777" w:rsidRPr="00CD4122" w:rsidTr="000F5802">
        <w:tc>
          <w:tcPr>
            <w:tcW w:w="218" w:type="pct"/>
            <w:vMerge/>
          </w:tcPr>
          <w:p w:rsidR="00113777" w:rsidRPr="00CD4122" w:rsidRDefault="00113777" w:rsidP="00660BAC">
            <w:pPr>
              <w:pStyle w:val="a5"/>
              <w:widowControl w:val="0"/>
              <w:numPr>
                <w:ilvl w:val="0"/>
                <w:numId w:val="15"/>
              </w:numPr>
              <w:tabs>
                <w:tab w:val="left" w:pos="1134"/>
              </w:tabs>
              <w:ind w:left="57" w:firstLine="0"/>
              <w:jc w:val="center"/>
              <w:rPr>
                <w:rFonts w:ascii="Times New Roman" w:hAnsi="Times New Roman" w:cs="Times New Roman"/>
                <w:sz w:val="20"/>
                <w:szCs w:val="20"/>
              </w:rPr>
            </w:pPr>
          </w:p>
        </w:tc>
        <w:tc>
          <w:tcPr>
            <w:tcW w:w="949" w:type="pct"/>
            <w:vMerge/>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p>
        </w:tc>
        <w:tc>
          <w:tcPr>
            <w:tcW w:w="2963" w:type="pct"/>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r w:rsidRPr="00CD4122">
              <w:rPr>
                <w:rFonts w:ascii="Times New Roman" w:eastAsia="Times New Roman" w:hAnsi="Times New Roman" w:cs="Times New Roman"/>
                <w:color w:val="000000"/>
                <w:sz w:val="20"/>
                <w:szCs w:val="20"/>
                <w:lang w:eastAsia="ru-RU"/>
              </w:rPr>
              <w:t>Четкое и понятное представление информации.</w:t>
            </w:r>
          </w:p>
        </w:tc>
        <w:tc>
          <w:tcPr>
            <w:tcW w:w="870" w:type="pct"/>
          </w:tcPr>
          <w:p w:rsidR="00113777" w:rsidRPr="00CD4122" w:rsidRDefault="006A0833" w:rsidP="00660BAC">
            <w:pPr>
              <w:pStyle w:val="a5"/>
              <w:widowControl w:val="0"/>
              <w:tabs>
                <w:tab w:val="left" w:pos="1134"/>
              </w:tabs>
              <w:ind w:left="0"/>
              <w:jc w:val="center"/>
              <w:rPr>
                <w:rFonts w:ascii="Times New Roman" w:hAnsi="Times New Roman" w:cs="Times New Roman"/>
                <w:sz w:val="20"/>
                <w:szCs w:val="20"/>
              </w:rPr>
            </w:pPr>
            <w:r w:rsidRPr="00CD4122">
              <w:rPr>
                <w:rFonts w:ascii="Times New Roman" w:hAnsi="Times New Roman" w:cs="Times New Roman"/>
                <w:sz w:val="20"/>
                <w:szCs w:val="20"/>
              </w:rPr>
              <w:t>2</w:t>
            </w:r>
          </w:p>
        </w:tc>
      </w:tr>
      <w:tr w:rsidR="00113777" w:rsidRPr="00CD4122" w:rsidTr="000F5802">
        <w:tc>
          <w:tcPr>
            <w:tcW w:w="218" w:type="pct"/>
            <w:vMerge w:val="restart"/>
          </w:tcPr>
          <w:p w:rsidR="00113777" w:rsidRPr="00CD4122" w:rsidRDefault="00113777" w:rsidP="00660BAC">
            <w:pPr>
              <w:pStyle w:val="a5"/>
              <w:widowControl w:val="0"/>
              <w:numPr>
                <w:ilvl w:val="0"/>
                <w:numId w:val="15"/>
              </w:numPr>
              <w:tabs>
                <w:tab w:val="left" w:pos="1134"/>
              </w:tabs>
              <w:ind w:left="57" w:firstLine="0"/>
              <w:jc w:val="center"/>
              <w:rPr>
                <w:rFonts w:ascii="Times New Roman" w:hAnsi="Times New Roman" w:cs="Times New Roman"/>
                <w:sz w:val="20"/>
                <w:szCs w:val="20"/>
              </w:rPr>
            </w:pPr>
          </w:p>
        </w:tc>
        <w:tc>
          <w:tcPr>
            <w:tcW w:w="949" w:type="pct"/>
            <w:vMerge w:val="restart"/>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r w:rsidRPr="00CD4122">
              <w:rPr>
                <w:rFonts w:ascii="Times New Roman" w:eastAsia="Times New Roman" w:hAnsi="Times New Roman" w:cs="Times New Roman"/>
                <w:color w:val="000000"/>
                <w:sz w:val="20"/>
                <w:szCs w:val="20"/>
                <w:lang w:eastAsia="ru-RU"/>
              </w:rPr>
              <w:t>Практическая ценность</w:t>
            </w:r>
          </w:p>
        </w:tc>
        <w:tc>
          <w:tcPr>
            <w:tcW w:w="2963" w:type="pct"/>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r w:rsidRPr="00CD4122">
              <w:rPr>
                <w:rFonts w:ascii="Times New Roman" w:eastAsia="Times New Roman" w:hAnsi="Times New Roman" w:cs="Times New Roman"/>
                <w:color w:val="000000"/>
                <w:sz w:val="20"/>
                <w:szCs w:val="20"/>
                <w:lang w:eastAsia="ru-RU"/>
              </w:rPr>
              <w:t>Наличие конкретных рекомендаций для педагогической практики.</w:t>
            </w:r>
          </w:p>
        </w:tc>
        <w:tc>
          <w:tcPr>
            <w:tcW w:w="870" w:type="pct"/>
          </w:tcPr>
          <w:p w:rsidR="00113777" w:rsidRPr="00CD4122" w:rsidRDefault="006A0833" w:rsidP="00660BAC">
            <w:pPr>
              <w:pStyle w:val="a5"/>
              <w:widowControl w:val="0"/>
              <w:tabs>
                <w:tab w:val="left" w:pos="1134"/>
              </w:tabs>
              <w:ind w:left="0"/>
              <w:jc w:val="center"/>
              <w:rPr>
                <w:rFonts w:ascii="Times New Roman" w:hAnsi="Times New Roman" w:cs="Times New Roman"/>
                <w:sz w:val="20"/>
                <w:szCs w:val="20"/>
              </w:rPr>
            </w:pPr>
            <w:r w:rsidRPr="00CD4122">
              <w:rPr>
                <w:rFonts w:ascii="Times New Roman" w:hAnsi="Times New Roman" w:cs="Times New Roman"/>
                <w:sz w:val="20"/>
                <w:szCs w:val="20"/>
              </w:rPr>
              <w:t>2</w:t>
            </w:r>
          </w:p>
        </w:tc>
      </w:tr>
      <w:tr w:rsidR="00113777" w:rsidRPr="00CD4122" w:rsidTr="000F5802">
        <w:tc>
          <w:tcPr>
            <w:tcW w:w="218" w:type="pct"/>
            <w:vMerge/>
          </w:tcPr>
          <w:p w:rsidR="00113777" w:rsidRPr="00CD4122" w:rsidRDefault="00113777" w:rsidP="00660BAC">
            <w:pPr>
              <w:pStyle w:val="a5"/>
              <w:widowControl w:val="0"/>
              <w:numPr>
                <w:ilvl w:val="0"/>
                <w:numId w:val="15"/>
              </w:numPr>
              <w:tabs>
                <w:tab w:val="left" w:pos="1134"/>
              </w:tabs>
              <w:ind w:left="57" w:firstLine="0"/>
              <w:jc w:val="center"/>
              <w:rPr>
                <w:rFonts w:ascii="Times New Roman" w:hAnsi="Times New Roman" w:cs="Times New Roman"/>
                <w:sz w:val="20"/>
                <w:szCs w:val="20"/>
              </w:rPr>
            </w:pPr>
          </w:p>
        </w:tc>
        <w:tc>
          <w:tcPr>
            <w:tcW w:w="949" w:type="pct"/>
            <w:vMerge/>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p>
        </w:tc>
        <w:tc>
          <w:tcPr>
            <w:tcW w:w="2963" w:type="pct"/>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r w:rsidRPr="00CD4122">
              <w:rPr>
                <w:rFonts w:ascii="Times New Roman" w:eastAsia="Times New Roman" w:hAnsi="Times New Roman" w:cs="Times New Roman"/>
                <w:color w:val="000000"/>
                <w:sz w:val="20"/>
                <w:szCs w:val="20"/>
                <w:lang w:eastAsia="ru-RU"/>
              </w:rPr>
              <w:t>Способствует развитию профессионального самоопределения обучающихся.</w:t>
            </w:r>
          </w:p>
        </w:tc>
        <w:tc>
          <w:tcPr>
            <w:tcW w:w="870" w:type="pct"/>
          </w:tcPr>
          <w:p w:rsidR="00113777" w:rsidRPr="00CD4122" w:rsidRDefault="006A0833" w:rsidP="00660BAC">
            <w:pPr>
              <w:pStyle w:val="a5"/>
              <w:widowControl w:val="0"/>
              <w:tabs>
                <w:tab w:val="left" w:pos="1134"/>
              </w:tabs>
              <w:ind w:left="0"/>
              <w:jc w:val="center"/>
              <w:rPr>
                <w:rFonts w:ascii="Times New Roman" w:hAnsi="Times New Roman" w:cs="Times New Roman"/>
                <w:sz w:val="20"/>
                <w:szCs w:val="20"/>
              </w:rPr>
            </w:pPr>
            <w:r w:rsidRPr="00CD4122">
              <w:rPr>
                <w:rFonts w:ascii="Times New Roman" w:hAnsi="Times New Roman" w:cs="Times New Roman"/>
                <w:sz w:val="20"/>
                <w:szCs w:val="20"/>
              </w:rPr>
              <w:t>2</w:t>
            </w:r>
          </w:p>
        </w:tc>
      </w:tr>
      <w:tr w:rsidR="00113777" w:rsidRPr="00CD4122" w:rsidTr="000F5802">
        <w:tc>
          <w:tcPr>
            <w:tcW w:w="218" w:type="pct"/>
            <w:vMerge/>
          </w:tcPr>
          <w:p w:rsidR="00113777" w:rsidRPr="00CD4122" w:rsidRDefault="00113777" w:rsidP="00660BAC">
            <w:pPr>
              <w:pStyle w:val="a5"/>
              <w:widowControl w:val="0"/>
              <w:numPr>
                <w:ilvl w:val="0"/>
                <w:numId w:val="15"/>
              </w:numPr>
              <w:tabs>
                <w:tab w:val="left" w:pos="1134"/>
              </w:tabs>
              <w:ind w:left="57" w:firstLine="0"/>
              <w:jc w:val="center"/>
              <w:rPr>
                <w:rFonts w:ascii="Times New Roman" w:hAnsi="Times New Roman" w:cs="Times New Roman"/>
                <w:sz w:val="20"/>
                <w:szCs w:val="20"/>
              </w:rPr>
            </w:pPr>
          </w:p>
        </w:tc>
        <w:tc>
          <w:tcPr>
            <w:tcW w:w="949" w:type="pct"/>
            <w:vMerge/>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p>
        </w:tc>
        <w:tc>
          <w:tcPr>
            <w:tcW w:w="2963" w:type="pct"/>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r w:rsidRPr="00CD4122">
              <w:rPr>
                <w:rFonts w:ascii="Times New Roman" w:eastAsia="Times New Roman" w:hAnsi="Times New Roman" w:cs="Times New Roman"/>
                <w:color w:val="000000"/>
                <w:sz w:val="20"/>
                <w:szCs w:val="20"/>
                <w:lang w:eastAsia="ru-RU"/>
              </w:rPr>
              <w:t>Реализация практических мероприятий.</w:t>
            </w:r>
          </w:p>
        </w:tc>
        <w:tc>
          <w:tcPr>
            <w:tcW w:w="870" w:type="pct"/>
          </w:tcPr>
          <w:p w:rsidR="00113777" w:rsidRPr="00CD4122" w:rsidRDefault="006A0833" w:rsidP="00660BAC">
            <w:pPr>
              <w:pStyle w:val="a5"/>
              <w:widowControl w:val="0"/>
              <w:tabs>
                <w:tab w:val="left" w:pos="1134"/>
              </w:tabs>
              <w:ind w:left="0"/>
              <w:jc w:val="center"/>
              <w:rPr>
                <w:rFonts w:ascii="Times New Roman" w:hAnsi="Times New Roman" w:cs="Times New Roman"/>
                <w:sz w:val="20"/>
                <w:szCs w:val="20"/>
              </w:rPr>
            </w:pPr>
            <w:r w:rsidRPr="00CD4122">
              <w:rPr>
                <w:rFonts w:ascii="Times New Roman" w:hAnsi="Times New Roman" w:cs="Times New Roman"/>
                <w:sz w:val="20"/>
                <w:szCs w:val="20"/>
              </w:rPr>
              <w:t>2</w:t>
            </w:r>
          </w:p>
        </w:tc>
      </w:tr>
      <w:tr w:rsidR="00113777" w:rsidRPr="00CD4122" w:rsidTr="000F5802">
        <w:tc>
          <w:tcPr>
            <w:tcW w:w="218" w:type="pct"/>
            <w:vMerge w:val="restart"/>
          </w:tcPr>
          <w:p w:rsidR="00113777" w:rsidRPr="00CD4122" w:rsidRDefault="00113777" w:rsidP="00660BAC">
            <w:pPr>
              <w:pStyle w:val="a5"/>
              <w:widowControl w:val="0"/>
              <w:numPr>
                <w:ilvl w:val="0"/>
                <w:numId w:val="15"/>
              </w:numPr>
              <w:tabs>
                <w:tab w:val="left" w:pos="1134"/>
              </w:tabs>
              <w:ind w:left="57" w:firstLine="0"/>
              <w:jc w:val="center"/>
              <w:rPr>
                <w:rFonts w:ascii="Times New Roman" w:hAnsi="Times New Roman" w:cs="Times New Roman"/>
                <w:sz w:val="20"/>
                <w:szCs w:val="20"/>
              </w:rPr>
            </w:pPr>
          </w:p>
        </w:tc>
        <w:tc>
          <w:tcPr>
            <w:tcW w:w="949" w:type="pct"/>
            <w:vMerge w:val="restart"/>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r w:rsidRPr="00CD4122">
              <w:rPr>
                <w:rFonts w:ascii="Times New Roman" w:eastAsia="Times New Roman" w:hAnsi="Times New Roman" w:cs="Times New Roman"/>
                <w:color w:val="000000"/>
                <w:sz w:val="20"/>
                <w:szCs w:val="20"/>
                <w:lang w:eastAsia="ru-RU"/>
              </w:rPr>
              <w:t>Инновационность</w:t>
            </w:r>
          </w:p>
        </w:tc>
        <w:tc>
          <w:tcPr>
            <w:tcW w:w="2963" w:type="pct"/>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r w:rsidRPr="00CD4122">
              <w:rPr>
                <w:rFonts w:ascii="Times New Roman" w:eastAsia="Times New Roman" w:hAnsi="Times New Roman" w:cs="Times New Roman"/>
                <w:color w:val="000000"/>
                <w:sz w:val="20"/>
                <w:szCs w:val="20"/>
                <w:lang w:eastAsia="ru-RU"/>
              </w:rPr>
              <w:t>Внедрение новых подходов и технологий.</w:t>
            </w:r>
          </w:p>
        </w:tc>
        <w:tc>
          <w:tcPr>
            <w:tcW w:w="870" w:type="pct"/>
          </w:tcPr>
          <w:p w:rsidR="00113777" w:rsidRPr="00CD4122" w:rsidRDefault="006A0833" w:rsidP="00660BAC">
            <w:pPr>
              <w:pStyle w:val="a5"/>
              <w:widowControl w:val="0"/>
              <w:tabs>
                <w:tab w:val="left" w:pos="1134"/>
              </w:tabs>
              <w:ind w:left="0"/>
              <w:jc w:val="center"/>
              <w:rPr>
                <w:rFonts w:ascii="Times New Roman" w:hAnsi="Times New Roman" w:cs="Times New Roman"/>
                <w:sz w:val="20"/>
                <w:szCs w:val="20"/>
              </w:rPr>
            </w:pPr>
            <w:r w:rsidRPr="00CD4122">
              <w:rPr>
                <w:rFonts w:ascii="Times New Roman" w:hAnsi="Times New Roman" w:cs="Times New Roman"/>
                <w:sz w:val="20"/>
                <w:szCs w:val="20"/>
              </w:rPr>
              <w:t>2</w:t>
            </w:r>
          </w:p>
        </w:tc>
      </w:tr>
      <w:tr w:rsidR="00113777" w:rsidRPr="00CD4122" w:rsidTr="000F5802">
        <w:tc>
          <w:tcPr>
            <w:tcW w:w="218" w:type="pct"/>
            <w:vMerge/>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p>
        </w:tc>
        <w:tc>
          <w:tcPr>
            <w:tcW w:w="949" w:type="pct"/>
            <w:vMerge/>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p>
        </w:tc>
        <w:tc>
          <w:tcPr>
            <w:tcW w:w="2963" w:type="pct"/>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r w:rsidRPr="00CD4122">
              <w:rPr>
                <w:rFonts w:ascii="Times New Roman" w:eastAsia="Times New Roman" w:hAnsi="Times New Roman" w:cs="Times New Roman"/>
                <w:color w:val="000000"/>
                <w:sz w:val="20"/>
                <w:szCs w:val="20"/>
                <w:lang w:eastAsia="ru-RU"/>
              </w:rPr>
              <w:t>Использование современных методов профориентационной работы</w:t>
            </w:r>
          </w:p>
        </w:tc>
        <w:tc>
          <w:tcPr>
            <w:tcW w:w="870" w:type="pct"/>
          </w:tcPr>
          <w:p w:rsidR="00113777" w:rsidRPr="00CD4122" w:rsidRDefault="006A0833" w:rsidP="00660BAC">
            <w:pPr>
              <w:pStyle w:val="a5"/>
              <w:widowControl w:val="0"/>
              <w:tabs>
                <w:tab w:val="left" w:pos="1134"/>
              </w:tabs>
              <w:ind w:left="0"/>
              <w:jc w:val="center"/>
              <w:rPr>
                <w:rFonts w:ascii="Times New Roman" w:hAnsi="Times New Roman" w:cs="Times New Roman"/>
                <w:sz w:val="20"/>
                <w:szCs w:val="20"/>
              </w:rPr>
            </w:pPr>
            <w:r w:rsidRPr="00CD4122">
              <w:rPr>
                <w:rFonts w:ascii="Times New Roman" w:hAnsi="Times New Roman" w:cs="Times New Roman"/>
                <w:sz w:val="20"/>
                <w:szCs w:val="20"/>
              </w:rPr>
              <w:t>2</w:t>
            </w:r>
          </w:p>
        </w:tc>
      </w:tr>
      <w:tr w:rsidR="00113777" w:rsidRPr="00CD4122" w:rsidTr="000F5802">
        <w:tc>
          <w:tcPr>
            <w:tcW w:w="218" w:type="pct"/>
            <w:vMerge/>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p>
        </w:tc>
        <w:tc>
          <w:tcPr>
            <w:tcW w:w="949" w:type="pct"/>
            <w:vMerge/>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p>
        </w:tc>
        <w:tc>
          <w:tcPr>
            <w:tcW w:w="2963" w:type="pct"/>
          </w:tcPr>
          <w:p w:rsidR="00113777" w:rsidRPr="00CD4122" w:rsidRDefault="00113777" w:rsidP="00660BAC">
            <w:pPr>
              <w:pStyle w:val="a5"/>
              <w:widowControl w:val="0"/>
              <w:tabs>
                <w:tab w:val="left" w:pos="1134"/>
              </w:tabs>
              <w:ind w:left="0"/>
              <w:jc w:val="both"/>
              <w:rPr>
                <w:rFonts w:ascii="Times New Roman" w:hAnsi="Times New Roman" w:cs="Times New Roman"/>
                <w:sz w:val="20"/>
                <w:szCs w:val="20"/>
              </w:rPr>
            </w:pPr>
            <w:r w:rsidRPr="00CD4122">
              <w:rPr>
                <w:rFonts w:ascii="Times New Roman" w:eastAsia="Times New Roman" w:hAnsi="Times New Roman" w:cs="Times New Roman"/>
                <w:color w:val="000000"/>
                <w:sz w:val="20"/>
                <w:szCs w:val="20"/>
                <w:lang w:eastAsia="ru-RU"/>
              </w:rPr>
              <w:t>Проект перспективен для развития системы.</w:t>
            </w:r>
          </w:p>
        </w:tc>
        <w:tc>
          <w:tcPr>
            <w:tcW w:w="870" w:type="pct"/>
          </w:tcPr>
          <w:p w:rsidR="00113777" w:rsidRPr="00CD4122" w:rsidRDefault="006A0833" w:rsidP="00660BAC">
            <w:pPr>
              <w:pStyle w:val="a5"/>
              <w:widowControl w:val="0"/>
              <w:tabs>
                <w:tab w:val="left" w:pos="1134"/>
              </w:tabs>
              <w:ind w:left="0"/>
              <w:jc w:val="center"/>
              <w:rPr>
                <w:rFonts w:ascii="Times New Roman" w:hAnsi="Times New Roman" w:cs="Times New Roman"/>
                <w:sz w:val="20"/>
                <w:szCs w:val="20"/>
              </w:rPr>
            </w:pPr>
            <w:r w:rsidRPr="00CD4122">
              <w:rPr>
                <w:rFonts w:ascii="Times New Roman" w:hAnsi="Times New Roman" w:cs="Times New Roman"/>
                <w:sz w:val="20"/>
                <w:szCs w:val="20"/>
              </w:rPr>
              <w:t>2</w:t>
            </w:r>
          </w:p>
        </w:tc>
      </w:tr>
    </w:tbl>
    <w:p w:rsidR="00484E7E" w:rsidRPr="00CD4122" w:rsidRDefault="00484E7E" w:rsidP="00660BAC">
      <w:pPr>
        <w:pStyle w:val="a5"/>
        <w:widowControl w:val="0"/>
        <w:tabs>
          <w:tab w:val="left" w:pos="1134"/>
        </w:tabs>
        <w:spacing w:after="0" w:line="240" w:lineRule="auto"/>
        <w:ind w:left="709"/>
        <w:jc w:val="both"/>
        <w:rPr>
          <w:rFonts w:ascii="Times New Roman" w:hAnsi="Times New Roman" w:cs="Times New Roman"/>
          <w:sz w:val="26"/>
          <w:szCs w:val="26"/>
        </w:rPr>
      </w:pPr>
    </w:p>
    <w:p w:rsidR="000F5802" w:rsidRPr="00CD4122" w:rsidRDefault="00D05CFD" w:rsidP="00660BAC">
      <w:pPr>
        <w:pStyle w:val="11"/>
        <w:widowControl w:val="0"/>
        <w:ind w:firstLine="709"/>
        <w:jc w:val="both"/>
        <w:rPr>
          <w:rFonts w:ascii="Times New Roman" w:hAnsi="Times New Roman"/>
          <w:szCs w:val="26"/>
        </w:rPr>
      </w:pPr>
      <w:r w:rsidRPr="00CD4122">
        <w:rPr>
          <w:rFonts w:ascii="Times New Roman" w:hAnsi="Times New Roman"/>
          <w:szCs w:val="26"/>
        </w:rPr>
        <w:t>Для перевода баллов используется следующая шкала</w:t>
      </w:r>
      <w:r w:rsidR="000F5802" w:rsidRPr="00CD4122">
        <w:rPr>
          <w:rFonts w:ascii="Times New Roman" w:hAnsi="Times New Roman"/>
          <w:szCs w:val="26"/>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38"/>
        <w:gridCol w:w="2337"/>
        <w:gridCol w:w="2448"/>
        <w:gridCol w:w="2448"/>
      </w:tblGrid>
      <w:tr w:rsidR="003C06EC" w:rsidRPr="00CD4122" w:rsidTr="003C06EC">
        <w:trPr>
          <w:trHeight w:val="305"/>
          <w:jc w:val="center"/>
        </w:trPr>
        <w:tc>
          <w:tcPr>
            <w:tcW w:w="1221" w:type="pct"/>
            <w:vAlign w:val="center"/>
          </w:tcPr>
          <w:p w:rsidR="003C06EC" w:rsidRPr="00CD4122" w:rsidRDefault="008E5F71" w:rsidP="00660BAC">
            <w:pPr>
              <w:widowControl w:val="0"/>
              <w:spacing w:after="0" w:line="240" w:lineRule="auto"/>
              <w:contextualSpacing/>
              <w:jc w:val="center"/>
              <w:rPr>
                <w:rFonts w:ascii="Times New Roman" w:eastAsia="Times New Roman" w:hAnsi="Times New Roman" w:cs="Times New Roman"/>
                <w:b/>
                <w:bCs/>
                <w:color w:val="000000" w:themeColor="text1"/>
                <w:sz w:val="24"/>
                <w:szCs w:val="24"/>
                <w:lang w:eastAsia="ru-RU"/>
              </w:rPr>
            </w:pPr>
            <w:r w:rsidRPr="00CD4122">
              <w:rPr>
                <w:rFonts w:ascii="Times New Roman" w:eastAsia="Times New Roman" w:hAnsi="Times New Roman" w:cs="Times New Roman"/>
                <w:b/>
                <w:bCs/>
                <w:color w:val="000000" w:themeColor="text1"/>
                <w:sz w:val="24"/>
                <w:szCs w:val="24"/>
                <w:lang w:eastAsia="ru-RU"/>
              </w:rPr>
              <w:t>Диплом участника</w:t>
            </w:r>
          </w:p>
        </w:tc>
        <w:tc>
          <w:tcPr>
            <w:tcW w:w="1221" w:type="pct"/>
            <w:vAlign w:val="center"/>
          </w:tcPr>
          <w:p w:rsidR="003C06EC" w:rsidRPr="00CD4122" w:rsidRDefault="003C06EC" w:rsidP="00660BAC">
            <w:pPr>
              <w:widowControl w:val="0"/>
              <w:spacing w:after="0" w:line="240" w:lineRule="auto"/>
              <w:contextualSpacing/>
              <w:jc w:val="center"/>
              <w:rPr>
                <w:rFonts w:ascii="Times New Roman" w:eastAsia="Times New Roman" w:hAnsi="Times New Roman" w:cs="Times New Roman"/>
                <w:b/>
                <w:bCs/>
                <w:color w:val="000000" w:themeColor="text1"/>
                <w:sz w:val="24"/>
                <w:szCs w:val="24"/>
                <w:lang w:eastAsia="ru-RU"/>
              </w:rPr>
            </w:pPr>
            <w:r w:rsidRPr="00CD4122">
              <w:rPr>
                <w:rFonts w:ascii="Times New Roman" w:eastAsia="Times New Roman" w:hAnsi="Times New Roman" w:cs="Times New Roman"/>
                <w:b/>
                <w:bCs/>
                <w:color w:val="000000" w:themeColor="text1"/>
                <w:sz w:val="24"/>
                <w:szCs w:val="24"/>
                <w:lang w:eastAsia="ru-RU"/>
              </w:rPr>
              <w:t>Диплом III степени</w:t>
            </w:r>
          </w:p>
        </w:tc>
        <w:tc>
          <w:tcPr>
            <w:tcW w:w="1279" w:type="pct"/>
            <w:vAlign w:val="center"/>
          </w:tcPr>
          <w:p w:rsidR="003C06EC" w:rsidRPr="00CD4122" w:rsidRDefault="003C06EC" w:rsidP="00660BAC">
            <w:pPr>
              <w:widowControl w:val="0"/>
              <w:spacing w:after="0" w:line="240" w:lineRule="auto"/>
              <w:contextualSpacing/>
              <w:jc w:val="center"/>
              <w:rPr>
                <w:rFonts w:ascii="Times New Roman" w:eastAsia="Times New Roman" w:hAnsi="Times New Roman" w:cs="Times New Roman"/>
                <w:b/>
                <w:bCs/>
                <w:color w:val="000000" w:themeColor="text1"/>
                <w:sz w:val="24"/>
                <w:szCs w:val="24"/>
                <w:lang w:eastAsia="ru-RU"/>
              </w:rPr>
            </w:pPr>
            <w:r w:rsidRPr="00CD4122">
              <w:rPr>
                <w:rFonts w:ascii="Times New Roman" w:eastAsia="Times New Roman" w:hAnsi="Times New Roman" w:cs="Times New Roman"/>
                <w:b/>
                <w:bCs/>
                <w:color w:val="000000" w:themeColor="text1"/>
                <w:sz w:val="24"/>
                <w:szCs w:val="24"/>
                <w:lang w:eastAsia="ru-RU"/>
              </w:rPr>
              <w:t>Диплом II степени</w:t>
            </w:r>
          </w:p>
        </w:tc>
        <w:tc>
          <w:tcPr>
            <w:tcW w:w="1279" w:type="pct"/>
            <w:vAlign w:val="center"/>
          </w:tcPr>
          <w:p w:rsidR="003C06EC" w:rsidRPr="00CD4122" w:rsidRDefault="003C06EC" w:rsidP="00660BAC">
            <w:pPr>
              <w:widowControl w:val="0"/>
              <w:spacing w:after="0" w:line="240" w:lineRule="auto"/>
              <w:contextualSpacing/>
              <w:jc w:val="center"/>
              <w:rPr>
                <w:rFonts w:ascii="Times New Roman" w:eastAsia="Times New Roman" w:hAnsi="Times New Roman" w:cs="Times New Roman"/>
                <w:b/>
                <w:bCs/>
                <w:color w:val="000000" w:themeColor="text1"/>
                <w:sz w:val="24"/>
                <w:szCs w:val="24"/>
                <w:lang w:eastAsia="ru-RU"/>
              </w:rPr>
            </w:pPr>
            <w:r w:rsidRPr="00CD4122">
              <w:rPr>
                <w:rFonts w:ascii="Times New Roman" w:eastAsia="Times New Roman" w:hAnsi="Times New Roman" w:cs="Times New Roman"/>
                <w:b/>
                <w:bCs/>
                <w:color w:val="000000" w:themeColor="text1"/>
                <w:sz w:val="24"/>
                <w:szCs w:val="24"/>
                <w:lang w:eastAsia="ru-RU"/>
              </w:rPr>
              <w:t>Диплом I степени</w:t>
            </w:r>
          </w:p>
        </w:tc>
      </w:tr>
      <w:tr w:rsidR="003C06EC" w:rsidRPr="00CD4122" w:rsidTr="00D05CFD">
        <w:trPr>
          <w:jc w:val="center"/>
        </w:trPr>
        <w:tc>
          <w:tcPr>
            <w:tcW w:w="1221" w:type="pct"/>
            <w:vAlign w:val="center"/>
          </w:tcPr>
          <w:p w:rsidR="003C06EC" w:rsidRPr="00CD4122" w:rsidRDefault="00D05CFD" w:rsidP="00660BAC">
            <w:pPr>
              <w:widowControl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CD4122">
              <w:rPr>
                <w:rFonts w:ascii="Times New Roman" w:eastAsia="Times New Roman" w:hAnsi="Times New Roman" w:cs="Times New Roman"/>
                <w:bCs/>
                <w:color w:val="000000" w:themeColor="text1"/>
                <w:sz w:val="24"/>
                <w:szCs w:val="24"/>
                <w:lang w:eastAsia="ru-RU"/>
              </w:rPr>
              <w:t>50 % и ниже</w:t>
            </w:r>
          </w:p>
        </w:tc>
        <w:tc>
          <w:tcPr>
            <w:tcW w:w="1221" w:type="pct"/>
            <w:vAlign w:val="center"/>
          </w:tcPr>
          <w:p w:rsidR="003C06EC" w:rsidRPr="00CD4122" w:rsidRDefault="00D05CFD" w:rsidP="00660BAC">
            <w:pPr>
              <w:widowControl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CD4122">
              <w:rPr>
                <w:rFonts w:ascii="Times New Roman" w:eastAsia="Times New Roman" w:hAnsi="Times New Roman" w:cs="Times New Roman"/>
                <w:bCs/>
                <w:color w:val="000000" w:themeColor="text1"/>
                <w:sz w:val="24"/>
                <w:szCs w:val="24"/>
                <w:lang w:eastAsia="ru-RU"/>
              </w:rPr>
              <w:t>51 - 70</w:t>
            </w:r>
            <w:r w:rsidR="003C06EC" w:rsidRPr="00CD4122">
              <w:rPr>
                <w:rFonts w:ascii="Times New Roman" w:eastAsia="Times New Roman" w:hAnsi="Times New Roman" w:cs="Times New Roman"/>
                <w:bCs/>
                <w:color w:val="000000" w:themeColor="text1"/>
                <w:sz w:val="24"/>
                <w:szCs w:val="24"/>
                <w:lang w:eastAsia="ru-RU"/>
              </w:rPr>
              <w:t xml:space="preserve"> % выполнения</w:t>
            </w:r>
          </w:p>
        </w:tc>
        <w:tc>
          <w:tcPr>
            <w:tcW w:w="1279" w:type="pct"/>
            <w:vAlign w:val="center"/>
          </w:tcPr>
          <w:p w:rsidR="003C06EC" w:rsidRPr="00CD4122" w:rsidRDefault="00D05CFD" w:rsidP="00660BAC">
            <w:pPr>
              <w:widowControl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CD4122">
              <w:rPr>
                <w:rFonts w:ascii="Times New Roman" w:eastAsia="Times New Roman" w:hAnsi="Times New Roman" w:cs="Times New Roman"/>
                <w:bCs/>
                <w:color w:val="000000" w:themeColor="text1"/>
                <w:sz w:val="24"/>
                <w:szCs w:val="24"/>
                <w:lang w:eastAsia="ru-RU"/>
              </w:rPr>
              <w:t>71</w:t>
            </w:r>
            <w:r w:rsidR="003C06EC" w:rsidRPr="00CD4122">
              <w:rPr>
                <w:rFonts w:ascii="Times New Roman" w:eastAsia="Times New Roman" w:hAnsi="Times New Roman" w:cs="Times New Roman"/>
                <w:bCs/>
                <w:color w:val="000000" w:themeColor="text1"/>
                <w:sz w:val="24"/>
                <w:szCs w:val="24"/>
                <w:lang w:eastAsia="ru-RU"/>
              </w:rPr>
              <w:t xml:space="preserve"> – 8</w:t>
            </w:r>
            <w:r w:rsidRPr="00CD4122">
              <w:rPr>
                <w:rFonts w:ascii="Times New Roman" w:eastAsia="Times New Roman" w:hAnsi="Times New Roman" w:cs="Times New Roman"/>
                <w:bCs/>
                <w:color w:val="000000" w:themeColor="text1"/>
                <w:sz w:val="24"/>
                <w:szCs w:val="24"/>
                <w:lang w:eastAsia="ru-RU"/>
              </w:rPr>
              <w:t>5</w:t>
            </w:r>
            <w:r w:rsidR="003C06EC" w:rsidRPr="00CD4122">
              <w:rPr>
                <w:rFonts w:ascii="Times New Roman" w:eastAsia="Times New Roman" w:hAnsi="Times New Roman" w:cs="Times New Roman"/>
                <w:bCs/>
                <w:color w:val="000000" w:themeColor="text1"/>
                <w:sz w:val="24"/>
                <w:szCs w:val="24"/>
                <w:lang w:eastAsia="ru-RU"/>
              </w:rPr>
              <w:t xml:space="preserve"> % выполнения</w:t>
            </w:r>
          </w:p>
        </w:tc>
        <w:tc>
          <w:tcPr>
            <w:tcW w:w="1279" w:type="pct"/>
            <w:vAlign w:val="center"/>
          </w:tcPr>
          <w:p w:rsidR="003C06EC" w:rsidRPr="00CD4122" w:rsidRDefault="003C06EC" w:rsidP="00660BAC">
            <w:pPr>
              <w:widowControl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CD4122">
              <w:rPr>
                <w:rFonts w:ascii="Times New Roman" w:eastAsia="Times New Roman" w:hAnsi="Times New Roman" w:cs="Times New Roman"/>
                <w:bCs/>
                <w:color w:val="000000" w:themeColor="text1"/>
                <w:sz w:val="24"/>
                <w:szCs w:val="24"/>
                <w:lang w:eastAsia="ru-RU"/>
              </w:rPr>
              <w:t>8</w:t>
            </w:r>
            <w:r w:rsidR="00D05CFD" w:rsidRPr="00CD4122">
              <w:rPr>
                <w:rFonts w:ascii="Times New Roman" w:eastAsia="Times New Roman" w:hAnsi="Times New Roman" w:cs="Times New Roman"/>
                <w:bCs/>
                <w:color w:val="000000" w:themeColor="text1"/>
                <w:sz w:val="24"/>
                <w:szCs w:val="24"/>
                <w:lang w:eastAsia="ru-RU"/>
              </w:rPr>
              <w:t>5</w:t>
            </w:r>
            <w:r w:rsidRPr="00CD4122">
              <w:rPr>
                <w:rFonts w:ascii="Times New Roman" w:eastAsia="Times New Roman" w:hAnsi="Times New Roman" w:cs="Times New Roman"/>
                <w:bCs/>
                <w:color w:val="000000" w:themeColor="text1"/>
                <w:sz w:val="24"/>
                <w:szCs w:val="24"/>
                <w:lang w:eastAsia="ru-RU"/>
              </w:rPr>
              <w:t xml:space="preserve"> – 100 % выполнения</w:t>
            </w:r>
          </w:p>
        </w:tc>
      </w:tr>
    </w:tbl>
    <w:p w:rsidR="000F5802" w:rsidRPr="00CD4122" w:rsidRDefault="000F5802" w:rsidP="00660BAC">
      <w:pPr>
        <w:pStyle w:val="a5"/>
        <w:widowControl w:val="0"/>
        <w:tabs>
          <w:tab w:val="left" w:pos="1134"/>
        </w:tabs>
        <w:spacing w:after="0" w:line="240" w:lineRule="auto"/>
        <w:ind w:left="709"/>
        <w:jc w:val="both"/>
        <w:rPr>
          <w:rFonts w:ascii="Times New Roman" w:hAnsi="Times New Roman" w:cs="Times New Roman"/>
          <w:sz w:val="26"/>
          <w:szCs w:val="26"/>
        </w:rPr>
      </w:pPr>
    </w:p>
    <w:p w:rsidR="000F5802" w:rsidRPr="00CD4122" w:rsidRDefault="000F5802" w:rsidP="00660BAC">
      <w:pPr>
        <w:pStyle w:val="a5"/>
        <w:widowControl w:val="0"/>
        <w:tabs>
          <w:tab w:val="left" w:pos="1134"/>
        </w:tabs>
        <w:spacing w:after="0" w:line="240" w:lineRule="auto"/>
        <w:ind w:left="709"/>
        <w:jc w:val="both"/>
        <w:rPr>
          <w:rFonts w:ascii="Times New Roman" w:hAnsi="Times New Roman" w:cs="Times New Roman"/>
          <w:sz w:val="26"/>
          <w:szCs w:val="26"/>
        </w:rPr>
      </w:pPr>
    </w:p>
    <w:p w:rsidR="000F5802" w:rsidRPr="00CD4122" w:rsidRDefault="000F5802" w:rsidP="00660BAC">
      <w:pPr>
        <w:pStyle w:val="a5"/>
        <w:widowControl w:val="0"/>
        <w:tabs>
          <w:tab w:val="left" w:pos="1134"/>
        </w:tabs>
        <w:spacing w:after="0" w:line="240" w:lineRule="auto"/>
        <w:ind w:left="709"/>
        <w:jc w:val="both"/>
        <w:rPr>
          <w:rFonts w:ascii="Times New Roman" w:hAnsi="Times New Roman" w:cs="Times New Roman"/>
          <w:sz w:val="26"/>
          <w:szCs w:val="26"/>
        </w:rPr>
        <w:sectPr w:rsidR="000F5802" w:rsidRPr="00CD4122" w:rsidSect="004B4B2F">
          <w:pgSz w:w="11906" w:h="16838"/>
          <w:pgMar w:top="1134" w:right="850" w:bottom="1134" w:left="1701" w:header="708" w:footer="708" w:gutter="0"/>
          <w:cols w:space="708"/>
          <w:docGrid w:linePitch="360"/>
        </w:sectPr>
      </w:pPr>
    </w:p>
    <w:p w:rsidR="003941CD" w:rsidRPr="00CD4122" w:rsidRDefault="00484E7E" w:rsidP="00660BAC">
      <w:pPr>
        <w:pStyle w:val="11"/>
        <w:widowControl w:val="0"/>
        <w:jc w:val="center"/>
        <w:rPr>
          <w:rFonts w:ascii="Times New Roman" w:hAnsi="Times New Roman"/>
          <w:b/>
          <w:bCs/>
          <w:szCs w:val="26"/>
        </w:rPr>
      </w:pPr>
      <w:r w:rsidRPr="00CD4122">
        <w:rPr>
          <w:rFonts w:ascii="Times New Roman" w:hAnsi="Times New Roman"/>
          <w:b/>
          <w:bCs/>
          <w:szCs w:val="26"/>
        </w:rPr>
        <w:lastRenderedPageBreak/>
        <w:t xml:space="preserve">Экспертный лист </w:t>
      </w:r>
    </w:p>
    <w:p w:rsidR="00484E7E" w:rsidRPr="00CD4122" w:rsidRDefault="003941CD" w:rsidP="00660BAC">
      <w:pPr>
        <w:pStyle w:val="11"/>
        <w:widowControl w:val="0"/>
        <w:jc w:val="center"/>
        <w:rPr>
          <w:rFonts w:ascii="Times New Roman" w:hAnsi="Times New Roman"/>
          <w:b/>
          <w:bCs/>
          <w:szCs w:val="26"/>
        </w:rPr>
      </w:pPr>
      <w:r w:rsidRPr="00CD4122">
        <w:rPr>
          <w:rFonts w:ascii="Times New Roman" w:hAnsi="Times New Roman"/>
          <w:b/>
          <w:bCs/>
          <w:szCs w:val="26"/>
        </w:rPr>
        <w:t xml:space="preserve">для </w:t>
      </w:r>
      <w:r w:rsidR="00484E7E" w:rsidRPr="00CD4122">
        <w:rPr>
          <w:rFonts w:ascii="Times New Roman" w:hAnsi="Times New Roman"/>
          <w:b/>
          <w:bCs/>
          <w:szCs w:val="26"/>
        </w:rPr>
        <w:t>оценивания регионального конкурса «Шаг к мечте»</w:t>
      </w:r>
    </w:p>
    <w:p w:rsidR="00484E7E" w:rsidRPr="00CD4122" w:rsidRDefault="00484E7E" w:rsidP="00660BAC">
      <w:pPr>
        <w:pStyle w:val="11"/>
        <w:widowControl w:val="0"/>
        <w:jc w:val="both"/>
        <w:rPr>
          <w:rFonts w:ascii="Times New Roman" w:hAnsi="Times New Roman"/>
          <w:szCs w:val="26"/>
        </w:rPr>
      </w:pPr>
      <w:r w:rsidRPr="00CD4122">
        <w:rPr>
          <w:rFonts w:ascii="Times New Roman" w:hAnsi="Times New Roman"/>
          <w:szCs w:val="26"/>
        </w:rPr>
        <w:t>Ф.И.О. участника: __________________________________________________</w:t>
      </w:r>
    </w:p>
    <w:p w:rsidR="00484E7E" w:rsidRPr="00CD4122" w:rsidRDefault="00484E7E" w:rsidP="00660BAC">
      <w:pPr>
        <w:pStyle w:val="11"/>
        <w:widowControl w:val="0"/>
        <w:jc w:val="both"/>
        <w:rPr>
          <w:rFonts w:ascii="Times New Roman" w:hAnsi="Times New Roman"/>
          <w:szCs w:val="26"/>
        </w:rPr>
      </w:pPr>
      <w:r w:rsidRPr="00CD4122">
        <w:rPr>
          <w:rFonts w:ascii="Times New Roman" w:hAnsi="Times New Roman"/>
          <w:szCs w:val="26"/>
        </w:rPr>
        <w:t>Название ДОО: _____________________________________________________</w:t>
      </w:r>
    </w:p>
    <w:p w:rsidR="00484E7E" w:rsidRPr="00CD4122" w:rsidRDefault="00484E7E" w:rsidP="00660BAC">
      <w:pPr>
        <w:pStyle w:val="11"/>
        <w:widowControl w:val="0"/>
        <w:jc w:val="both"/>
        <w:rPr>
          <w:rFonts w:ascii="Times New Roman" w:hAnsi="Times New Roman"/>
          <w:szCs w:val="26"/>
        </w:rPr>
      </w:pPr>
      <w:r w:rsidRPr="00CD4122">
        <w:rPr>
          <w:rFonts w:ascii="Times New Roman" w:hAnsi="Times New Roman"/>
          <w:szCs w:val="26"/>
        </w:rPr>
        <w:t>Название работы: __________________________________________________</w:t>
      </w:r>
    </w:p>
    <w:p w:rsidR="00484E7E" w:rsidRPr="00CD4122" w:rsidRDefault="00484E7E" w:rsidP="00660BAC">
      <w:pPr>
        <w:pStyle w:val="a5"/>
        <w:widowControl w:val="0"/>
        <w:tabs>
          <w:tab w:val="left" w:pos="1134"/>
        </w:tabs>
        <w:spacing w:after="0" w:line="240" w:lineRule="auto"/>
        <w:ind w:left="709"/>
        <w:jc w:val="both"/>
        <w:rPr>
          <w:rFonts w:ascii="Times New Roman" w:hAnsi="Times New Roman" w:cs="Times New Roman"/>
          <w:sz w:val="28"/>
          <w:szCs w:val="28"/>
        </w:rPr>
      </w:pPr>
      <w:r w:rsidRPr="00CD4122">
        <w:rPr>
          <w:rFonts w:ascii="Times New Roman" w:hAnsi="Times New Roman"/>
          <w:sz w:val="28"/>
          <w:szCs w:val="28"/>
        </w:rPr>
        <w:t>Диапазон баллов по показателям варьируется от 0 до 2</w:t>
      </w:r>
    </w:p>
    <w:tbl>
      <w:tblPr>
        <w:tblStyle w:val="a8"/>
        <w:tblW w:w="5000" w:type="pct"/>
        <w:tblLook w:val="04A0"/>
      </w:tblPr>
      <w:tblGrid>
        <w:gridCol w:w="458"/>
        <w:gridCol w:w="2061"/>
        <w:gridCol w:w="3916"/>
        <w:gridCol w:w="1955"/>
        <w:gridCol w:w="1181"/>
      </w:tblGrid>
      <w:tr w:rsidR="00484E7E" w:rsidRPr="00CD4122" w:rsidTr="001F4DB6">
        <w:trPr>
          <w:tblHeader/>
        </w:trPr>
        <w:tc>
          <w:tcPr>
            <w:tcW w:w="239" w:type="pct"/>
            <w:vAlign w:val="center"/>
          </w:tcPr>
          <w:p w:rsidR="00484E7E" w:rsidRPr="00CD4122" w:rsidRDefault="00484E7E" w:rsidP="00660BAC">
            <w:pPr>
              <w:widowControl w:val="0"/>
              <w:contextualSpacing/>
              <w:jc w:val="center"/>
              <w:rPr>
                <w:rFonts w:ascii="Times New Roman" w:eastAsia="Times New Roman" w:hAnsi="Times New Roman" w:cs="Times New Roman"/>
                <w:b/>
                <w:bCs/>
                <w:color w:val="000000" w:themeColor="text1"/>
                <w:sz w:val="24"/>
                <w:szCs w:val="24"/>
                <w:lang w:eastAsia="ru-RU"/>
              </w:rPr>
            </w:pPr>
            <w:r w:rsidRPr="00CD4122">
              <w:rPr>
                <w:rFonts w:ascii="Times New Roman" w:eastAsia="Times New Roman" w:hAnsi="Times New Roman" w:cs="Times New Roman"/>
                <w:b/>
                <w:bCs/>
                <w:color w:val="000000" w:themeColor="text1"/>
                <w:sz w:val="24"/>
                <w:szCs w:val="24"/>
                <w:lang w:eastAsia="ru-RU"/>
              </w:rPr>
              <w:t>№</w:t>
            </w:r>
          </w:p>
        </w:tc>
        <w:tc>
          <w:tcPr>
            <w:tcW w:w="1077" w:type="pct"/>
            <w:vAlign w:val="center"/>
          </w:tcPr>
          <w:p w:rsidR="00484E7E" w:rsidRPr="00CD4122" w:rsidRDefault="00484E7E" w:rsidP="00660BAC">
            <w:pPr>
              <w:widowControl w:val="0"/>
              <w:contextualSpacing/>
              <w:jc w:val="center"/>
              <w:rPr>
                <w:rFonts w:ascii="Times New Roman" w:eastAsia="Times New Roman" w:hAnsi="Times New Roman" w:cs="Times New Roman"/>
                <w:b/>
                <w:bCs/>
                <w:color w:val="000000" w:themeColor="text1"/>
                <w:sz w:val="24"/>
                <w:szCs w:val="24"/>
                <w:lang w:eastAsia="ru-RU"/>
              </w:rPr>
            </w:pPr>
            <w:r w:rsidRPr="00CD4122">
              <w:rPr>
                <w:rFonts w:ascii="Times New Roman" w:eastAsia="Times New Roman" w:hAnsi="Times New Roman" w:cs="Times New Roman"/>
                <w:b/>
                <w:bCs/>
                <w:color w:val="000000" w:themeColor="text1"/>
                <w:sz w:val="24"/>
                <w:szCs w:val="24"/>
                <w:lang w:eastAsia="ru-RU"/>
              </w:rPr>
              <w:t>Критерий</w:t>
            </w:r>
          </w:p>
        </w:tc>
        <w:tc>
          <w:tcPr>
            <w:tcW w:w="2046" w:type="pct"/>
            <w:vAlign w:val="center"/>
          </w:tcPr>
          <w:p w:rsidR="00484E7E" w:rsidRPr="00CD4122" w:rsidRDefault="00484E7E" w:rsidP="00660BAC">
            <w:pPr>
              <w:widowControl w:val="0"/>
              <w:contextualSpacing/>
              <w:jc w:val="center"/>
              <w:rPr>
                <w:rFonts w:ascii="Times New Roman" w:eastAsia="Times New Roman" w:hAnsi="Times New Roman" w:cs="Times New Roman"/>
                <w:b/>
                <w:bCs/>
                <w:color w:val="000000" w:themeColor="text1"/>
                <w:sz w:val="24"/>
                <w:szCs w:val="24"/>
                <w:lang w:eastAsia="ru-RU"/>
              </w:rPr>
            </w:pPr>
            <w:r w:rsidRPr="00CD4122">
              <w:rPr>
                <w:rFonts w:ascii="Times New Roman" w:eastAsia="Times New Roman" w:hAnsi="Times New Roman" w:cs="Times New Roman"/>
                <w:b/>
                <w:bCs/>
                <w:color w:val="000000" w:themeColor="text1"/>
                <w:sz w:val="24"/>
                <w:szCs w:val="24"/>
                <w:lang w:eastAsia="ru-RU"/>
              </w:rPr>
              <w:t>Описание</w:t>
            </w:r>
          </w:p>
        </w:tc>
        <w:tc>
          <w:tcPr>
            <w:tcW w:w="1021" w:type="pct"/>
            <w:vAlign w:val="center"/>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r w:rsidRPr="00CD4122">
              <w:rPr>
                <w:rFonts w:ascii="Times New Roman" w:eastAsia="Times New Roman" w:hAnsi="Times New Roman" w:cs="Times New Roman"/>
                <w:b/>
                <w:bCs/>
                <w:color w:val="000000" w:themeColor="text1"/>
                <w:sz w:val="24"/>
                <w:szCs w:val="24"/>
                <w:lang w:eastAsia="ru-RU"/>
              </w:rPr>
              <w:t>Максимальный балл</w:t>
            </w:r>
          </w:p>
        </w:tc>
        <w:tc>
          <w:tcPr>
            <w:tcW w:w="617" w:type="pct"/>
            <w:vAlign w:val="center"/>
          </w:tcPr>
          <w:p w:rsidR="00484E7E" w:rsidRPr="00CD4122" w:rsidRDefault="00484E7E" w:rsidP="00660BAC">
            <w:pPr>
              <w:widowControl w:val="0"/>
              <w:contextualSpacing/>
              <w:jc w:val="center"/>
              <w:rPr>
                <w:rFonts w:ascii="Times New Roman" w:eastAsia="Times New Roman" w:hAnsi="Times New Roman" w:cs="Times New Roman"/>
                <w:b/>
                <w:bCs/>
                <w:color w:val="000000" w:themeColor="text1"/>
                <w:sz w:val="24"/>
                <w:szCs w:val="24"/>
                <w:lang w:eastAsia="ru-RU"/>
              </w:rPr>
            </w:pPr>
            <w:r w:rsidRPr="00CD4122">
              <w:rPr>
                <w:rFonts w:ascii="Times New Roman" w:eastAsia="Times New Roman" w:hAnsi="Times New Roman" w:cs="Times New Roman"/>
                <w:b/>
                <w:bCs/>
                <w:color w:val="000000" w:themeColor="text1"/>
                <w:sz w:val="24"/>
                <w:szCs w:val="24"/>
                <w:lang w:eastAsia="ru-RU"/>
              </w:rPr>
              <w:t>Оценка эксперта</w:t>
            </w:r>
          </w:p>
        </w:tc>
      </w:tr>
      <w:tr w:rsidR="00484E7E" w:rsidRPr="00CD4122" w:rsidTr="001F4DB6">
        <w:trPr>
          <w:tblHeader/>
        </w:trPr>
        <w:tc>
          <w:tcPr>
            <w:tcW w:w="239" w:type="pct"/>
            <w:vAlign w:val="center"/>
          </w:tcPr>
          <w:p w:rsidR="00484E7E" w:rsidRPr="00CD4122" w:rsidRDefault="00484E7E" w:rsidP="00660BAC">
            <w:pPr>
              <w:widowControl w:val="0"/>
              <w:contextualSpacing/>
              <w:jc w:val="center"/>
              <w:rPr>
                <w:rFonts w:ascii="Times New Roman" w:eastAsia="Times New Roman" w:hAnsi="Times New Roman" w:cs="Times New Roman"/>
                <w:color w:val="000000" w:themeColor="text1"/>
                <w:sz w:val="20"/>
                <w:szCs w:val="20"/>
                <w:lang w:eastAsia="ru-RU"/>
              </w:rPr>
            </w:pPr>
            <w:r w:rsidRPr="00CD4122">
              <w:rPr>
                <w:rFonts w:ascii="Times New Roman" w:eastAsia="Times New Roman" w:hAnsi="Times New Roman" w:cs="Times New Roman"/>
                <w:color w:val="000000" w:themeColor="text1"/>
                <w:sz w:val="20"/>
                <w:szCs w:val="20"/>
                <w:lang w:eastAsia="ru-RU"/>
              </w:rPr>
              <w:t>1</w:t>
            </w:r>
          </w:p>
        </w:tc>
        <w:tc>
          <w:tcPr>
            <w:tcW w:w="1077" w:type="pct"/>
            <w:vAlign w:val="center"/>
          </w:tcPr>
          <w:p w:rsidR="00484E7E" w:rsidRPr="00CD4122" w:rsidRDefault="00484E7E" w:rsidP="00660BAC">
            <w:pPr>
              <w:widowControl w:val="0"/>
              <w:contextualSpacing/>
              <w:jc w:val="center"/>
              <w:rPr>
                <w:rFonts w:ascii="Times New Roman" w:eastAsia="Times New Roman" w:hAnsi="Times New Roman" w:cs="Times New Roman"/>
                <w:color w:val="000000" w:themeColor="text1"/>
                <w:sz w:val="20"/>
                <w:szCs w:val="20"/>
                <w:lang w:eastAsia="ru-RU"/>
              </w:rPr>
            </w:pPr>
            <w:r w:rsidRPr="00CD4122">
              <w:rPr>
                <w:rFonts w:ascii="Times New Roman" w:eastAsia="Times New Roman" w:hAnsi="Times New Roman" w:cs="Times New Roman"/>
                <w:color w:val="000000" w:themeColor="text1"/>
                <w:sz w:val="20"/>
                <w:szCs w:val="20"/>
                <w:lang w:eastAsia="ru-RU"/>
              </w:rPr>
              <w:t>2</w:t>
            </w:r>
          </w:p>
        </w:tc>
        <w:tc>
          <w:tcPr>
            <w:tcW w:w="2046" w:type="pct"/>
            <w:vAlign w:val="center"/>
          </w:tcPr>
          <w:p w:rsidR="00484E7E" w:rsidRPr="00CD4122" w:rsidRDefault="00484E7E" w:rsidP="00660BAC">
            <w:pPr>
              <w:widowControl w:val="0"/>
              <w:contextualSpacing/>
              <w:jc w:val="center"/>
              <w:rPr>
                <w:rFonts w:ascii="Times New Roman" w:eastAsia="Times New Roman" w:hAnsi="Times New Roman" w:cs="Times New Roman"/>
                <w:color w:val="000000" w:themeColor="text1"/>
                <w:sz w:val="20"/>
                <w:szCs w:val="20"/>
                <w:lang w:eastAsia="ru-RU"/>
              </w:rPr>
            </w:pPr>
            <w:r w:rsidRPr="00CD4122">
              <w:rPr>
                <w:rFonts w:ascii="Times New Roman" w:eastAsia="Times New Roman" w:hAnsi="Times New Roman" w:cs="Times New Roman"/>
                <w:color w:val="000000" w:themeColor="text1"/>
                <w:sz w:val="20"/>
                <w:szCs w:val="20"/>
                <w:lang w:eastAsia="ru-RU"/>
              </w:rPr>
              <w:t>3</w:t>
            </w:r>
          </w:p>
        </w:tc>
        <w:tc>
          <w:tcPr>
            <w:tcW w:w="1021" w:type="pct"/>
            <w:vAlign w:val="center"/>
          </w:tcPr>
          <w:p w:rsidR="00484E7E" w:rsidRPr="00CD4122" w:rsidRDefault="00484E7E" w:rsidP="00660BAC">
            <w:pPr>
              <w:pStyle w:val="a5"/>
              <w:widowControl w:val="0"/>
              <w:tabs>
                <w:tab w:val="left" w:pos="1134"/>
              </w:tabs>
              <w:ind w:left="0"/>
              <w:jc w:val="center"/>
              <w:rPr>
                <w:rFonts w:ascii="Times New Roman" w:eastAsia="Times New Roman" w:hAnsi="Times New Roman" w:cs="Times New Roman"/>
                <w:color w:val="000000" w:themeColor="text1"/>
                <w:sz w:val="20"/>
                <w:szCs w:val="20"/>
                <w:lang w:eastAsia="ru-RU"/>
              </w:rPr>
            </w:pPr>
            <w:r w:rsidRPr="00CD4122">
              <w:rPr>
                <w:rFonts w:ascii="Times New Roman" w:eastAsia="Times New Roman" w:hAnsi="Times New Roman" w:cs="Times New Roman"/>
                <w:color w:val="000000" w:themeColor="text1"/>
                <w:sz w:val="20"/>
                <w:szCs w:val="20"/>
                <w:lang w:eastAsia="ru-RU"/>
              </w:rPr>
              <w:t>4</w:t>
            </w:r>
          </w:p>
        </w:tc>
        <w:tc>
          <w:tcPr>
            <w:tcW w:w="617" w:type="pct"/>
          </w:tcPr>
          <w:p w:rsidR="00484E7E" w:rsidRPr="00CD4122" w:rsidRDefault="00484E7E" w:rsidP="00660BAC">
            <w:pPr>
              <w:pStyle w:val="a5"/>
              <w:widowControl w:val="0"/>
              <w:tabs>
                <w:tab w:val="left" w:pos="1134"/>
              </w:tabs>
              <w:ind w:left="0"/>
              <w:jc w:val="center"/>
              <w:rPr>
                <w:rFonts w:ascii="Times New Roman" w:eastAsia="Times New Roman" w:hAnsi="Times New Roman" w:cs="Times New Roman"/>
                <w:color w:val="000000" w:themeColor="text1"/>
                <w:sz w:val="20"/>
                <w:szCs w:val="20"/>
                <w:lang w:eastAsia="ru-RU"/>
              </w:rPr>
            </w:pPr>
            <w:r w:rsidRPr="00CD4122">
              <w:rPr>
                <w:rFonts w:ascii="Times New Roman" w:eastAsia="Times New Roman" w:hAnsi="Times New Roman" w:cs="Times New Roman"/>
                <w:color w:val="000000" w:themeColor="text1"/>
                <w:sz w:val="20"/>
                <w:szCs w:val="20"/>
                <w:lang w:eastAsia="ru-RU"/>
              </w:rPr>
              <w:t>5</w:t>
            </w:r>
          </w:p>
        </w:tc>
      </w:tr>
      <w:tr w:rsidR="00484E7E" w:rsidRPr="00CD4122" w:rsidTr="00484E7E">
        <w:tc>
          <w:tcPr>
            <w:tcW w:w="239" w:type="pct"/>
            <w:vMerge w:val="restart"/>
          </w:tcPr>
          <w:p w:rsidR="00484E7E" w:rsidRPr="00CD4122" w:rsidRDefault="00484E7E" w:rsidP="00660BAC">
            <w:pPr>
              <w:pStyle w:val="a5"/>
              <w:widowControl w:val="0"/>
              <w:numPr>
                <w:ilvl w:val="0"/>
                <w:numId w:val="16"/>
              </w:numPr>
              <w:tabs>
                <w:tab w:val="left" w:pos="1134"/>
              </w:tabs>
              <w:ind w:left="0" w:firstLine="0"/>
              <w:jc w:val="center"/>
              <w:rPr>
                <w:rFonts w:ascii="Times New Roman" w:hAnsi="Times New Roman" w:cs="Times New Roman"/>
                <w:sz w:val="24"/>
                <w:szCs w:val="24"/>
              </w:rPr>
            </w:pPr>
          </w:p>
        </w:tc>
        <w:tc>
          <w:tcPr>
            <w:tcW w:w="1077" w:type="pct"/>
            <w:vMerge w:val="restart"/>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r w:rsidRPr="00CD4122">
              <w:rPr>
                <w:rFonts w:ascii="Times New Roman" w:eastAsia="Times New Roman" w:hAnsi="Times New Roman" w:cs="Times New Roman"/>
                <w:color w:val="000000"/>
                <w:sz w:val="24"/>
                <w:szCs w:val="24"/>
                <w:lang w:eastAsia="ru-RU"/>
              </w:rPr>
              <w:t>Актуальность и соответствие теме</w:t>
            </w:r>
          </w:p>
        </w:tc>
        <w:tc>
          <w:tcPr>
            <w:tcW w:w="2046" w:type="pct"/>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r w:rsidRPr="00CD4122">
              <w:rPr>
                <w:rFonts w:ascii="Times New Roman" w:eastAsia="Times New Roman" w:hAnsi="Times New Roman" w:cs="Times New Roman"/>
                <w:color w:val="000000"/>
                <w:sz w:val="24"/>
                <w:szCs w:val="24"/>
                <w:lang w:eastAsia="ru-RU"/>
              </w:rPr>
              <w:t>Полное раскрытие темы профориентационной работы</w:t>
            </w:r>
          </w:p>
        </w:tc>
        <w:tc>
          <w:tcPr>
            <w:tcW w:w="1021"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r w:rsidRPr="00CD4122">
              <w:rPr>
                <w:rFonts w:ascii="Times New Roman" w:hAnsi="Times New Roman" w:cs="Times New Roman"/>
                <w:sz w:val="24"/>
                <w:szCs w:val="24"/>
              </w:rPr>
              <w:t>2</w:t>
            </w:r>
          </w:p>
        </w:tc>
        <w:tc>
          <w:tcPr>
            <w:tcW w:w="617"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p>
        </w:tc>
      </w:tr>
      <w:tr w:rsidR="00484E7E" w:rsidRPr="00CD4122" w:rsidTr="00484E7E">
        <w:tc>
          <w:tcPr>
            <w:tcW w:w="239" w:type="pct"/>
            <w:vMerge/>
          </w:tcPr>
          <w:p w:rsidR="00484E7E" w:rsidRPr="00CD4122" w:rsidRDefault="00484E7E" w:rsidP="00660BAC">
            <w:pPr>
              <w:pStyle w:val="a5"/>
              <w:widowControl w:val="0"/>
              <w:numPr>
                <w:ilvl w:val="0"/>
                <w:numId w:val="16"/>
              </w:numPr>
              <w:tabs>
                <w:tab w:val="left" w:pos="1134"/>
              </w:tabs>
              <w:ind w:left="0" w:firstLine="0"/>
              <w:jc w:val="center"/>
              <w:rPr>
                <w:rFonts w:ascii="Times New Roman" w:hAnsi="Times New Roman" w:cs="Times New Roman"/>
                <w:sz w:val="24"/>
                <w:szCs w:val="24"/>
              </w:rPr>
            </w:pPr>
          </w:p>
        </w:tc>
        <w:tc>
          <w:tcPr>
            <w:tcW w:w="1077" w:type="pct"/>
            <w:vMerge/>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p>
        </w:tc>
        <w:tc>
          <w:tcPr>
            <w:tcW w:w="2046" w:type="pct"/>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r w:rsidRPr="00CD4122">
              <w:rPr>
                <w:rFonts w:ascii="Times New Roman" w:eastAsia="Times New Roman" w:hAnsi="Times New Roman" w:cs="Times New Roman"/>
                <w:color w:val="000000"/>
                <w:sz w:val="24"/>
                <w:szCs w:val="24"/>
                <w:lang w:eastAsia="ru-RU"/>
              </w:rPr>
              <w:t>Соответствие целям и задачам конкурса</w:t>
            </w:r>
          </w:p>
        </w:tc>
        <w:tc>
          <w:tcPr>
            <w:tcW w:w="1021"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r w:rsidRPr="00CD4122">
              <w:rPr>
                <w:rFonts w:ascii="Times New Roman" w:hAnsi="Times New Roman" w:cs="Times New Roman"/>
                <w:sz w:val="24"/>
                <w:szCs w:val="24"/>
              </w:rPr>
              <w:t>2</w:t>
            </w:r>
          </w:p>
        </w:tc>
        <w:tc>
          <w:tcPr>
            <w:tcW w:w="617"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p>
        </w:tc>
      </w:tr>
      <w:tr w:rsidR="00484E7E" w:rsidRPr="00CD4122" w:rsidTr="00484E7E">
        <w:tc>
          <w:tcPr>
            <w:tcW w:w="239" w:type="pct"/>
            <w:vMerge/>
          </w:tcPr>
          <w:p w:rsidR="00484E7E" w:rsidRPr="00CD4122" w:rsidRDefault="00484E7E" w:rsidP="00660BAC">
            <w:pPr>
              <w:pStyle w:val="a5"/>
              <w:widowControl w:val="0"/>
              <w:numPr>
                <w:ilvl w:val="0"/>
                <w:numId w:val="16"/>
              </w:numPr>
              <w:tabs>
                <w:tab w:val="left" w:pos="1134"/>
              </w:tabs>
              <w:ind w:left="0" w:firstLine="0"/>
              <w:jc w:val="center"/>
              <w:rPr>
                <w:rFonts w:ascii="Times New Roman" w:hAnsi="Times New Roman" w:cs="Times New Roman"/>
                <w:sz w:val="24"/>
                <w:szCs w:val="24"/>
              </w:rPr>
            </w:pPr>
          </w:p>
        </w:tc>
        <w:tc>
          <w:tcPr>
            <w:tcW w:w="1077" w:type="pct"/>
            <w:vMerge/>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p>
        </w:tc>
        <w:tc>
          <w:tcPr>
            <w:tcW w:w="2046" w:type="pct"/>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r w:rsidRPr="00CD4122">
              <w:rPr>
                <w:rFonts w:ascii="Times New Roman" w:eastAsia="Times New Roman" w:hAnsi="Times New Roman" w:cs="Times New Roman"/>
                <w:color w:val="000000"/>
                <w:sz w:val="24"/>
                <w:szCs w:val="24"/>
                <w:lang w:eastAsia="ru-RU"/>
              </w:rPr>
              <w:t>Актуальность выбранной идеи или проекта</w:t>
            </w:r>
          </w:p>
        </w:tc>
        <w:tc>
          <w:tcPr>
            <w:tcW w:w="1021"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r w:rsidRPr="00CD4122">
              <w:rPr>
                <w:rFonts w:ascii="Times New Roman" w:hAnsi="Times New Roman" w:cs="Times New Roman"/>
                <w:sz w:val="24"/>
                <w:szCs w:val="24"/>
              </w:rPr>
              <w:t>2</w:t>
            </w:r>
          </w:p>
        </w:tc>
        <w:tc>
          <w:tcPr>
            <w:tcW w:w="617"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p>
        </w:tc>
      </w:tr>
      <w:tr w:rsidR="00484E7E" w:rsidRPr="00CD4122" w:rsidTr="00484E7E">
        <w:tc>
          <w:tcPr>
            <w:tcW w:w="239" w:type="pct"/>
            <w:vMerge w:val="restart"/>
          </w:tcPr>
          <w:p w:rsidR="00484E7E" w:rsidRPr="00CD4122" w:rsidRDefault="00484E7E" w:rsidP="00660BAC">
            <w:pPr>
              <w:pStyle w:val="a5"/>
              <w:widowControl w:val="0"/>
              <w:numPr>
                <w:ilvl w:val="0"/>
                <w:numId w:val="16"/>
              </w:numPr>
              <w:tabs>
                <w:tab w:val="left" w:pos="1134"/>
              </w:tabs>
              <w:ind w:left="0" w:firstLine="0"/>
              <w:jc w:val="center"/>
              <w:rPr>
                <w:rFonts w:ascii="Times New Roman" w:hAnsi="Times New Roman" w:cs="Times New Roman"/>
                <w:sz w:val="24"/>
                <w:szCs w:val="24"/>
              </w:rPr>
            </w:pPr>
          </w:p>
        </w:tc>
        <w:tc>
          <w:tcPr>
            <w:tcW w:w="1077" w:type="pct"/>
            <w:vMerge w:val="restart"/>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r w:rsidRPr="00CD4122">
              <w:rPr>
                <w:rFonts w:ascii="Times New Roman" w:eastAsia="Times New Roman" w:hAnsi="Times New Roman" w:cs="Times New Roman"/>
                <w:color w:val="000000"/>
                <w:sz w:val="24"/>
                <w:szCs w:val="24"/>
                <w:lang w:eastAsia="ru-RU"/>
              </w:rPr>
              <w:t>Структура и содержание</w:t>
            </w:r>
          </w:p>
        </w:tc>
        <w:tc>
          <w:tcPr>
            <w:tcW w:w="2046" w:type="pct"/>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r w:rsidRPr="00CD4122">
              <w:rPr>
                <w:rFonts w:ascii="Times New Roman" w:eastAsia="Times New Roman" w:hAnsi="Times New Roman" w:cs="Times New Roman"/>
                <w:color w:val="000000"/>
                <w:sz w:val="24"/>
                <w:szCs w:val="24"/>
                <w:lang w:eastAsia="ru-RU"/>
              </w:rPr>
              <w:t>Наличие четкого введения, основной части и выводов.</w:t>
            </w:r>
          </w:p>
        </w:tc>
        <w:tc>
          <w:tcPr>
            <w:tcW w:w="1021"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r w:rsidRPr="00CD4122">
              <w:rPr>
                <w:rFonts w:ascii="Times New Roman" w:hAnsi="Times New Roman" w:cs="Times New Roman"/>
                <w:sz w:val="24"/>
                <w:szCs w:val="24"/>
              </w:rPr>
              <w:t>2</w:t>
            </w:r>
          </w:p>
        </w:tc>
        <w:tc>
          <w:tcPr>
            <w:tcW w:w="617"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p>
        </w:tc>
      </w:tr>
      <w:tr w:rsidR="00484E7E" w:rsidRPr="00CD4122" w:rsidTr="00484E7E">
        <w:tc>
          <w:tcPr>
            <w:tcW w:w="239" w:type="pct"/>
            <w:vMerge/>
          </w:tcPr>
          <w:p w:rsidR="00484E7E" w:rsidRPr="00CD4122" w:rsidRDefault="00484E7E" w:rsidP="00660BAC">
            <w:pPr>
              <w:pStyle w:val="a5"/>
              <w:widowControl w:val="0"/>
              <w:numPr>
                <w:ilvl w:val="0"/>
                <w:numId w:val="16"/>
              </w:numPr>
              <w:tabs>
                <w:tab w:val="left" w:pos="1134"/>
              </w:tabs>
              <w:ind w:left="0" w:firstLine="0"/>
              <w:jc w:val="center"/>
              <w:rPr>
                <w:rFonts w:ascii="Times New Roman" w:hAnsi="Times New Roman" w:cs="Times New Roman"/>
                <w:sz w:val="24"/>
                <w:szCs w:val="24"/>
              </w:rPr>
            </w:pPr>
          </w:p>
        </w:tc>
        <w:tc>
          <w:tcPr>
            <w:tcW w:w="1077" w:type="pct"/>
            <w:vMerge/>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p>
        </w:tc>
        <w:tc>
          <w:tcPr>
            <w:tcW w:w="2046" w:type="pct"/>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r w:rsidRPr="00CD4122">
              <w:rPr>
                <w:rFonts w:ascii="Times New Roman" w:eastAsia="Times New Roman" w:hAnsi="Times New Roman" w:cs="Times New Roman"/>
                <w:color w:val="000000"/>
                <w:sz w:val="24"/>
                <w:szCs w:val="24"/>
                <w:lang w:eastAsia="ru-RU"/>
              </w:rPr>
              <w:t>Последовательное изложение материалов.</w:t>
            </w:r>
          </w:p>
        </w:tc>
        <w:tc>
          <w:tcPr>
            <w:tcW w:w="1021"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r w:rsidRPr="00CD4122">
              <w:rPr>
                <w:rFonts w:ascii="Times New Roman" w:hAnsi="Times New Roman" w:cs="Times New Roman"/>
                <w:sz w:val="24"/>
                <w:szCs w:val="24"/>
              </w:rPr>
              <w:t>2</w:t>
            </w:r>
          </w:p>
        </w:tc>
        <w:tc>
          <w:tcPr>
            <w:tcW w:w="617"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p>
        </w:tc>
      </w:tr>
      <w:tr w:rsidR="00484E7E" w:rsidRPr="00CD4122" w:rsidTr="00484E7E">
        <w:tc>
          <w:tcPr>
            <w:tcW w:w="239" w:type="pct"/>
            <w:vMerge/>
          </w:tcPr>
          <w:p w:rsidR="00484E7E" w:rsidRPr="00CD4122" w:rsidRDefault="00484E7E" w:rsidP="00660BAC">
            <w:pPr>
              <w:pStyle w:val="a5"/>
              <w:widowControl w:val="0"/>
              <w:numPr>
                <w:ilvl w:val="0"/>
                <w:numId w:val="16"/>
              </w:numPr>
              <w:tabs>
                <w:tab w:val="left" w:pos="1134"/>
              </w:tabs>
              <w:ind w:left="0" w:firstLine="0"/>
              <w:jc w:val="center"/>
              <w:rPr>
                <w:rFonts w:ascii="Times New Roman" w:hAnsi="Times New Roman" w:cs="Times New Roman"/>
                <w:sz w:val="24"/>
                <w:szCs w:val="24"/>
              </w:rPr>
            </w:pPr>
          </w:p>
        </w:tc>
        <w:tc>
          <w:tcPr>
            <w:tcW w:w="1077" w:type="pct"/>
            <w:vMerge/>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p>
        </w:tc>
        <w:tc>
          <w:tcPr>
            <w:tcW w:w="2046" w:type="pct"/>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r w:rsidRPr="00CD4122">
              <w:rPr>
                <w:rFonts w:ascii="Times New Roman" w:eastAsia="Times New Roman" w:hAnsi="Times New Roman" w:cs="Times New Roman"/>
                <w:color w:val="000000"/>
                <w:sz w:val="24"/>
                <w:szCs w:val="24"/>
                <w:lang w:eastAsia="ru-RU"/>
              </w:rPr>
              <w:t>Полное описание целей, задач, методов, материалов, результатов</w:t>
            </w:r>
          </w:p>
        </w:tc>
        <w:tc>
          <w:tcPr>
            <w:tcW w:w="1021"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r w:rsidRPr="00CD4122">
              <w:rPr>
                <w:rFonts w:ascii="Times New Roman" w:hAnsi="Times New Roman" w:cs="Times New Roman"/>
                <w:sz w:val="24"/>
                <w:szCs w:val="24"/>
              </w:rPr>
              <w:t>2</w:t>
            </w:r>
          </w:p>
        </w:tc>
        <w:tc>
          <w:tcPr>
            <w:tcW w:w="617"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p>
        </w:tc>
      </w:tr>
      <w:tr w:rsidR="00484E7E" w:rsidRPr="00CD4122" w:rsidTr="00484E7E">
        <w:tc>
          <w:tcPr>
            <w:tcW w:w="239" w:type="pct"/>
            <w:vMerge/>
          </w:tcPr>
          <w:p w:rsidR="00484E7E" w:rsidRPr="00CD4122" w:rsidRDefault="00484E7E" w:rsidP="00660BAC">
            <w:pPr>
              <w:pStyle w:val="a5"/>
              <w:widowControl w:val="0"/>
              <w:numPr>
                <w:ilvl w:val="0"/>
                <w:numId w:val="16"/>
              </w:numPr>
              <w:tabs>
                <w:tab w:val="left" w:pos="1134"/>
              </w:tabs>
              <w:ind w:left="0" w:firstLine="0"/>
              <w:jc w:val="center"/>
              <w:rPr>
                <w:rFonts w:ascii="Times New Roman" w:hAnsi="Times New Roman" w:cs="Times New Roman"/>
                <w:sz w:val="24"/>
                <w:szCs w:val="24"/>
              </w:rPr>
            </w:pPr>
          </w:p>
        </w:tc>
        <w:tc>
          <w:tcPr>
            <w:tcW w:w="1077" w:type="pct"/>
            <w:vMerge/>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p>
        </w:tc>
        <w:tc>
          <w:tcPr>
            <w:tcW w:w="2046" w:type="pct"/>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r w:rsidRPr="00CD4122">
              <w:rPr>
                <w:rFonts w:ascii="Times New Roman" w:eastAsia="Times New Roman" w:hAnsi="Times New Roman" w:cs="Times New Roman"/>
                <w:color w:val="000000"/>
                <w:sz w:val="24"/>
                <w:szCs w:val="24"/>
                <w:lang w:eastAsia="ru-RU"/>
              </w:rPr>
              <w:t>Логическая связь между разделами.</w:t>
            </w:r>
          </w:p>
        </w:tc>
        <w:tc>
          <w:tcPr>
            <w:tcW w:w="1021"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r w:rsidRPr="00CD4122">
              <w:rPr>
                <w:rFonts w:ascii="Times New Roman" w:hAnsi="Times New Roman" w:cs="Times New Roman"/>
                <w:sz w:val="24"/>
                <w:szCs w:val="24"/>
              </w:rPr>
              <w:t>2</w:t>
            </w:r>
          </w:p>
        </w:tc>
        <w:tc>
          <w:tcPr>
            <w:tcW w:w="617"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p>
        </w:tc>
      </w:tr>
      <w:tr w:rsidR="00484E7E" w:rsidRPr="00CD4122" w:rsidTr="00484E7E">
        <w:tc>
          <w:tcPr>
            <w:tcW w:w="239" w:type="pct"/>
            <w:vMerge w:val="restart"/>
          </w:tcPr>
          <w:p w:rsidR="00484E7E" w:rsidRPr="00CD4122" w:rsidRDefault="00484E7E" w:rsidP="00660BAC">
            <w:pPr>
              <w:pStyle w:val="a5"/>
              <w:widowControl w:val="0"/>
              <w:numPr>
                <w:ilvl w:val="0"/>
                <w:numId w:val="16"/>
              </w:numPr>
              <w:tabs>
                <w:tab w:val="left" w:pos="1134"/>
              </w:tabs>
              <w:ind w:left="0" w:firstLine="0"/>
              <w:jc w:val="center"/>
              <w:rPr>
                <w:rFonts w:ascii="Times New Roman" w:hAnsi="Times New Roman" w:cs="Times New Roman"/>
                <w:sz w:val="24"/>
                <w:szCs w:val="24"/>
              </w:rPr>
            </w:pPr>
          </w:p>
        </w:tc>
        <w:tc>
          <w:tcPr>
            <w:tcW w:w="1077" w:type="pct"/>
            <w:vMerge w:val="restart"/>
          </w:tcPr>
          <w:p w:rsidR="00484E7E" w:rsidRPr="00CD4122" w:rsidRDefault="00484E7E" w:rsidP="00660BAC">
            <w:pPr>
              <w:pStyle w:val="a5"/>
              <w:widowControl w:val="0"/>
              <w:tabs>
                <w:tab w:val="left" w:pos="1134"/>
              </w:tabs>
              <w:ind w:left="0"/>
              <w:jc w:val="both"/>
              <w:rPr>
                <w:rFonts w:ascii="Times New Roman" w:eastAsia="Times New Roman" w:hAnsi="Times New Roman" w:cs="Times New Roman"/>
                <w:color w:val="000000"/>
                <w:sz w:val="24"/>
                <w:szCs w:val="24"/>
                <w:lang w:eastAsia="ru-RU"/>
              </w:rPr>
            </w:pPr>
            <w:r w:rsidRPr="00CD4122">
              <w:rPr>
                <w:rFonts w:ascii="Times New Roman" w:eastAsia="Times New Roman" w:hAnsi="Times New Roman" w:cs="Times New Roman"/>
                <w:color w:val="000000"/>
                <w:sz w:val="24"/>
                <w:szCs w:val="24"/>
                <w:lang w:eastAsia="ru-RU"/>
              </w:rPr>
              <w:t>Оригинальность и креативность</w:t>
            </w:r>
          </w:p>
        </w:tc>
        <w:tc>
          <w:tcPr>
            <w:tcW w:w="2046" w:type="pct"/>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r w:rsidRPr="00CD4122">
              <w:rPr>
                <w:rFonts w:ascii="Times New Roman" w:eastAsia="Times New Roman" w:hAnsi="Times New Roman" w:cs="Times New Roman"/>
                <w:color w:val="000000"/>
                <w:sz w:val="24"/>
                <w:szCs w:val="24"/>
                <w:lang w:eastAsia="ru-RU"/>
              </w:rPr>
              <w:t>Творческий подход в реализации проекта.</w:t>
            </w:r>
          </w:p>
        </w:tc>
        <w:tc>
          <w:tcPr>
            <w:tcW w:w="1021"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r w:rsidRPr="00CD4122">
              <w:rPr>
                <w:rFonts w:ascii="Times New Roman" w:hAnsi="Times New Roman" w:cs="Times New Roman"/>
                <w:sz w:val="24"/>
                <w:szCs w:val="24"/>
              </w:rPr>
              <w:t>2</w:t>
            </w:r>
          </w:p>
        </w:tc>
        <w:tc>
          <w:tcPr>
            <w:tcW w:w="617"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p>
        </w:tc>
      </w:tr>
      <w:tr w:rsidR="00484E7E" w:rsidRPr="00CD4122" w:rsidTr="00484E7E">
        <w:tc>
          <w:tcPr>
            <w:tcW w:w="239" w:type="pct"/>
            <w:vMerge/>
          </w:tcPr>
          <w:p w:rsidR="00484E7E" w:rsidRPr="00CD4122" w:rsidRDefault="00484E7E" w:rsidP="00660BAC">
            <w:pPr>
              <w:pStyle w:val="a5"/>
              <w:widowControl w:val="0"/>
              <w:numPr>
                <w:ilvl w:val="0"/>
                <w:numId w:val="16"/>
              </w:numPr>
              <w:tabs>
                <w:tab w:val="left" w:pos="1134"/>
              </w:tabs>
              <w:ind w:left="0" w:firstLine="0"/>
              <w:jc w:val="center"/>
              <w:rPr>
                <w:rFonts w:ascii="Times New Roman" w:hAnsi="Times New Roman" w:cs="Times New Roman"/>
                <w:sz w:val="24"/>
                <w:szCs w:val="24"/>
              </w:rPr>
            </w:pPr>
          </w:p>
        </w:tc>
        <w:tc>
          <w:tcPr>
            <w:tcW w:w="1077" w:type="pct"/>
            <w:vMerge/>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p>
        </w:tc>
        <w:tc>
          <w:tcPr>
            <w:tcW w:w="2046" w:type="pct"/>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r w:rsidRPr="00CD4122">
              <w:rPr>
                <w:rFonts w:ascii="Times New Roman" w:eastAsia="Times New Roman" w:hAnsi="Times New Roman" w:cs="Times New Roman"/>
                <w:color w:val="000000"/>
                <w:sz w:val="24"/>
                <w:szCs w:val="24"/>
                <w:lang w:eastAsia="ru-RU"/>
              </w:rPr>
              <w:t>Плагиат соответствует требованиям (при текстовой работе), указание источников при необходимости.</w:t>
            </w:r>
          </w:p>
        </w:tc>
        <w:tc>
          <w:tcPr>
            <w:tcW w:w="1021"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r w:rsidRPr="00CD4122">
              <w:rPr>
                <w:rFonts w:ascii="Times New Roman" w:hAnsi="Times New Roman" w:cs="Times New Roman"/>
                <w:sz w:val="24"/>
                <w:szCs w:val="24"/>
              </w:rPr>
              <w:t>2</w:t>
            </w:r>
          </w:p>
        </w:tc>
        <w:tc>
          <w:tcPr>
            <w:tcW w:w="617"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p>
        </w:tc>
      </w:tr>
      <w:tr w:rsidR="00484E7E" w:rsidRPr="00CD4122" w:rsidTr="00484E7E">
        <w:tc>
          <w:tcPr>
            <w:tcW w:w="239" w:type="pct"/>
            <w:vMerge/>
          </w:tcPr>
          <w:p w:rsidR="00484E7E" w:rsidRPr="00CD4122" w:rsidRDefault="00484E7E" w:rsidP="00660BAC">
            <w:pPr>
              <w:pStyle w:val="a5"/>
              <w:widowControl w:val="0"/>
              <w:numPr>
                <w:ilvl w:val="0"/>
                <w:numId w:val="16"/>
              </w:numPr>
              <w:tabs>
                <w:tab w:val="left" w:pos="1134"/>
              </w:tabs>
              <w:ind w:left="0" w:firstLine="0"/>
              <w:jc w:val="center"/>
              <w:rPr>
                <w:rFonts w:ascii="Times New Roman" w:hAnsi="Times New Roman" w:cs="Times New Roman"/>
                <w:sz w:val="24"/>
                <w:szCs w:val="24"/>
              </w:rPr>
            </w:pPr>
          </w:p>
        </w:tc>
        <w:tc>
          <w:tcPr>
            <w:tcW w:w="1077" w:type="pct"/>
            <w:vMerge/>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p>
        </w:tc>
        <w:tc>
          <w:tcPr>
            <w:tcW w:w="2046" w:type="pct"/>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r w:rsidRPr="00CD4122">
              <w:rPr>
                <w:rFonts w:ascii="Times New Roman" w:eastAsia="Times New Roman" w:hAnsi="Times New Roman" w:cs="Times New Roman"/>
                <w:color w:val="000000"/>
                <w:sz w:val="24"/>
                <w:szCs w:val="24"/>
                <w:lang w:eastAsia="ru-RU"/>
              </w:rPr>
              <w:t>Использование новых, нестандартных методов</w:t>
            </w:r>
          </w:p>
        </w:tc>
        <w:tc>
          <w:tcPr>
            <w:tcW w:w="1021"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r w:rsidRPr="00CD4122">
              <w:rPr>
                <w:rFonts w:ascii="Times New Roman" w:hAnsi="Times New Roman" w:cs="Times New Roman"/>
                <w:sz w:val="24"/>
                <w:szCs w:val="24"/>
              </w:rPr>
              <w:t>2</w:t>
            </w:r>
          </w:p>
        </w:tc>
        <w:tc>
          <w:tcPr>
            <w:tcW w:w="617"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p>
        </w:tc>
      </w:tr>
      <w:tr w:rsidR="00484E7E" w:rsidRPr="00CD4122" w:rsidTr="00484E7E">
        <w:tc>
          <w:tcPr>
            <w:tcW w:w="239" w:type="pct"/>
            <w:vMerge w:val="restart"/>
          </w:tcPr>
          <w:p w:rsidR="00484E7E" w:rsidRPr="00CD4122" w:rsidRDefault="00484E7E" w:rsidP="00660BAC">
            <w:pPr>
              <w:pStyle w:val="a5"/>
              <w:widowControl w:val="0"/>
              <w:numPr>
                <w:ilvl w:val="0"/>
                <w:numId w:val="16"/>
              </w:numPr>
              <w:tabs>
                <w:tab w:val="left" w:pos="1134"/>
              </w:tabs>
              <w:ind w:left="0" w:firstLine="0"/>
              <w:jc w:val="center"/>
              <w:rPr>
                <w:rFonts w:ascii="Times New Roman" w:hAnsi="Times New Roman" w:cs="Times New Roman"/>
                <w:sz w:val="24"/>
                <w:szCs w:val="24"/>
              </w:rPr>
            </w:pPr>
          </w:p>
        </w:tc>
        <w:tc>
          <w:tcPr>
            <w:tcW w:w="1077" w:type="pct"/>
            <w:vMerge w:val="restart"/>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r w:rsidRPr="00CD4122">
              <w:rPr>
                <w:rFonts w:ascii="Times New Roman" w:eastAsia="Times New Roman" w:hAnsi="Times New Roman" w:cs="Times New Roman"/>
                <w:color w:val="000000"/>
                <w:sz w:val="24"/>
                <w:szCs w:val="24"/>
                <w:lang w:eastAsia="ru-RU"/>
              </w:rPr>
              <w:t>Методы и приемы активизации участников</w:t>
            </w:r>
          </w:p>
        </w:tc>
        <w:tc>
          <w:tcPr>
            <w:tcW w:w="2046" w:type="pct"/>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r w:rsidRPr="00CD4122">
              <w:rPr>
                <w:rFonts w:ascii="Times New Roman" w:eastAsia="Times New Roman" w:hAnsi="Times New Roman" w:cs="Times New Roman"/>
                <w:color w:val="000000"/>
                <w:sz w:val="24"/>
                <w:szCs w:val="24"/>
                <w:lang w:eastAsia="ru-RU"/>
              </w:rPr>
              <w:t>Использование интерактивных методов (игры, викторины, сценки).</w:t>
            </w:r>
          </w:p>
        </w:tc>
        <w:tc>
          <w:tcPr>
            <w:tcW w:w="1021"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r w:rsidRPr="00CD4122">
              <w:rPr>
                <w:rFonts w:ascii="Times New Roman" w:hAnsi="Times New Roman" w:cs="Times New Roman"/>
                <w:sz w:val="24"/>
                <w:szCs w:val="24"/>
              </w:rPr>
              <w:t>2</w:t>
            </w:r>
          </w:p>
        </w:tc>
        <w:tc>
          <w:tcPr>
            <w:tcW w:w="617"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p>
        </w:tc>
      </w:tr>
      <w:tr w:rsidR="00484E7E" w:rsidRPr="00CD4122" w:rsidTr="00484E7E">
        <w:tc>
          <w:tcPr>
            <w:tcW w:w="239" w:type="pct"/>
            <w:vMerge/>
          </w:tcPr>
          <w:p w:rsidR="00484E7E" w:rsidRPr="00CD4122" w:rsidRDefault="00484E7E" w:rsidP="00660BAC">
            <w:pPr>
              <w:pStyle w:val="a5"/>
              <w:widowControl w:val="0"/>
              <w:numPr>
                <w:ilvl w:val="0"/>
                <w:numId w:val="16"/>
              </w:numPr>
              <w:tabs>
                <w:tab w:val="left" w:pos="1134"/>
              </w:tabs>
              <w:ind w:left="0" w:firstLine="0"/>
              <w:jc w:val="center"/>
              <w:rPr>
                <w:rFonts w:ascii="Times New Roman" w:hAnsi="Times New Roman" w:cs="Times New Roman"/>
                <w:sz w:val="24"/>
                <w:szCs w:val="24"/>
              </w:rPr>
            </w:pPr>
          </w:p>
        </w:tc>
        <w:tc>
          <w:tcPr>
            <w:tcW w:w="1077" w:type="pct"/>
            <w:vMerge/>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p>
        </w:tc>
        <w:tc>
          <w:tcPr>
            <w:tcW w:w="2046" w:type="pct"/>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r w:rsidRPr="00CD4122">
              <w:rPr>
                <w:rFonts w:ascii="Times New Roman" w:eastAsia="Times New Roman" w:hAnsi="Times New Roman" w:cs="Times New Roman"/>
                <w:color w:val="000000"/>
                <w:sz w:val="24"/>
                <w:szCs w:val="24"/>
                <w:lang w:eastAsia="ru-RU"/>
              </w:rPr>
              <w:t>Методы, способствующие развитию интереса и мотивации</w:t>
            </w:r>
          </w:p>
        </w:tc>
        <w:tc>
          <w:tcPr>
            <w:tcW w:w="1021"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r w:rsidRPr="00CD4122">
              <w:rPr>
                <w:rFonts w:ascii="Times New Roman" w:hAnsi="Times New Roman" w:cs="Times New Roman"/>
                <w:sz w:val="24"/>
                <w:szCs w:val="24"/>
              </w:rPr>
              <w:t>2</w:t>
            </w:r>
          </w:p>
        </w:tc>
        <w:tc>
          <w:tcPr>
            <w:tcW w:w="617"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p>
        </w:tc>
      </w:tr>
      <w:tr w:rsidR="00484E7E" w:rsidRPr="00CD4122" w:rsidTr="00484E7E">
        <w:tc>
          <w:tcPr>
            <w:tcW w:w="239" w:type="pct"/>
            <w:vMerge w:val="restart"/>
          </w:tcPr>
          <w:p w:rsidR="00484E7E" w:rsidRPr="00CD4122" w:rsidRDefault="00484E7E" w:rsidP="00660BAC">
            <w:pPr>
              <w:pStyle w:val="a5"/>
              <w:widowControl w:val="0"/>
              <w:numPr>
                <w:ilvl w:val="0"/>
                <w:numId w:val="16"/>
              </w:numPr>
              <w:tabs>
                <w:tab w:val="left" w:pos="1134"/>
              </w:tabs>
              <w:ind w:left="0" w:firstLine="0"/>
              <w:jc w:val="center"/>
              <w:rPr>
                <w:rFonts w:ascii="Times New Roman" w:hAnsi="Times New Roman" w:cs="Times New Roman"/>
                <w:sz w:val="24"/>
                <w:szCs w:val="24"/>
              </w:rPr>
            </w:pPr>
          </w:p>
        </w:tc>
        <w:tc>
          <w:tcPr>
            <w:tcW w:w="1077" w:type="pct"/>
            <w:vMerge w:val="restart"/>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r w:rsidRPr="00CD4122">
              <w:rPr>
                <w:rFonts w:ascii="Times New Roman" w:eastAsia="Times New Roman" w:hAnsi="Times New Roman" w:cs="Times New Roman"/>
                <w:color w:val="000000"/>
                <w:sz w:val="24"/>
                <w:szCs w:val="24"/>
                <w:lang w:eastAsia="ru-RU"/>
              </w:rPr>
              <w:t>Техническое исполнение</w:t>
            </w:r>
          </w:p>
        </w:tc>
        <w:tc>
          <w:tcPr>
            <w:tcW w:w="2046" w:type="pct"/>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r w:rsidRPr="00CD4122">
              <w:rPr>
                <w:rFonts w:ascii="Times New Roman" w:eastAsia="Times New Roman" w:hAnsi="Times New Roman" w:cs="Times New Roman"/>
                <w:color w:val="000000"/>
                <w:sz w:val="24"/>
                <w:szCs w:val="24"/>
                <w:lang w:eastAsia="ru-RU"/>
              </w:rPr>
              <w:t>Оформление работы в соответствии с требованиями (шрифт, межстрочный интервал)</w:t>
            </w:r>
          </w:p>
        </w:tc>
        <w:tc>
          <w:tcPr>
            <w:tcW w:w="1021"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r w:rsidRPr="00CD4122">
              <w:rPr>
                <w:rFonts w:ascii="Times New Roman" w:hAnsi="Times New Roman" w:cs="Times New Roman"/>
                <w:sz w:val="24"/>
                <w:szCs w:val="24"/>
              </w:rPr>
              <w:t>2</w:t>
            </w:r>
          </w:p>
        </w:tc>
        <w:tc>
          <w:tcPr>
            <w:tcW w:w="617"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p>
        </w:tc>
      </w:tr>
      <w:tr w:rsidR="00484E7E" w:rsidRPr="00CD4122" w:rsidTr="00484E7E">
        <w:tc>
          <w:tcPr>
            <w:tcW w:w="239" w:type="pct"/>
            <w:vMerge/>
          </w:tcPr>
          <w:p w:rsidR="00484E7E" w:rsidRPr="00CD4122" w:rsidRDefault="00484E7E" w:rsidP="00660BAC">
            <w:pPr>
              <w:pStyle w:val="a5"/>
              <w:widowControl w:val="0"/>
              <w:numPr>
                <w:ilvl w:val="0"/>
                <w:numId w:val="16"/>
              </w:numPr>
              <w:tabs>
                <w:tab w:val="left" w:pos="1134"/>
              </w:tabs>
              <w:ind w:left="0" w:firstLine="0"/>
              <w:jc w:val="center"/>
              <w:rPr>
                <w:rFonts w:ascii="Times New Roman" w:hAnsi="Times New Roman" w:cs="Times New Roman"/>
                <w:sz w:val="24"/>
                <w:szCs w:val="24"/>
              </w:rPr>
            </w:pPr>
          </w:p>
        </w:tc>
        <w:tc>
          <w:tcPr>
            <w:tcW w:w="1077" w:type="pct"/>
            <w:vMerge/>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p>
        </w:tc>
        <w:tc>
          <w:tcPr>
            <w:tcW w:w="2046" w:type="pct"/>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r w:rsidRPr="00CD4122">
              <w:rPr>
                <w:rFonts w:ascii="Times New Roman" w:eastAsia="Times New Roman" w:hAnsi="Times New Roman" w:cs="Times New Roman"/>
                <w:color w:val="000000"/>
                <w:sz w:val="24"/>
                <w:szCs w:val="24"/>
                <w:lang w:eastAsia="ru-RU"/>
              </w:rPr>
              <w:t>Качество иллюстраций, схем, фотографий и видеоматериалов.</w:t>
            </w:r>
          </w:p>
        </w:tc>
        <w:tc>
          <w:tcPr>
            <w:tcW w:w="1021"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r w:rsidRPr="00CD4122">
              <w:rPr>
                <w:rFonts w:ascii="Times New Roman" w:hAnsi="Times New Roman" w:cs="Times New Roman"/>
                <w:sz w:val="24"/>
                <w:szCs w:val="24"/>
              </w:rPr>
              <w:t>2</w:t>
            </w:r>
          </w:p>
        </w:tc>
        <w:tc>
          <w:tcPr>
            <w:tcW w:w="617"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p>
        </w:tc>
      </w:tr>
      <w:tr w:rsidR="00484E7E" w:rsidRPr="00CD4122" w:rsidTr="00484E7E">
        <w:tc>
          <w:tcPr>
            <w:tcW w:w="239" w:type="pct"/>
            <w:vMerge/>
          </w:tcPr>
          <w:p w:rsidR="00484E7E" w:rsidRPr="00CD4122" w:rsidRDefault="00484E7E" w:rsidP="00660BAC">
            <w:pPr>
              <w:pStyle w:val="a5"/>
              <w:widowControl w:val="0"/>
              <w:numPr>
                <w:ilvl w:val="0"/>
                <w:numId w:val="16"/>
              </w:numPr>
              <w:tabs>
                <w:tab w:val="left" w:pos="1134"/>
              </w:tabs>
              <w:ind w:left="0" w:firstLine="0"/>
              <w:jc w:val="center"/>
              <w:rPr>
                <w:rFonts w:ascii="Times New Roman" w:hAnsi="Times New Roman" w:cs="Times New Roman"/>
                <w:sz w:val="24"/>
                <w:szCs w:val="24"/>
              </w:rPr>
            </w:pPr>
          </w:p>
        </w:tc>
        <w:tc>
          <w:tcPr>
            <w:tcW w:w="1077" w:type="pct"/>
            <w:vMerge/>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p>
        </w:tc>
        <w:tc>
          <w:tcPr>
            <w:tcW w:w="2046" w:type="pct"/>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r w:rsidRPr="00CD4122">
              <w:rPr>
                <w:rFonts w:ascii="Times New Roman" w:eastAsia="Times New Roman" w:hAnsi="Times New Roman" w:cs="Times New Roman"/>
                <w:color w:val="000000"/>
                <w:sz w:val="24"/>
                <w:szCs w:val="24"/>
                <w:lang w:eastAsia="ru-RU"/>
              </w:rPr>
              <w:t>Четкое и понятное представление информации.</w:t>
            </w:r>
          </w:p>
        </w:tc>
        <w:tc>
          <w:tcPr>
            <w:tcW w:w="1021"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r w:rsidRPr="00CD4122">
              <w:rPr>
                <w:rFonts w:ascii="Times New Roman" w:hAnsi="Times New Roman" w:cs="Times New Roman"/>
                <w:sz w:val="24"/>
                <w:szCs w:val="24"/>
              </w:rPr>
              <w:t>2</w:t>
            </w:r>
          </w:p>
        </w:tc>
        <w:tc>
          <w:tcPr>
            <w:tcW w:w="617"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p>
        </w:tc>
      </w:tr>
      <w:tr w:rsidR="00484E7E" w:rsidRPr="00CD4122" w:rsidTr="00484E7E">
        <w:tc>
          <w:tcPr>
            <w:tcW w:w="239" w:type="pct"/>
            <w:vMerge w:val="restart"/>
          </w:tcPr>
          <w:p w:rsidR="00484E7E" w:rsidRPr="00CD4122" w:rsidRDefault="00484E7E" w:rsidP="00660BAC">
            <w:pPr>
              <w:pStyle w:val="a5"/>
              <w:widowControl w:val="0"/>
              <w:numPr>
                <w:ilvl w:val="0"/>
                <w:numId w:val="16"/>
              </w:numPr>
              <w:tabs>
                <w:tab w:val="left" w:pos="1134"/>
              </w:tabs>
              <w:ind w:left="0" w:firstLine="0"/>
              <w:jc w:val="center"/>
              <w:rPr>
                <w:rFonts w:ascii="Times New Roman" w:hAnsi="Times New Roman" w:cs="Times New Roman"/>
                <w:sz w:val="24"/>
                <w:szCs w:val="24"/>
              </w:rPr>
            </w:pPr>
          </w:p>
        </w:tc>
        <w:tc>
          <w:tcPr>
            <w:tcW w:w="1077" w:type="pct"/>
            <w:vMerge w:val="restart"/>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r w:rsidRPr="00CD4122">
              <w:rPr>
                <w:rFonts w:ascii="Times New Roman" w:eastAsia="Times New Roman" w:hAnsi="Times New Roman" w:cs="Times New Roman"/>
                <w:color w:val="000000"/>
                <w:sz w:val="24"/>
                <w:szCs w:val="24"/>
                <w:lang w:eastAsia="ru-RU"/>
              </w:rPr>
              <w:t>Практическая ценность</w:t>
            </w:r>
          </w:p>
        </w:tc>
        <w:tc>
          <w:tcPr>
            <w:tcW w:w="2046" w:type="pct"/>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r w:rsidRPr="00CD4122">
              <w:rPr>
                <w:rFonts w:ascii="Times New Roman" w:eastAsia="Times New Roman" w:hAnsi="Times New Roman" w:cs="Times New Roman"/>
                <w:color w:val="000000"/>
                <w:sz w:val="24"/>
                <w:szCs w:val="24"/>
                <w:lang w:eastAsia="ru-RU"/>
              </w:rPr>
              <w:t>Наличие конкретных рекомендаций для педагогической практики.</w:t>
            </w:r>
          </w:p>
        </w:tc>
        <w:tc>
          <w:tcPr>
            <w:tcW w:w="1021"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r w:rsidRPr="00CD4122">
              <w:rPr>
                <w:rFonts w:ascii="Times New Roman" w:hAnsi="Times New Roman" w:cs="Times New Roman"/>
                <w:sz w:val="24"/>
                <w:szCs w:val="24"/>
              </w:rPr>
              <w:t>2</w:t>
            </w:r>
          </w:p>
        </w:tc>
        <w:tc>
          <w:tcPr>
            <w:tcW w:w="617"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p>
        </w:tc>
      </w:tr>
      <w:tr w:rsidR="00484E7E" w:rsidRPr="00CD4122" w:rsidTr="00484E7E">
        <w:tc>
          <w:tcPr>
            <w:tcW w:w="239" w:type="pct"/>
            <w:vMerge/>
          </w:tcPr>
          <w:p w:rsidR="00484E7E" w:rsidRPr="00CD4122" w:rsidRDefault="00484E7E" w:rsidP="00660BAC">
            <w:pPr>
              <w:pStyle w:val="a5"/>
              <w:widowControl w:val="0"/>
              <w:numPr>
                <w:ilvl w:val="0"/>
                <w:numId w:val="16"/>
              </w:numPr>
              <w:tabs>
                <w:tab w:val="left" w:pos="1134"/>
              </w:tabs>
              <w:ind w:left="0" w:firstLine="0"/>
              <w:jc w:val="center"/>
              <w:rPr>
                <w:rFonts w:ascii="Times New Roman" w:hAnsi="Times New Roman" w:cs="Times New Roman"/>
                <w:sz w:val="24"/>
                <w:szCs w:val="24"/>
              </w:rPr>
            </w:pPr>
          </w:p>
        </w:tc>
        <w:tc>
          <w:tcPr>
            <w:tcW w:w="1077" w:type="pct"/>
            <w:vMerge/>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p>
        </w:tc>
        <w:tc>
          <w:tcPr>
            <w:tcW w:w="2046" w:type="pct"/>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r w:rsidRPr="00CD4122">
              <w:rPr>
                <w:rFonts w:ascii="Times New Roman" w:eastAsia="Times New Roman" w:hAnsi="Times New Roman" w:cs="Times New Roman"/>
                <w:color w:val="000000"/>
                <w:sz w:val="24"/>
                <w:szCs w:val="24"/>
                <w:lang w:eastAsia="ru-RU"/>
              </w:rPr>
              <w:t>Способствует развитию профессионального самоопределения обучающихся.</w:t>
            </w:r>
          </w:p>
        </w:tc>
        <w:tc>
          <w:tcPr>
            <w:tcW w:w="1021"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r w:rsidRPr="00CD4122">
              <w:rPr>
                <w:rFonts w:ascii="Times New Roman" w:hAnsi="Times New Roman" w:cs="Times New Roman"/>
                <w:sz w:val="24"/>
                <w:szCs w:val="24"/>
              </w:rPr>
              <w:t>2</w:t>
            </w:r>
          </w:p>
        </w:tc>
        <w:tc>
          <w:tcPr>
            <w:tcW w:w="617"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p>
        </w:tc>
      </w:tr>
      <w:tr w:rsidR="00484E7E" w:rsidRPr="00CD4122" w:rsidTr="00484E7E">
        <w:tc>
          <w:tcPr>
            <w:tcW w:w="239" w:type="pct"/>
            <w:vMerge/>
          </w:tcPr>
          <w:p w:rsidR="00484E7E" w:rsidRPr="00CD4122" w:rsidRDefault="00484E7E" w:rsidP="00660BAC">
            <w:pPr>
              <w:pStyle w:val="a5"/>
              <w:widowControl w:val="0"/>
              <w:numPr>
                <w:ilvl w:val="0"/>
                <w:numId w:val="16"/>
              </w:numPr>
              <w:tabs>
                <w:tab w:val="left" w:pos="1134"/>
              </w:tabs>
              <w:ind w:left="0" w:firstLine="0"/>
              <w:jc w:val="center"/>
              <w:rPr>
                <w:rFonts w:ascii="Times New Roman" w:hAnsi="Times New Roman" w:cs="Times New Roman"/>
                <w:sz w:val="24"/>
                <w:szCs w:val="24"/>
              </w:rPr>
            </w:pPr>
          </w:p>
        </w:tc>
        <w:tc>
          <w:tcPr>
            <w:tcW w:w="1077" w:type="pct"/>
            <w:vMerge/>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p>
        </w:tc>
        <w:tc>
          <w:tcPr>
            <w:tcW w:w="2046" w:type="pct"/>
          </w:tcPr>
          <w:p w:rsidR="00484E7E" w:rsidRPr="00CD4122" w:rsidRDefault="00484E7E" w:rsidP="00660BAC">
            <w:pPr>
              <w:pStyle w:val="a5"/>
              <w:widowControl w:val="0"/>
              <w:tabs>
                <w:tab w:val="left" w:pos="1134"/>
              </w:tabs>
              <w:ind w:left="0"/>
              <w:jc w:val="both"/>
              <w:rPr>
                <w:rFonts w:ascii="Times New Roman" w:eastAsia="Times New Roman" w:hAnsi="Times New Roman" w:cs="Times New Roman"/>
                <w:color w:val="000000"/>
                <w:sz w:val="24"/>
                <w:szCs w:val="24"/>
                <w:lang w:eastAsia="ru-RU"/>
              </w:rPr>
            </w:pPr>
            <w:r w:rsidRPr="00CD4122">
              <w:rPr>
                <w:rFonts w:ascii="Times New Roman" w:eastAsia="Times New Roman" w:hAnsi="Times New Roman" w:cs="Times New Roman"/>
                <w:color w:val="000000"/>
                <w:sz w:val="24"/>
                <w:szCs w:val="24"/>
                <w:lang w:eastAsia="ru-RU"/>
              </w:rPr>
              <w:t>Реализация практических мероприятий.</w:t>
            </w:r>
          </w:p>
          <w:p w:rsidR="001F4DB6" w:rsidRPr="00CD4122" w:rsidRDefault="001F4DB6" w:rsidP="00660BAC">
            <w:pPr>
              <w:pStyle w:val="a5"/>
              <w:widowControl w:val="0"/>
              <w:tabs>
                <w:tab w:val="left" w:pos="1134"/>
              </w:tabs>
              <w:ind w:left="0"/>
              <w:jc w:val="both"/>
              <w:rPr>
                <w:rFonts w:ascii="Times New Roman" w:hAnsi="Times New Roman" w:cs="Times New Roman"/>
                <w:sz w:val="24"/>
                <w:szCs w:val="24"/>
              </w:rPr>
            </w:pPr>
          </w:p>
        </w:tc>
        <w:tc>
          <w:tcPr>
            <w:tcW w:w="1021"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r w:rsidRPr="00CD4122">
              <w:rPr>
                <w:rFonts w:ascii="Times New Roman" w:hAnsi="Times New Roman" w:cs="Times New Roman"/>
                <w:sz w:val="24"/>
                <w:szCs w:val="24"/>
              </w:rPr>
              <w:t>2</w:t>
            </w:r>
          </w:p>
        </w:tc>
        <w:tc>
          <w:tcPr>
            <w:tcW w:w="617"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p>
        </w:tc>
      </w:tr>
      <w:tr w:rsidR="00484E7E" w:rsidRPr="00CD4122" w:rsidTr="00484E7E">
        <w:tc>
          <w:tcPr>
            <w:tcW w:w="239" w:type="pct"/>
            <w:vMerge w:val="restart"/>
          </w:tcPr>
          <w:p w:rsidR="00484E7E" w:rsidRPr="00CD4122" w:rsidRDefault="00484E7E" w:rsidP="00660BAC">
            <w:pPr>
              <w:pStyle w:val="a5"/>
              <w:widowControl w:val="0"/>
              <w:numPr>
                <w:ilvl w:val="0"/>
                <w:numId w:val="16"/>
              </w:numPr>
              <w:tabs>
                <w:tab w:val="left" w:pos="1134"/>
              </w:tabs>
              <w:ind w:left="0" w:firstLine="0"/>
              <w:jc w:val="center"/>
              <w:rPr>
                <w:rFonts w:ascii="Times New Roman" w:hAnsi="Times New Roman" w:cs="Times New Roman"/>
                <w:sz w:val="24"/>
                <w:szCs w:val="24"/>
              </w:rPr>
            </w:pPr>
          </w:p>
        </w:tc>
        <w:tc>
          <w:tcPr>
            <w:tcW w:w="1077" w:type="pct"/>
            <w:vMerge w:val="restart"/>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r w:rsidRPr="00CD4122">
              <w:rPr>
                <w:rFonts w:ascii="Times New Roman" w:eastAsia="Times New Roman" w:hAnsi="Times New Roman" w:cs="Times New Roman"/>
                <w:color w:val="000000"/>
                <w:sz w:val="24"/>
                <w:szCs w:val="24"/>
                <w:lang w:eastAsia="ru-RU"/>
              </w:rPr>
              <w:t>Инновационность</w:t>
            </w:r>
          </w:p>
        </w:tc>
        <w:tc>
          <w:tcPr>
            <w:tcW w:w="2046" w:type="pct"/>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r w:rsidRPr="00CD4122">
              <w:rPr>
                <w:rFonts w:ascii="Times New Roman" w:eastAsia="Times New Roman" w:hAnsi="Times New Roman" w:cs="Times New Roman"/>
                <w:color w:val="000000"/>
                <w:sz w:val="24"/>
                <w:szCs w:val="24"/>
                <w:lang w:eastAsia="ru-RU"/>
              </w:rPr>
              <w:t xml:space="preserve">Внедрение новых подходов и </w:t>
            </w:r>
            <w:r w:rsidRPr="00CD4122">
              <w:rPr>
                <w:rFonts w:ascii="Times New Roman" w:eastAsia="Times New Roman" w:hAnsi="Times New Roman" w:cs="Times New Roman"/>
                <w:color w:val="000000"/>
                <w:sz w:val="24"/>
                <w:szCs w:val="24"/>
                <w:lang w:eastAsia="ru-RU"/>
              </w:rPr>
              <w:lastRenderedPageBreak/>
              <w:t>технологий.</w:t>
            </w:r>
          </w:p>
        </w:tc>
        <w:tc>
          <w:tcPr>
            <w:tcW w:w="1021"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r w:rsidRPr="00CD4122">
              <w:rPr>
                <w:rFonts w:ascii="Times New Roman" w:hAnsi="Times New Roman" w:cs="Times New Roman"/>
                <w:sz w:val="24"/>
                <w:szCs w:val="24"/>
              </w:rPr>
              <w:lastRenderedPageBreak/>
              <w:t>2</w:t>
            </w:r>
          </w:p>
        </w:tc>
        <w:tc>
          <w:tcPr>
            <w:tcW w:w="617"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p>
        </w:tc>
      </w:tr>
      <w:tr w:rsidR="00484E7E" w:rsidRPr="00CD4122" w:rsidTr="00484E7E">
        <w:tc>
          <w:tcPr>
            <w:tcW w:w="239" w:type="pct"/>
            <w:vMerge/>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p>
        </w:tc>
        <w:tc>
          <w:tcPr>
            <w:tcW w:w="1077" w:type="pct"/>
            <w:vMerge/>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p>
        </w:tc>
        <w:tc>
          <w:tcPr>
            <w:tcW w:w="2046" w:type="pct"/>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r w:rsidRPr="00CD4122">
              <w:rPr>
                <w:rFonts w:ascii="Times New Roman" w:eastAsia="Times New Roman" w:hAnsi="Times New Roman" w:cs="Times New Roman"/>
                <w:color w:val="000000"/>
                <w:sz w:val="24"/>
                <w:szCs w:val="24"/>
                <w:lang w:eastAsia="ru-RU"/>
              </w:rPr>
              <w:t>Использование современных методов профориентационной работы</w:t>
            </w:r>
          </w:p>
        </w:tc>
        <w:tc>
          <w:tcPr>
            <w:tcW w:w="1021"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r w:rsidRPr="00CD4122">
              <w:rPr>
                <w:rFonts w:ascii="Times New Roman" w:hAnsi="Times New Roman" w:cs="Times New Roman"/>
                <w:sz w:val="24"/>
                <w:szCs w:val="24"/>
              </w:rPr>
              <w:t>2</w:t>
            </w:r>
          </w:p>
        </w:tc>
        <w:tc>
          <w:tcPr>
            <w:tcW w:w="617"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p>
        </w:tc>
      </w:tr>
      <w:tr w:rsidR="00484E7E" w:rsidRPr="00CD4122" w:rsidTr="00484E7E">
        <w:tc>
          <w:tcPr>
            <w:tcW w:w="239" w:type="pct"/>
            <w:vMerge/>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p>
        </w:tc>
        <w:tc>
          <w:tcPr>
            <w:tcW w:w="1077" w:type="pct"/>
            <w:vMerge/>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p>
        </w:tc>
        <w:tc>
          <w:tcPr>
            <w:tcW w:w="2046" w:type="pct"/>
          </w:tcPr>
          <w:p w:rsidR="00484E7E" w:rsidRPr="00CD4122" w:rsidRDefault="00484E7E" w:rsidP="00660BAC">
            <w:pPr>
              <w:pStyle w:val="a5"/>
              <w:widowControl w:val="0"/>
              <w:tabs>
                <w:tab w:val="left" w:pos="1134"/>
              </w:tabs>
              <w:ind w:left="0"/>
              <w:jc w:val="both"/>
              <w:rPr>
                <w:rFonts w:ascii="Times New Roman" w:hAnsi="Times New Roman" w:cs="Times New Roman"/>
                <w:sz w:val="24"/>
                <w:szCs w:val="24"/>
              </w:rPr>
            </w:pPr>
            <w:r w:rsidRPr="00CD4122">
              <w:rPr>
                <w:rFonts w:ascii="Times New Roman" w:eastAsia="Times New Roman" w:hAnsi="Times New Roman" w:cs="Times New Roman"/>
                <w:color w:val="000000"/>
                <w:sz w:val="24"/>
                <w:szCs w:val="24"/>
                <w:lang w:eastAsia="ru-RU"/>
              </w:rPr>
              <w:t>Проект перспективен для развития системы.</w:t>
            </w:r>
          </w:p>
        </w:tc>
        <w:tc>
          <w:tcPr>
            <w:tcW w:w="1021"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r w:rsidRPr="00CD4122">
              <w:rPr>
                <w:rFonts w:ascii="Times New Roman" w:hAnsi="Times New Roman" w:cs="Times New Roman"/>
                <w:sz w:val="24"/>
                <w:szCs w:val="24"/>
              </w:rPr>
              <w:t>2</w:t>
            </w:r>
          </w:p>
        </w:tc>
        <w:tc>
          <w:tcPr>
            <w:tcW w:w="617" w:type="pct"/>
          </w:tcPr>
          <w:p w:rsidR="00484E7E" w:rsidRPr="00CD4122" w:rsidRDefault="00484E7E" w:rsidP="00660BAC">
            <w:pPr>
              <w:pStyle w:val="a5"/>
              <w:widowControl w:val="0"/>
              <w:tabs>
                <w:tab w:val="left" w:pos="1134"/>
              </w:tabs>
              <w:ind w:left="0"/>
              <w:jc w:val="center"/>
              <w:rPr>
                <w:rFonts w:ascii="Times New Roman" w:hAnsi="Times New Roman" w:cs="Times New Roman"/>
                <w:sz w:val="24"/>
                <w:szCs w:val="24"/>
              </w:rPr>
            </w:pPr>
          </w:p>
        </w:tc>
      </w:tr>
      <w:tr w:rsidR="00484E7E" w:rsidRPr="00CD4122" w:rsidTr="00484E7E">
        <w:tc>
          <w:tcPr>
            <w:tcW w:w="3362" w:type="pct"/>
            <w:gridSpan w:val="3"/>
          </w:tcPr>
          <w:p w:rsidR="00484E7E" w:rsidRPr="00CD4122" w:rsidRDefault="00484E7E" w:rsidP="00660BAC">
            <w:pPr>
              <w:pStyle w:val="a5"/>
              <w:widowControl w:val="0"/>
              <w:tabs>
                <w:tab w:val="left" w:pos="1134"/>
              </w:tabs>
              <w:ind w:left="0"/>
              <w:jc w:val="right"/>
              <w:rPr>
                <w:rFonts w:ascii="Times New Roman" w:eastAsia="Times New Roman" w:hAnsi="Times New Roman" w:cs="Times New Roman"/>
                <w:b/>
                <w:bCs/>
                <w:color w:val="000000"/>
                <w:sz w:val="24"/>
                <w:szCs w:val="24"/>
                <w:lang w:eastAsia="ru-RU"/>
              </w:rPr>
            </w:pPr>
            <w:r w:rsidRPr="00CD4122">
              <w:rPr>
                <w:rFonts w:ascii="Times New Roman" w:eastAsia="Times New Roman" w:hAnsi="Times New Roman" w:cs="Times New Roman"/>
                <w:b/>
                <w:bCs/>
                <w:color w:val="000000"/>
                <w:sz w:val="24"/>
                <w:szCs w:val="24"/>
                <w:lang w:eastAsia="ru-RU"/>
              </w:rPr>
              <w:t>Итого:</w:t>
            </w:r>
          </w:p>
        </w:tc>
        <w:tc>
          <w:tcPr>
            <w:tcW w:w="1021" w:type="pct"/>
          </w:tcPr>
          <w:p w:rsidR="00484E7E" w:rsidRPr="00CD4122" w:rsidRDefault="00484E7E" w:rsidP="00660BAC">
            <w:pPr>
              <w:pStyle w:val="a5"/>
              <w:widowControl w:val="0"/>
              <w:tabs>
                <w:tab w:val="left" w:pos="1134"/>
              </w:tabs>
              <w:ind w:left="0"/>
              <w:jc w:val="center"/>
              <w:rPr>
                <w:rFonts w:ascii="Times New Roman" w:hAnsi="Times New Roman" w:cs="Times New Roman"/>
                <w:b/>
                <w:bCs/>
                <w:sz w:val="24"/>
                <w:szCs w:val="24"/>
              </w:rPr>
            </w:pPr>
            <w:r w:rsidRPr="00CD4122">
              <w:rPr>
                <w:rFonts w:ascii="Times New Roman" w:hAnsi="Times New Roman" w:cs="Times New Roman"/>
                <w:b/>
                <w:bCs/>
                <w:sz w:val="24"/>
                <w:szCs w:val="24"/>
              </w:rPr>
              <w:t>22</w:t>
            </w:r>
          </w:p>
        </w:tc>
        <w:tc>
          <w:tcPr>
            <w:tcW w:w="617" w:type="pct"/>
          </w:tcPr>
          <w:p w:rsidR="00484E7E" w:rsidRPr="00CD4122" w:rsidRDefault="00484E7E" w:rsidP="00660BAC">
            <w:pPr>
              <w:pStyle w:val="a5"/>
              <w:widowControl w:val="0"/>
              <w:tabs>
                <w:tab w:val="left" w:pos="1134"/>
              </w:tabs>
              <w:ind w:left="0"/>
              <w:jc w:val="center"/>
              <w:rPr>
                <w:rFonts w:ascii="Times New Roman" w:hAnsi="Times New Roman" w:cs="Times New Roman"/>
                <w:b/>
                <w:bCs/>
                <w:sz w:val="24"/>
                <w:szCs w:val="24"/>
              </w:rPr>
            </w:pPr>
          </w:p>
        </w:tc>
      </w:tr>
      <w:tr w:rsidR="001F4DB6" w:rsidRPr="00CD4122" w:rsidTr="00484E7E">
        <w:tc>
          <w:tcPr>
            <w:tcW w:w="3362" w:type="pct"/>
            <w:gridSpan w:val="3"/>
          </w:tcPr>
          <w:p w:rsidR="001F4DB6" w:rsidRPr="00CD4122" w:rsidRDefault="001F4DB6" w:rsidP="00660BAC">
            <w:pPr>
              <w:pStyle w:val="a5"/>
              <w:widowControl w:val="0"/>
              <w:tabs>
                <w:tab w:val="left" w:pos="1134"/>
              </w:tabs>
              <w:ind w:left="0"/>
              <w:jc w:val="right"/>
              <w:rPr>
                <w:rFonts w:ascii="Times New Roman" w:eastAsia="Times New Roman" w:hAnsi="Times New Roman" w:cs="Times New Roman"/>
                <w:b/>
                <w:bCs/>
                <w:color w:val="000000"/>
                <w:sz w:val="24"/>
                <w:szCs w:val="24"/>
                <w:lang w:eastAsia="ru-RU"/>
              </w:rPr>
            </w:pPr>
            <w:r w:rsidRPr="00CD4122">
              <w:rPr>
                <w:rFonts w:ascii="Times New Roman" w:eastAsia="Times New Roman" w:hAnsi="Times New Roman" w:cs="Times New Roman"/>
                <w:b/>
                <w:bCs/>
                <w:color w:val="000000"/>
                <w:sz w:val="24"/>
                <w:szCs w:val="24"/>
                <w:lang w:eastAsia="ru-RU"/>
              </w:rPr>
              <w:t>Итого %:</w:t>
            </w:r>
          </w:p>
        </w:tc>
        <w:tc>
          <w:tcPr>
            <w:tcW w:w="1021" w:type="pct"/>
          </w:tcPr>
          <w:p w:rsidR="001F4DB6" w:rsidRPr="00CD4122" w:rsidRDefault="001F4DB6" w:rsidP="00660BAC">
            <w:pPr>
              <w:pStyle w:val="a5"/>
              <w:widowControl w:val="0"/>
              <w:tabs>
                <w:tab w:val="left" w:pos="1134"/>
              </w:tabs>
              <w:ind w:left="0"/>
              <w:jc w:val="center"/>
              <w:rPr>
                <w:rFonts w:ascii="Times New Roman" w:hAnsi="Times New Roman" w:cs="Times New Roman"/>
                <w:b/>
                <w:bCs/>
                <w:sz w:val="24"/>
                <w:szCs w:val="24"/>
              </w:rPr>
            </w:pPr>
            <w:r w:rsidRPr="00CD4122">
              <w:rPr>
                <w:rFonts w:ascii="Times New Roman" w:hAnsi="Times New Roman" w:cs="Times New Roman"/>
                <w:b/>
                <w:bCs/>
                <w:sz w:val="24"/>
                <w:szCs w:val="24"/>
              </w:rPr>
              <w:t>100</w:t>
            </w:r>
          </w:p>
        </w:tc>
        <w:tc>
          <w:tcPr>
            <w:tcW w:w="617" w:type="pct"/>
          </w:tcPr>
          <w:p w:rsidR="001F4DB6" w:rsidRPr="00CD4122" w:rsidRDefault="001F4DB6" w:rsidP="00660BAC">
            <w:pPr>
              <w:pStyle w:val="a5"/>
              <w:widowControl w:val="0"/>
              <w:tabs>
                <w:tab w:val="left" w:pos="1134"/>
              </w:tabs>
              <w:ind w:left="0"/>
              <w:jc w:val="center"/>
              <w:rPr>
                <w:rFonts w:ascii="Times New Roman" w:hAnsi="Times New Roman" w:cs="Times New Roman"/>
                <w:b/>
                <w:bCs/>
                <w:sz w:val="24"/>
                <w:szCs w:val="24"/>
              </w:rPr>
            </w:pPr>
          </w:p>
        </w:tc>
      </w:tr>
    </w:tbl>
    <w:p w:rsidR="003941CD" w:rsidRPr="00CD4122" w:rsidRDefault="003941CD" w:rsidP="00660BAC">
      <w:pPr>
        <w:pStyle w:val="a5"/>
        <w:widowControl w:val="0"/>
        <w:tabs>
          <w:tab w:val="left" w:pos="1134"/>
        </w:tabs>
        <w:spacing w:after="0" w:line="240" w:lineRule="auto"/>
        <w:ind w:left="709"/>
        <w:jc w:val="both"/>
        <w:rPr>
          <w:rFonts w:ascii="Times New Roman" w:hAnsi="Times New Roman" w:cs="Times New Roman"/>
          <w:sz w:val="26"/>
          <w:szCs w:val="26"/>
        </w:rPr>
      </w:pPr>
      <w:r w:rsidRPr="00CD4122">
        <w:rPr>
          <w:rFonts w:ascii="Times New Roman" w:hAnsi="Times New Roman" w:cs="Times New Roman"/>
          <w:sz w:val="26"/>
          <w:szCs w:val="26"/>
        </w:rPr>
        <w:br w:type="page"/>
      </w:r>
    </w:p>
    <w:p w:rsidR="003941CD" w:rsidRPr="00CD4122" w:rsidRDefault="003941CD" w:rsidP="00660BAC">
      <w:pPr>
        <w:pStyle w:val="11"/>
        <w:widowControl w:val="0"/>
        <w:jc w:val="center"/>
        <w:rPr>
          <w:rFonts w:ascii="Times New Roman" w:hAnsi="Times New Roman"/>
          <w:b/>
          <w:bCs/>
          <w:szCs w:val="26"/>
        </w:rPr>
      </w:pPr>
      <w:r w:rsidRPr="00CD4122">
        <w:rPr>
          <w:rFonts w:ascii="Times New Roman" w:hAnsi="Times New Roman"/>
          <w:b/>
          <w:bCs/>
          <w:szCs w:val="26"/>
        </w:rPr>
        <w:lastRenderedPageBreak/>
        <w:t>ОЦЕНОЧНЫЙ ЛИСТ</w:t>
      </w:r>
    </w:p>
    <w:p w:rsidR="003941CD" w:rsidRPr="00CD4122" w:rsidRDefault="003941CD" w:rsidP="00660BAC">
      <w:pPr>
        <w:pStyle w:val="11"/>
        <w:widowControl w:val="0"/>
        <w:jc w:val="center"/>
        <w:rPr>
          <w:rFonts w:ascii="Times New Roman" w:hAnsi="Times New Roman"/>
          <w:b/>
          <w:bCs/>
          <w:szCs w:val="26"/>
        </w:rPr>
      </w:pPr>
      <w:r w:rsidRPr="00CD4122">
        <w:rPr>
          <w:rFonts w:ascii="Times New Roman" w:hAnsi="Times New Roman"/>
          <w:b/>
          <w:bCs/>
          <w:szCs w:val="26"/>
        </w:rPr>
        <w:t>(экспертное заключение 2-х экспертов)</w:t>
      </w:r>
    </w:p>
    <w:p w:rsidR="003941CD" w:rsidRPr="00CD4122" w:rsidRDefault="003941CD" w:rsidP="00660BAC">
      <w:pPr>
        <w:pStyle w:val="11"/>
        <w:widowControl w:val="0"/>
        <w:jc w:val="center"/>
        <w:rPr>
          <w:rFonts w:ascii="Times New Roman" w:hAnsi="Times New Roman"/>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5"/>
        <w:gridCol w:w="1351"/>
        <w:gridCol w:w="3298"/>
        <w:gridCol w:w="1461"/>
        <w:gridCol w:w="1461"/>
        <w:gridCol w:w="1345"/>
      </w:tblGrid>
      <w:tr w:rsidR="003941CD" w:rsidRPr="00CD4122" w:rsidTr="001E4958">
        <w:trPr>
          <w:jc w:val="center"/>
        </w:trPr>
        <w:tc>
          <w:tcPr>
            <w:tcW w:w="0" w:type="auto"/>
            <w:vAlign w:val="center"/>
          </w:tcPr>
          <w:p w:rsidR="003941CD" w:rsidRPr="00CD4122" w:rsidRDefault="003941CD" w:rsidP="00660BAC">
            <w:pPr>
              <w:pStyle w:val="11"/>
              <w:widowControl w:val="0"/>
              <w:jc w:val="center"/>
              <w:rPr>
                <w:rFonts w:ascii="Times New Roman" w:hAnsi="Times New Roman"/>
                <w:b/>
                <w:bCs/>
                <w:sz w:val="24"/>
                <w:szCs w:val="24"/>
              </w:rPr>
            </w:pPr>
            <w:r w:rsidRPr="00CD4122">
              <w:rPr>
                <w:rFonts w:ascii="Times New Roman" w:hAnsi="Times New Roman"/>
                <w:b/>
                <w:bCs/>
                <w:sz w:val="24"/>
                <w:szCs w:val="24"/>
              </w:rPr>
              <w:t>№ п/п</w:t>
            </w:r>
          </w:p>
        </w:tc>
        <w:tc>
          <w:tcPr>
            <w:tcW w:w="0" w:type="auto"/>
            <w:vAlign w:val="center"/>
          </w:tcPr>
          <w:p w:rsidR="003941CD" w:rsidRPr="00CD4122" w:rsidRDefault="003941CD" w:rsidP="00660BAC">
            <w:pPr>
              <w:pStyle w:val="11"/>
              <w:widowControl w:val="0"/>
              <w:jc w:val="center"/>
              <w:rPr>
                <w:rFonts w:ascii="Times New Roman" w:hAnsi="Times New Roman"/>
                <w:b/>
                <w:bCs/>
                <w:sz w:val="24"/>
                <w:szCs w:val="24"/>
              </w:rPr>
            </w:pPr>
            <w:r w:rsidRPr="00CD4122">
              <w:rPr>
                <w:rFonts w:ascii="Times New Roman" w:hAnsi="Times New Roman"/>
                <w:b/>
                <w:bCs/>
                <w:sz w:val="24"/>
                <w:szCs w:val="24"/>
              </w:rPr>
              <w:t>Ф.И.О.</w:t>
            </w:r>
          </w:p>
          <w:p w:rsidR="003941CD" w:rsidRPr="00CD4122" w:rsidRDefault="003941CD" w:rsidP="00660BAC">
            <w:pPr>
              <w:pStyle w:val="11"/>
              <w:widowControl w:val="0"/>
              <w:jc w:val="center"/>
              <w:rPr>
                <w:rFonts w:ascii="Times New Roman" w:hAnsi="Times New Roman"/>
                <w:b/>
                <w:bCs/>
                <w:sz w:val="24"/>
                <w:szCs w:val="24"/>
              </w:rPr>
            </w:pPr>
            <w:r w:rsidRPr="00CD4122">
              <w:rPr>
                <w:rFonts w:ascii="Times New Roman" w:hAnsi="Times New Roman"/>
                <w:b/>
                <w:bCs/>
                <w:sz w:val="24"/>
                <w:szCs w:val="24"/>
              </w:rPr>
              <w:t>участника</w:t>
            </w:r>
          </w:p>
        </w:tc>
        <w:tc>
          <w:tcPr>
            <w:tcW w:w="0" w:type="auto"/>
            <w:vAlign w:val="center"/>
          </w:tcPr>
          <w:p w:rsidR="003941CD" w:rsidRPr="00CD4122" w:rsidRDefault="003941CD" w:rsidP="00660BAC">
            <w:pPr>
              <w:pStyle w:val="11"/>
              <w:widowControl w:val="0"/>
              <w:jc w:val="center"/>
              <w:rPr>
                <w:rFonts w:ascii="Times New Roman" w:hAnsi="Times New Roman"/>
                <w:b/>
                <w:bCs/>
                <w:sz w:val="24"/>
                <w:szCs w:val="24"/>
              </w:rPr>
            </w:pPr>
            <w:r w:rsidRPr="00CD4122">
              <w:rPr>
                <w:rFonts w:ascii="Times New Roman" w:hAnsi="Times New Roman"/>
                <w:b/>
                <w:bCs/>
                <w:sz w:val="24"/>
                <w:szCs w:val="24"/>
              </w:rPr>
              <w:t>Полное наименование образовательной организации</w:t>
            </w:r>
          </w:p>
        </w:tc>
        <w:tc>
          <w:tcPr>
            <w:tcW w:w="0" w:type="auto"/>
            <w:vAlign w:val="center"/>
          </w:tcPr>
          <w:p w:rsidR="003941CD" w:rsidRPr="00CD4122" w:rsidRDefault="003941CD" w:rsidP="00660BAC">
            <w:pPr>
              <w:pStyle w:val="11"/>
              <w:widowControl w:val="0"/>
              <w:jc w:val="center"/>
              <w:rPr>
                <w:rFonts w:ascii="Times New Roman" w:hAnsi="Times New Roman"/>
                <w:b/>
                <w:bCs/>
                <w:sz w:val="24"/>
                <w:szCs w:val="24"/>
              </w:rPr>
            </w:pPr>
            <w:r w:rsidRPr="00CD4122">
              <w:rPr>
                <w:rFonts w:ascii="Times New Roman" w:hAnsi="Times New Roman"/>
                <w:b/>
                <w:bCs/>
                <w:sz w:val="24"/>
                <w:szCs w:val="24"/>
              </w:rPr>
              <w:t>Оценка эксперта</w:t>
            </w:r>
          </w:p>
          <w:p w:rsidR="003941CD" w:rsidRPr="00CD4122" w:rsidRDefault="003941CD" w:rsidP="00660BAC">
            <w:pPr>
              <w:pStyle w:val="11"/>
              <w:widowControl w:val="0"/>
              <w:jc w:val="center"/>
              <w:rPr>
                <w:rFonts w:ascii="Times New Roman" w:hAnsi="Times New Roman"/>
                <w:b/>
                <w:bCs/>
                <w:sz w:val="24"/>
                <w:szCs w:val="24"/>
              </w:rPr>
            </w:pPr>
            <w:r w:rsidRPr="00CD4122">
              <w:rPr>
                <w:rFonts w:ascii="Times New Roman" w:hAnsi="Times New Roman"/>
                <w:b/>
                <w:bCs/>
                <w:sz w:val="24"/>
                <w:szCs w:val="24"/>
              </w:rPr>
              <w:t>№ 1</w:t>
            </w:r>
          </w:p>
        </w:tc>
        <w:tc>
          <w:tcPr>
            <w:tcW w:w="0" w:type="auto"/>
            <w:vAlign w:val="center"/>
          </w:tcPr>
          <w:p w:rsidR="003941CD" w:rsidRPr="00CD4122" w:rsidRDefault="003941CD" w:rsidP="00660BAC">
            <w:pPr>
              <w:pStyle w:val="11"/>
              <w:widowControl w:val="0"/>
              <w:jc w:val="center"/>
              <w:rPr>
                <w:rFonts w:ascii="Times New Roman" w:hAnsi="Times New Roman"/>
                <w:b/>
                <w:bCs/>
                <w:sz w:val="24"/>
                <w:szCs w:val="24"/>
              </w:rPr>
            </w:pPr>
            <w:r w:rsidRPr="00CD4122">
              <w:rPr>
                <w:rFonts w:ascii="Times New Roman" w:hAnsi="Times New Roman"/>
                <w:b/>
                <w:bCs/>
                <w:sz w:val="24"/>
                <w:szCs w:val="24"/>
              </w:rPr>
              <w:t>Оценка эксперта</w:t>
            </w:r>
          </w:p>
          <w:p w:rsidR="003941CD" w:rsidRPr="00CD4122" w:rsidRDefault="003941CD" w:rsidP="00660BAC">
            <w:pPr>
              <w:pStyle w:val="11"/>
              <w:widowControl w:val="0"/>
              <w:jc w:val="center"/>
              <w:rPr>
                <w:rFonts w:ascii="Times New Roman" w:hAnsi="Times New Roman"/>
                <w:b/>
                <w:bCs/>
                <w:sz w:val="24"/>
                <w:szCs w:val="24"/>
              </w:rPr>
            </w:pPr>
            <w:r w:rsidRPr="00CD4122">
              <w:rPr>
                <w:rFonts w:ascii="Times New Roman" w:hAnsi="Times New Roman"/>
                <w:b/>
                <w:bCs/>
                <w:sz w:val="24"/>
                <w:szCs w:val="24"/>
              </w:rPr>
              <w:t>№ 2</w:t>
            </w:r>
          </w:p>
        </w:tc>
        <w:tc>
          <w:tcPr>
            <w:tcW w:w="0" w:type="auto"/>
            <w:vAlign w:val="center"/>
          </w:tcPr>
          <w:p w:rsidR="003941CD" w:rsidRPr="00CD4122" w:rsidRDefault="003941CD" w:rsidP="00660BAC">
            <w:pPr>
              <w:pStyle w:val="11"/>
              <w:widowControl w:val="0"/>
              <w:jc w:val="center"/>
              <w:rPr>
                <w:rFonts w:ascii="Times New Roman" w:hAnsi="Times New Roman"/>
                <w:b/>
                <w:bCs/>
                <w:sz w:val="24"/>
                <w:szCs w:val="24"/>
              </w:rPr>
            </w:pPr>
            <w:r w:rsidRPr="00CD4122">
              <w:rPr>
                <w:rFonts w:ascii="Times New Roman" w:hAnsi="Times New Roman"/>
                <w:b/>
                <w:bCs/>
                <w:sz w:val="24"/>
                <w:szCs w:val="24"/>
              </w:rPr>
              <w:t>Средний балл</w:t>
            </w:r>
          </w:p>
        </w:tc>
      </w:tr>
      <w:tr w:rsidR="003941CD" w:rsidRPr="00CD4122" w:rsidTr="001E4958">
        <w:trPr>
          <w:jc w:val="center"/>
        </w:trPr>
        <w:tc>
          <w:tcPr>
            <w:tcW w:w="0" w:type="auto"/>
            <w:vAlign w:val="center"/>
          </w:tcPr>
          <w:p w:rsidR="003941CD" w:rsidRPr="00CD4122" w:rsidRDefault="003941CD" w:rsidP="00660BAC">
            <w:pPr>
              <w:pStyle w:val="11"/>
              <w:widowControl w:val="0"/>
              <w:jc w:val="center"/>
              <w:rPr>
                <w:rFonts w:ascii="Times New Roman" w:hAnsi="Times New Roman"/>
                <w:sz w:val="20"/>
                <w:szCs w:val="20"/>
              </w:rPr>
            </w:pPr>
            <w:r w:rsidRPr="00CD4122">
              <w:rPr>
                <w:rFonts w:ascii="Times New Roman" w:hAnsi="Times New Roman"/>
                <w:sz w:val="20"/>
                <w:szCs w:val="20"/>
              </w:rPr>
              <w:t>1</w:t>
            </w:r>
          </w:p>
        </w:tc>
        <w:tc>
          <w:tcPr>
            <w:tcW w:w="0" w:type="auto"/>
            <w:vAlign w:val="center"/>
          </w:tcPr>
          <w:p w:rsidR="003941CD" w:rsidRPr="00CD4122" w:rsidRDefault="003941CD" w:rsidP="00660BAC">
            <w:pPr>
              <w:pStyle w:val="11"/>
              <w:widowControl w:val="0"/>
              <w:jc w:val="center"/>
              <w:rPr>
                <w:rFonts w:ascii="Times New Roman" w:hAnsi="Times New Roman"/>
                <w:sz w:val="20"/>
                <w:szCs w:val="20"/>
              </w:rPr>
            </w:pPr>
            <w:r w:rsidRPr="00CD4122">
              <w:rPr>
                <w:rFonts w:ascii="Times New Roman" w:hAnsi="Times New Roman"/>
                <w:sz w:val="20"/>
                <w:szCs w:val="20"/>
              </w:rPr>
              <w:t>2</w:t>
            </w:r>
          </w:p>
        </w:tc>
        <w:tc>
          <w:tcPr>
            <w:tcW w:w="0" w:type="auto"/>
            <w:vAlign w:val="center"/>
          </w:tcPr>
          <w:p w:rsidR="003941CD" w:rsidRPr="00CD4122" w:rsidRDefault="003941CD" w:rsidP="00660BAC">
            <w:pPr>
              <w:pStyle w:val="11"/>
              <w:widowControl w:val="0"/>
              <w:jc w:val="center"/>
              <w:rPr>
                <w:rFonts w:ascii="Times New Roman" w:hAnsi="Times New Roman"/>
                <w:sz w:val="20"/>
                <w:szCs w:val="20"/>
              </w:rPr>
            </w:pPr>
            <w:r w:rsidRPr="00CD4122">
              <w:rPr>
                <w:rFonts w:ascii="Times New Roman" w:hAnsi="Times New Roman"/>
                <w:sz w:val="20"/>
                <w:szCs w:val="20"/>
              </w:rPr>
              <w:t>3</w:t>
            </w:r>
          </w:p>
        </w:tc>
        <w:tc>
          <w:tcPr>
            <w:tcW w:w="0" w:type="auto"/>
            <w:vAlign w:val="center"/>
          </w:tcPr>
          <w:p w:rsidR="003941CD" w:rsidRPr="00CD4122" w:rsidRDefault="003941CD" w:rsidP="00660BAC">
            <w:pPr>
              <w:pStyle w:val="11"/>
              <w:widowControl w:val="0"/>
              <w:jc w:val="center"/>
              <w:rPr>
                <w:rFonts w:ascii="Times New Roman" w:hAnsi="Times New Roman"/>
                <w:sz w:val="20"/>
                <w:szCs w:val="20"/>
              </w:rPr>
            </w:pPr>
            <w:r w:rsidRPr="00CD4122">
              <w:rPr>
                <w:rFonts w:ascii="Times New Roman" w:hAnsi="Times New Roman"/>
                <w:sz w:val="20"/>
                <w:szCs w:val="20"/>
              </w:rPr>
              <w:t>4</w:t>
            </w:r>
          </w:p>
        </w:tc>
        <w:tc>
          <w:tcPr>
            <w:tcW w:w="0" w:type="auto"/>
            <w:vAlign w:val="center"/>
          </w:tcPr>
          <w:p w:rsidR="003941CD" w:rsidRPr="00CD4122" w:rsidRDefault="003941CD" w:rsidP="00660BAC">
            <w:pPr>
              <w:pStyle w:val="11"/>
              <w:widowControl w:val="0"/>
              <w:jc w:val="center"/>
              <w:rPr>
                <w:rFonts w:ascii="Times New Roman" w:hAnsi="Times New Roman"/>
                <w:sz w:val="20"/>
                <w:szCs w:val="20"/>
              </w:rPr>
            </w:pPr>
            <w:r w:rsidRPr="00CD4122">
              <w:rPr>
                <w:rFonts w:ascii="Times New Roman" w:hAnsi="Times New Roman"/>
                <w:sz w:val="20"/>
                <w:szCs w:val="20"/>
              </w:rPr>
              <w:t>5</w:t>
            </w:r>
          </w:p>
        </w:tc>
        <w:tc>
          <w:tcPr>
            <w:tcW w:w="0" w:type="auto"/>
            <w:vAlign w:val="center"/>
          </w:tcPr>
          <w:p w:rsidR="003941CD" w:rsidRPr="00CD4122" w:rsidRDefault="003941CD" w:rsidP="00660BAC">
            <w:pPr>
              <w:pStyle w:val="11"/>
              <w:widowControl w:val="0"/>
              <w:jc w:val="center"/>
              <w:rPr>
                <w:rFonts w:ascii="Times New Roman" w:hAnsi="Times New Roman"/>
                <w:sz w:val="20"/>
                <w:szCs w:val="20"/>
              </w:rPr>
            </w:pPr>
            <w:r w:rsidRPr="00CD4122">
              <w:rPr>
                <w:rFonts w:ascii="Times New Roman" w:hAnsi="Times New Roman"/>
                <w:sz w:val="20"/>
                <w:szCs w:val="20"/>
              </w:rPr>
              <w:t>6</w:t>
            </w:r>
          </w:p>
        </w:tc>
      </w:tr>
      <w:tr w:rsidR="003941CD" w:rsidRPr="00CD4122" w:rsidTr="001E4958">
        <w:trPr>
          <w:jc w:val="center"/>
        </w:trPr>
        <w:tc>
          <w:tcPr>
            <w:tcW w:w="0" w:type="auto"/>
          </w:tcPr>
          <w:p w:rsidR="003941CD" w:rsidRPr="00CD4122" w:rsidRDefault="003941CD" w:rsidP="00660BAC">
            <w:pPr>
              <w:pStyle w:val="11"/>
              <w:widowControl w:val="0"/>
              <w:numPr>
                <w:ilvl w:val="0"/>
                <w:numId w:val="17"/>
              </w:numPr>
              <w:ind w:left="170" w:firstLine="0"/>
              <w:jc w:val="center"/>
              <w:rPr>
                <w:rFonts w:ascii="Times New Roman" w:hAnsi="Times New Roman"/>
                <w:b/>
                <w:bCs/>
                <w:sz w:val="24"/>
                <w:szCs w:val="24"/>
              </w:rPr>
            </w:pPr>
          </w:p>
        </w:tc>
        <w:tc>
          <w:tcPr>
            <w:tcW w:w="0" w:type="auto"/>
            <w:vAlign w:val="center"/>
          </w:tcPr>
          <w:p w:rsidR="003941CD" w:rsidRPr="00CD4122" w:rsidRDefault="003941CD" w:rsidP="00660BAC">
            <w:pPr>
              <w:pStyle w:val="11"/>
              <w:widowControl w:val="0"/>
              <w:jc w:val="both"/>
              <w:rPr>
                <w:rFonts w:ascii="Times New Roman" w:hAnsi="Times New Roman"/>
                <w:b/>
                <w:bCs/>
                <w:sz w:val="24"/>
                <w:szCs w:val="24"/>
              </w:rPr>
            </w:pPr>
          </w:p>
        </w:tc>
        <w:tc>
          <w:tcPr>
            <w:tcW w:w="0" w:type="auto"/>
          </w:tcPr>
          <w:p w:rsidR="003941CD" w:rsidRPr="00CD4122" w:rsidRDefault="003941CD" w:rsidP="00660BAC">
            <w:pPr>
              <w:pStyle w:val="11"/>
              <w:widowControl w:val="0"/>
              <w:jc w:val="both"/>
              <w:rPr>
                <w:rFonts w:ascii="Times New Roman" w:hAnsi="Times New Roman"/>
                <w:b/>
                <w:bCs/>
                <w:sz w:val="24"/>
                <w:szCs w:val="24"/>
              </w:rPr>
            </w:pPr>
          </w:p>
        </w:tc>
        <w:tc>
          <w:tcPr>
            <w:tcW w:w="0" w:type="auto"/>
          </w:tcPr>
          <w:p w:rsidR="003941CD" w:rsidRPr="00CD4122" w:rsidRDefault="003941CD" w:rsidP="00660BAC">
            <w:pPr>
              <w:pStyle w:val="11"/>
              <w:widowControl w:val="0"/>
              <w:jc w:val="both"/>
              <w:rPr>
                <w:rFonts w:ascii="Times New Roman" w:hAnsi="Times New Roman"/>
                <w:b/>
                <w:bCs/>
                <w:sz w:val="24"/>
                <w:szCs w:val="24"/>
              </w:rPr>
            </w:pPr>
          </w:p>
        </w:tc>
        <w:tc>
          <w:tcPr>
            <w:tcW w:w="0" w:type="auto"/>
          </w:tcPr>
          <w:p w:rsidR="003941CD" w:rsidRPr="00CD4122" w:rsidRDefault="003941CD" w:rsidP="00660BAC">
            <w:pPr>
              <w:pStyle w:val="11"/>
              <w:widowControl w:val="0"/>
              <w:jc w:val="both"/>
              <w:rPr>
                <w:rFonts w:ascii="Times New Roman" w:hAnsi="Times New Roman"/>
                <w:b/>
                <w:bCs/>
                <w:sz w:val="24"/>
                <w:szCs w:val="24"/>
              </w:rPr>
            </w:pPr>
          </w:p>
        </w:tc>
        <w:tc>
          <w:tcPr>
            <w:tcW w:w="0" w:type="auto"/>
          </w:tcPr>
          <w:p w:rsidR="003941CD" w:rsidRPr="00CD4122" w:rsidRDefault="003941CD" w:rsidP="00660BAC">
            <w:pPr>
              <w:pStyle w:val="11"/>
              <w:widowControl w:val="0"/>
              <w:jc w:val="both"/>
              <w:rPr>
                <w:rFonts w:ascii="Times New Roman" w:hAnsi="Times New Roman"/>
                <w:b/>
                <w:bCs/>
                <w:sz w:val="24"/>
                <w:szCs w:val="24"/>
              </w:rPr>
            </w:pPr>
          </w:p>
        </w:tc>
      </w:tr>
    </w:tbl>
    <w:p w:rsidR="003941CD" w:rsidRPr="00CD4122" w:rsidRDefault="003941CD" w:rsidP="00660BAC">
      <w:pPr>
        <w:pStyle w:val="a5"/>
        <w:widowControl w:val="0"/>
        <w:tabs>
          <w:tab w:val="left" w:pos="1134"/>
        </w:tabs>
        <w:spacing w:after="0" w:line="240" w:lineRule="auto"/>
        <w:ind w:left="709"/>
        <w:jc w:val="both"/>
        <w:rPr>
          <w:rFonts w:ascii="Times New Roman" w:hAnsi="Times New Roman" w:cs="Times New Roman"/>
          <w:sz w:val="26"/>
          <w:szCs w:val="26"/>
        </w:rPr>
      </w:pPr>
    </w:p>
    <w:p w:rsidR="003941CD" w:rsidRPr="00CD4122" w:rsidRDefault="003941CD" w:rsidP="00660BAC">
      <w:pPr>
        <w:pStyle w:val="a5"/>
        <w:widowControl w:val="0"/>
        <w:tabs>
          <w:tab w:val="left" w:pos="1134"/>
        </w:tabs>
        <w:spacing w:after="0" w:line="240" w:lineRule="auto"/>
        <w:ind w:left="709"/>
        <w:jc w:val="both"/>
        <w:rPr>
          <w:rFonts w:ascii="Times New Roman" w:hAnsi="Times New Roman" w:cs="Times New Roman"/>
          <w:sz w:val="26"/>
          <w:szCs w:val="26"/>
        </w:rPr>
      </w:pPr>
      <w:r w:rsidRPr="00CD4122">
        <w:rPr>
          <w:rFonts w:ascii="Times New Roman" w:hAnsi="Times New Roman" w:cs="Times New Roman"/>
          <w:sz w:val="26"/>
          <w:szCs w:val="26"/>
        </w:rPr>
        <w:br w:type="page"/>
      </w:r>
    </w:p>
    <w:p w:rsidR="004A6FEC" w:rsidRPr="00CD4122" w:rsidRDefault="004A6FEC" w:rsidP="00660BAC">
      <w:pPr>
        <w:widowControl w:val="0"/>
        <w:spacing w:after="0" w:line="240" w:lineRule="auto"/>
        <w:ind w:firstLine="540"/>
        <w:jc w:val="right"/>
        <w:rPr>
          <w:rFonts w:ascii="Times New Roman" w:hAnsi="Times New Roman" w:cs="Times New Roman"/>
          <w:sz w:val="26"/>
          <w:szCs w:val="26"/>
        </w:rPr>
      </w:pPr>
      <w:r w:rsidRPr="00CD4122">
        <w:rPr>
          <w:rFonts w:ascii="Times New Roman" w:hAnsi="Times New Roman" w:cs="Times New Roman"/>
          <w:sz w:val="26"/>
          <w:szCs w:val="26"/>
        </w:rPr>
        <w:lastRenderedPageBreak/>
        <w:t>Приложение 3</w:t>
      </w:r>
    </w:p>
    <w:p w:rsidR="004A6FEC" w:rsidRPr="00CD4122" w:rsidRDefault="004A6FEC" w:rsidP="00660BAC">
      <w:pPr>
        <w:widowControl w:val="0"/>
        <w:spacing w:after="0" w:line="240" w:lineRule="auto"/>
        <w:ind w:firstLine="540"/>
        <w:jc w:val="right"/>
        <w:rPr>
          <w:rFonts w:ascii="Times New Roman" w:hAnsi="Times New Roman" w:cs="Times New Roman"/>
          <w:sz w:val="26"/>
          <w:szCs w:val="26"/>
        </w:rPr>
      </w:pPr>
      <w:r w:rsidRPr="00CD4122">
        <w:rPr>
          <w:rFonts w:ascii="Times New Roman" w:hAnsi="Times New Roman" w:cs="Times New Roman"/>
          <w:sz w:val="26"/>
          <w:szCs w:val="26"/>
        </w:rPr>
        <w:t>к положению о региональном конкурсе</w:t>
      </w:r>
    </w:p>
    <w:p w:rsidR="004A6FEC" w:rsidRPr="00CD4122" w:rsidRDefault="004A6FEC" w:rsidP="00660BAC">
      <w:pPr>
        <w:widowControl w:val="0"/>
        <w:spacing w:after="0" w:line="240" w:lineRule="auto"/>
        <w:jc w:val="right"/>
        <w:rPr>
          <w:rFonts w:ascii="Times New Roman" w:hAnsi="Times New Roman" w:cs="Times New Roman"/>
        </w:rPr>
      </w:pPr>
      <w:r w:rsidRPr="00CD4122">
        <w:rPr>
          <w:rFonts w:ascii="Times New Roman" w:hAnsi="Times New Roman" w:cs="Times New Roman"/>
          <w:sz w:val="26"/>
          <w:szCs w:val="26"/>
        </w:rPr>
        <w:t>«Шаг к мечте»</w:t>
      </w:r>
    </w:p>
    <w:p w:rsidR="004A6FEC" w:rsidRPr="00CD4122" w:rsidRDefault="004A6FEC" w:rsidP="00660BAC">
      <w:pPr>
        <w:widowControl w:val="0"/>
        <w:spacing w:after="0" w:line="240" w:lineRule="auto"/>
        <w:ind w:firstLine="709"/>
        <w:jc w:val="center"/>
        <w:rPr>
          <w:rFonts w:ascii="Times New Roman" w:hAnsi="Times New Roman" w:cs="Times New Roman"/>
          <w:b/>
          <w:sz w:val="26"/>
          <w:szCs w:val="26"/>
        </w:rPr>
      </w:pPr>
      <w:r w:rsidRPr="00CD4122">
        <w:rPr>
          <w:rFonts w:ascii="Times New Roman" w:hAnsi="Times New Roman" w:cs="Times New Roman"/>
          <w:b/>
          <w:sz w:val="26"/>
          <w:szCs w:val="26"/>
        </w:rPr>
        <w:t>Согласие</w:t>
      </w:r>
    </w:p>
    <w:p w:rsidR="004A6FEC" w:rsidRPr="00CD4122" w:rsidRDefault="004A6FEC" w:rsidP="00660BAC">
      <w:pPr>
        <w:widowControl w:val="0"/>
        <w:spacing w:after="0" w:line="240" w:lineRule="auto"/>
        <w:ind w:firstLine="709"/>
        <w:jc w:val="center"/>
        <w:rPr>
          <w:rFonts w:ascii="Times New Roman" w:hAnsi="Times New Roman" w:cs="Times New Roman"/>
          <w:b/>
          <w:sz w:val="26"/>
          <w:szCs w:val="26"/>
        </w:rPr>
      </w:pPr>
      <w:r w:rsidRPr="00CD4122">
        <w:rPr>
          <w:rFonts w:ascii="Times New Roman" w:hAnsi="Times New Roman" w:cs="Times New Roman"/>
          <w:b/>
          <w:sz w:val="26"/>
          <w:szCs w:val="26"/>
        </w:rPr>
        <w:t>на обработку персональных данных</w:t>
      </w:r>
    </w:p>
    <w:p w:rsidR="004A6FEC" w:rsidRPr="00CD4122" w:rsidRDefault="004A6FEC" w:rsidP="00660BAC">
      <w:pPr>
        <w:widowControl w:val="0"/>
        <w:spacing w:after="0" w:line="240" w:lineRule="auto"/>
        <w:ind w:firstLine="709"/>
        <w:rPr>
          <w:rFonts w:ascii="Times New Roman" w:hAnsi="Times New Roman" w:cs="Times New Roman"/>
          <w:color w:val="000000"/>
          <w:sz w:val="26"/>
          <w:szCs w:val="26"/>
        </w:rPr>
      </w:pPr>
      <w:r w:rsidRPr="00CD4122">
        <w:rPr>
          <w:rFonts w:ascii="Times New Roman" w:hAnsi="Times New Roman" w:cs="Times New Roman"/>
          <w:color w:val="000000"/>
          <w:sz w:val="26"/>
          <w:szCs w:val="26"/>
        </w:rPr>
        <w:t>Я, __________________________________,</w:t>
      </w:r>
    </w:p>
    <w:p w:rsidR="004A6FEC" w:rsidRPr="00CD4122" w:rsidRDefault="004A6FEC" w:rsidP="00660BAC">
      <w:pPr>
        <w:widowControl w:val="0"/>
        <w:spacing w:after="0" w:line="240" w:lineRule="auto"/>
        <w:ind w:firstLine="709"/>
        <w:rPr>
          <w:rFonts w:ascii="Times New Roman" w:hAnsi="Times New Roman" w:cs="Times New Roman"/>
          <w:color w:val="000000"/>
          <w:sz w:val="26"/>
          <w:szCs w:val="26"/>
        </w:rPr>
      </w:pPr>
      <w:r w:rsidRPr="00CD4122">
        <w:rPr>
          <w:rFonts w:ascii="Times New Roman" w:hAnsi="Times New Roman" w:cs="Times New Roman"/>
          <w:color w:val="000000"/>
          <w:sz w:val="26"/>
          <w:szCs w:val="26"/>
        </w:rPr>
        <w:t xml:space="preserve">паспорт </w:t>
      </w:r>
      <w:proofErr w:type="spellStart"/>
      <w:r w:rsidRPr="00CD4122">
        <w:rPr>
          <w:rFonts w:ascii="Times New Roman" w:hAnsi="Times New Roman" w:cs="Times New Roman"/>
          <w:color w:val="000000"/>
          <w:sz w:val="26"/>
          <w:szCs w:val="26"/>
        </w:rPr>
        <w:t>серия____________номер______________</w:t>
      </w:r>
      <w:proofErr w:type="spellEnd"/>
      <w:r w:rsidRPr="00CD4122">
        <w:rPr>
          <w:rFonts w:ascii="Times New Roman" w:hAnsi="Times New Roman" w:cs="Times New Roman"/>
          <w:color w:val="000000"/>
          <w:sz w:val="26"/>
          <w:szCs w:val="26"/>
        </w:rPr>
        <w:t>,</w:t>
      </w:r>
    </w:p>
    <w:p w:rsidR="004A6FEC" w:rsidRPr="00CD4122" w:rsidRDefault="004A6FEC" w:rsidP="00660BAC">
      <w:pPr>
        <w:widowControl w:val="0"/>
        <w:spacing w:after="0" w:line="240" w:lineRule="auto"/>
        <w:ind w:firstLine="709"/>
        <w:rPr>
          <w:rFonts w:ascii="Times New Roman" w:hAnsi="Times New Roman" w:cs="Times New Roman"/>
          <w:color w:val="000000"/>
          <w:sz w:val="26"/>
          <w:szCs w:val="26"/>
        </w:rPr>
      </w:pPr>
      <w:r w:rsidRPr="00CD4122">
        <w:rPr>
          <w:rFonts w:ascii="Times New Roman" w:hAnsi="Times New Roman" w:cs="Times New Roman"/>
          <w:color w:val="000000"/>
          <w:sz w:val="26"/>
          <w:szCs w:val="26"/>
        </w:rPr>
        <w:t>выдан  _________________________________</w:t>
      </w:r>
    </w:p>
    <w:p w:rsidR="004A6FEC" w:rsidRPr="00CD4122" w:rsidRDefault="004A6FEC" w:rsidP="00660BAC">
      <w:pPr>
        <w:widowControl w:val="0"/>
        <w:spacing w:after="0" w:line="240" w:lineRule="auto"/>
        <w:ind w:firstLine="709"/>
        <w:rPr>
          <w:rFonts w:ascii="Times New Roman" w:hAnsi="Times New Roman" w:cs="Times New Roman"/>
          <w:color w:val="000000"/>
          <w:sz w:val="26"/>
          <w:szCs w:val="26"/>
        </w:rPr>
      </w:pPr>
      <w:r w:rsidRPr="00CD4122">
        <w:rPr>
          <w:rFonts w:ascii="Times New Roman" w:hAnsi="Times New Roman" w:cs="Times New Roman"/>
          <w:color w:val="000000"/>
          <w:sz w:val="26"/>
          <w:szCs w:val="26"/>
        </w:rPr>
        <w:t>дата выдачи: ______________________________</w:t>
      </w:r>
    </w:p>
    <w:p w:rsidR="004A6FEC" w:rsidRPr="00CD4122" w:rsidRDefault="004A6FEC" w:rsidP="00660BAC">
      <w:pPr>
        <w:widowControl w:val="0"/>
        <w:spacing w:after="0" w:line="240" w:lineRule="auto"/>
        <w:ind w:firstLine="709"/>
        <w:jc w:val="both"/>
        <w:rPr>
          <w:rFonts w:ascii="Times New Roman" w:hAnsi="Times New Roman" w:cs="Times New Roman"/>
          <w:sz w:val="26"/>
          <w:szCs w:val="26"/>
        </w:rPr>
      </w:pPr>
      <w:r w:rsidRPr="00CD4122">
        <w:rPr>
          <w:rFonts w:ascii="Times New Roman" w:hAnsi="Times New Roman" w:cs="Times New Roman"/>
          <w:sz w:val="26"/>
          <w:szCs w:val="26"/>
        </w:rPr>
        <w:t xml:space="preserve">в соответствии со </w:t>
      </w:r>
      <w:hyperlink r:id="rId11">
        <w:r w:rsidRPr="00CD4122">
          <w:rPr>
            <w:rFonts w:ascii="Times New Roman" w:hAnsi="Times New Roman" w:cs="Times New Roman"/>
            <w:sz w:val="26"/>
            <w:szCs w:val="26"/>
          </w:rPr>
          <w:t>статьей 9</w:t>
        </w:r>
      </w:hyperlink>
      <w:r w:rsidRPr="00CD4122">
        <w:rPr>
          <w:rFonts w:ascii="Times New Roman" w:hAnsi="Times New Roman" w:cs="Times New Roman"/>
          <w:sz w:val="26"/>
          <w:szCs w:val="26"/>
        </w:rPr>
        <w:t xml:space="preserve"> Федерального закона от 27.07.2006 № 152-ФЗ «О персональных данных» (далее – Федеральный закон «О персональных данных»), в целях:</w:t>
      </w:r>
    </w:p>
    <w:p w:rsidR="004A6FEC" w:rsidRPr="00CD4122" w:rsidRDefault="004A6FEC" w:rsidP="00660BAC">
      <w:pPr>
        <w:pStyle w:val="a5"/>
        <w:widowControl w:val="0"/>
        <w:numPr>
          <w:ilvl w:val="1"/>
          <w:numId w:val="11"/>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обеспечения соблюдения законов и иных нормативных правовых актов;</w:t>
      </w:r>
    </w:p>
    <w:p w:rsidR="004A6FEC" w:rsidRPr="00CD4122" w:rsidRDefault="004A6FEC" w:rsidP="00660BAC">
      <w:pPr>
        <w:pStyle w:val="a5"/>
        <w:widowControl w:val="0"/>
        <w:numPr>
          <w:ilvl w:val="1"/>
          <w:numId w:val="11"/>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обеспечения моей безопасности;</w:t>
      </w:r>
    </w:p>
    <w:p w:rsidR="004A6FEC" w:rsidRPr="00CD4122" w:rsidRDefault="004A6FEC" w:rsidP="00660BAC">
      <w:pPr>
        <w:pStyle w:val="a5"/>
        <w:widowControl w:val="0"/>
        <w:numPr>
          <w:ilvl w:val="1"/>
          <w:numId w:val="11"/>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контроля количества и качества оказываемых мной услуг.</w:t>
      </w:r>
    </w:p>
    <w:p w:rsidR="004A6FEC" w:rsidRPr="00CD4122" w:rsidRDefault="004A6FEC" w:rsidP="00660BAC">
      <w:pPr>
        <w:widowControl w:val="0"/>
        <w:spacing w:after="0" w:line="240" w:lineRule="auto"/>
        <w:ind w:firstLine="709"/>
        <w:jc w:val="both"/>
        <w:rPr>
          <w:rFonts w:ascii="Times New Roman" w:hAnsi="Times New Roman" w:cs="Times New Roman"/>
          <w:color w:val="000000"/>
          <w:sz w:val="26"/>
          <w:szCs w:val="26"/>
        </w:rPr>
      </w:pPr>
      <w:r w:rsidRPr="00CD4122">
        <w:rPr>
          <w:rFonts w:ascii="Times New Roman" w:hAnsi="Times New Roman" w:cs="Times New Roman"/>
          <w:b/>
          <w:sz w:val="26"/>
          <w:szCs w:val="26"/>
        </w:rPr>
        <w:t>Даю согласие</w:t>
      </w:r>
      <w:r w:rsidRPr="00CD4122">
        <w:rPr>
          <w:rFonts w:ascii="Times New Roman" w:hAnsi="Times New Roman" w:cs="Times New Roman"/>
          <w:sz w:val="26"/>
          <w:szCs w:val="26"/>
        </w:rPr>
        <w:t xml:space="preserve"> сотрудникам </w:t>
      </w:r>
      <w:r w:rsidRPr="00CD4122">
        <w:rPr>
          <w:rFonts w:ascii="Times New Roman" w:hAnsi="Times New Roman"/>
          <w:sz w:val="26"/>
          <w:szCs w:val="26"/>
        </w:rPr>
        <w:t xml:space="preserve">государственного автономного учреждения дополнительного профессионального образования Чукотского автономного округа «Чукотский институт развития образования и повышения квалификации» </w:t>
      </w:r>
      <w:r w:rsidRPr="00CD4122">
        <w:rPr>
          <w:rFonts w:ascii="Times New Roman" w:hAnsi="Times New Roman" w:cs="Times New Roman"/>
          <w:sz w:val="26"/>
          <w:szCs w:val="26"/>
        </w:rPr>
        <w:t>на сбор, хранение, использование, передачу и публикацию моих персональных данных, в том числе публикацию</w:t>
      </w:r>
      <w:r w:rsidRPr="00CD4122">
        <w:rPr>
          <w:rFonts w:ascii="Times New Roman" w:hAnsi="Times New Roman" w:cs="Times New Roman"/>
          <w:color w:val="000000"/>
          <w:sz w:val="26"/>
          <w:szCs w:val="26"/>
        </w:rPr>
        <w:t xml:space="preserve"> на безвозмездной основе в некоммерческих целях в печатных изданиях, радио- и телевизионных передачах, в Интернет-СМИ и иных средствах массового распространения информации, включая социальные сети (</w:t>
      </w:r>
      <w:proofErr w:type="spellStart"/>
      <w:r w:rsidRPr="00CD4122">
        <w:rPr>
          <w:rFonts w:ascii="Times New Roman" w:hAnsi="Times New Roman" w:cs="Times New Roman"/>
          <w:color w:val="000000"/>
          <w:sz w:val="26"/>
          <w:szCs w:val="26"/>
        </w:rPr>
        <w:t>Вконтакте</w:t>
      </w:r>
      <w:proofErr w:type="spellEnd"/>
      <w:r w:rsidRPr="00CD4122">
        <w:rPr>
          <w:rFonts w:ascii="Times New Roman" w:hAnsi="Times New Roman" w:cs="Times New Roman"/>
          <w:color w:val="000000"/>
          <w:sz w:val="26"/>
          <w:szCs w:val="26"/>
        </w:rPr>
        <w:t>, Одноклассники).</w:t>
      </w:r>
    </w:p>
    <w:p w:rsidR="004A6FEC" w:rsidRPr="00CD4122" w:rsidRDefault="004A6FEC" w:rsidP="00660BAC">
      <w:pPr>
        <w:widowControl w:val="0"/>
        <w:spacing w:after="0" w:line="240" w:lineRule="auto"/>
        <w:ind w:firstLine="709"/>
        <w:jc w:val="both"/>
        <w:rPr>
          <w:rFonts w:ascii="Times New Roman" w:hAnsi="Times New Roman" w:cs="Times New Roman"/>
          <w:sz w:val="26"/>
          <w:szCs w:val="26"/>
        </w:rPr>
      </w:pPr>
      <w:r w:rsidRPr="00CD4122">
        <w:rPr>
          <w:rFonts w:ascii="Times New Roman" w:hAnsi="Times New Roman" w:cs="Times New Roman"/>
          <w:sz w:val="26"/>
          <w:szCs w:val="26"/>
        </w:rPr>
        <w:t>Перечень моих персональных данных, на обработку которых я даю согласие:</w:t>
      </w:r>
    </w:p>
    <w:p w:rsidR="004A6FEC" w:rsidRPr="00CD4122" w:rsidRDefault="004A6FEC" w:rsidP="00660BAC">
      <w:pPr>
        <w:pStyle w:val="a5"/>
        <w:widowControl w:val="0"/>
        <w:numPr>
          <w:ilvl w:val="1"/>
          <w:numId w:val="11"/>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фамилия, имя, отчество;</w:t>
      </w:r>
    </w:p>
    <w:p w:rsidR="004A6FEC" w:rsidRPr="00CD4122" w:rsidRDefault="004A6FEC" w:rsidP="00660BAC">
      <w:pPr>
        <w:pStyle w:val="a5"/>
        <w:widowControl w:val="0"/>
        <w:numPr>
          <w:ilvl w:val="1"/>
          <w:numId w:val="11"/>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номер телефона (домашний, мобильный);</w:t>
      </w:r>
    </w:p>
    <w:p w:rsidR="004A6FEC" w:rsidRPr="00CD4122" w:rsidRDefault="004A6FEC" w:rsidP="00660BAC">
      <w:pPr>
        <w:pStyle w:val="a5"/>
        <w:widowControl w:val="0"/>
        <w:numPr>
          <w:ilvl w:val="1"/>
          <w:numId w:val="11"/>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адрес электронной почты,</w:t>
      </w:r>
    </w:p>
    <w:p w:rsidR="004A6FEC" w:rsidRPr="00CD4122" w:rsidRDefault="004A6FEC" w:rsidP="00660BAC">
      <w:pPr>
        <w:pStyle w:val="a5"/>
        <w:widowControl w:val="0"/>
        <w:numPr>
          <w:ilvl w:val="1"/>
          <w:numId w:val="11"/>
        </w:numPr>
        <w:tabs>
          <w:tab w:val="left" w:pos="1134"/>
        </w:tabs>
        <w:spacing w:after="0" w:line="240" w:lineRule="auto"/>
        <w:ind w:left="0" w:firstLine="709"/>
        <w:jc w:val="both"/>
        <w:rPr>
          <w:rFonts w:ascii="Times New Roman" w:hAnsi="Times New Roman" w:cs="Times New Roman"/>
          <w:sz w:val="26"/>
          <w:szCs w:val="26"/>
        </w:rPr>
      </w:pPr>
      <w:r w:rsidRPr="00CD4122">
        <w:rPr>
          <w:rFonts w:ascii="Times New Roman" w:hAnsi="Times New Roman" w:cs="Times New Roman"/>
          <w:sz w:val="26"/>
          <w:szCs w:val="26"/>
        </w:rPr>
        <w:t>фотографии.</w:t>
      </w:r>
    </w:p>
    <w:p w:rsidR="004A6FEC" w:rsidRPr="00CD4122" w:rsidRDefault="004A6FEC" w:rsidP="00660BAC">
      <w:pPr>
        <w:widowControl w:val="0"/>
        <w:spacing w:after="0" w:line="240" w:lineRule="auto"/>
        <w:ind w:firstLine="709"/>
        <w:jc w:val="both"/>
        <w:rPr>
          <w:rFonts w:ascii="Times New Roman" w:hAnsi="Times New Roman" w:cs="Times New Roman"/>
          <w:sz w:val="26"/>
          <w:szCs w:val="26"/>
        </w:rPr>
      </w:pPr>
      <w:r w:rsidRPr="00CD4122">
        <w:rPr>
          <w:rFonts w:ascii="Times New Roman" w:hAnsi="Times New Roman" w:cs="Times New Roman"/>
          <w:sz w:val="26"/>
          <w:szCs w:val="26"/>
        </w:rPr>
        <w:t xml:space="preserve">Настоящее согласие действует со дня его подписания до дня отзыва в письменной форме. </w:t>
      </w:r>
    </w:p>
    <w:p w:rsidR="004A6FEC" w:rsidRPr="00CD4122" w:rsidRDefault="004A6FEC" w:rsidP="00660BAC">
      <w:pPr>
        <w:widowControl w:val="0"/>
        <w:spacing w:after="0" w:line="240" w:lineRule="auto"/>
        <w:ind w:firstLine="709"/>
        <w:jc w:val="both"/>
        <w:rPr>
          <w:rFonts w:ascii="Times New Roman" w:hAnsi="Times New Roman" w:cs="Times New Roman"/>
          <w:sz w:val="26"/>
          <w:szCs w:val="26"/>
        </w:rPr>
      </w:pPr>
      <w:r w:rsidRPr="00CD4122">
        <w:rPr>
          <w:rFonts w:ascii="Times New Roman" w:hAnsi="Times New Roman" w:cs="Times New Roman"/>
          <w:sz w:val="26"/>
          <w:szCs w:val="26"/>
        </w:rPr>
        <w:t>По письменному запросу имею право на получение информации, касающейся обработки персональных данных (в соответствии с п.4 ст. 14 Федерального закона от 27.07.2006 г. № 152-ФЗ).</w:t>
      </w:r>
    </w:p>
    <w:p w:rsidR="004A6FEC" w:rsidRPr="00CD4122" w:rsidRDefault="004A6FEC" w:rsidP="00660BAC">
      <w:pPr>
        <w:widowControl w:val="0"/>
        <w:spacing w:after="0" w:line="240" w:lineRule="auto"/>
        <w:ind w:firstLine="709"/>
        <w:jc w:val="both"/>
        <w:rPr>
          <w:rFonts w:ascii="Times New Roman" w:hAnsi="Times New Roman" w:cs="Times New Roman"/>
          <w:sz w:val="26"/>
          <w:szCs w:val="26"/>
        </w:rPr>
      </w:pPr>
    </w:p>
    <w:p w:rsidR="004A6FEC" w:rsidRPr="00CD4122" w:rsidRDefault="004A6FEC" w:rsidP="00660BAC">
      <w:pPr>
        <w:widowControl w:val="0"/>
        <w:spacing w:after="0" w:line="240" w:lineRule="auto"/>
        <w:jc w:val="both"/>
        <w:rPr>
          <w:rFonts w:ascii="Times New Roman" w:hAnsi="Times New Roman" w:cs="Times New Roman"/>
          <w:sz w:val="26"/>
          <w:szCs w:val="26"/>
        </w:rPr>
      </w:pPr>
      <w:r w:rsidRPr="00CD4122">
        <w:rPr>
          <w:rFonts w:ascii="Times New Roman" w:hAnsi="Times New Roman" w:cs="Times New Roman"/>
          <w:sz w:val="26"/>
          <w:szCs w:val="26"/>
        </w:rPr>
        <w:t>«___» _____________ 2026 г. _____________________      ____________________</w:t>
      </w:r>
    </w:p>
    <w:p w:rsidR="004A6FEC" w:rsidRPr="00CD4122" w:rsidRDefault="004A6FEC" w:rsidP="00660BAC">
      <w:pPr>
        <w:widowControl w:val="0"/>
        <w:spacing w:after="0" w:line="240" w:lineRule="auto"/>
        <w:ind w:firstLine="708"/>
        <w:rPr>
          <w:rFonts w:ascii="Times New Roman" w:hAnsi="Times New Roman" w:cs="Times New Roman"/>
        </w:rPr>
      </w:pPr>
      <w:r w:rsidRPr="00CD4122">
        <w:rPr>
          <w:rFonts w:ascii="Times New Roman" w:hAnsi="Times New Roman" w:cs="Times New Roman"/>
          <w:sz w:val="26"/>
          <w:szCs w:val="26"/>
        </w:rPr>
        <w:t xml:space="preserve">                                                      </w:t>
      </w:r>
      <w:r w:rsidRPr="00CD4122">
        <w:rPr>
          <w:rFonts w:ascii="Times New Roman" w:hAnsi="Times New Roman" w:cs="Times New Roman"/>
        </w:rPr>
        <w:t>(Подпись)                                          (ФИО)</w:t>
      </w:r>
    </w:p>
    <w:p w:rsidR="004A6FEC" w:rsidRPr="00CD4122" w:rsidRDefault="004A6FEC" w:rsidP="00660BAC">
      <w:pPr>
        <w:widowControl w:val="0"/>
        <w:spacing w:after="0" w:line="240" w:lineRule="auto"/>
        <w:ind w:firstLine="709"/>
        <w:jc w:val="both"/>
        <w:rPr>
          <w:rFonts w:ascii="Times New Roman" w:hAnsi="Times New Roman" w:cs="Times New Roman"/>
          <w:sz w:val="26"/>
          <w:szCs w:val="26"/>
        </w:rPr>
      </w:pPr>
      <w:r w:rsidRPr="00CD4122">
        <w:rPr>
          <w:rFonts w:ascii="Times New Roman" w:hAnsi="Times New Roman" w:cs="Times New Roman"/>
          <w:sz w:val="26"/>
          <w:szCs w:val="26"/>
        </w:rPr>
        <w:t>Подтверждаю, что ознакомлен (а) с положениями Федерального закона от 27.07.2006 г. № 152-ФЗ «О персональных данных», права и обязанности в области защиты персональных данных мне разъяснены.</w:t>
      </w:r>
    </w:p>
    <w:p w:rsidR="004A6FEC" w:rsidRPr="00CD4122" w:rsidRDefault="004A6FEC" w:rsidP="00660BAC">
      <w:pPr>
        <w:widowControl w:val="0"/>
        <w:spacing w:after="0" w:line="240" w:lineRule="auto"/>
        <w:ind w:firstLine="709"/>
        <w:jc w:val="both"/>
        <w:rPr>
          <w:rFonts w:ascii="Times New Roman" w:hAnsi="Times New Roman" w:cs="Times New Roman"/>
          <w:sz w:val="26"/>
          <w:szCs w:val="26"/>
        </w:rPr>
      </w:pPr>
    </w:p>
    <w:p w:rsidR="004A6FEC" w:rsidRPr="00CD4122" w:rsidRDefault="004A6FEC" w:rsidP="00660BAC">
      <w:pPr>
        <w:widowControl w:val="0"/>
        <w:spacing w:after="0" w:line="240" w:lineRule="auto"/>
        <w:jc w:val="both"/>
        <w:rPr>
          <w:rFonts w:ascii="Times New Roman" w:hAnsi="Times New Roman" w:cs="Times New Roman"/>
          <w:sz w:val="26"/>
          <w:szCs w:val="26"/>
        </w:rPr>
      </w:pPr>
      <w:r w:rsidRPr="00CD4122">
        <w:rPr>
          <w:rFonts w:ascii="Times New Roman" w:hAnsi="Times New Roman" w:cs="Times New Roman"/>
          <w:sz w:val="26"/>
          <w:szCs w:val="26"/>
        </w:rPr>
        <w:t>«___» _____________ 2026 г. _____________________      ____________________</w:t>
      </w:r>
    </w:p>
    <w:p w:rsidR="004A6FEC" w:rsidRPr="00A5435E" w:rsidRDefault="004A6FEC" w:rsidP="00660BAC">
      <w:pPr>
        <w:widowControl w:val="0"/>
        <w:spacing w:after="0" w:line="240" w:lineRule="auto"/>
        <w:ind w:firstLine="708"/>
        <w:rPr>
          <w:rFonts w:ascii="Times New Roman" w:hAnsi="Times New Roman" w:cs="Times New Roman"/>
        </w:rPr>
      </w:pPr>
      <w:r w:rsidRPr="00CD4122">
        <w:rPr>
          <w:rFonts w:ascii="Times New Roman" w:hAnsi="Times New Roman" w:cs="Times New Roman"/>
          <w:sz w:val="26"/>
          <w:szCs w:val="26"/>
        </w:rPr>
        <w:t xml:space="preserve">                                                      </w:t>
      </w:r>
      <w:r w:rsidRPr="00CD4122">
        <w:rPr>
          <w:rFonts w:ascii="Times New Roman" w:hAnsi="Times New Roman" w:cs="Times New Roman"/>
        </w:rPr>
        <w:t>(Подпись)                                          (ФИО)</w:t>
      </w:r>
    </w:p>
    <w:p w:rsidR="004A6FEC" w:rsidRPr="00465D3E" w:rsidRDefault="004A6FEC" w:rsidP="00660BAC">
      <w:pPr>
        <w:pStyle w:val="a5"/>
        <w:widowControl w:val="0"/>
        <w:tabs>
          <w:tab w:val="left" w:pos="1134"/>
        </w:tabs>
        <w:spacing w:after="0" w:line="240" w:lineRule="auto"/>
        <w:ind w:left="709"/>
        <w:jc w:val="both"/>
        <w:rPr>
          <w:rFonts w:ascii="Times New Roman" w:hAnsi="Times New Roman" w:cs="Times New Roman"/>
          <w:sz w:val="26"/>
          <w:szCs w:val="26"/>
        </w:rPr>
      </w:pPr>
    </w:p>
    <w:sectPr w:rsidR="004A6FEC" w:rsidRPr="00465D3E" w:rsidSect="004B4B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C16AD"/>
    <w:multiLevelType w:val="hybridMultilevel"/>
    <w:tmpl w:val="1E9EFFEA"/>
    <w:lvl w:ilvl="0" w:tplc="5A5E60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4E12DDE"/>
    <w:multiLevelType w:val="hybridMultilevel"/>
    <w:tmpl w:val="D70C7EF4"/>
    <w:lvl w:ilvl="0" w:tplc="5A5E60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59298F"/>
    <w:multiLevelType w:val="hybridMultilevel"/>
    <w:tmpl w:val="78D872EA"/>
    <w:lvl w:ilvl="0" w:tplc="F97472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3D96765"/>
    <w:multiLevelType w:val="multilevel"/>
    <w:tmpl w:val="9078C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6A0CB4"/>
    <w:multiLevelType w:val="multilevel"/>
    <w:tmpl w:val="2494875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FB03DDE"/>
    <w:multiLevelType w:val="hybridMultilevel"/>
    <w:tmpl w:val="06BA82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276064"/>
    <w:multiLevelType w:val="multilevel"/>
    <w:tmpl w:val="3C0C0D4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BD76892"/>
    <w:multiLevelType w:val="hybridMultilevel"/>
    <w:tmpl w:val="DD2461E2"/>
    <w:lvl w:ilvl="0" w:tplc="1774027A">
      <w:start w:val="1"/>
      <w:numFmt w:val="bullet"/>
      <w:lvlText w:val=""/>
      <w:lvlJc w:val="left"/>
      <w:pPr>
        <w:ind w:left="1427" w:hanging="360"/>
      </w:pPr>
      <w:rPr>
        <w:rFonts w:ascii="Symbol" w:hAnsi="Symbol"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8">
    <w:nsid w:val="3F282E55"/>
    <w:multiLevelType w:val="hybridMultilevel"/>
    <w:tmpl w:val="4D90174A"/>
    <w:lvl w:ilvl="0" w:tplc="5A5E60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5355482"/>
    <w:multiLevelType w:val="hybridMultilevel"/>
    <w:tmpl w:val="203E2E02"/>
    <w:lvl w:ilvl="0" w:tplc="63C4C722">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9626BC"/>
    <w:multiLevelType w:val="multilevel"/>
    <w:tmpl w:val="93AA6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D686004"/>
    <w:multiLevelType w:val="hybridMultilevel"/>
    <w:tmpl w:val="69BA8774"/>
    <w:lvl w:ilvl="0" w:tplc="5A5E60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13E4D2F"/>
    <w:multiLevelType w:val="hybridMultilevel"/>
    <w:tmpl w:val="847282C8"/>
    <w:lvl w:ilvl="0" w:tplc="5A5E60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9FB1ED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B4169A3"/>
    <w:multiLevelType w:val="multilevel"/>
    <w:tmpl w:val="A50096D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C084419"/>
    <w:multiLevelType w:val="hybridMultilevel"/>
    <w:tmpl w:val="63B229B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0DA2940"/>
    <w:multiLevelType w:val="hybridMultilevel"/>
    <w:tmpl w:val="49E68D0A"/>
    <w:lvl w:ilvl="0" w:tplc="5A5E60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B8B4981"/>
    <w:multiLevelType w:val="hybridMultilevel"/>
    <w:tmpl w:val="219E3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3"/>
  </w:num>
  <w:num w:numId="3">
    <w:abstractNumId w:val="16"/>
  </w:num>
  <w:num w:numId="4">
    <w:abstractNumId w:val="8"/>
  </w:num>
  <w:num w:numId="5">
    <w:abstractNumId w:val="0"/>
  </w:num>
  <w:num w:numId="6">
    <w:abstractNumId w:val="11"/>
  </w:num>
  <w:num w:numId="7">
    <w:abstractNumId w:val="15"/>
  </w:num>
  <w:num w:numId="8">
    <w:abstractNumId w:val="2"/>
  </w:num>
  <w:num w:numId="9">
    <w:abstractNumId w:val="12"/>
  </w:num>
  <w:num w:numId="10">
    <w:abstractNumId w:val="13"/>
  </w:num>
  <w:num w:numId="11">
    <w:abstractNumId w:val="4"/>
  </w:num>
  <w:num w:numId="12">
    <w:abstractNumId w:val="1"/>
  </w:num>
  <w:num w:numId="13">
    <w:abstractNumId w:val="14"/>
  </w:num>
  <w:num w:numId="14">
    <w:abstractNumId w:val="6"/>
  </w:num>
  <w:num w:numId="15">
    <w:abstractNumId w:val="17"/>
  </w:num>
  <w:num w:numId="16">
    <w:abstractNumId w:val="5"/>
  </w:num>
  <w:num w:numId="17">
    <w:abstractNumId w:val="9"/>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8209B"/>
    <w:rsid w:val="00077281"/>
    <w:rsid w:val="00084053"/>
    <w:rsid w:val="000E7D4D"/>
    <w:rsid w:val="000F5802"/>
    <w:rsid w:val="00113777"/>
    <w:rsid w:val="001275F5"/>
    <w:rsid w:val="00180C78"/>
    <w:rsid w:val="001C63B2"/>
    <w:rsid w:val="001E0263"/>
    <w:rsid w:val="001F0B2B"/>
    <w:rsid w:val="001F4DB6"/>
    <w:rsid w:val="00201F46"/>
    <w:rsid w:val="00246CFB"/>
    <w:rsid w:val="00253FD4"/>
    <w:rsid w:val="0028209B"/>
    <w:rsid w:val="002B604D"/>
    <w:rsid w:val="0035341C"/>
    <w:rsid w:val="00361757"/>
    <w:rsid w:val="003941CD"/>
    <w:rsid w:val="003C06EC"/>
    <w:rsid w:val="003D01BE"/>
    <w:rsid w:val="003F13E6"/>
    <w:rsid w:val="00443F5C"/>
    <w:rsid w:val="00465D3E"/>
    <w:rsid w:val="00484E7E"/>
    <w:rsid w:val="004A6FEC"/>
    <w:rsid w:val="004B4B2F"/>
    <w:rsid w:val="004B6CF6"/>
    <w:rsid w:val="00567A97"/>
    <w:rsid w:val="00574943"/>
    <w:rsid w:val="005B206B"/>
    <w:rsid w:val="005B7400"/>
    <w:rsid w:val="0065722B"/>
    <w:rsid w:val="00660BAC"/>
    <w:rsid w:val="00667F1E"/>
    <w:rsid w:val="006A0833"/>
    <w:rsid w:val="006A34AB"/>
    <w:rsid w:val="006D46A2"/>
    <w:rsid w:val="00702BB4"/>
    <w:rsid w:val="00727B26"/>
    <w:rsid w:val="0073726A"/>
    <w:rsid w:val="007C5BF6"/>
    <w:rsid w:val="008010C5"/>
    <w:rsid w:val="008B3BA6"/>
    <w:rsid w:val="008B5CBF"/>
    <w:rsid w:val="008E5F71"/>
    <w:rsid w:val="008E6D02"/>
    <w:rsid w:val="008F74D5"/>
    <w:rsid w:val="009349A9"/>
    <w:rsid w:val="0093667F"/>
    <w:rsid w:val="009E768E"/>
    <w:rsid w:val="009F4B70"/>
    <w:rsid w:val="00A100C2"/>
    <w:rsid w:val="00A93178"/>
    <w:rsid w:val="00B64E52"/>
    <w:rsid w:val="00B876CD"/>
    <w:rsid w:val="00C04CE2"/>
    <w:rsid w:val="00C62B66"/>
    <w:rsid w:val="00C810D8"/>
    <w:rsid w:val="00C81768"/>
    <w:rsid w:val="00CD4122"/>
    <w:rsid w:val="00D05CFD"/>
    <w:rsid w:val="00D11B2D"/>
    <w:rsid w:val="00D20386"/>
    <w:rsid w:val="00D92AB7"/>
    <w:rsid w:val="00DE104F"/>
    <w:rsid w:val="00E61CF3"/>
    <w:rsid w:val="00E73272"/>
    <w:rsid w:val="00E84BB2"/>
    <w:rsid w:val="00ED0715"/>
    <w:rsid w:val="00EE7564"/>
    <w:rsid w:val="00F050EE"/>
    <w:rsid w:val="00F652C0"/>
    <w:rsid w:val="00F76D57"/>
    <w:rsid w:val="00F928FF"/>
    <w:rsid w:val="00FB0FB5"/>
    <w:rsid w:val="00FC53DD"/>
    <w:rsid w:val="00FE73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E7E"/>
  </w:style>
  <w:style w:type="paragraph" w:styleId="1">
    <w:name w:val="heading 1"/>
    <w:basedOn w:val="a"/>
    <w:next w:val="a"/>
    <w:link w:val="10"/>
    <w:uiPriority w:val="99"/>
    <w:qFormat/>
    <w:rsid w:val="00E84BB2"/>
    <w:pPr>
      <w:keepNext/>
      <w:spacing w:after="0" w:line="240" w:lineRule="auto"/>
      <w:jc w:val="center"/>
      <w:outlineLvl w:val="0"/>
    </w:pPr>
    <w:rPr>
      <w:rFonts w:ascii="Times New Roman" w:eastAsia="Times New Roman" w:hAnsi="Times New Roman" w:cs="Times New Roman"/>
      <w:b/>
      <w:bCs/>
      <w:sz w:val="20"/>
      <w:szCs w:val="20"/>
    </w:rPr>
  </w:style>
  <w:style w:type="paragraph" w:styleId="2">
    <w:name w:val="heading 2"/>
    <w:basedOn w:val="a"/>
    <w:next w:val="a"/>
    <w:link w:val="20"/>
    <w:uiPriority w:val="99"/>
    <w:qFormat/>
    <w:rsid w:val="00E84BB2"/>
    <w:pPr>
      <w:keepNext/>
      <w:spacing w:after="0" w:line="240" w:lineRule="auto"/>
      <w:jc w:val="center"/>
      <w:outlineLvl w:val="1"/>
    </w:pPr>
    <w:rPr>
      <w:rFonts w:ascii="Times New Roman" w:eastAsia="Times New Roman" w:hAnsi="Times New Roman" w:cs="Times New Roman"/>
      <w:b/>
      <w:bCs/>
      <w:sz w:val="25"/>
      <w:szCs w:val="25"/>
    </w:rPr>
  </w:style>
  <w:style w:type="paragraph" w:styleId="5">
    <w:name w:val="heading 5"/>
    <w:basedOn w:val="a"/>
    <w:next w:val="a"/>
    <w:link w:val="50"/>
    <w:uiPriority w:val="9"/>
    <w:semiHidden/>
    <w:unhideWhenUsed/>
    <w:qFormat/>
    <w:rsid w:val="00C8176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20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8209B"/>
    <w:rPr>
      <w:b/>
      <w:bCs/>
    </w:rPr>
  </w:style>
  <w:style w:type="paragraph" w:customStyle="1" w:styleId="11">
    <w:name w:val="Без интервала1"/>
    <w:link w:val="NoSpacingChar1"/>
    <w:rsid w:val="00180C78"/>
    <w:pPr>
      <w:spacing w:after="0" w:line="240" w:lineRule="auto"/>
    </w:pPr>
    <w:rPr>
      <w:rFonts w:ascii="Calibri" w:eastAsia="Times New Roman" w:hAnsi="Calibri" w:cs="Times New Roman"/>
      <w:sz w:val="26"/>
    </w:rPr>
  </w:style>
  <w:style w:type="character" w:customStyle="1" w:styleId="NoSpacingChar1">
    <w:name w:val="No Spacing Char1"/>
    <w:link w:val="11"/>
    <w:locked/>
    <w:rsid w:val="00180C78"/>
    <w:rPr>
      <w:rFonts w:ascii="Calibri" w:eastAsia="Times New Roman" w:hAnsi="Calibri" w:cs="Times New Roman"/>
      <w:sz w:val="26"/>
    </w:rPr>
  </w:style>
  <w:style w:type="paragraph" w:styleId="a5">
    <w:name w:val="List Paragraph"/>
    <w:basedOn w:val="a"/>
    <w:uiPriority w:val="34"/>
    <w:qFormat/>
    <w:rsid w:val="000E7D4D"/>
    <w:pPr>
      <w:ind w:left="720"/>
      <w:contextualSpacing/>
    </w:pPr>
  </w:style>
  <w:style w:type="character" w:styleId="a6">
    <w:name w:val="Hyperlink"/>
    <w:rsid w:val="00574943"/>
    <w:rPr>
      <w:color w:val="0000FF"/>
      <w:u w:val="single"/>
    </w:rPr>
  </w:style>
  <w:style w:type="character" w:customStyle="1" w:styleId="10">
    <w:name w:val="Заголовок 1 Знак"/>
    <w:basedOn w:val="a0"/>
    <w:link w:val="1"/>
    <w:uiPriority w:val="99"/>
    <w:rsid w:val="00E84BB2"/>
    <w:rPr>
      <w:rFonts w:ascii="Times New Roman" w:eastAsia="Times New Roman" w:hAnsi="Times New Roman" w:cs="Times New Roman"/>
      <w:b/>
      <w:bCs/>
      <w:sz w:val="20"/>
      <w:szCs w:val="20"/>
    </w:rPr>
  </w:style>
  <w:style w:type="character" w:customStyle="1" w:styleId="20">
    <w:name w:val="Заголовок 2 Знак"/>
    <w:basedOn w:val="a0"/>
    <w:link w:val="2"/>
    <w:uiPriority w:val="99"/>
    <w:rsid w:val="00E84BB2"/>
    <w:rPr>
      <w:rFonts w:ascii="Times New Roman" w:eastAsia="Times New Roman" w:hAnsi="Times New Roman" w:cs="Times New Roman"/>
      <w:b/>
      <w:bCs/>
      <w:sz w:val="25"/>
      <w:szCs w:val="25"/>
    </w:rPr>
  </w:style>
  <w:style w:type="paragraph" w:styleId="a7">
    <w:name w:val="List"/>
    <w:basedOn w:val="a"/>
    <w:uiPriority w:val="99"/>
    <w:rsid w:val="00E84BB2"/>
    <w:pPr>
      <w:spacing w:after="0" w:line="240" w:lineRule="auto"/>
      <w:ind w:left="283" w:hanging="283"/>
    </w:pPr>
    <w:rPr>
      <w:rFonts w:ascii="Calibri" w:eastAsia="Times New Roman" w:hAnsi="Calibri" w:cs="Calibri"/>
      <w:sz w:val="24"/>
      <w:szCs w:val="24"/>
      <w:lang w:eastAsia="ru-RU"/>
    </w:rPr>
  </w:style>
  <w:style w:type="table" w:styleId="a8">
    <w:name w:val="Table Grid"/>
    <w:basedOn w:val="a1"/>
    <w:uiPriority w:val="59"/>
    <w:unhideWhenUsed/>
    <w:rsid w:val="00E84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C81768"/>
    <w:rPr>
      <w:rFonts w:asciiTheme="majorHAnsi" w:eastAsiaTheme="majorEastAsia" w:hAnsiTheme="majorHAnsi" w:cstheme="majorBidi"/>
      <w:color w:val="365F91" w:themeColor="accent1" w:themeShade="BF"/>
    </w:rPr>
  </w:style>
  <w:style w:type="paragraph" w:styleId="21">
    <w:name w:val="Body Text Indent 2"/>
    <w:basedOn w:val="a"/>
    <w:link w:val="22"/>
    <w:semiHidden/>
    <w:unhideWhenUsed/>
    <w:rsid w:val="00C81768"/>
    <w:pPr>
      <w:spacing w:after="120" w:line="480" w:lineRule="auto"/>
      <w:ind w:left="283"/>
    </w:pPr>
    <w:rPr>
      <w:rFonts w:ascii="Calibri" w:eastAsia="Calibri" w:hAnsi="Calibri" w:cs="Times New Roman"/>
    </w:rPr>
  </w:style>
  <w:style w:type="character" w:customStyle="1" w:styleId="22">
    <w:name w:val="Основной текст с отступом 2 Знак"/>
    <w:basedOn w:val="a0"/>
    <w:link w:val="21"/>
    <w:semiHidden/>
    <w:rsid w:val="00C81768"/>
    <w:rPr>
      <w:rFonts w:ascii="Calibri" w:eastAsia="Calibri" w:hAnsi="Calibri" w:cs="Times New Roman"/>
    </w:rPr>
  </w:style>
  <w:style w:type="paragraph" w:styleId="a9">
    <w:name w:val="Balloon Text"/>
    <w:basedOn w:val="a"/>
    <w:link w:val="aa"/>
    <w:uiPriority w:val="99"/>
    <w:semiHidden/>
    <w:unhideWhenUsed/>
    <w:rsid w:val="000F580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5802"/>
    <w:rPr>
      <w:rFonts w:ascii="Tahoma" w:hAnsi="Tahoma" w:cs="Tahoma"/>
      <w:sz w:val="16"/>
      <w:szCs w:val="16"/>
    </w:rPr>
  </w:style>
  <w:style w:type="paragraph" w:styleId="ab">
    <w:name w:val="header"/>
    <w:basedOn w:val="a"/>
    <w:link w:val="ac"/>
    <w:uiPriority w:val="99"/>
    <w:rsid w:val="00660BAC"/>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c">
    <w:name w:val="Верхний колонтитул Знак"/>
    <w:basedOn w:val="a0"/>
    <w:link w:val="ab"/>
    <w:uiPriority w:val="99"/>
    <w:rsid w:val="00660BAC"/>
    <w:rPr>
      <w:rFonts w:ascii="Times New Roman" w:eastAsia="Times New Roman" w:hAnsi="Times New Roman" w:cs="Times New Roman"/>
      <w:sz w:val="20"/>
      <w:szCs w:val="20"/>
    </w:rPr>
  </w:style>
  <w:style w:type="character" w:customStyle="1" w:styleId="ad">
    <w:name w:val="Без интервала Знак"/>
    <w:link w:val="ae"/>
    <w:locked/>
    <w:rsid w:val="00660BAC"/>
    <w:rPr>
      <w:rFonts w:ascii="Times New Roman" w:hAnsi="Times New Roman"/>
      <w:sz w:val="26"/>
      <w:lang w:eastAsia="ru-RU"/>
    </w:rPr>
  </w:style>
  <w:style w:type="paragraph" w:styleId="ae">
    <w:name w:val="No Spacing"/>
    <w:link w:val="ad"/>
    <w:qFormat/>
    <w:rsid w:val="00660BAC"/>
    <w:pPr>
      <w:spacing w:after="0" w:line="240" w:lineRule="auto"/>
    </w:pPr>
    <w:rPr>
      <w:rFonts w:ascii="Times New Roman" w:hAnsi="Times New Roman"/>
      <w:sz w:val="26"/>
      <w:lang w:eastAsia="ru-RU"/>
    </w:rPr>
  </w:style>
</w:styles>
</file>

<file path=word/webSettings.xml><?xml version="1.0" encoding="utf-8"?>
<w:webSettings xmlns:r="http://schemas.openxmlformats.org/officeDocument/2006/relationships" xmlns:w="http://schemas.openxmlformats.org/wordprocessingml/2006/main">
  <w:divs>
    <w:div w:id="281301335">
      <w:bodyDiv w:val="1"/>
      <w:marLeft w:val="0"/>
      <w:marRight w:val="0"/>
      <w:marTop w:val="0"/>
      <w:marBottom w:val="0"/>
      <w:divBdr>
        <w:top w:val="none" w:sz="0" w:space="0" w:color="auto"/>
        <w:left w:val="none" w:sz="0" w:space="0" w:color="auto"/>
        <w:bottom w:val="none" w:sz="0" w:space="0" w:color="auto"/>
        <w:right w:val="none" w:sz="0" w:space="0" w:color="auto"/>
      </w:divBdr>
    </w:div>
    <w:div w:id="755055950">
      <w:bodyDiv w:val="1"/>
      <w:marLeft w:val="0"/>
      <w:marRight w:val="0"/>
      <w:marTop w:val="0"/>
      <w:marBottom w:val="0"/>
      <w:divBdr>
        <w:top w:val="none" w:sz="0" w:space="0" w:color="auto"/>
        <w:left w:val="none" w:sz="0" w:space="0" w:color="auto"/>
        <w:bottom w:val="none" w:sz="0" w:space="0" w:color="auto"/>
        <w:right w:val="none" w:sz="0" w:space="0" w:color="auto"/>
      </w:divBdr>
    </w:div>
    <w:div w:id="927545844">
      <w:bodyDiv w:val="1"/>
      <w:marLeft w:val="0"/>
      <w:marRight w:val="0"/>
      <w:marTop w:val="0"/>
      <w:marBottom w:val="0"/>
      <w:divBdr>
        <w:top w:val="none" w:sz="0" w:space="0" w:color="auto"/>
        <w:left w:val="none" w:sz="0" w:space="0" w:color="auto"/>
        <w:bottom w:val="none" w:sz="0" w:space="0" w:color="auto"/>
        <w:right w:val="none" w:sz="0" w:space="0" w:color="auto"/>
      </w:divBdr>
    </w:div>
    <w:div w:id="1137264220">
      <w:bodyDiv w:val="1"/>
      <w:marLeft w:val="0"/>
      <w:marRight w:val="0"/>
      <w:marTop w:val="0"/>
      <w:marBottom w:val="0"/>
      <w:divBdr>
        <w:top w:val="none" w:sz="0" w:space="0" w:color="auto"/>
        <w:left w:val="none" w:sz="0" w:space="0" w:color="auto"/>
        <w:bottom w:val="none" w:sz="0" w:space="0" w:color="auto"/>
        <w:right w:val="none" w:sz="0" w:space="0" w:color="auto"/>
      </w:divBdr>
    </w:div>
    <w:div w:id="1262183692">
      <w:bodyDiv w:val="1"/>
      <w:marLeft w:val="0"/>
      <w:marRight w:val="0"/>
      <w:marTop w:val="0"/>
      <w:marBottom w:val="0"/>
      <w:divBdr>
        <w:top w:val="none" w:sz="0" w:space="0" w:color="auto"/>
        <w:left w:val="none" w:sz="0" w:space="0" w:color="auto"/>
        <w:bottom w:val="none" w:sz="0" w:space="0" w:color="auto"/>
        <w:right w:val="none" w:sz="0" w:space="0" w:color="auto"/>
      </w:divBdr>
    </w:div>
    <w:div w:id="1354771152">
      <w:bodyDiv w:val="1"/>
      <w:marLeft w:val="0"/>
      <w:marRight w:val="0"/>
      <w:marTop w:val="0"/>
      <w:marBottom w:val="0"/>
      <w:divBdr>
        <w:top w:val="none" w:sz="0" w:space="0" w:color="auto"/>
        <w:left w:val="none" w:sz="0" w:space="0" w:color="auto"/>
        <w:bottom w:val="none" w:sz="0" w:space="0" w:color="auto"/>
        <w:right w:val="none" w:sz="0" w:space="0" w:color="auto"/>
      </w:divBdr>
    </w:div>
    <w:div w:id="1532844325">
      <w:bodyDiv w:val="1"/>
      <w:marLeft w:val="0"/>
      <w:marRight w:val="0"/>
      <w:marTop w:val="0"/>
      <w:marBottom w:val="0"/>
      <w:divBdr>
        <w:top w:val="none" w:sz="0" w:space="0" w:color="auto"/>
        <w:left w:val="none" w:sz="0" w:space="0" w:color="auto"/>
        <w:bottom w:val="none" w:sz="0" w:space="0" w:color="auto"/>
        <w:right w:val="none" w:sz="0" w:space="0" w:color="auto"/>
      </w:divBdr>
    </w:div>
    <w:div w:id="1589464129">
      <w:bodyDiv w:val="1"/>
      <w:marLeft w:val="0"/>
      <w:marRight w:val="0"/>
      <w:marTop w:val="0"/>
      <w:marBottom w:val="0"/>
      <w:divBdr>
        <w:top w:val="none" w:sz="0" w:space="0" w:color="auto"/>
        <w:left w:val="none" w:sz="0" w:space="0" w:color="auto"/>
        <w:bottom w:val="none" w:sz="0" w:space="0" w:color="auto"/>
        <w:right w:val="none" w:sz="0" w:space="0" w:color="auto"/>
      </w:divBdr>
    </w:div>
    <w:div w:id="170655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hyperlink" Target="mailto:cro-edu@mail.ru" TargetMode="External"/><Relationship Id="rId4" Type="http://schemas.openxmlformats.org/officeDocument/2006/relationships/settings" Target="settings.xml"/><Relationship Id="rId9" Type="http://schemas.openxmlformats.org/officeDocument/2006/relationships/hyperlink" Target="https://antiplagi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C7EAE-B18A-4333-8B49-D151EA3D6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2422</Words>
  <Characters>13806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2</cp:revision>
  <dcterms:created xsi:type="dcterms:W3CDTF">2026-02-26T06:22:00Z</dcterms:created>
  <dcterms:modified xsi:type="dcterms:W3CDTF">2026-02-26T06:22:00Z</dcterms:modified>
</cp:coreProperties>
</file>