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B83E1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B83E19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DD4A04" w:rsidRPr="00DD4A04">
        <w:rPr>
          <w:rFonts w:ascii="Times New Roman" w:hAnsi="Times New Roman" w:cs="Times New Roman"/>
          <w:b/>
          <w:i w:val="0"/>
          <w:sz w:val="26"/>
          <w:szCs w:val="26"/>
        </w:rPr>
        <w:t>Совершенствование предметных компетенций учителя математики (базовый уровень)</w:t>
      </w:r>
      <w:r w:rsidR="00631AF1" w:rsidRPr="00B83E19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2136C2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2136C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2136C2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DD4A04" w:rsidRPr="002136C2">
        <w:rPr>
          <w:rFonts w:ascii="Times New Roman" w:hAnsi="Times New Roman" w:cs="Times New Roman"/>
          <w:b/>
          <w:i w:val="0"/>
          <w:sz w:val="26"/>
          <w:szCs w:val="26"/>
        </w:rPr>
        <w:t>Совершенствование предметных компетенций учителя математики (базовый уровень)</w:t>
      </w:r>
      <w:r w:rsidR="00631AF1" w:rsidRPr="002136C2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2136C2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2136C2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5A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1D5AFC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1D5A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F7726" w:rsidRPr="001D5AFC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 учителя математики в области предметных знаний и умений</w:t>
      </w:r>
      <w:r w:rsidR="003B7E65" w:rsidRPr="001D5A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D5AFC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1D5AFC">
        <w:rPr>
          <w:rFonts w:ascii="Times New Roman" w:hAnsi="Times New Roman" w:cs="Times New Roman"/>
          <w:sz w:val="26"/>
          <w:szCs w:val="26"/>
        </w:rPr>
        <w:t xml:space="preserve"> </w:t>
      </w:r>
      <w:r w:rsidRPr="001D5AFC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1D5AFC">
        <w:rPr>
          <w:rFonts w:ascii="Times New Roman" w:hAnsi="Times New Roman" w:cs="Times New Roman"/>
          <w:sz w:val="26"/>
          <w:szCs w:val="26"/>
        </w:rPr>
        <w:t xml:space="preserve"> </w:t>
      </w:r>
      <w:r w:rsidRPr="001D5AFC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1D5A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5AFC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1D5AFC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1D5AFC">
        <w:rPr>
          <w:rFonts w:ascii="Times New Roman" w:hAnsi="Times New Roman" w:cs="Times New Roman"/>
          <w:sz w:val="26"/>
          <w:szCs w:val="26"/>
        </w:rPr>
        <w:t>«</w:t>
      </w:r>
      <w:r w:rsidR="00CF7726" w:rsidRPr="001D5AFC">
        <w:rPr>
          <w:rFonts w:ascii="Times New Roman" w:hAnsi="Times New Roman" w:cs="Times New Roman"/>
          <w:sz w:val="26"/>
          <w:szCs w:val="26"/>
        </w:rPr>
        <w:t>Совершенствование предметных компетенций учителя математики (базовый уровень)</w:t>
      </w:r>
      <w:r w:rsidR="00FE166B" w:rsidRPr="001D5AFC">
        <w:rPr>
          <w:rFonts w:ascii="Times New Roman" w:hAnsi="Times New Roman" w:cs="Times New Roman"/>
          <w:sz w:val="26"/>
          <w:szCs w:val="26"/>
        </w:rPr>
        <w:t>»</w:t>
      </w:r>
      <w:r w:rsidR="008A35E9" w:rsidRPr="001D5AFC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1D5AFC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1D5AFC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1D5AFC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1D5AFC">
        <w:rPr>
          <w:rFonts w:ascii="Times New Roman" w:hAnsi="Times New Roman" w:cs="Times New Roman"/>
          <w:sz w:val="26"/>
          <w:szCs w:val="26"/>
        </w:rPr>
        <w:t>ФГАОУ ДПО «Академия реализации</w:t>
      </w:r>
      <w:r w:rsidR="008A35E9" w:rsidRPr="002136C2">
        <w:rPr>
          <w:rFonts w:ascii="Times New Roman" w:hAnsi="Times New Roman" w:cs="Times New Roman"/>
          <w:sz w:val="26"/>
          <w:szCs w:val="26"/>
        </w:rPr>
        <w:t xml:space="preserve"> государственной политики и профессионального </w:t>
      </w:r>
      <w:r w:rsidR="008A35E9" w:rsidRPr="0015126F">
        <w:rPr>
          <w:rFonts w:ascii="Times New Roman" w:hAnsi="Times New Roman" w:cs="Times New Roman"/>
          <w:sz w:val="26"/>
          <w:szCs w:val="26"/>
        </w:rPr>
        <w:t>развития работников образования Министерства просвещения Российской Федерации»</w:t>
      </w:r>
      <w:r w:rsidR="0077307D" w:rsidRPr="0015126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151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126F" w:rsidRPr="0015126F">
        <w:rPr>
          <w:rFonts w:ascii="Times New Roman" w:eastAsia="Calibri" w:hAnsi="Times New Roman" w:cs="Times New Roman"/>
          <w:sz w:val="26"/>
          <w:szCs w:val="26"/>
        </w:rPr>
        <w:t xml:space="preserve">54262 </w:t>
      </w:r>
      <w:r w:rsidR="008A35E9" w:rsidRPr="0015126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5126F" w:rsidRPr="0015126F">
        <w:rPr>
          <w:rFonts w:ascii="Times New Roman" w:eastAsia="Calibri" w:hAnsi="Times New Roman" w:cs="Times New Roman"/>
          <w:sz w:val="26"/>
          <w:szCs w:val="26"/>
        </w:rPr>
        <w:t xml:space="preserve">14 июня </w:t>
      </w:r>
      <w:r w:rsidR="008A35E9" w:rsidRPr="0015126F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1512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2136C2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C2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2136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2136C2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2136C2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2136C2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2136C2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2136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36C2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2136C2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2136C2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2136C2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2136C2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2136C2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2136C2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2136C2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CF7726" w:rsidRPr="002136C2">
        <w:rPr>
          <w:rFonts w:ascii="Times New Roman" w:hAnsi="Times New Roman" w:cs="Times New Roman"/>
          <w:i w:val="0"/>
          <w:sz w:val="26"/>
          <w:szCs w:val="26"/>
        </w:rPr>
        <w:t>заочная с применением дистанционного обучения и электронных образовательных технологий</w:t>
      </w:r>
      <w:r w:rsidR="003C4DD7" w:rsidRPr="002136C2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15126F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2136C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4. </w:t>
      </w:r>
      <w:r w:rsidRPr="0015126F">
        <w:rPr>
          <w:rFonts w:ascii="Times New Roman" w:eastAsia="Calibri" w:hAnsi="Times New Roman" w:cs="Times New Roman"/>
          <w:b/>
          <w:i w:val="0"/>
          <w:sz w:val="26"/>
          <w:szCs w:val="26"/>
        </w:rPr>
        <w:t>Сроки реализации программ</w:t>
      </w:r>
      <w:r w:rsidRPr="0015126F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15126F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CF7726" w:rsidRPr="0015126F">
        <w:rPr>
          <w:rFonts w:ascii="Times New Roman" w:eastAsia="Calibri" w:hAnsi="Times New Roman" w:cs="Times New Roman"/>
          <w:i w:val="0"/>
          <w:sz w:val="26"/>
          <w:szCs w:val="26"/>
        </w:rPr>
        <w:t xml:space="preserve">14 мая по 13 июня </w:t>
      </w:r>
      <w:r w:rsidR="00EC112C" w:rsidRPr="0015126F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15126F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15126F" w:rsidRDefault="00D16E87" w:rsidP="001009E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5126F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D0F38" w:rsidRPr="0015126F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15126F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CF7726" w:rsidRPr="0015126F">
          <w:rPr>
            <w:rStyle w:val="a9"/>
            <w:rFonts w:ascii="Times New Roman" w:hAnsi="Times New Roman" w:cs="Times New Roman"/>
            <w:sz w:val="26"/>
            <w:szCs w:val="26"/>
          </w:rPr>
          <w:t>https://apkpro.ru/programmy/sovershenstvovanie-predmetnykh-kompetentsiy-uchitelya-matematiki-bazovyy-uroven/</w:t>
        </w:r>
      </w:hyperlink>
      <w:r w:rsidR="006F43F7" w:rsidRPr="0015126F">
        <w:rPr>
          <w:rFonts w:ascii="Times New Roman" w:hAnsi="Times New Roman" w:cs="Times New Roman"/>
          <w:sz w:val="26"/>
          <w:szCs w:val="26"/>
        </w:rPr>
        <w:t>).</w:t>
      </w:r>
      <w:r w:rsidR="0077307D" w:rsidRPr="0015126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6DDC" w:rsidRPr="0015126F" w:rsidRDefault="00AD0F38" w:rsidP="001009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15126F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15126F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15126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DD4A04" w:rsidRPr="0015126F">
        <w:rPr>
          <w:rFonts w:ascii="Times New Roman" w:hAnsi="Times New Roman" w:cs="Times New Roman"/>
          <w:b/>
          <w:i w:val="0"/>
          <w:sz w:val="26"/>
          <w:szCs w:val="26"/>
        </w:rPr>
        <w:t>Совершенствование предметных компетенций учителя математики (базовый уровень)</w:t>
      </w:r>
      <w:r w:rsidR="00631AF1" w:rsidRPr="0015126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15126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15126F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15126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426DDC" w:rsidRPr="0015126F">
        <w:rPr>
          <w:rFonts w:ascii="Times New Roman" w:hAnsi="Times New Roman" w:cs="Times New Roman"/>
          <w:i w:val="0"/>
          <w:sz w:val="26"/>
          <w:szCs w:val="26"/>
        </w:rPr>
        <w:t>прошли</w:t>
      </w:r>
      <w:r w:rsidR="0077307D" w:rsidRPr="0015126F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15126F" w:rsidRPr="0015126F">
        <w:rPr>
          <w:rFonts w:ascii="Times New Roman" w:hAnsi="Times New Roman" w:cs="Times New Roman"/>
          <w:b/>
          <w:i w:val="0"/>
          <w:sz w:val="26"/>
          <w:szCs w:val="26"/>
        </w:rPr>
        <w:t>4</w:t>
      </w:r>
      <w:r w:rsidR="006F43F7" w:rsidRPr="0015126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15126F" w:rsidRPr="0015126F">
        <w:rPr>
          <w:rFonts w:ascii="Times New Roman" w:hAnsi="Times New Roman" w:cs="Times New Roman"/>
          <w:b/>
          <w:i w:val="0"/>
          <w:sz w:val="26"/>
          <w:szCs w:val="26"/>
        </w:rPr>
        <w:t>педагогических работника (учителя математики) из 3 общеобразовательных организаций Чукотского автономного округа</w:t>
      </w:r>
      <w:r w:rsidR="00426DDC" w:rsidRPr="0015126F">
        <w:rPr>
          <w:rFonts w:ascii="Times New Roman" w:hAnsi="Times New Roman" w:cs="Times New Roman"/>
          <w:b/>
          <w:i w:val="0"/>
          <w:sz w:val="26"/>
          <w:szCs w:val="26"/>
        </w:rPr>
        <w:t>:</w:t>
      </w:r>
    </w:p>
    <w:p w:rsidR="00956234" w:rsidRPr="0015126F" w:rsidRDefault="0077307D" w:rsidP="007730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5126F">
        <w:rPr>
          <w:rFonts w:ascii="Times New Roman" w:hAnsi="Times New Roman" w:cs="Times New Roman"/>
          <w:i w:val="0"/>
          <w:sz w:val="26"/>
          <w:szCs w:val="26"/>
        </w:rPr>
        <w:t xml:space="preserve"> – </w:t>
      </w:r>
      <w:r w:rsidR="0015126F" w:rsidRPr="0015126F">
        <w:rPr>
          <w:rFonts w:ascii="Times New Roman" w:hAnsi="Times New Roman" w:cs="Times New Roman"/>
          <w:i w:val="0"/>
          <w:sz w:val="26"/>
          <w:szCs w:val="26"/>
        </w:rPr>
        <w:t>МБОУ «Центр образования п. Беринговского»</w:t>
      </w:r>
      <w:r w:rsidR="00426DDC" w:rsidRPr="0015126F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426DDC" w:rsidRPr="0015126F" w:rsidRDefault="00426DDC" w:rsidP="00426D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5126F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15126F" w:rsidRPr="0015126F">
        <w:rPr>
          <w:rFonts w:ascii="Times New Roman" w:hAnsi="Times New Roman" w:cs="Times New Roman"/>
          <w:i w:val="0"/>
          <w:sz w:val="26"/>
          <w:szCs w:val="26"/>
        </w:rPr>
        <w:t>МБОУ «Центр образования п. Угольные Копи»</w:t>
      </w:r>
      <w:r w:rsidRPr="0015126F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3B7E65" w:rsidRPr="0015126F" w:rsidRDefault="003B7E65" w:rsidP="003B7E6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5126F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15126F" w:rsidRPr="0015126F">
        <w:rPr>
          <w:rFonts w:ascii="Times New Roman" w:hAnsi="Times New Roman" w:cs="Times New Roman"/>
          <w:i w:val="0"/>
          <w:sz w:val="26"/>
          <w:szCs w:val="26"/>
        </w:rPr>
        <w:t>МБОУ «Ш-ИСОО с. Уэлен» - 2 педагогических работника.</w:t>
      </w:r>
    </w:p>
    <w:p w:rsidR="008E2B7D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E65" w:rsidRPr="00EB6C8A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F4" w:rsidRDefault="00820FF4" w:rsidP="00DF0FFA">
      <w:pPr>
        <w:spacing w:after="0" w:line="240" w:lineRule="auto"/>
      </w:pPr>
      <w:r>
        <w:separator/>
      </w:r>
    </w:p>
  </w:endnote>
  <w:endnote w:type="continuationSeparator" w:id="0">
    <w:p w:rsidR="00820FF4" w:rsidRDefault="00820FF4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F4" w:rsidRDefault="00820FF4" w:rsidP="00DF0FFA">
      <w:pPr>
        <w:spacing w:after="0" w:line="240" w:lineRule="auto"/>
      </w:pPr>
      <w:r>
        <w:separator/>
      </w:r>
    </w:p>
  </w:footnote>
  <w:footnote w:type="continuationSeparator" w:id="0">
    <w:p w:rsidR="00820FF4" w:rsidRDefault="00820FF4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27363"/>
    <w:rsid w:val="0014287F"/>
    <w:rsid w:val="0014706B"/>
    <w:rsid w:val="0015126F"/>
    <w:rsid w:val="00161FA3"/>
    <w:rsid w:val="00166EDF"/>
    <w:rsid w:val="00192970"/>
    <w:rsid w:val="001B6789"/>
    <w:rsid w:val="001C59C4"/>
    <w:rsid w:val="001D5AFC"/>
    <w:rsid w:val="002136C2"/>
    <w:rsid w:val="00234732"/>
    <w:rsid w:val="00260456"/>
    <w:rsid w:val="00261A41"/>
    <w:rsid w:val="00285B16"/>
    <w:rsid w:val="00290E5C"/>
    <w:rsid w:val="00296BFC"/>
    <w:rsid w:val="002B7E41"/>
    <w:rsid w:val="002C257A"/>
    <w:rsid w:val="002E7995"/>
    <w:rsid w:val="003051D8"/>
    <w:rsid w:val="00316985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02B0"/>
    <w:rsid w:val="005D7B01"/>
    <w:rsid w:val="00631AF1"/>
    <w:rsid w:val="00680FD4"/>
    <w:rsid w:val="00691D58"/>
    <w:rsid w:val="00693122"/>
    <w:rsid w:val="00695F7C"/>
    <w:rsid w:val="006C43E9"/>
    <w:rsid w:val="006F43F7"/>
    <w:rsid w:val="0077307D"/>
    <w:rsid w:val="00794BA9"/>
    <w:rsid w:val="007A0ADA"/>
    <w:rsid w:val="007D32D2"/>
    <w:rsid w:val="007E0ECF"/>
    <w:rsid w:val="00806A53"/>
    <w:rsid w:val="00820FF4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35A3"/>
    <w:rsid w:val="00BD07B8"/>
    <w:rsid w:val="00BF13CB"/>
    <w:rsid w:val="00C01855"/>
    <w:rsid w:val="00C03825"/>
    <w:rsid w:val="00C40540"/>
    <w:rsid w:val="00C6496D"/>
    <w:rsid w:val="00C9357F"/>
    <w:rsid w:val="00CA4DB4"/>
    <w:rsid w:val="00CA5582"/>
    <w:rsid w:val="00CC07AC"/>
    <w:rsid w:val="00CD70D4"/>
    <w:rsid w:val="00CF348F"/>
    <w:rsid w:val="00CF68B2"/>
    <w:rsid w:val="00CF7726"/>
    <w:rsid w:val="00D16E36"/>
    <w:rsid w:val="00D16E87"/>
    <w:rsid w:val="00D65FFA"/>
    <w:rsid w:val="00D83779"/>
    <w:rsid w:val="00DD4A04"/>
    <w:rsid w:val="00DF0FFA"/>
    <w:rsid w:val="00E04EE4"/>
    <w:rsid w:val="00E112A9"/>
    <w:rsid w:val="00E45225"/>
    <w:rsid w:val="00E87B2B"/>
    <w:rsid w:val="00EB6C8A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sovershenstvovanie-predmetnykh-kompetentsiy-uchitelya-matematiki-bazovyy-urov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ADDB-548D-4F97-A108-BB2FB6AE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89</cp:revision>
  <dcterms:created xsi:type="dcterms:W3CDTF">2022-06-20T22:26:00Z</dcterms:created>
  <dcterms:modified xsi:type="dcterms:W3CDTF">2024-06-16T21:11:00Z</dcterms:modified>
</cp:coreProperties>
</file>