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241B74" w:rsidRDefault="00241B74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B74">
              <w:rPr>
                <w:rFonts w:ascii="Times New Roman" w:hAnsi="Times New Roman"/>
                <w:sz w:val="26"/>
                <w:szCs w:val="26"/>
              </w:rPr>
              <w:t xml:space="preserve">МБОУ «СОШ села Лорино» </w:t>
            </w:r>
          </w:p>
          <w:p w:rsidR="00D60667" w:rsidRPr="002379BA" w:rsidRDefault="00241B74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Селимову Х.И.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18291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8291B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8291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8291B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291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829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18291B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18291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18291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6902A2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CC2D8A" w:rsidRPr="006902A2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241B74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Халид Исаевич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867E79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867E79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241B74">
                    <w:rPr>
                      <w:sz w:val="26"/>
                      <w:szCs w:val="26"/>
                    </w:rPr>
                    <w:t>физика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136712" w:rsidRPr="00136712" w:rsidRDefault="00867E79" w:rsidP="00867E79">
                  <w:pPr>
                    <w:pStyle w:val="af2"/>
                    <w:spacing w:before="0" w:beforeAutospacing="0" w:after="0" w:afterAutospacing="0"/>
                    <w:ind w:firstLine="74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241B74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241B7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физики, 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597BDB" w:rsidRPr="00C93191" w:rsidRDefault="00DB331F" w:rsidP="00867E79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DB331F" w:rsidRPr="00597BDB" w:rsidRDefault="00DB331F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CE57AF" w:rsidRPr="00BA1107" w:rsidRDefault="00CE57AF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lastRenderedPageBreak/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867E79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867E79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6902A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23367D">
        <w:rPr>
          <w:rFonts w:ascii="Times New Roman" w:hAnsi="Times New Roman"/>
          <w:b/>
          <w:sz w:val="26"/>
          <w:szCs w:val="26"/>
          <w:u w:val="single"/>
        </w:rPr>
        <w:t>физика)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CC5D35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Пученко</w:t>
            </w:r>
          </w:p>
        </w:tc>
        <w:tc>
          <w:tcPr>
            <w:tcW w:w="759" w:type="pct"/>
          </w:tcPr>
          <w:p w:rsidR="0001570D" w:rsidRPr="00456F01" w:rsidRDefault="00CC5D35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759" w:type="pct"/>
          </w:tcPr>
          <w:p w:rsidR="0001570D" w:rsidRPr="00456F01" w:rsidRDefault="00CC5D35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759" w:type="pct"/>
          </w:tcPr>
          <w:p w:rsidR="0001570D" w:rsidRPr="00456F01" w:rsidRDefault="0023367D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23367D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Амбуева</w:t>
            </w:r>
          </w:p>
        </w:tc>
        <w:tc>
          <w:tcPr>
            <w:tcW w:w="759" w:type="pct"/>
          </w:tcPr>
          <w:p w:rsidR="00E21BD6" w:rsidRPr="00456F01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759" w:type="pct"/>
          </w:tcPr>
          <w:p w:rsidR="00E21BD6" w:rsidRPr="00456F01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759" w:type="pct"/>
          </w:tcPr>
          <w:p w:rsidR="00E21BD6" w:rsidRPr="00456F01" w:rsidRDefault="0023367D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D35" w:rsidRPr="00456F01" w:rsidTr="009F7EF9">
        <w:trPr>
          <w:jc w:val="center"/>
        </w:trPr>
        <w:tc>
          <w:tcPr>
            <w:tcW w:w="252" w:type="pct"/>
          </w:tcPr>
          <w:p w:rsidR="00CC5D35" w:rsidRPr="00456F01" w:rsidRDefault="00CC5D35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CC5D35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Гаджиагаев</w:t>
            </w:r>
          </w:p>
        </w:tc>
        <w:tc>
          <w:tcPr>
            <w:tcW w:w="759" w:type="pct"/>
          </w:tcPr>
          <w:p w:rsidR="00CC5D35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</w:p>
        </w:tc>
        <w:tc>
          <w:tcPr>
            <w:tcW w:w="759" w:type="pct"/>
          </w:tcPr>
          <w:p w:rsidR="00CC5D35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Гаджиагаевич</w:t>
            </w:r>
          </w:p>
        </w:tc>
        <w:tc>
          <w:tcPr>
            <w:tcW w:w="759" w:type="pct"/>
          </w:tcPr>
          <w:p w:rsidR="00CC5D35" w:rsidRDefault="00CC5D35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CC5D35" w:rsidRPr="00456F01" w:rsidRDefault="00CC5D35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CC5D35" w:rsidRPr="00456F01" w:rsidRDefault="00CC5D35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18291B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AA" w:rsidRDefault="007D2BAA" w:rsidP="00385F37">
      <w:pPr>
        <w:spacing w:after="0" w:line="240" w:lineRule="auto"/>
      </w:pPr>
      <w:r>
        <w:separator/>
      </w:r>
    </w:p>
  </w:endnote>
  <w:endnote w:type="continuationSeparator" w:id="0">
    <w:p w:rsidR="007D2BAA" w:rsidRDefault="007D2BA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A2" w:rsidRPr="006902A2" w:rsidRDefault="006902A2" w:rsidP="006902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AA" w:rsidRDefault="007D2BAA" w:rsidP="00385F37">
      <w:pPr>
        <w:spacing w:after="0" w:line="240" w:lineRule="auto"/>
      </w:pPr>
      <w:r>
        <w:separator/>
      </w:r>
    </w:p>
  </w:footnote>
  <w:footnote w:type="continuationSeparator" w:id="0">
    <w:p w:rsidR="007D2BAA" w:rsidRDefault="007D2BA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F47252" w:rsidP="00661448">
        <w:pPr>
          <w:pStyle w:val="a6"/>
          <w:jc w:val="center"/>
        </w:pPr>
        <w:fldSimple w:instr=" PAGE   \* MERGEFORMAT ">
          <w:r w:rsidR="0018291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172D1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291B"/>
    <w:rsid w:val="001830DD"/>
    <w:rsid w:val="001840A4"/>
    <w:rsid w:val="001958E6"/>
    <w:rsid w:val="001A3915"/>
    <w:rsid w:val="001B293E"/>
    <w:rsid w:val="001B4100"/>
    <w:rsid w:val="001B4D54"/>
    <w:rsid w:val="001D04D2"/>
    <w:rsid w:val="001D05FA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67D"/>
    <w:rsid w:val="0023382D"/>
    <w:rsid w:val="002379BA"/>
    <w:rsid w:val="00241B74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5795E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2A2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09CF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2BAA"/>
    <w:rsid w:val="007D4741"/>
    <w:rsid w:val="007E2267"/>
    <w:rsid w:val="007E2D70"/>
    <w:rsid w:val="007E36E5"/>
    <w:rsid w:val="007F0E20"/>
    <w:rsid w:val="007F1468"/>
    <w:rsid w:val="008107CD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BEF"/>
    <w:rsid w:val="009B04DE"/>
    <w:rsid w:val="009B0839"/>
    <w:rsid w:val="009B5F44"/>
    <w:rsid w:val="009C2558"/>
    <w:rsid w:val="009C3AD4"/>
    <w:rsid w:val="009D4161"/>
    <w:rsid w:val="009D5628"/>
    <w:rsid w:val="009E0462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224E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C2D8A"/>
    <w:rsid w:val="00CC522E"/>
    <w:rsid w:val="00CC5D35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54DDA"/>
    <w:rsid w:val="00D60667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0922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4FFD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47252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fSlKdlGVK2NamPDFQbyV4jrsgLA=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ZJ90+P/bkStgEsVLCbDoO8j6zGHXtjpKWXG/yHZN3zkI2ZLT9Z8pcT1RQWUrm3dXDGaWZbFr
    1JaBlnAwSA6NNXHvsSNYQAQUdKAdyBmKn+ttb4a3vW5+4LTEusnnhbvRi58FBCV3SfGrX/O4
    25MFh6w7Lp+uePXzbYw9tghvz18=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qq8ynCXqiJdGiEt/42AjQ9t/k7E=</DigestValue>
      </Reference>
      <Reference URI="/word/endnotes.xml?ContentType=application/vnd.openxmlformats-officedocument.wordprocessingml.endnotes+xml">
        <DigestMethod Algorithm="http://www.w3.org/2000/09/xmldsig#sha1"/>
        <DigestValue>DomvHXYoOXxJ35kUiy9v7W3xWqw=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Stc2OKGsfMCUdqWYqkUq9ocssRU=</DigestValue>
      </Reference>
      <Reference URI="/word/footnotes.xml?ContentType=application/vnd.openxmlformats-officedocument.wordprocessingml.footnotes+xml">
        <DigestMethod Algorithm="http://www.w3.org/2000/09/xmldsig#sha1"/>
        <DigestValue>GEGzBkIqWiTVpalgOFDBSvNQgQ4=</DigestValue>
      </Reference>
      <Reference URI="/word/header1.xml?ContentType=application/vnd.openxmlformats-officedocument.wordprocessingml.header+xml">
        <DigestMethod Algorithm="http://www.w3.org/2000/09/xmldsig#sha1"/>
        <DigestValue>3pPy9cHY3VotRKOpvFuYxvrSCV8=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uc2cIJwqwlJzT8w+iyktan26usM=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e8Qexd74GI8Bf5ZzbUe6OcqGzlg=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42E8-5C3B-4AC6-AF58-57D0B359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115</cp:revision>
  <cp:lastPrinted>2022-12-26T21:54:00Z</cp:lastPrinted>
  <dcterms:created xsi:type="dcterms:W3CDTF">2019-05-16T05:06:00Z</dcterms:created>
  <dcterms:modified xsi:type="dcterms:W3CDTF">2025-04-15T00:41:00Z</dcterms:modified>
</cp:coreProperties>
</file>