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4608"/>
        <w:gridCol w:w="817"/>
        <w:gridCol w:w="4499"/>
      </w:tblGrid>
      <w:tr w:rsidR="00E07FBA" w:rsidRPr="00A87A2A" w:rsidTr="0049130E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49130E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 w:val="restart"/>
          </w:tcPr>
          <w:p w:rsidR="00E07FB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BE3" w:rsidRDefault="00773BE3" w:rsidP="001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</w:p>
          <w:p w:rsidR="00132D87" w:rsidRPr="00214E23" w:rsidRDefault="006D6249" w:rsidP="001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4E23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773B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образования и науки Чукотского автономного округа</w:t>
            </w:r>
            <w:r w:rsidR="003F4A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1892" w:rsidRPr="00A87A2A" w:rsidRDefault="006D6249" w:rsidP="00EE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4E23">
              <w:rPr>
                <w:rFonts w:ascii="Times New Roman" w:hAnsi="Times New Roman"/>
                <w:sz w:val="26"/>
                <w:szCs w:val="26"/>
              </w:rPr>
              <w:t>Боленкову</w:t>
            </w:r>
            <w:proofErr w:type="spellEnd"/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E07FBA" w:rsidRPr="00A87A2A" w:rsidTr="0049130E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8F4655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4655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465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F4655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F4655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F465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9" w:history="1">
              <w:r w:rsidR="009F2563" w:rsidRPr="001A62F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9F2563" w:rsidRPr="008F4655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="009F2563" w:rsidRPr="001A62F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="009F2563" w:rsidRPr="008F4655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9F2563" w:rsidRPr="001A62F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="009F2563" w:rsidRPr="008F4655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9F2563" w:rsidRPr="001A62F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49130E">
        <w:trPr>
          <w:trHeight w:val="347"/>
        </w:trPr>
        <w:tc>
          <w:tcPr>
            <w:tcW w:w="4608" w:type="dxa"/>
          </w:tcPr>
          <w:p w:rsidR="00E07FBA" w:rsidRPr="00A87A2A" w:rsidRDefault="001354B2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625AAD">
              <w:rPr>
                <w:rFonts w:ascii="Times New Roman" w:hAnsi="Times New Roman"/>
                <w:sz w:val="16"/>
                <w:szCs w:val="16"/>
              </w:rPr>
              <w:t>14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132D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5AAD"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="00727C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6247">
              <w:rPr>
                <w:rFonts w:ascii="Times New Roman" w:hAnsi="Times New Roman"/>
                <w:sz w:val="16"/>
                <w:szCs w:val="16"/>
              </w:rPr>
              <w:t>202</w:t>
            </w:r>
            <w:r w:rsidR="00DE4428">
              <w:rPr>
                <w:rFonts w:ascii="Times New Roman" w:hAnsi="Times New Roman"/>
                <w:sz w:val="16"/>
                <w:szCs w:val="16"/>
              </w:rPr>
              <w:t>2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773BE3">
              <w:rPr>
                <w:rFonts w:ascii="Times New Roman" w:hAnsi="Times New Roman"/>
                <w:sz w:val="16"/>
                <w:szCs w:val="16"/>
              </w:rPr>
              <w:t>645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1D285A">
        <w:trPr>
          <w:trHeight w:val="7510"/>
        </w:trPr>
        <w:tc>
          <w:tcPr>
            <w:tcW w:w="9924" w:type="dxa"/>
            <w:gridSpan w:val="3"/>
          </w:tcPr>
          <w:p w:rsidR="004B0315" w:rsidRDefault="004B0315"/>
          <w:tbl>
            <w:tblPr>
              <w:tblW w:w="0" w:type="auto"/>
              <w:tblLook w:val="01E0"/>
            </w:tblPr>
            <w:tblGrid>
              <w:gridCol w:w="4996"/>
            </w:tblGrid>
            <w:tr w:rsidR="00E07FBA" w:rsidRPr="00C67EBA" w:rsidTr="00F60530">
              <w:tc>
                <w:tcPr>
                  <w:tcW w:w="4996" w:type="dxa"/>
                </w:tcPr>
                <w:p w:rsidR="008159B6" w:rsidRPr="00F60530" w:rsidRDefault="00AD5925" w:rsidP="00EE0D04">
                  <w:pPr>
                    <w:pStyle w:val="42"/>
                    <w:shd w:val="clear" w:color="auto" w:fill="auto"/>
                    <w:tabs>
                      <w:tab w:val="left" w:pos="5364"/>
                    </w:tabs>
                    <w:spacing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F60530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О </w:t>
                  </w:r>
                  <w:r w:rsidR="00F54B93" w:rsidRPr="00F60530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направлении </w:t>
                  </w:r>
                  <w:r w:rsidR="00F60530" w:rsidRPr="00F60530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и</w:t>
                  </w:r>
                  <w:r w:rsidR="00F60530" w:rsidRPr="00F60530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 xml:space="preserve">нформационно-аналитического отчета о внедрении </w:t>
                  </w:r>
                  <w:proofErr w:type="gramStart"/>
                  <w:r w:rsidR="00F60530" w:rsidRPr="00F60530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системы</w:t>
                  </w:r>
                  <w:r w:rsidR="00F60530" w:rsidRPr="00F60530">
                    <w:rPr>
                      <w:rFonts w:ascii="Times New Roman" w:eastAsia="Times New Roman" w:hAnsi="Times New Roman" w:cs="Times New Roman"/>
                      <w:i w:val="0"/>
                      <w:sz w:val="26"/>
                      <w:szCs w:val="26"/>
                    </w:rPr>
                    <w:t xml:space="preserve"> наставничества педагогических работников образовательных организаций Чукотского автономного округа</w:t>
                  </w:r>
                  <w:proofErr w:type="gramEnd"/>
                  <w:r w:rsidR="00F60530" w:rsidRPr="00F60530"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D72EBF" w:rsidRPr="00F60530" w:rsidRDefault="00D72EBF" w:rsidP="00EE0D04">
                  <w:pPr>
                    <w:pStyle w:val="42"/>
                    <w:shd w:val="clear" w:color="auto" w:fill="auto"/>
                    <w:tabs>
                      <w:tab w:val="left" w:pos="5364"/>
                    </w:tabs>
                    <w:spacing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C0197" w:rsidRDefault="006C0197" w:rsidP="006C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Уважаем</w:t>
            </w:r>
            <w:r w:rsidR="00136247">
              <w:rPr>
                <w:rFonts w:ascii="Times New Roman" w:hAnsi="Times New Roman"/>
                <w:b/>
                <w:bCs/>
                <w:sz w:val="26"/>
                <w:szCs w:val="26"/>
              </w:rPr>
              <w:t>ый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D6249">
              <w:rPr>
                <w:rFonts w:ascii="Times New Roman" w:hAnsi="Times New Roman"/>
                <w:b/>
                <w:bCs/>
                <w:sz w:val="26"/>
                <w:szCs w:val="26"/>
              </w:rPr>
              <w:t>Андрей Геннадьевич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!</w:t>
            </w:r>
          </w:p>
          <w:p w:rsidR="00D72EBF" w:rsidRDefault="00D72EBF" w:rsidP="006C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3133" w:rsidRDefault="0005097C" w:rsidP="00F6053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530">
              <w:rPr>
                <w:rFonts w:ascii="Times New Roman" w:hAnsi="Times New Roman"/>
                <w:sz w:val="26"/>
                <w:szCs w:val="26"/>
              </w:rPr>
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DD7BAB" w:rsidRPr="00F60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3133" w:rsidRPr="00F60530">
              <w:rPr>
                <w:rFonts w:ascii="Times New Roman" w:hAnsi="Times New Roman"/>
                <w:sz w:val="26"/>
                <w:szCs w:val="26"/>
              </w:rPr>
              <w:t xml:space="preserve">направляет </w:t>
            </w:r>
            <w:r w:rsidR="00F60530">
              <w:rPr>
                <w:rFonts w:ascii="Times New Roman" w:hAnsi="Times New Roman"/>
                <w:sz w:val="26"/>
                <w:szCs w:val="26"/>
              </w:rPr>
              <w:t>и</w:t>
            </w:r>
            <w:r w:rsidR="00F60530" w:rsidRPr="00F60530">
              <w:rPr>
                <w:rFonts w:ascii="Times New Roman" w:hAnsi="Times New Roman"/>
                <w:sz w:val="26"/>
                <w:szCs w:val="26"/>
              </w:rPr>
              <w:t xml:space="preserve">нформационно-аналитический отчет о внедрении </w:t>
            </w:r>
            <w:proofErr w:type="gramStart"/>
            <w:r w:rsidR="00F60530" w:rsidRPr="00F60530">
              <w:rPr>
                <w:rFonts w:ascii="Times New Roman" w:hAnsi="Times New Roman"/>
                <w:sz w:val="26"/>
                <w:szCs w:val="26"/>
              </w:rPr>
              <w:t>системы наставничества педагогических работников образовательных организаций Чукотского автономного округа</w:t>
            </w:r>
            <w:proofErr w:type="gramEnd"/>
            <w:r w:rsidR="00F60530" w:rsidRPr="00F60530">
              <w:rPr>
                <w:rFonts w:ascii="Times New Roman" w:hAnsi="Times New Roman"/>
                <w:sz w:val="26"/>
                <w:szCs w:val="26"/>
              </w:rPr>
              <w:t xml:space="preserve"> региональным наставническим центром ГАУ ДПО </w:t>
            </w:r>
            <w:proofErr w:type="spellStart"/>
            <w:r w:rsidR="00F60530" w:rsidRPr="00F60530">
              <w:rPr>
                <w:rFonts w:ascii="Times New Roman" w:hAnsi="Times New Roman"/>
                <w:sz w:val="26"/>
                <w:szCs w:val="26"/>
              </w:rPr>
              <w:t>ЧИРОиПК</w:t>
            </w:r>
            <w:proofErr w:type="spellEnd"/>
            <w:r w:rsidR="00F60530" w:rsidRPr="00F60530">
              <w:rPr>
                <w:rFonts w:ascii="Times New Roman" w:hAnsi="Times New Roman"/>
                <w:sz w:val="26"/>
                <w:szCs w:val="26"/>
              </w:rPr>
              <w:t xml:space="preserve"> по состоянию на 01.12.2022  г. </w:t>
            </w:r>
            <w:r w:rsidR="008F4655">
              <w:rPr>
                <w:rFonts w:ascii="Times New Roman" w:hAnsi="Times New Roman"/>
                <w:sz w:val="26"/>
                <w:szCs w:val="26"/>
              </w:rPr>
              <w:t xml:space="preserve"> согласно приложению</w:t>
            </w:r>
            <w:r w:rsidR="001D73C6" w:rsidRPr="00F60530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E53B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13F7" w:rsidRPr="00F60530">
              <w:rPr>
                <w:rFonts w:ascii="Times New Roman" w:hAnsi="Times New Roman"/>
                <w:sz w:val="26"/>
                <w:szCs w:val="26"/>
              </w:rPr>
              <w:t>к настоящему письм</w:t>
            </w:r>
            <w:r w:rsidR="008513F7">
              <w:rPr>
                <w:rFonts w:ascii="Times New Roman" w:hAnsi="Times New Roman"/>
                <w:sz w:val="26"/>
                <w:szCs w:val="26"/>
              </w:rPr>
              <w:t>у</w:t>
            </w:r>
            <w:r w:rsidR="001D73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F4655" w:rsidRPr="00C33133" w:rsidRDefault="008F4655" w:rsidP="00F6053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Приложение: и</w:t>
            </w:r>
            <w:r w:rsidRPr="00F60530">
              <w:rPr>
                <w:rFonts w:ascii="Times New Roman" w:hAnsi="Times New Roman"/>
                <w:sz w:val="26"/>
                <w:szCs w:val="26"/>
              </w:rPr>
              <w:t xml:space="preserve">нформационно-аналитический отчет о внедрении </w:t>
            </w:r>
            <w:proofErr w:type="gramStart"/>
            <w:r w:rsidRPr="00F60530">
              <w:rPr>
                <w:rFonts w:ascii="Times New Roman" w:hAnsi="Times New Roman"/>
                <w:sz w:val="26"/>
                <w:szCs w:val="26"/>
              </w:rPr>
              <w:t>системы наставничества педагогических работников образовательных организаций Чукотского автономного округа</w:t>
            </w:r>
            <w:proofErr w:type="gramEnd"/>
            <w:r w:rsidRPr="00F60530">
              <w:rPr>
                <w:rFonts w:ascii="Times New Roman" w:hAnsi="Times New Roman"/>
                <w:sz w:val="26"/>
                <w:szCs w:val="26"/>
              </w:rPr>
              <w:t xml:space="preserve"> региональным наставническим центром ГАУ ДПО </w:t>
            </w:r>
            <w:proofErr w:type="spellStart"/>
            <w:r w:rsidRPr="00F60530">
              <w:rPr>
                <w:rFonts w:ascii="Times New Roman" w:hAnsi="Times New Roman"/>
                <w:sz w:val="26"/>
                <w:szCs w:val="26"/>
              </w:rPr>
              <w:t>ЧИРОиПК</w:t>
            </w:r>
            <w:proofErr w:type="spellEnd"/>
            <w:r w:rsidRPr="00F60530">
              <w:rPr>
                <w:rFonts w:ascii="Times New Roman" w:hAnsi="Times New Roman"/>
                <w:sz w:val="26"/>
                <w:szCs w:val="26"/>
              </w:rPr>
              <w:t xml:space="preserve"> по состоянию на 01.12.2022 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9 л.</w:t>
            </w:r>
          </w:p>
          <w:p w:rsidR="00C33133" w:rsidRDefault="00C33133" w:rsidP="00F60530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F6F" w:rsidRDefault="001D7A4C" w:rsidP="00F51F4D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FBA" w:rsidRPr="00F51F4D">
              <w:rPr>
                <w:rFonts w:ascii="Times New Roman" w:hAnsi="Times New Roman"/>
                <w:sz w:val="26"/>
                <w:szCs w:val="26"/>
              </w:rPr>
              <w:t>ире</w:t>
            </w:r>
            <w:r w:rsidR="00DD7BAB">
              <w:rPr>
                <w:rFonts w:ascii="Times New Roman" w:hAnsi="Times New Roman"/>
                <w:sz w:val="26"/>
                <w:szCs w:val="26"/>
              </w:rPr>
              <w:t>ктор</w:t>
            </w:r>
            <w:r w:rsidR="00E07FBA" w:rsidRPr="00F51F4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5771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07FBA" w:rsidRPr="00F51F4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57711" w:rsidRPr="00B57711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1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711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</w:p>
          <w:p w:rsidR="008707AF" w:rsidRDefault="008707AF" w:rsidP="0081796F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60530" w:rsidRDefault="00F60530" w:rsidP="0081796F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60530" w:rsidRDefault="00F60530" w:rsidP="0081796F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07FBA" w:rsidRPr="00ED4649" w:rsidRDefault="00B22D6A" w:rsidP="003B0D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Леонова Валентина Григорьевна,</w:t>
            </w:r>
          </w:p>
          <w:p w:rsidR="00B22D6A" w:rsidRDefault="00CD37F3" w:rsidP="00AB48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ED4649" w:rsidRPr="00ED4649">
              <w:rPr>
                <w:rFonts w:ascii="Times New Roman" w:hAnsi="Times New Roman"/>
                <w:i/>
                <w:sz w:val="20"/>
                <w:szCs w:val="20"/>
              </w:rPr>
              <w:t xml:space="preserve">аместитель директора по </w:t>
            </w:r>
            <w:r w:rsidR="00B22D6A">
              <w:rPr>
                <w:rFonts w:ascii="Times New Roman" w:hAnsi="Times New Roman"/>
                <w:i/>
                <w:sz w:val="20"/>
                <w:szCs w:val="20"/>
              </w:rPr>
              <w:t>вопросам</w:t>
            </w:r>
            <w:r w:rsidR="008F46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2D6A"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методического сопровождения учреждений </w:t>
            </w:r>
          </w:p>
          <w:p w:rsidR="00D00FEE" w:rsidRPr="008F4655" w:rsidRDefault="00B22D6A" w:rsidP="001D28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образования и культуры Чукотского АО </w:t>
            </w:r>
            <w:r w:rsidR="008F46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E02CA" w:rsidRPr="00ED4649">
              <w:rPr>
                <w:rFonts w:ascii="Times New Roman" w:hAnsi="Times New Roman"/>
                <w:i/>
                <w:sz w:val="20"/>
                <w:szCs w:val="20"/>
              </w:rPr>
              <w:t xml:space="preserve">ГАУ ДПО </w:t>
            </w:r>
            <w:proofErr w:type="spellStart"/>
            <w:r w:rsidR="00CE02CA" w:rsidRPr="00ED4649">
              <w:rPr>
                <w:rFonts w:ascii="Times New Roman" w:hAnsi="Times New Roman"/>
                <w:i/>
                <w:sz w:val="20"/>
                <w:szCs w:val="20"/>
              </w:rPr>
              <w:t>ЧИРОиПК</w:t>
            </w:r>
            <w:proofErr w:type="spellEnd"/>
            <w:r w:rsidR="008F465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D6249">
              <w:rPr>
                <w:rFonts w:ascii="Times New Roman" w:hAnsi="Times New Roman"/>
                <w:i/>
                <w:sz w:val="20"/>
                <w:szCs w:val="20"/>
              </w:rPr>
              <w:t>8 (42722) 2-83-18</w:t>
            </w:r>
            <w:r w:rsidRPr="008F69D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hyperlink r:id="rId11" w:history="1">
              <w:r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cmschiroipk</w:t>
              </w:r>
              <w:r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mail</w:t>
              </w:r>
              <w:r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1D285A" w:rsidRDefault="001D285A" w:rsidP="0005097C">
      <w:pPr>
        <w:spacing w:line="0" w:lineRule="atLeast"/>
        <w:jc w:val="center"/>
        <w:rPr>
          <w:rFonts w:ascii="Times New Roman" w:hAnsi="Times New Roman"/>
          <w:sz w:val="24"/>
          <w:szCs w:val="24"/>
        </w:rPr>
        <w:sectPr w:rsidR="001D285A" w:rsidSect="00B5771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851" w:left="1701" w:header="709" w:footer="96" w:gutter="0"/>
          <w:pgNumType w:start="1"/>
          <w:cols w:space="708"/>
          <w:titlePg/>
          <w:docGrid w:linePitch="360"/>
        </w:sectPr>
      </w:pPr>
    </w:p>
    <w:p w:rsidR="001D285A" w:rsidRDefault="001D285A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88041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60530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30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ГОСУДАРСТВЕННОЕ АВТОНОМНОЕ УЧРЕЖДЕНИЕ 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ЧУКОТСКОГО АВТОНОМНОГО ОКРУГА 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>Центр непрерывного повышения профессионального мастерства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>Центр методического сопровождения учреждений образования</w:t>
      </w:r>
    </w:p>
    <w:p w:rsidR="00F60530" w:rsidRPr="00AE46C4" w:rsidRDefault="00F60530" w:rsidP="00F6053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Информационно-аналитический отчет 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о внедрении системы наставничества педагогических работников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образовательных организаций Чукотского автономного округа 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региональным наставническим центром ГАУ ДПО </w:t>
      </w:r>
      <w:proofErr w:type="spellStart"/>
      <w:r w:rsidRPr="00AE46C4"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 w:rsidRPr="00AE46C4">
        <w:rPr>
          <w:rFonts w:ascii="Times New Roman" w:hAnsi="Times New Roman"/>
          <w:b/>
          <w:sz w:val="26"/>
          <w:szCs w:val="26"/>
        </w:rPr>
        <w:t xml:space="preserve">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состоянию на 01.12</w:t>
      </w:r>
      <w:r w:rsidRPr="00AE46C4">
        <w:rPr>
          <w:rFonts w:ascii="Times New Roman" w:hAnsi="Times New Roman"/>
          <w:b/>
          <w:sz w:val="26"/>
          <w:szCs w:val="26"/>
        </w:rPr>
        <w:t>.2022  г.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530" w:rsidRPr="00B704B7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46C4">
        <w:rPr>
          <w:rFonts w:ascii="Times New Roman" w:hAnsi="Times New Roman"/>
          <w:b/>
          <w:sz w:val="26"/>
          <w:szCs w:val="26"/>
        </w:rPr>
        <w:t xml:space="preserve">Состояние нормативной </w:t>
      </w:r>
      <w:proofErr w:type="gramStart"/>
      <w:r w:rsidRPr="00AE46C4">
        <w:rPr>
          <w:rFonts w:ascii="Times New Roman" w:hAnsi="Times New Roman"/>
          <w:b/>
          <w:sz w:val="26"/>
          <w:szCs w:val="26"/>
        </w:rPr>
        <w:t xml:space="preserve">базы </w:t>
      </w:r>
      <w:r>
        <w:rPr>
          <w:rFonts w:ascii="Times New Roman" w:hAnsi="Times New Roman"/>
          <w:b/>
          <w:sz w:val="26"/>
          <w:szCs w:val="26"/>
        </w:rPr>
        <w:t>по внедрению</w:t>
      </w:r>
      <w:r w:rsidRPr="00AE46C4">
        <w:rPr>
          <w:rFonts w:ascii="Times New Roman" w:hAnsi="Times New Roman"/>
          <w:b/>
          <w:sz w:val="26"/>
          <w:szCs w:val="26"/>
        </w:rPr>
        <w:t xml:space="preserve"> системы наставничества </w:t>
      </w:r>
      <w:r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  <w:r w:rsidRPr="00AE46C4"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proofErr w:type="gramEnd"/>
      <w:r w:rsidRPr="00AE46C4">
        <w:rPr>
          <w:rFonts w:ascii="Times New Roman" w:hAnsi="Times New Roman"/>
          <w:b/>
          <w:sz w:val="26"/>
          <w:szCs w:val="26"/>
        </w:rPr>
        <w:t xml:space="preserve">  в Чукотском автономном округе</w:t>
      </w:r>
    </w:p>
    <w:p w:rsidR="00F60530" w:rsidRPr="00DA6527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273">
        <w:rPr>
          <w:rFonts w:ascii="Times New Roman" w:hAnsi="Times New Roman"/>
          <w:sz w:val="26"/>
          <w:szCs w:val="26"/>
        </w:rPr>
        <w:t>Нормативной базой по внедрению системы наставничества педагогических работников образовательных организаций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Чукотском автономном округе</w:t>
      </w:r>
      <w:r w:rsidRPr="00DA6527">
        <w:rPr>
          <w:rFonts w:ascii="Times New Roman" w:hAnsi="Times New Roman"/>
          <w:sz w:val="26"/>
          <w:szCs w:val="26"/>
        </w:rPr>
        <w:t xml:space="preserve"> являются: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left="17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r w:rsidRPr="00AE46C4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федеральном</w:t>
      </w:r>
      <w:r w:rsidRPr="00AE46C4">
        <w:rPr>
          <w:rFonts w:ascii="Times New Roman" w:hAnsi="Times New Roman"/>
          <w:b/>
          <w:sz w:val="26"/>
          <w:szCs w:val="26"/>
        </w:rPr>
        <w:t xml:space="preserve"> уровне</w:t>
      </w:r>
      <w:r w:rsidRPr="00AE46C4">
        <w:rPr>
          <w:rFonts w:ascii="Times New Roman" w:hAnsi="Times New Roman"/>
          <w:sz w:val="26"/>
          <w:szCs w:val="26"/>
        </w:rPr>
        <w:t>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46C4">
        <w:rPr>
          <w:rFonts w:ascii="Times New Roman" w:hAnsi="Times New Roman"/>
          <w:sz w:val="26"/>
          <w:szCs w:val="26"/>
        </w:rPr>
        <w:t xml:space="preserve">- Распоряжение Министерства просвещения Российской Федерации № Р-145 от 25 декабря 2019 г. «Об утверждении методологии (целевой модели) наставничества обучающихся для организаций, осуществляющих образовательную деятельность </w:t>
      </w:r>
      <w:r w:rsidRPr="00AE46C4">
        <w:rPr>
          <w:rFonts w:ascii="Times New Roman" w:hAnsi="Times New Roman"/>
          <w:sz w:val="26"/>
          <w:szCs w:val="26"/>
        </w:rPr>
        <w:lastRenderedPageBreak/>
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- </w:t>
      </w:r>
      <w:hyperlink r:id="rId18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 w:rsidRPr="00AE46C4">
        <w:rPr>
          <w:rFonts w:ascii="Times New Roman" w:hAnsi="Times New Roman"/>
          <w:sz w:val="26"/>
          <w:szCs w:val="26"/>
        </w:rPr>
        <w:t>.;</w:t>
      </w:r>
      <w:proofErr w:type="gramEnd"/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федеральные проекты «Современная школа», «Молодые профессионалы (Повышение конкурентоспособности профессионального образования)» национального проекта «Образование» - </w:t>
      </w:r>
      <w:hyperlink r:id="rId19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https://minobrnauki.gov.ru/files/NP_Obrazovanie.htm</w:t>
        </w:r>
      </w:hyperlink>
      <w:r w:rsidRPr="00AE46C4">
        <w:rPr>
          <w:rFonts w:ascii="Times New Roman" w:hAnsi="Times New Roman"/>
          <w:sz w:val="26"/>
          <w:szCs w:val="26"/>
        </w:rPr>
        <w:t xml:space="preserve">; 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46C4">
        <w:rPr>
          <w:rFonts w:ascii="Times New Roman" w:hAnsi="Times New Roman"/>
          <w:sz w:val="26"/>
          <w:szCs w:val="26"/>
        </w:rPr>
        <w:t xml:space="preserve">- Методические рекомендации по внедрению целевой модели наставничества обучающихся для образовательных организаций - </w:t>
      </w:r>
      <w:hyperlink r:id="rId20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60530" w:rsidRPr="009F24DE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F24DE">
        <w:rPr>
          <w:rFonts w:ascii="Times New Roman" w:hAnsi="Times New Roman"/>
          <w:b/>
          <w:sz w:val="26"/>
          <w:szCs w:val="26"/>
        </w:rPr>
        <w:t xml:space="preserve">1.2. На региональном </w:t>
      </w:r>
      <w:r>
        <w:rPr>
          <w:rFonts w:ascii="Times New Roman" w:hAnsi="Times New Roman"/>
          <w:b/>
          <w:sz w:val="26"/>
          <w:szCs w:val="26"/>
        </w:rPr>
        <w:t>и муниципальном уровнях</w:t>
      </w:r>
      <w:r w:rsidRPr="009F24DE">
        <w:rPr>
          <w:rFonts w:ascii="Times New Roman" w:hAnsi="Times New Roman"/>
          <w:b/>
          <w:sz w:val="26"/>
          <w:szCs w:val="26"/>
        </w:rPr>
        <w:t>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распоряжение Губернатора Чукотского автономного округа № 215-рг от 17 июня 2020 года «О внедрении целевой модели наставничества на территории Чукотского автономного округа»;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приказ Департамента образования и науки Чукотского автономного округа № </w:t>
      </w:r>
      <w:r w:rsidRPr="00AE46C4">
        <w:rPr>
          <w:rFonts w:ascii="Times New Roman" w:hAnsi="Times New Roman"/>
          <w:bCs/>
          <w:sz w:val="26"/>
          <w:szCs w:val="26"/>
        </w:rPr>
        <w:t>01-21/266 от 23.06.2020 г.</w:t>
      </w:r>
      <w:r w:rsidRPr="00AE46C4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AE46C4">
        <w:rPr>
          <w:rStyle w:val="af4"/>
          <w:rFonts w:ascii="Times New Roman" w:hAnsi="Times New Roman"/>
          <w:sz w:val="26"/>
          <w:szCs w:val="26"/>
        </w:rPr>
        <w:t xml:space="preserve">О реализации целевой модели наставничества </w:t>
      </w:r>
      <w:r w:rsidRPr="00AE46C4">
        <w:rPr>
          <w:rFonts w:ascii="Times New Roman" w:hAnsi="Times New Roman"/>
          <w:bCs/>
          <w:sz w:val="26"/>
          <w:szCs w:val="26"/>
        </w:rPr>
        <w:t>на территории Чукотского автономного округа</w:t>
      </w:r>
      <w:r w:rsidRPr="00AE46C4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AE46C4">
        <w:rPr>
          <w:rFonts w:ascii="Times New Roman" w:hAnsi="Times New Roman"/>
          <w:sz w:val="26"/>
          <w:szCs w:val="26"/>
        </w:rPr>
        <w:t>- https://docs.yandex.ru/docs/view?tm=1653353150&amp;tld=ru&amp;lang=ru&amp;name=Приказ-ДОиН-№-02-21-266-от-23.06.2020.pdf&amp;text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>;</w:t>
      </w:r>
      <w:proofErr w:type="gramEnd"/>
      <w:r w:rsidRPr="00AE46C4">
        <w:rPr>
          <w:rFonts w:ascii="Times New Roman" w:hAnsi="Times New Roman"/>
          <w:sz w:val="26"/>
          <w:szCs w:val="26"/>
        </w:rPr>
        <w:t xml:space="preserve">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приказ</w:t>
      </w:r>
      <w:r w:rsidRPr="00AE46C4">
        <w:rPr>
          <w:rFonts w:ascii="Times New Roman" w:hAnsi="Times New Roman"/>
          <w:b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№ 01-06/109  от 07.10.2022 г. «Об утверждении плана реализации целевой модели наставничества на территории Чукотского автономного округа </w:t>
      </w:r>
      <w:r w:rsidRPr="00AE46C4">
        <w:rPr>
          <w:rFonts w:ascii="Times New Roman" w:hAnsi="Times New Roman"/>
          <w:bCs/>
          <w:sz w:val="26"/>
          <w:szCs w:val="26"/>
        </w:rPr>
        <w:t>на 2022-2023 учебный год</w:t>
      </w:r>
      <w:r w:rsidRPr="00AE46C4">
        <w:rPr>
          <w:rFonts w:ascii="Times New Roman" w:hAnsi="Times New Roman"/>
          <w:sz w:val="26"/>
          <w:szCs w:val="26"/>
        </w:rPr>
        <w:t>» -</w:t>
      </w:r>
      <w:hyperlink r:id="rId21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>
        <w:rPr>
          <w:rFonts w:ascii="Times New Roman" w:hAnsi="Times New Roman"/>
          <w:sz w:val="26"/>
          <w:szCs w:val="26"/>
        </w:rPr>
        <w:t>,</w:t>
      </w:r>
    </w:p>
    <w:p w:rsidR="00F60530" w:rsidRPr="00C31C9A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1C9A">
        <w:rPr>
          <w:rFonts w:ascii="Times New Roman" w:hAnsi="Times New Roman"/>
          <w:sz w:val="26"/>
          <w:szCs w:val="26"/>
        </w:rPr>
        <w:t xml:space="preserve">- трёхсторонние соглашения  между Департаментом образования и науки Чукотского автономного округа, </w:t>
      </w:r>
      <w:r>
        <w:rPr>
          <w:rFonts w:ascii="Times New Roman" w:hAnsi="Times New Roman"/>
          <w:sz w:val="26"/>
          <w:szCs w:val="26"/>
        </w:rPr>
        <w:t xml:space="preserve">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квалификации», Центром непрерывного повышения профессионального мастерства  и Управлениями социальной политики муниципальных территориальных образований Чукотского автономного округа </w:t>
      </w:r>
      <w:hyperlink r:id="rId22" w:history="1">
        <w:r w:rsidRPr="00C06A18">
          <w:rPr>
            <w:rStyle w:val="a3"/>
            <w:rFonts w:ascii="Times New Roman" w:hAnsi="Times New Roman"/>
            <w:sz w:val="26"/>
            <w:szCs w:val="26"/>
          </w:rPr>
          <w:t>https://chao.chiroipk.ru/index.php/19-proekty/191-rsnms2022</w:t>
        </w:r>
      </w:hyperlink>
      <w:r>
        <w:rPr>
          <w:rFonts w:ascii="Times New Roman" w:hAnsi="Times New Roman"/>
          <w:sz w:val="26"/>
          <w:szCs w:val="26"/>
        </w:rPr>
        <w:t xml:space="preserve"> 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1.3. </w:t>
      </w:r>
      <w:r w:rsidRPr="00AE46C4">
        <w:rPr>
          <w:rFonts w:ascii="Times New Roman" w:hAnsi="Times New Roman"/>
          <w:b/>
          <w:sz w:val="26"/>
          <w:szCs w:val="26"/>
        </w:rPr>
        <w:t xml:space="preserve">На уровне </w:t>
      </w:r>
      <w:r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r w:rsidRPr="00AE46C4">
        <w:rPr>
          <w:rFonts w:ascii="Times New Roman" w:hAnsi="Times New Roman"/>
          <w:b/>
          <w:sz w:val="26"/>
          <w:szCs w:val="26"/>
        </w:rPr>
        <w:t>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Локальными нормативными актами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организаций Чукотского автономного округа</w:t>
      </w:r>
      <w:r w:rsidRPr="00AE46C4">
        <w:rPr>
          <w:rFonts w:ascii="Times New Roman" w:hAnsi="Times New Roman"/>
          <w:sz w:val="26"/>
          <w:szCs w:val="26"/>
        </w:rPr>
        <w:t xml:space="preserve"> назначены ответственные (кураторы) за внедрение и реализацию целевой модели наставничества в образовательной организации, дорожные карты </w:t>
      </w:r>
      <w:r w:rsidRPr="00AE46C4">
        <w:rPr>
          <w:rFonts w:ascii="Times New Roman" w:hAnsi="Times New Roman"/>
          <w:bCs/>
          <w:sz w:val="26"/>
          <w:szCs w:val="26"/>
        </w:rPr>
        <w:t>внедрения целевой модели наставничества в Чукотском автономном округе, созданы вкладки «Наставничество» на сайтах ОО</w:t>
      </w:r>
      <w:r>
        <w:rPr>
          <w:rFonts w:ascii="Times New Roman" w:hAnsi="Times New Roman"/>
          <w:bCs/>
          <w:sz w:val="26"/>
          <w:szCs w:val="26"/>
        </w:rPr>
        <w:t xml:space="preserve"> ЧАО В качестве примеров можно привести следующие организации</w:t>
      </w:r>
      <w:r w:rsidRPr="00AE46C4">
        <w:rPr>
          <w:rFonts w:ascii="Times New Roman" w:hAnsi="Times New Roman"/>
          <w:bCs/>
          <w:sz w:val="26"/>
          <w:szCs w:val="26"/>
        </w:rPr>
        <w:t>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E46C4">
        <w:rPr>
          <w:rFonts w:ascii="Times New Roman" w:eastAsia="Calibri" w:hAnsi="Times New Roman"/>
          <w:sz w:val="26"/>
          <w:szCs w:val="26"/>
        </w:rPr>
        <w:t xml:space="preserve">МБОУ «Центр образования с. Лаврентия»: </w:t>
      </w:r>
    </w:p>
    <w:p w:rsidR="00F60530" w:rsidRPr="00AE46C4" w:rsidRDefault="00C64DD9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23" w:history="1">
        <w:r w:rsidR="00F60530" w:rsidRPr="00AE46C4">
          <w:rPr>
            <w:rStyle w:val="a3"/>
            <w:rFonts w:ascii="Times New Roman" w:hAnsi="Times New Roman"/>
            <w:sz w:val="26"/>
            <w:szCs w:val="26"/>
          </w:rPr>
          <w:t>https://centrolavr.chao.eduru.ru/media/2021/01/20/1244294216/POLOZHENIYa_MOTIVACIYa_NASTAVNIK.pdf</w:t>
        </w:r>
      </w:hyperlink>
      <w:r w:rsidR="00F60530" w:rsidRPr="00AE46C4">
        <w:rPr>
          <w:rFonts w:ascii="Times New Roman" w:hAnsi="Times New Roman"/>
          <w:sz w:val="26"/>
          <w:szCs w:val="26"/>
        </w:rPr>
        <w:t xml:space="preserve">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МАОУ «СОШ г. </w:t>
      </w:r>
      <w:proofErr w:type="spellStart"/>
      <w:r w:rsidRPr="00AE46C4">
        <w:rPr>
          <w:rFonts w:ascii="Times New Roman" w:hAnsi="Times New Roman"/>
          <w:sz w:val="26"/>
          <w:szCs w:val="26"/>
        </w:rPr>
        <w:t>Билибино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ЧАО»:</w:t>
      </w:r>
    </w:p>
    <w:p w:rsidR="00F60530" w:rsidRPr="00AE46C4" w:rsidRDefault="00C64DD9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="00F60530" w:rsidRPr="00AE46C4">
          <w:rPr>
            <w:rStyle w:val="a3"/>
            <w:rFonts w:ascii="Times New Roman" w:hAnsi="Times New Roman"/>
            <w:sz w:val="26"/>
            <w:szCs w:val="26"/>
          </w:rPr>
          <w:t>https://bilibinoschool1.ru/DswMedia/polojenieonastavnichestve1.pdf</w:t>
        </w:r>
      </w:hyperlink>
      <w:r w:rsidR="00F60530" w:rsidRPr="00AE46C4">
        <w:rPr>
          <w:rFonts w:ascii="Times New Roman" w:hAnsi="Times New Roman"/>
          <w:sz w:val="26"/>
          <w:szCs w:val="26"/>
        </w:rPr>
        <w:t xml:space="preserve">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lastRenderedPageBreak/>
        <w:t>МБОУ СОШ №1 г. Анадыря:</w:t>
      </w:r>
    </w:p>
    <w:p w:rsidR="00F60530" w:rsidRPr="00AE46C4" w:rsidRDefault="00C64DD9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25" w:history="1">
        <w:r w:rsidR="00F60530" w:rsidRPr="00AE46C4">
          <w:rPr>
            <w:rStyle w:val="a3"/>
            <w:rFonts w:ascii="Times New Roman" w:hAnsi="Times New Roman"/>
            <w:sz w:val="26"/>
            <w:szCs w:val="26"/>
          </w:rPr>
          <w:t>https://sh1-anadyr.chukotschool.ru/site/pub?id=95</w:t>
        </w:r>
      </w:hyperlink>
      <w:r w:rsidR="00F60530" w:rsidRPr="00AE46C4">
        <w:rPr>
          <w:rFonts w:ascii="Times New Roman" w:hAnsi="Times New Roman"/>
          <w:sz w:val="26"/>
          <w:szCs w:val="26"/>
        </w:rPr>
        <w:t xml:space="preserve"> </w:t>
      </w:r>
    </w:p>
    <w:p w:rsidR="00F60530" w:rsidRPr="00326CB6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26CB6">
        <w:rPr>
          <w:rFonts w:ascii="Times New Roman" w:hAnsi="Times New Roman"/>
          <w:b/>
          <w:sz w:val="26"/>
          <w:szCs w:val="26"/>
        </w:rPr>
        <w:t xml:space="preserve">2. Деятельность регионального наставнического центра  по внедрению </w:t>
      </w:r>
      <w:r w:rsidRPr="00AE46C4">
        <w:rPr>
          <w:rFonts w:ascii="Times New Roman" w:hAnsi="Times New Roman"/>
          <w:b/>
          <w:sz w:val="26"/>
          <w:szCs w:val="26"/>
        </w:rPr>
        <w:t xml:space="preserve">системы наставничества </w:t>
      </w:r>
      <w:r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  <w:r w:rsidRPr="00AE46C4">
        <w:rPr>
          <w:rFonts w:ascii="Times New Roman" w:hAnsi="Times New Roman"/>
          <w:b/>
          <w:sz w:val="26"/>
          <w:szCs w:val="26"/>
        </w:rPr>
        <w:t>образовательных организаций  в Чукотском автономном округе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273">
        <w:rPr>
          <w:rFonts w:ascii="Times New Roman" w:hAnsi="Times New Roman"/>
          <w:sz w:val="26"/>
          <w:szCs w:val="26"/>
        </w:rPr>
        <w:t>Региональным наставническим центром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Pr="00AE46C4">
        <w:rPr>
          <w:rFonts w:ascii="Times New Roman" w:hAnsi="Times New Roman"/>
          <w:sz w:val="26"/>
          <w:szCs w:val="26"/>
        </w:rPr>
        <w:t>ЧИРОиПК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внедрения и организационно-методического сопровождения системы наставничества педагогических работников в Чукотском автономном округе осуществлены следующие мероприятия: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AE46C4">
        <w:rPr>
          <w:rFonts w:ascii="Times New Roman" w:hAnsi="Times New Roman"/>
          <w:sz w:val="26"/>
          <w:szCs w:val="26"/>
        </w:rPr>
        <w:t xml:space="preserve">создан Информационный ресурс для сопровождения наставничества педагогических работников в образовательных организациях: </w:t>
      </w:r>
      <w:hyperlink r:id="rId26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 w:rsidRPr="00AE46C4">
        <w:rPr>
          <w:rFonts w:ascii="Times New Roman" w:hAnsi="Times New Roman"/>
          <w:sz w:val="26"/>
          <w:szCs w:val="26"/>
        </w:rPr>
        <w:t>, где размещены: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ежеквартальный мониторинг  реализации дорожной карты</w:t>
      </w:r>
      <w:r w:rsidRPr="00AE46C4">
        <w:rPr>
          <w:rFonts w:ascii="Times New Roman" w:hAnsi="Times New Roman"/>
          <w:bCs/>
          <w:sz w:val="26"/>
          <w:szCs w:val="26"/>
        </w:rPr>
        <w:t xml:space="preserve"> целевой модели наставничества в Чукотском автономном округе;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ежегодный план реализации </w:t>
      </w:r>
      <w:r w:rsidRPr="00AE46C4">
        <w:rPr>
          <w:rStyle w:val="af4"/>
          <w:rFonts w:ascii="Times New Roman" w:hAnsi="Times New Roman"/>
          <w:sz w:val="26"/>
          <w:szCs w:val="26"/>
        </w:rPr>
        <w:t xml:space="preserve">целевой модели наставничества </w:t>
      </w:r>
      <w:r w:rsidRPr="00AE46C4">
        <w:rPr>
          <w:rFonts w:ascii="Times New Roman" w:hAnsi="Times New Roman"/>
          <w:bCs/>
          <w:sz w:val="26"/>
          <w:szCs w:val="26"/>
        </w:rPr>
        <w:t>на территории Чукотского автономного округа</w:t>
      </w:r>
      <w:r w:rsidRPr="00AE46C4">
        <w:rPr>
          <w:rFonts w:ascii="Times New Roman" w:hAnsi="Times New Roman"/>
          <w:sz w:val="26"/>
          <w:szCs w:val="26"/>
        </w:rPr>
        <w:t>;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информационные и методические материалы для сопровождения наставничества педагогических работников в образовательных организациях;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Единая региональная информационная база наставников Чукотского автономного округа.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2.2. В целях трансляции лучшего опыта по внедрению системы наставничества обеспечено размещение материалов</w:t>
      </w:r>
      <w:r w:rsidRPr="00AE46C4">
        <w:rPr>
          <w:rFonts w:ascii="Times New Roman" w:hAnsi="Times New Roman"/>
          <w:sz w:val="26"/>
          <w:szCs w:val="26"/>
        </w:rPr>
        <w:t xml:space="preserve"> участников и победителей </w:t>
      </w:r>
      <w:r w:rsidRPr="00AE46C4">
        <w:rPr>
          <w:rFonts w:ascii="Times New Roman" w:hAnsi="Times New Roman"/>
          <w:sz w:val="26"/>
          <w:szCs w:val="26"/>
          <w:shd w:val="clear" w:color="auto" w:fill="FFFFFF"/>
        </w:rPr>
        <w:t>регионального конкурса на лучшую наставническую практику "Вместе к успеху!" в СМИ</w:t>
      </w:r>
      <w:r w:rsidRPr="00AE46C4">
        <w:rPr>
          <w:rFonts w:ascii="Times New Roman" w:hAnsi="Times New Roman"/>
          <w:sz w:val="26"/>
          <w:szCs w:val="26"/>
        </w:rPr>
        <w:t xml:space="preserve">: </w:t>
      </w:r>
      <w:hyperlink r:id="rId27" w:history="1">
        <w:r w:rsidRPr="00AE46C4">
          <w:rPr>
            <w:rStyle w:val="a3"/>
            <w:rFonts w:ascii="Times New Roman" w:hAnsi="Times New Roman"/>
            <w:sz w:val="26"/>
            <w:szCs w:val="26"/>
          </w:rPr>
          <w:t>https://chiroipk.ru/content/statьiaobshchieie/konkurs-vmiestie-k-uspiekhu</w:t>
        </w:r>
      </w:hyperlink>
      <w:r>
        <w:t xml:space="preserve"> 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CF6"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/>
          <w:sz w:val="26"/>
          <w:szCs w:val="26"/>
        </w:rPr>
        <w:t xml:space="preserve"> Сформирована единая региональная информационная база наставников Чукотского автономного округа </w:t>
      </w:r>
      <w:hyperlink r:id="rId28" w:history="1">
        <w:r w:rsidRPr="000D6213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>
        <w:rPr>
          <w:rFonts w:ascii="Times New Roman" w:hAnsi="Times New Roman"/>
          <w:sz w:val="26"/>
          <w:szCs w:val="26"/>
        </w:rPr>
        <w:t xml:space="preserve"> 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Проведён мониторинг внедрения системы наставничества педагогических работников в Чукотском автономном округе.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По результатам мониторинга разработаны информационно-аналитические материалы о реализации программ наставничества педагогических работников в образовательных организациях Чукотского автономного округа </w:t>
      </w:r>
      <w:hyperlink r:id="rId29" w:history="1">
        <w:r w:rsidRPr="000D6213">
          <w:rPr>
            <w:rStyle w:val="a3"/>
            <w:rFonts w:ascii="Times New Roman" w:hAnsi="Times New Roman"/>
            <w:sz w:val="26"/>
            <w:szCs w:val="26"/>
          </w:rPr>
          <w:t>https://chao.chiroipk.ru/index.php/19-proekty/212-mentoring</w:t>
        </w:r>
      </w:hyperlink>
      <w:r>
        <w:rPr>
          <w:rFonts w:ascii="Times New Roman" w:hAnsi="Times New Roman"/>
          <w:sz w:val="26"/>
          <w:szCs w:val="26"/>
        </w:rPr>
        <w:t xml:space="preserve"> . 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Разработка дополнительных профессиональных программ (программ повышения квалификации) по вопросам внедрения системы наставничества </w:t>
      </w:r>
      <w:r w:rsidRPr="001102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 работников в образовательных организациях Чукотского автономного округа: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E46C4">
        <w:rPr>
          <w:rFonts w:ascii="Times New Roman" w:hAnsi="Times New Roman"/>
          <w:sz w:val="26"/>
          <w:szCs w:val="26"/>
        </w:rPr>
        <w:t>«Организация системы наставничества»</w:t>
      </w:r>
      <w:r>
        <w:rPr>
          <w:rFonts w:ascii="Times New Roman" w:hAnsi="Times New Roman"/>
          <w:sz w:val="26"/>
          <w:szCs w:val="26"/>
        </w:rPr>
        <w:t>,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46C4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«</w:t>
      </w:r>
      <w:r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Наставничество в образовательных организациях</w:t>
      </w:r>
      <w:r w:rsidRPr="00AE46C4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»</w:t>
      </w:r>
      <w:r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,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 xml:space="preserve">- </w:t>
      </w:r>
      <w:r w:rsidRPr="00AE46C4">
        <w:rPr>
          <w:rFonts w:ascii="Times New Roman" w:hAnsi="Times New Roman"/>
          <w:sz w:val="26"/>
          <w:szCs w:val="26"/>
        </w:rPr>
        <w:t>«Эффективные инструменты наставничества»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0530" w:rsidRDefault="00C64DD9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30" w:history="1">
        <w:proofErr w:type="gramStart"/>
        <w:r w:rsidR="00F60530" w:rsidRPr="000D6213">
          <w:rPr>
            <w:rStyle w:val="a3"/>
            <w:rFonts w:ascii="Times New Roman" w:hAnsi="Times New Roman"/>
            <w:sz w:val="26"/>
            <w:szCs w:val="26"/>
          </w:rPr>
          <w:t>https://chao.chiroipk.ru/images/files/%D0%94%D0%9F%D0%9F(%D0%BF%D0%BA)%20%D0%AD%D1%84%D1%84%D0%B5%D0%BA%D1%82%D0%B8%D0%B2%D0%BD%D1%8B%D0%B5%20%D0%B8%D0%BD%D1%81%D1%82%D1%80%D1%83%D0%BC%D0%B5%D0%BD%D1%82</w:t>
        </w:r>
        <w:proofErr w:type="gramEnd"/>
        <w:r w:rsidR="00F60530" w:rsidRPr="000D6213">
          <w:rPr>
            <w:rStyle w:val="a3"/>
            <w:rFonts w:ascii="Times New Roman" w:hAnsi="Times New Roman"/>
            <w:sz w:val="26"/>
            <w:szCs w:val="26"/>
          </w:rPr>
          <w:t>%D1%8B%20%D0%BD%D0%B0%D1%81%D1%82%D0%B0%D0%B2%D0%BD%D0%B8%D1%87%D0%B5%D1%81%D1%82%D0%B2%D0%B0.pdf</w:t>
        </w:r>
      </w:hyperlink>
      <w:r w:rsidR="00F60530">
        <w:rPr>
          <w:rFonts w:ascii="Times New Roman" w:hAnsi="Times New Roman"/>
          <w:sz w:val="26"/>
          <w:szCs w:val="26"/>
        </w:rPr>
        <w:t xml:space="preserve"> 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Организация на виртуальной площадке Центра непрерывного повышения профессионального мастерства и очных муниципальных площадках окружных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 обмену эффективным опытом по внедрению системы наставничества педагогических работников образовательных организаций Чукотского автономного округа (таблица 3).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Организация и проведение регионального конкурса «Вместе к успеху!» в рамках 14 и 15 Окружных </w:t>
      </w:r>
      <w:proofErr w:type="spellStart"/>
      <w:r>
        <w:rPr>
          <w:rFonts w:ascii="Times New Roman" w:hAnsi="Times New Roman"/>
          <w:sz w:val="26"/>
          <w:szCs w:val="26"/>
        </w:rPr>
        <w:t>Керековских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чтений с целью выявления и обобщения эффективного опыта по внедрению системы наставничества педагогических работников образовательных организаций Чукотского автономного округа (таблица 4).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0273">
        <w:rPr>
          <w:rFonts w:ascii="Times New Roman" w:hAnsi="Times New Roman"/>
          <w:b/>
          <w:sz w:val="26"/>
          <w:szCs w:val="26"/>
        </w:rPr>
        <w:t>3. Основные показатели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0273">
        <w:rPr>
          <w:rFonts w:ascii="Times New Roman" w:hAnsi="Times New Roman"/>
          <w:b/>
          <w:sz w:val="26"/>
          <w:szCs w:val="26"/>
        </w:rPr>
        <w:t>функционирования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46C4">
        <w:rPr>
          <w:rFonts w:ascii="Times New Roman" w:hAnsi="Times New Roman"/>
          <w:b/>
          <w:sz w:val="26"/>
          <w:szCs w:val="26"/>
        </w:rPr>
        <w:t xml:space="preserve">системы наставничества </w:t>
      </w:r>
      <w:r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  <w:r w:rsidRPr="00AE46C4"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proofErr w:type="gramEnd"/>
      <w:r w:rsidRPr="00AE46C4">
        <w:rPr>
          <w:rFonts w:ascii="Times New Roman" w:hAnsi="Times New Roman"/>
          <w:b/>
          <w:sz w:val="26"/>
          <w:szCs w:val="26"/>
        </w:rPr>
        <w:t xml:space="preserve">  в Чукотском автономном округе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273">
        <w:rPr>
          <w:rFonts w:ascii="Times New Roman" w:hAnsi="Times New Roman"/>
          <w:sz w:val="26"/>
          <w:szCs w:val="26"/>
        </w:rPr>
        <w:t>В таблицах</w:t>
      </w:r>
      <w:r>
        <w:rPr>
          <w:rFonts w:ascii="Times New Roman" w:hAnsi="Times New Roman"/>
          <w:sz w:val="26"/>
          <w:szCs w:val="26"/>
        </w:rPr>
        <w:t xml:space="preserve"> 1-4 представлены основные показатели </w:t>
      </w:r>
      <w:proofErr w:type="gramStart"/>
      <w:r>
        <w:rPr>
          <w:rFonts w:ascii="Times New Roman" w:hAnsi="Times New Roman"/>
          <w:sz w:val="26"/>
          <w:szCs w:val="26"/>
        </w:rPr>
        <w:t xml:space="preserve">функционирования </w:t>
      </w:r>
      <w:r w:rsidRPr="00110273">
        <w:rPr>
          <w:rFonts w:ascii="Times New Roman" w:hAnsi="Times New Roman"/>
          <w:sz w:val="26"/>
          <w:szCs w:val="26"/>
        </w:rPr>
        <w:t>системы наставничества педагогических работников образовательных организаций</w:t>
      </w:r>
      <w:proofErr w:type="gramEnd"/>
      <w:r w:rsidRPr="00110273">
        <w:rPr>
          <w:rFonts w:ascii="Times New Roman" w:hAnsi="Times New Roman"/>
          <w:sz w:val="26"/>
          <w:szCs w:val="26"/>
        </w:rPr>
        <w:t xml:space="preserve">  в Чукотском автономном округе</w:t>
      </w:r>
      <w:r>
        <w:rPr>
          <w:rFonts w:ascii="Times New Roman" w:hAnsi="Times New Roman"/>
          <w:sz w:val="26"/>
          <w:szCs w:val="26"/>
        </w:rPr>
        <w:t xml:space="preserve"> по состоянию на 01.12.2022 г.</w:t>
      </w:r>
    </w:p>
    <w:p w:rsidR="00F60530" w:rsidRPr="00110273" w:rsidRDefault="00F60530" w:rsidP="00F60530">
      <w:pPr>
        <w:shd w:val="clear" w:color="auto" w:fill="FFFFFF" w:themeFill="background1"/>
        <w:tabs>
          <w:tab w:val="left" w:pos="13295"/>
          <w:tab w:val="right" w:pos="1457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Таблица 1</w:t>
      </w:r>
    </w:p>
    <w:p w:rsidR="00F60530" w:rsidRPr="00110273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60530" w:rsidRPr="003A3CF6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реализации системы наставничества педагогических работников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разрезе образовательных организаций Чукотского автономного округа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21"/>
        <w:gridCol w:w="4515"/>
        <w:gridCol w:w="3549"/>
        <w:gridCol w:w="3826"/>
      </w:tblGrid>
      <w:tr w:rsidR="00F60530" w:rsidRPr="00AE46C4" w:rsidTr="007D5361">
        <w:trPr>
          <w:jc w:val="center"/>
        </w:trPr>
        <w:tc>
          <w:tcPr>
            <w:tcW w:w="57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60530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46C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5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Количество образовательных организаций в субъекте Российской Федерации в соответствии с формой федерального государственного статистического наблюдения № ОО-1 в разрезе уровней образования</w:t>
            </w:r>
          </w:p>
        </w:tc>
        <w:tc>
          <w:tcPr>
            <w:tcW w:w="3549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Количество образовательных организаций в субъекте Российской Федерации, в которых утверждено Положение о системе наставничества педагогических работников в образовательной организации, в разрезе уровней образования</w:t>
            </w:r>
          </w:p>
        </w:tc>
        <w:tc>
          <w:tcPr>
            <w:tcW w:w="382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Количество образовательных организаций в субъекте Российской Федерации, в которых имеются локальные акты о закреплении пар «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наставник-наставляемый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>», в разрезе уровней образования</w:t>
            </w:r>
          </w:p>
        </w:tc>
      </w:tr>
      <w:tr w:rsidR="00F60530" w:rsidRPr="00AE46C4" w:rsidTr="007D5361">
        <w:trPr>
          <w:jc w:val="center"/>
        </w:trPr>
        <w:tc>
          <w:tcPr>
            <w:tcW w:w="57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21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Общее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3549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F60530" w:rsidRPr="00AE46C4" w:rsidTr="007D5361">
        <w:trPr>
          <w:jc w:val="center"/>
        </w:trPr>
        <w:tc>
          <w:tcPr>
            <w:tcW w:w="57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21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9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60530" w:rsidRPr="00AE46C4" w:rsidTr="007D5361">
        <w:trPr>
          <w:jc w:val="center"/>
        </w:trPr>
        <w:tc>
          <w:tcPr>
            <w:tcW w:w="57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9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:rsidR="00F60530" w:rsidRPr="00AE46C4" w:rsidRDefault="00F60530" w:rsidP="007D536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60530" w:rsidRPr="00875B81" w:rsidRDefault="00F60530" w:rsidP="00F60530">
      <w:pPr>
        <w:shd w:val="clear" w:color="auto" w:fill="FFFFFF" w:themeFill="background1"/>
        <w:tabs>
          <w:tab w:val="left" w:pos="852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875B81">
        <w:rPr>
          <w:rFonts w:ascii="Times New Roman" w:hAnsi="Times New Roman"/>
          <w:sz w:val="26"/>
          <w:szCs w:val="26"/>
        </w:rPr>
        <w:t>Таблица 2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</w:t>
      </w:r>
      <w:r w:rsidRPr="00AE46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46C4">
        <w:rPr>
          <w:rFonts w:ascii="Times New Roman" w:hAnsi="Times New Roman"/>
          <w:sz w:val="26"/>
          <w:szCs w:val="26"/>
        </w:rPr>
        <w:t>п</w:t>
      </w:r>
      <w:r w:rsidRPr="00AE46C4">
        <w:rPr>
          <w:rFonts w:ascii="Times New Roman" w:hAnsi="Times New Roman"/>
          <w:b/>
          <w:sz w:val="26"/>
          <w:szCs w:val="26"/>
        </w:rPr>
        <w:t>овышении</w:t>
      </w:r>
      <w:proofErr w:type="gramEnd"/>
      <w:r w:rsidRPr="00AE46C4">
        <w:rPr>
          <w:rFonts w:ascii="Times New Roman" w:hAnsi="Times New Roman"/>
          <w:b/>
          <w:sz w:val="26"/>
          <w:szCs w:val="26"/>
        </w:rPr>
        <w:t xml:space="preserve"> квалификации </w:t>
      </w:r>
      <w:r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внедрения системы наставничества по дополнительным профессиональным программам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(программам повышения квалификации)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15492" w:type="dxa"/>
        <w:jc w:val="center"/>
        <w:tblLook w:val="04A0"/>
      </w:tblPr>
      <w:tblGrid>
        <w:gridCol w:w="778"/>
        <w:gridCol w:w="10018"/>
        <w:gridCol w:w="2325"/>
        <w:gridCol w:w="2371"/>
      </w:tblGrid>
      <w:tr w:rsidR="00852DE2" w:rsidRPr="00AE46C4" w:rsidTr="00852DE2">
        <w:trPr>
          <w:jc w:val="center"/>
        </w:trPr>
        <w:tc>
          <w:tcPr>
            <w:tcW w:w="778" w:type="dxa"/>
          </w:tcPr>
          <w:p w:rsidR="00852DE2" w:rsidRDefault="00852DE2" w:rsidP="00852DE2">
            <w:pPr>
              <w:shd w:val="clear" w:color="auto" w:fill="FFFFFF" w:themeFill="background1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D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2DE2" w:rsidRPr="00852DE2" w:rsidRDefault="00852DE2" w:rsidP="00852DE2">
            <w:pPr>
              <w:shd w:val="clear" w:color="auto" w:fill="FFFFFF" w:themeFill="background1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018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Тема, форма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объём</w:t>
            </w: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 обучения</w:t>
            </w:r>
          </w:p>
        </w:tc>
        <w:tc>
          <w:tcPr>
            <w:tcW w:w="2325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371" w:type="dxa"/>
          </w:tcPr>
          <w:p w:rsidR="00852DE2" w:rsidRDefault="00852DE2" w:rsidP="007D536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proofErr w:type="gramStart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обученных</w:t>
            </w:r>
            <w:proofErr w:type="gramEnd"/>
          </w:p>
          <w:p w:rsidR="00852DE2" w:rsidRPr="00AE46C4" w:rsidRDefault="00852DE2" w:rsidP="007D536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(чел.)</w:t>
            </w:r>
          </w:p>
        </w:tc>
      </w:tr>
      <w:tr w:rsidR="00852DE2" w:rsidRPr="00AE46C4" w:rsidTr="00852DE2">
        <w:trPr>
          <w:jc w:val="center"/>
        </w:trPr>
        <w:tc>
          <w:tcPr>
            <w:tcW w:w="77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001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Обучение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>заочной форме с использованием дистанционных образовательных технологий</w:t>
            </w: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 по ДПП (</w:t>
            </w:r>
            <w:proofErr w:type="spellStart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пк</w:t>
            </w:r>
            <w:proofErr w:type="spellEnd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) 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«Организация системы наставничества» 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>в объеме 12 часов</w:t>
            </w:r>
          </w:p>
        </w:tc>
        <w:tc>
          <w:tcPr>
            <w:tcW w:w="2325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с 15.12.2020 г. по 16.12.2020 г.</w:t>
            </w:r>
          </w:p>
        </w:tc>
        <w:tc>
          <w:tcPr>
            <w:tcW w:w="2371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96</w:t>
            </w:r>
          </w:p>
        </w:tc>
      </w:tr>
      <w:tr w:rsidR="00852DE2" w:rsidRPr="00AE46C4" w:rsidTr="00852DE2">
        <w:trPr>
          <w:jc w:val="center"/>
        </w:trPr>
        <w:tc>
          <w:tcPr>
            <w:tcW w:w="77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001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Обучение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>заочной форме с использованием дистанционных образовательных технологий</w:t>
            </w: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 по ДПП (</w:t>
            </w:r>
            <w:proofErr w:type="spellStart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пк</w:t>
            </w:r>
            <w:proofErr w:type="spellEnd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)  «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Наставничество в образовательных организациях</w:t>
            </w: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»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 xml:space="preserve"> в объеме 72 часов</w:t>
            </w:r>
          </w:p>
        </w:tc>
        <w:tc>
          <w:tcPr>
            <w:tcW w:w="2325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с 15.02.2021 г. по 26.03.2021 г.</w:t>
            </w:r>
          </w:p>
        </w:tc>
        <w:tc>
          <w:tcPr>
            <w:tcW w:w="2371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62</w:t>
            </w:r>
          </w:p>
        </w:tc>
      </w:tr>
      <w:tr w:rsidR="00852DE2" w:rsidRPr="00AE46C4" w:rsidTr="00852DE2">
        <w:trPr>
          <w:jc w:val="center"/>
        </w:trPr>
        <w:tc>
          <w:tcPr>
            <w:tcW w:w="77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0018" w:type="dxa"/>
          </w:tcPr>
          <w:p w:rsidR="00852DE2" w:rsidRPr="00AE46C4" w:rsidRDefault="00852DE2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Обучение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>заочной форме с использованием дистанционных образовательных технологий</w:t>
            </w:r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 по ДПП (</w:t>
            </w:r>
            <w:proofErr w:type="spellStart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пк</w:t>
            </w:r>
            <w:proofErr w:type="spellEnd"/>
            <w:r w:rsidRPr="00AE46C4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) 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>«Эффективные инструменты наставничества»</w:t>
            </w:r>
            <w:r w:rsidRPr="00AE46C4">
              <w:rPr>
                <w:rFonts w:ascii="Times New Roman" w:hAnsi="Times New Roman"/>
                <w:bCs/>
                <w:sz w:val="26"/>
                <w:szCs w:val="26"/>
              </w:rPr>
              <w:t xml:space="preserve"> в объеме 72 часов</w:t>
            </w:r>
          </w:p>
        </w:tc>
        <w:tc>
          <w:tcPr>
            <w:tcW w:w="2325" w:type="dxa"/>
          </w:tcPr>
          <w:p w:rsidR="00852DE2" w:rsidRPr="00AE46C4" w:rsidRDefault="00852DE2" w:rsidP="007D5361">
            <w:pPr>
              <w:keepNext/>
              <w:keepLines/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с 01.02.2022 г. по 21.02.2022 г.</w:t>
            </w:r>
          </w:p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</w:tbl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0530" w:rsidRPr="00875B81" w:rsidRDefault="00F60530" w:rsidP="00F60530">
      <w:pPr>
        <w:shd w:val="clear" w:color="auto" w:fill="FFFFFF" w:themeFill="background1"/>
        <w:tabs>
          <w:tab w:val="left" w:pos="852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трансляции эффективного опыта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внедрения системы наставничества в форме </w:t>
      </w:r>
      <w:proofErr w:type="gramStart"/>
      <w:r>
        <w:rPr>
          <w:rFonts w:ascii="Times New Roman" w:hAnsi="Times New Roman"/>
          <w:b/>
          <w:sz w:val="26"/>
          <w:szCs w:val="26"/>
        </w:rPr>
        <w:t>окружных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вебинаров</w:t>
      </w:r>
      <w:proofErr w:type="spellEnd"/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739"/>
        <w:gridCol w:w="7654"/>
        <w:gridCol w:w="2957"/>
        <w:gridCol w:w="2957"/>
      </w:tblGrid>
      <w:tr w:rsidR="00852DE2" w:rsidRPr="00AE46C4" w:rsidTr="00852DE2">
        <w:tc>
          <w:tcPr>
            <w:tcW w:w="739" w:type="dxa"/>
          </w:tcPr>
          <w:p w:rsidR="00852DE2" w:rsidRDefault="00852DE2" w:rsidP="007D5361">
            <w:pPr>
              <w:shd w:val="clear" w:color="auto" w:fill="FFFFFF" w:themeFill="background1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D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2DE2" w:rsidRPr="00852DE2" w:rsidRDefault="00852DE2" w:rsidP="007D5361">
            <w:pPr>
              <w:shd w:val="clear" w:color="auto" w:fill="FFFFFF" w:themeFill="background1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4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Тема, форма обучения</w:t>
            </w:r>
          </w:p>
        </w:tc>
        <w:tc>
          <w:tcPr>
            <w:tcW w:w="2957" w:type="dxa"/>
          </w:tcPr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57" w:type="dxa"/>
          </w:tcPr>
          <w:p w:rsidR="00852DE2" w:rsidRDefault="00852DE2" w:rsidP="007D536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proofErr w:type="gramStart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обученных</w:t>
            </w:r>
            <w:proofErr w:type="gramEnd"/>
          </w:p>
          <w:p w:rsidR="00852DE2" w:rsidRPr="00AE46C4" w:rsidRDefault="00852DE2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(чел.)</w:t>
            </w:r>
          </w:p>
        </w:tc>
      </w:tr>
      <w:tr w:rsidR="00F60530" w:rsidRPr="00AE46C4" w:rsidTr="00852DE2">
        <w:tc>
          <w:tcPr>
            <w:tcW w:w="739" w:type="dxa"/>
          </w:tcPr>
          <w:p w:rsidR="00F60530" w:rsidRPr="00AE46C4" w:rsidRDefault="00852DE2" w:rsidP="007D5361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60530"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654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Вебинар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для кураторов наставничества в ОО с целью </w:t>
            </w:r>
            <w:proofErr w:type="gramStart"/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представления опыта реализации модели наставничества</w:t>
            </w:r>
            <w:proofErr w:type="gram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в МБОУ «Школа-интернат среднего общего образования п. Провидения».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17.05.2022 г.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F60530" w:rsidRPr="00AE46C4" w:rsidTr="00852DE2">
        <w:tc>
          <w:tcPr>
            <w:tcW w:w="739" w:type="dxa"/>
          </w:tcPr>
          <w:p w:rsidR="00F60530" w:rsidRPr="00AE46C4" w:rsidRDefault="00852DE2" w:rsidP="007D5361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F60530" w:rsidRPr="00AE46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F60530" w:rsidRPr="00AE46C4" w:rsidRDefault="00F60530" w:rsidP="007D5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по реализации системы наставничества в муниципальном бюджетном образовательном учреждении «Центр образования </w:t>
            </w:r>
            <w:proofErr w:type="gramStart"/>
            <w:r w:rsidRPr="00AE46C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>» по теме:</w:t>
            </w: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«Деятельность куратора наставничества в ОО. Использование ресурсов Центра «Точка роста» и Школы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Росатома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Атомкласс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>) в реализации программ наставничества в ОО»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15.12.2022 г.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19 </w:t>
            </w:r>
          </w:p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530" w:rsidRPr="00875B81" w:rsidRDefault="00F60530" w:rsidP="00F60530">
      <w:pPr>
        <w:shd w:val="clear" w:color="auto" w:fill="FFFFFF" w:themeFill="background1"/>
        <w:tabs>
          <w:tab w:val="left" w:pos="852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проведении регионального</w:t>
      </w:r>
      <w:r w:rsidRPr="00AE46C4">
        <w:rPr>
          <w:rFonts w:ascii="Times New Roman" w:hAnsi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sz w:val="26"/>
          <w:szCs w:val="26"/>
        </w:rPr>
        <w:t>а</w:t>
      </w:r>
      <w:r w:rsidRPr="00AE46C4">
        <w:rPr>
          <w:rFonts w:ascii="Times New Roman" w:hAnsi="Times New Roman"/>
          <w:b/>
          <w:sz w:val="26"/>
          <w:szCs w:val="26"/>
        </w:rPr>
        <w:t xml:space="preserve">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46C4">
        <w:rPr>
          <w:rFonts w:ascii="Times New Roman" w:hAnsi="Times New Roman"/>
          <w:b/>
          <w:sz w:val="26"/>
          <w:szCs w:val="26"/>
        </w:rPr>
        <w:t xml:space="preserve">на лучшую наставническую практику </w:t>
      </w:r>
      <w:r>
        <w:rPr>
          <w:rFonts w:ascii="Times New Roman" w:hAnsi="Times New Roman"/>
          <w:b/>
          <w:sz w:val="26"/>
          <w:szCs w:val="26"/>
        </w:rPr>
        <w:t>«Вместе к успеху!»</w:t>
      </w:r>
      <w:r w:rsidRPr="00AE46C4">
        <w:rPr>
          <w:rFonts w:ascii="Times New Roman" w:hAnsi="Times New Roman"/>
          <w:b/>
          <w:sz w:val="26"/>
          <w:szCs w:val="26"/>
        </w:rPr>
        <w:t xml:space="preserve"> за 2021-2022 г.г.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0" w:type="auto"/>
        <w:jc w:val="center"/>
        <w:tblLook w:val="04A0"/>
      </w:tblPr>
      <w:tblGrid>
        <w:gridCol w:w="2693"/>
        <w:gridCol w:w="2957"/>
        <w:gridCol w:w="4131"/>
        <w:gridCol w:w="3969"/>
      </w:tblGrid>
      <w:tr w:rsidR="00F60530" w:rsidRPr="00AE46C4" w:rsidTr="007D5361">
        <w:trPr>
          <w:jc w:val="center"/>
        </w:trPr>
        <w:tc>
          <w:tcPr>
            <w:tcW w:w="2693" w:type="dxa"/>
          </w:tcPr>
          <w:p w:rsidR="00F60530" w:rsidRPr="00AE46C4" w:rsidRDefault="00F60530" w:rsidP="007D5361">
            <w:pPr>
              <w:shd w:val="clear" w:color="auto" w:fill="FFFFFF" w:themeFill="background1"/>
              <w:tabs>
                <w:tab w:val="left" w:pos="233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Кол-во творческих работ  </w:t>
            </w:r>
          </w:p>
        </w:tc>
        <w:tc>
          <w:tcPr>
            <w:tcW w:w="4131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ФИО наставников,  чей опыт распространен через публикацию в официальном СМИ ГАУ ДПО ЧИРО </w:t>
            </w:r>
            <w:proofErr w:type="spellStart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иПК</w:t>
            </w:r>
            <w:proofErr w:type="spellEnd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 на региональном уровне </w:t>
            </w:r>
            <w:proofErr w:type="gramEnd"/>
          </w:p>
        </w:tc>
        <w:tc>
          <w:tcPr>
            <w:tcW w:w="3969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ФИО наставляемых, чьи работы опубликованы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официальном СМИ ГАУ ДПО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ЧИРО</w:t>
            </w:r>
            <w:r w:rsidRPr="00AE46C4">
              <w:rPr>
                <w:rFonts w:ascii="Times New Roman" w:hAnsi="Times New Roman"/>
                <w:b/>
                <w:sz w:val="26"/>
                <w:szCs w:val="26"/>
              </w:rPr>
              <w:t>иПК</w:t>
            </w:r>
            <w:proofErr w:type="spellEnd"/>
            <w:r w:rsidRPr="00AE46C4">
              <w:rPr>
                <w:rFonts w:ascii="Times New Roman" w:hAnsi="Times New Roman"/>
                <w:b/>
                <w:sz w:val="26"/>
                <w:szCs w:val="26"/>
              </w:rPr>
              <w:t xml:space="preserve"> на региональном уровне</w:t>
            </w:r>
            <w:proofErr w:type="gramEnd"/>
          </w:p>
        </w:tc>
      </w:tr>
      <w:tr w:rsidR="00F60530" w:rsidRPr="00AE46C4" w:rsidTr="007D5361">
        <w:trPr>
          <w:jc w:val="center"/>
        </w:trPr>
        <w:tc>
          <w:tcPr>
            <w:tcW w:w="2693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с  8 февраля 2021 года по 25 мая 2021 года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Поступило 19 конкурсных материалов из 6 муниципальных образовательных организаций Чукотского АО</w:t>
            </w:r>
          </w:p>
        </w:tc>
        <w:tc>
          <w:tcPr>
            <w:tcW w:w="4131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1. Артищева Е.А., учитель истории и обществознания МБОУ «СОШ села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Лорино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- Катаева Е.А., учитель начальных классов МБОУ «СОШ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E46C4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AE46C4">
              <w:rPr>
                <w:rFonts w:ascii="Times New Roman" w:hAnsi="Times New Roman"/>
                <w:sz w:val="26"/>
                <w:szCs w:val="26"/>
              </w:rPr>
              <w:t>гвекинот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>. Кузьмина Т.В., педагог дополнительного образования МАОУ ДО «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районный Центр дополнительного образования»;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Ностаева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Ц.У., </w:t>
            </w:r>
            <w:r w:rsidRPr="00AE46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учитель </w:t>
            </w:r>
            <w:r w:rsidRPr="00AE46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начальных классов МБОУ «Ш-ИСОО п. Провидения»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9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Алимов Р.А., учащийся  6 «Б» класса  МБОУ «Центр образования с. Лаврентия», 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Бобурян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Г.Д., учащийся  </w:t>
            </w:r>
            <w:r w:rsidRPr="00AE46C4">
              <w:rPr>
                <w:rFonts w:ascii="Times New Roman" w:hAnsi="Times New Roman"/>
                <w:bCs/>
                <w:noProof/>
                <w:sz w:val="26"/>
                <w:szCs w:val="26"/>
              </w:rPr>
              <w:t>11 класса МАО СОШ г. Билибино</w:t>
            </w:r>
            <w:r w:rsidRPr="00AE46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60530" w:rsidRPr="00AE46C4" w:rsidRDefault="00F60530" w:rsidP="007D5361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530" w:rsidRPr="00AE46C4" w:rsidTr="007D5361">
        <w:trPr>
          <w:jc w:val="center"/>
        </w:trPr>
        <w:tc>
          <w:tcPr>
            <w:tcW w:w="2693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lastRenderedPageBreak/>
              <w:t>с 8 февраля 2022 года по 25 мая 2022 г</w:t>
            </w:r>
          </w:p>
        </w:tc>
        <w:tc>
          <w:tcPr>
            <w:tcW w:w="2957" w:type="dxa"/>
          </w:tcPr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Поступило 10 конкурсных материалов из 5 муниципальных образовательных организаций Чукотского АО</w:t>
            </w:r>
          </w:p>
        </w:tc>
        <w:tc>
          <w:tcPr>
            <w:tcW w:w="4131" w:type="dxa"/>
          </w:tcPr>
          <w:p w:rsidR="00F60530" w:rsidRPr="00AE46C4" w:rsidRDefault="00F60530" w:rsidP="007D5361">
            <w:pPr>
              <w:shd w:val="clear" w:color="auto" w:fill="FFFFFF" w:themeFill="background1"/>
              <w:tabs>
                <w:tab w:val="left" w:pos="345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1. Сенченко Наталья Викторовна,</w:t>
            </w:r>
          </w:p>
          <w:p w:rsidR="00F60530" w:rsidRPr="00AE46C4" w:rsidRDefault="00F60530" w:rsidP="007D5361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педагог-психолог ГАПОУ ЧАО «ЧМК»;</w:t>
            </w:r>
          </w:p>
          <w:p w:rsidR="00F60530" w:rsidRPr="00AE46C4" w:rsidRDefault="00F60530" w:rsidP="007D5361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Бардабаева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Марина Викторовна,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 xml:space="preserve">учитель химии МАОУ  «СОШ г. </w:t>
            </w:r>
            <w:proofErr w:type="spellStart"/>
            <w:r w:rsidRPr="00AE46C4">
              <w:rPr>
                <w:rFonts w:ascii="Times New Roman" w:hAnsi="Times New Roman"/>
                <w:sz w:val="26"/>
                <w:szCs w:val="26"/>
              </w:rPr>
              <w:t>Билибино</w:t>
            </w:r>
            <w:proofErr w:type="spellEnd"/>
            <w:r w:rsidRPr="00AE46C4">
              <w:rPr>
                <w:rFonts w:ascii="Times New Roman" w:hAnsi="Times New Roman"/>
                <w:sz w:val="26"/>
                <w:szCs w:val="26"/>
              </w:rPr>
              <w:t xml:space="preserve"> ЧАО»</w:t>
            </w:r>
          </w:p>
        </w:tc>
        <w:tc>
          <w:tcPr>
            <w:tcW w:w="3969" w:type="dxa"/>
          </w:tcPr>
          <w:p w:rsidR="00F60530" w:rsidRPr="00AE46C4" w:rsidRDefault="00F60530" w:rsidP="007D5361">
            <w:pPr>
              <w:shd w:val="clear" w:color="auto" w:fill="FFFFFF" w:themeFill="background1"/>
              <w:tabs>
                <w:tab w:val="left" w:pos="34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1. Прокопенко Павел Александрович,</w:t>
            </w:r>
          </w:p>
          <w:p w:rsidR="00F60530" w:rsidRPr="00AE46C4" w:rsidRDefault="00F60530" w:rsidP="007D5361">
            <w:pPr>
              <w:shd w:val="clear" w:color="auto" w:fill="FFFFFF" w:themeFill="background1"/>
              <w:tabs>
                <w:tab w:val="left" w:pos="34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hAnsi="Times New Roman"/>
                <w:sz w:val="26"/>
                <w:szCs w:val="26"/>
              </w:rPr>
              <w:t>студент ГАПОУ ЧАО «ЧМК»;</w:t>
            </w:r>
          </w:p>
          <w:p w:rsidR="00F60530" w:rsidRPr="00AE46C4" w:rsidRDefault="00F60530" w:rsidP="007D5361">
            <w:pPr>
              <w:pStyle w:val="afe"/>
              <w:shd w:val="clear" w:color="auto" w:fill="FFFFFF" w:themeFill="background1"/>
              <w:jc w:val="both"/>
              <w:rPr>
                <w:bCs/>
                <w:noProof/>
                <w:sz w:val="26"/>
                <w:szCs w:val="26"/>
              </w:rPr>
            </w:pPr>
            <w:r w:rsidRPr="00AE46C4">
              <w:rPr>
                <w:bCs/>
                <w:noProof/>
                <w:sz w:val="26"/>
                <w:szCs w:val="26"/>
              </w:rPr>
              <w:t>2. Киселев Даниил Артемович,</w:t>
            </w:r>
          </w:p>
          <w:p w:rsidR="00F60530" w:rsidRPr="00AE46C4" w:rsidRDefault="00F60530" w:rsidP="007D5361">
            <w:pPr>
              <w:pStyle w:val="afe"/>
              <w:shd w:val="clear" w:color="auto" w:fill="FFFFFF" w:themeFill="background1"/>
              <w:jc w:val="both"/>
              <w:rPr>
                <w:bCs/>
                <w:noProof/>
                <w:sz w:val="26"/>
                <w:szCs w:val="26"/>
              </w:rPr>
            </w:pPr>
            <w:r w:rsidRPr="00AE46C4">
              <w:rPr>
                <w:bCs/>
                <w:noProof/>
                <w:sz w:val="26"/>
                <w:szCs w:val="26"/>
              </w:rPr>
              <w:t>учащийся 10 класса</w:t>
            </w:r>
            <w:r w:rsidRPr="00AE46C4">
              <w:rPr>
                <w:sz w:val="26"/>
                <w:szCs w:val="26"/>
              </w:rPr>
              <w:t xml:space="preserve"> МАОУ  «СОШ г. </w:t>
            </w:r>
            <w:proofErr w:type="spellStart"/>
            <w:r w:rsidRPr="00AE46C4">
              <w:rPr>
                <w:sz w:val="26"/>
                <w:szCs w:val="26"/>
              </w:rPr>
              <w:t>Билибино</w:t>
            </w:r>
            <w:proofErr w:type="spellEnd"/>
            <w:r w:rsidRPr="00AE46C4">
              <w:rPr>
                <w:sz w:val="26"/>
                <w:szCs w:val="26"/>
              </w:rPr>
              <w:t xml:space="preserve"> ЧАО»;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E46C4">
              <w:rPr>
                <w:rFonts w:ascii="Times New Roman" w:eastAsia="Calibri" w:hAnsi="Times New Roman"/>
                <w:sz w:val="26"/>
                <w:szCs w:val="26"/>
              </w:rPr>
              <w:t>3. Рязанцева Анастасия Вячеславовна,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E46C4">
              <w:rPr>
                <w:rFonts w:ascii="Times New Roman" w:eastAsia="Calibri" w:hAnsi="Times New Roman"/>
                <w:sz w:val="26"/>
                <w:szCs w:val="26"/>
              </w:rPr>
              <w:t>учитель начальных классов</w:t>
            </w:r>
          </w:p>
          <w:p w:rsidR="00F60530" w:rsidRPr="00AE46C4" w:rsidRDefault="00F60530" w:rsidP="007D536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6C4">
              <w:rPr>
                <w:rFonts w:ascii="Times New Roman" w:eastAsia="Calibri" w:hAnsi="Times New Roman"/>
                <w:sz w:val="26"/>
                <w:szCs w:val="26"/>
              </w:rPr>
              <w:t>«МБОУ Ш-ИСОО п. Провидения»</w:t>
            </w:r>
          </w:p>
        </w:tc>
      </w:tr>
    </w:tbl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ab/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Выявление и обобщение эффективного опыта внедрения системы наставничества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педагогических работников образовательных организаций Чукотского автономного округа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/>
          <w:sz w:val="26"/>
          <w:szCs w:val="26"/>
        </w:rPr>
        <w:t>Региональным наставническим центром выявлен</w:t>
      </w:r>
      <w:r w:rsidRPr="00AE46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успешный</w:t>
      </w:r>
      <w:r w:rsidRPr="00AE46C4">
        <w:rPr>
          <w:rFonts w:ascii="Times New Roman" w:hAnsi="Times New Roman"/>
          <w:sz w:val="26"/>
          <w:szCs w:val="26"/>
        </w:rPr>
        <w:t xml:space="preserve"> опыт </w:t>
      </w:r>
      <w:r>
        <w:rPr>
          <w:rFonts w:ascii="Times New Roman" w:hAnsi="Times New Roman"/>
          <w:sz w:val="26"/>
          <w:szCs w:val="26"/>
        </w:rPr>
        <w:t xml:space="preserve">по внедрению системы наставничества педагогических работников </w:t>
      </w:r>
      <w:r w:rsidRPr="00AE46C4">
        <w:rPr>
          <w:rFonts w:ascii="Times New Roman" w:hAnsi="Times New Roman"/>
          <w:sz w:val="26"/>
          <w:szCs w:val="26"/>
        </w:rPr>
        <w:t xml:space="preserve">ряда муниципальных образовательных организаций, </w:t>
      </w:r>
      <w:r>
        <w:rPr>
          <w:rFonts w:ascii="Times New Roman" w:hAnsi="Times New Roman"/>
          <w:sz w:val="26"/>
          <w:szCs w:val="26"/>
        </w:rPr>
        <w:t>в которых уделяется</w:t>
      </w:r>
      <w:r w:rsidRPr="00AE46C4">
        <w:rPr>
          <w:rFonts w:ascii="Times New Roman" w:hAnsi="Times New Roman"/>
          <w:sz w:val="26"/>
          <w:szCs w:val="26"/>
        </w:rPr>
        <w:t xml:space="preserve"> большое внимание популяризации лучших практик наставничества через публикации материалов о лучших наставниках, о результатах реализации  целевой модели наставничества в ОО, представлению кейсов участников наставнических практик</w:t>
      </w:r>
      <w:r w:rsidRPr="00AE46C4">
        <w:rPr>
          <w:rFonts w:ascii="Times New Roman" w:hAnsi="Times New Roman"/>
          <w:b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>на сайтах в новостных ле</w:t>
      </w:r>
      <w:r>
        <w:rPr>
          <w:rFonts w:ascii="Times New Roman" w:hAnsi="Times New Roman"/>
          <w:sz w:val="26"/>
          <w:szCs w:val="26"/>
        </w:rPr>
        <w:t xml:space="preserve">нтах ОО, в региональных СМИ, в </w:t>
      </w:r>
      <w:r w:rsidRPr="00AE46C4">
        <w:rPr>
          <w:rFonts w:ascii="Times New Roman" w:hAnsi="Times New Roman"/>
          <w:sz w:val="26"/>
          <w:szCs w:val="26"/>
        </w:rPr>
        <w:t xml:space="preserve">СМИ педагогического сообщества. </w:t>
      </w:r>
      <w:proofErr w:type="gramEnd"/>
    </w:p>
    <w:p w:rsidR="00F60530" w:rsidRPr="00AE46C4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К таким образовательным организациям относятся: </w:t>
      </w:r>
      <w:r w:rsidRPr="00AE46C4">
        <w:rPr>
          <w:rFonts w:ascii="Times New Roman" w:eastAsia="Calibri" w:hAnsi="Times New Roman"/>
          <w:sz w:val="26"/>
          <w:szCs w:val="26"/>
        </w:rPr>
        <w:t xml:space="preserve">МБОУ «Центр образования с. Лаврентия»; </w:t>
      </w:r>
      <w:r w:rsidRPr="00AE46C4">
        <w:rPr>
          <w:rFonts w:ascii="Times New Roman" w:eastAsia="Calibri" w:hAnsi="Times New Roman"/>
          <w:bCs/>
          <w:sz w:val="26"/>
          <w:szCs w:val="26"/>
        </w:rPr>
        <w:t xml:space="preserve">МБОУ «СОШ села </w:t>
      </w:r>
      <w:proofErr w:type="spellStart"/>
      <w:r w:rsidRPr="00AE46C4">
        <w:rPr>
          <w:rFonts w:ascii="Times New Roman" w:eastAsia="Calibri" w:hAnsi="Times New Roman"/>
          <w:bCs/>
          <w:sz w:val="26"/>
          <w:szCs w:val="26"/>
        </w:rPr>
        <w:t>Лорино</w:t>
      </w:r>
      <w:proofErr w:type="spellEnd"/>
      <w:r w:rsidRPr="00AE46C4">
        <w:rPr>
          <w:rFonts w:ascii="Times New Roman" w:eastAsia="Calibri" w:hAnsi="Times New Roman"/>
          <w:bCs/>
          <w:sz w:val="26"/>
          <w:szCs w:val="26"/>
        </w:rPr>
        <w:t xml:space="preserve">»; МБУ ДО «ДШИ с. Лаврентия»; </w:t>
      </w:r>
      <w:r w:rsidRPr="00AE46C4">
        <w:rPr>
          <w:rFonts w:ascii="Times New Roman" w:hAnsi="Times New Roman"/>
          <w:sz w:val="26"/>
          <w:szCs w:val="26"/>
        </w:rPr>
        <w:t xml:space="preserve">МБОУ «ЦО с. </w:t>
      </w:r>
      <w:proofErr w:type="spellStart"/>
      <w:r w:rsidRPr="00AE46C4">
        <w:rPr>
          <w:rFonts w:ascii="Times New Roman" w:hAnsi="Times New Roman"/>
          <w:sz w:val="26"/>
          <w:szCs w:val="26"/>
        </w:rPr>
        <w:t>Амгуэмы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»;  МБОУ Центр образования </w:t>
      </w:r>
      <w:proofErr w:type="spellStart"/>
      <w:r w:rsidRPr="00AE46C4">
        <w:rPr>
          <w:rFonts w:ascii="Times New Roman" w:hAnsi="Times New Roman"/>
          <w:sz w:val="26"/>
          <w:szCs w:val="26"/>
        </w:rPr>
        <w:t>г</w:t>
      </w:r>
      <w:proofErr w:type="gramStart"/>
      <w:r w:rsidRPr="00AE46C4">
        <w:rPr>
          <w:rFonts w:ascii="Times New Roman" w:hAnsi="Times New Roman"/>
          <w:sz w:val="26"/>
          <w:szCs w:val="26"/>
        </w:rPr>
        <w:t>.П</w:t>
      </w:r>
      <w:proofErr w:type="gramEnd"/>
      <w:r w:rsidRPr="00AE46C4">
        <w:rPr>
          <w:rFonts w:ascii="Times New Roman" w:hAnsi="Times New Roman"/>
          <w:sz w:val="26"/>
          <w:szCs w:val="26"/>
        </w:rPr>
        <w:t>евек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; МАУ ДО </w:t>
      </w:r>
      <w:proofErr w:type="spellStart"/>
      <w:r w:rsidRPr="00AE46C4">
        <w:rPr>
          <w:rFonts w:ascii="Times New Roman" w:hAnsi="Times New Roman"/>
          <w:sz w:val="26"/>
          <w:szCs w:val="26"/>
        </w:rPr>
        <w:t>Певекская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школа искусств;  </w:t>
      </w:r>
      <w:r w:rsidRPr="00AE46C4">
        <w:rPr>
          <w:rFonts w:ascii="Times New Roman" w:hAnsi="Times New Roman"/>
          <w:bCs/>
          <w:sz w:val="26"/>
          <w:szCs w:val="26"/>
        </w:rPr>
        <w:t xml:space="preserve">МАУ ДО «ДДТ городского округа Анадырь»;  МАУ ДО «ДШИ городского округа Анадырь»; </w:t>
      </w:r>
      <w:r w:rsidRPr="00AE46C4">
        <w:rPr>
          <w:rFonts w:ascii="Times New Roman" w:hAnsi="Times New Roman"/>
          <w:sz w:val="26"/>
          <w:szCs w:val="26"/>
        </w:rPr>
        <w:t xml:space="preserve">МБОУ «Центр образования с. </w:t>
      </w:r>
      <w:proofErr w:type="spellStart"/>
      <w:r w:rsidRPr="00AE46C4">
        <w:rPr>
          <w:rFonts w:ascii="Times New Roman" w:hAnsi="Times New Roman"/>
          <w:sz w:val="26"/>
          <w:szCs w:val="26"/>
        </w:rPr>
        <w:t>Марково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»; МАОУ «СОШ г. </w:t>
      </w:r>
      <w:proofErr w:type="spellStart"/>
      <w:r w:rsidRPr="00AE46C4">
        <w:rPr>
          <w:rFonts w:ascii="Times New Roman" w:hAnsi="Times New Roman"/>
          <w:sz w:val="26"/>
          <w:szCs w:val="26"/>
        </w:rPr>
        <w:t>Билибино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ЧАО»;  </w:t>
      </w:r>
      <w:r w:rsidRPr="00AE46C4">
        <w:rPr>
          <w:rFonts w:ascii="Times New Roman" w:hAnsi="Times New Roman"/>
          <w:bCs/>
          <w:sz w:val="26"/>
          <w:szCs w:val="26"/>
        </w:rPr>
        <w:t xml:space="preserve">МБОУ «ШИ с. </w:t>
      </w:r>
      <w:proofErr w:type="spellStart"/>
      <w:r w:rsidRPr="00AE46C4">
        <w:rPr>
          <w:rFonts w:ascii="Times New Roman" w:hAnsi="Times New Roman"/>
          <w:bCs/>
          <w:sz w:val="26"/>
          <w:szCs w:val="26"/>
        </w:rPr>
        <w:t>Омолон</w:t>
      </w:r>
      <w:proofErr w:type="spellEnd"/>
      <w:r w:rsidRPr="00AE46C4">
        <w:rPr>
          <w:rFonts w:ascii="Times New Roman" w:hAnsi="Times New Roman"/>
          <w:bCs/>
          <w:sz w:val="26"/>
          <w:szCs w:val="26"/>
        </w:rPr>
        <w:t>»; МАОУ ДО «</w:t>
      </w:r>
      <w:proofErr w:type="spellStart"/>
      <w:r w:rsidRPr="00AE46C4">
        <w:rPr>
          <w:rFonts w:ascii="Times New Roman" w:hAnsi="Times New Roman"/>
          <w:bCs/>
          <w:sz w:val="26"/>
          <w:szCs w:val="26"/>
        </w:rPr>
        <w:t>Билибинский</w:t>
      </w:r>
      <w:proofErr w:type="spellEnd"/>
      <w:r w:rsidRPr="00AE46C4">
        <w:rPr>
          <w:rFonts w:ascii="Times New Roman" w:hAnsi="Times New Roman"/>
          <w:bCs/>
          <w:sz w:val="26"/>
          <w:szCs w:val="26"/>
        </w:rPr>
        <w:t xml:space="preserve"> районный Центр дополнительного образования».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Эффективный опыт работы </w:t>
      </w:r>
      <w:r>
        <w:rPr>
          <w:rFonts w:ascii="Times New Roman" w:hAnsi="Times New Roman"/>
          <w:sz w:val="26"/>
          <w:szCs w:val="26"/>
        </w:rPr>
        <w:t xml:space="preserve">таких образовательных организаций, как </w:t>
      </w:r>
      <w:r w:rsidRPr="00AE46C4">
        <w:rPr>
          <w:rFonts w:ascii="Times New Roman" w:hAnsi="Times New Roman"/>
          <w:sz w:val="26"/>
          <w:szCs w:val="26"/>
        </w:rPr>
        <w:t xml:space="preserve">МБОУ «ЦО с. </w:t>
      </w:r>
      <w:proofErr w:type="spellStart"/>
      <w:r w:rsidRPr="00AE46C4">
        <w:rPr>
          <w:rFonts w:ascii="Times New Roman" w:hAnsi="Times New Roman"/>
          <w:sz w:val="26"/>
          <w:szCs w:val="26"/>
        </w:rPr>
        <w:t>Амгуэмы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»,  МБОУ Центр образования </w:t>
      </w:r>
      <w:proofErr w:type="spellStart"/>
      <w:r w:rsidRPr="00AE46C4">
        <w:rPr>
          <w:rFonts w:ascii="Times New Roman" w:hAnsi="Times New Roman"/>
          <w:sz w:val="26"/>
          <w:szCs w:val="26"/>
        </w:rPr>
        <w:t>г</w:t>
      </w:r>
      <w:proofErr w:type="gramStart"/>
      <w:r w:rsidRPr="00AE46C4">
        <w:rPr>
          <w:rFonts w:ascii="Times New Roman" w:hAnsi="Times New Roman"/>
          <w:sz w:val="26"/>
          <w:szCs w:val="26"/>
        </w:rPr>
        <w:t>.П</w:t>
      </w:r>
      <w:proofErr w:type="gramEnd"/>
      <w:r w:rsidRPr="00AE46C4">
        <w:rPr>
          <w:rFonts w:ascii="Times New Roman" w:hAnsi="Times New Roman"/>
          <w:sz w:val="26"/>
          <w:szCs w:val="26"/>
        </w:rPr>
        <w:t>евек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, МБОУ «Центр образования с. </w:t>
      </w:r>
      <w:proofErr w:type="spellStart"/>
      <w:r w:rsidRPr="00AE46C4">
        <w:rPr>
          <w:rFonts w:ascii="Times New Roman" w:hAnsi="Times New Roman"/>
          <w:sz w:val="26"/>
          <w:szCs w:val="26"/>
        </w:rPr>
        <w:t>Марково</w:t>
      </w:r>
      <w:proofErr w:type="spellEnd"/>
      <w:r w:rsidRPr="00AE46C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по </w:t>
      </w:r>
      <w:r w:rsidRPr="00AE46C4">
        <w:rPr>
          <w:rFonts w:ascii="Times New Roman" w:hAnsi="Times New Roman"/>
          <w:sz w:val="26"/>
          <w:szCs w:val="26"/>
        </w:rPr>
        <w:t xml:space="preserve">реализации модели наставничества будет представлен на окружных </w:t>
      </w:r>
      <w:proofErr w:type="spellStart"/>
      <w:r w:rsidRPr="00AE46C4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в соответствии с планом  работы Регионального наставнического центра Чукотского автономного </w:t>
      </w:r>
      <w:r>
        <w:rPr>
          <w:rFonts w:ascii="Times New Roman" w:hAnsi="Times New Roman"/>
          <w:sz w:val="26"/>
          <w:szCs w:val="26"/>
        </w:rPr>
        <w:t>округа на 2022-2023 учебный год.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0530" w:rsidRPr="00AE46C4" w:rsidRDefault="00F60530" w:rsidP="00F605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Типичные проблемы, выводы и предложения по их решению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AE46C4">
        <w:rPr>
          <w:rFonts w:ascii="Times New Roman" w:hAnsi="Times New Roman"/>
          <w:sz w:val="26"/>
          <w:szCs w:val="26"/>
        </w:rPr>
        <w:t xml:space="preserve">В результате сбора информации </w:t>
      </w:r>
      <w:r>
        <w:rPr>
          <w:rFonts w:ascii="Times New Roman" w:hAnsi="Times New Roman"/>
          <w:sz w:val="26"/>
          <w:szCs w:val="26"/>
        </w:rPr>
        <w:t xml:space="preserve">о внедрении </w:t>
      </w:r>
      <w:proofErr w:type="gramStart"/>
      <w:r>
        <w:rPr>
          <w:rFonts w:ascii="Times New Roman" w:hAnsi="Times New Roman"/>
          <w:sz w:val="26"/>
          <w:szCs w:val="26"/>
        </w:rPr>
        <w:t>системы наставничества педагогических работников образовательных организаций Чукотского автономного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 xml:space="preserve">определены наиболее </w:t>
      </w:r>
      <w:r w:rsidRPr="00AE46C4">
        <w:rPr>
          <w:rFonts w:ascii="Times New Roman" w:hAnsi="Times New Roman"/>
          <w:b/>
          <w:sz w:val="26"/>
          <w:szCs w:val="26"/>
        </w:rPr>
        <w:t xml:space="preserve">типичные </w:t>
      </w:r>
      <w:r>
        <w:rPr>
          <w:rFonts w:ascii="Times New Roman" w:hAnsi="Times New Roman"/>
          <w:b/>
          <w:sz w:val="26"/>
          <w:szCs w:val="26"/>
        </w:rPr>
        <w:t>проблемы</w:t>
      </w:r>
      <w:r w:rsidRPr="00AE46C4">
        <w:rPr>
          <w:rFonts w:ascii="Times New Roman" w:hAnsi="Times New Roman"/>
          <w:sz w:val="26"/>
          <w:szCs w:val="26"/>
        </w:rPr>
        <w:t>: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17593">
        <w:rPr>
          <w:rFonts w:ascii="Times New Roman" w:hAnsi="Times New Roman"/>
          <w:sz w:val="26"/>
          <w:szCs w:val="26"/>
        </w:rPr>
        <w:t xml:space="preserve">ряде </w:t>
      </w:r>
      <w:r>
        <w:rPr>
          <w:rFonts w:ascii="Times New Roman" w:hAnsi="Times New Roman"/>
          <w:sz w:val="26"/>
          <w:szCs w:val="26"/>
        </w:rPr>
        <w:t>образовательных организаци</w:t>
      </w:r>
      <w:r w:rsidR="00317593">
        <w:rPr>
          <w:rFonts w:ascii="Times New Roman" w:hAnsi="Times New Roman"/>
          <w:sz w:val="26"/>
          <w:szCs w:val="26"/>
        </w:rPr>
        <w:t>й</w:t>
      </w:r>
      <w:r w:rsidRPr="00AE46C4">
        <w:rPr>
          <w:rFonts w:ascii="Times New Roman" w:hAnsi="Times New Roman"/>
          <w:sz w:val="26"/>
          <w:szCs w:val="26"/>
        </w:rPr>
        <w:t xml:space="preserve"> отсутствуют молодые специалисты, нуждающиеся в наставниках.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</w:t>
      </w:r>
      <w:r w:rsidR="00317593">
        <w:rPr>
          <w:rFonts w:ascii="Times New Roman" w:hAnsi="Times New Roman"/>
          <w:sz w:val="26"/>
          <w:szCs w:val="26"/>
        </w:rPr>
        <w:t>Имеются образовательные организации, где п</w:t>
      </w:r>
      <w:r w:rsidRPr="00AE46C4">
        <w:rPr>
          <w:rFonts w:ascii="Times New Roman" w:hAnsi="Times New Roman"/>
          <w:sz w:val="26"/>
          <w:szCs w:val="26"/>
        </w:rPr>
        <w:t xml:space="preserve">о результатам анкетирования среди </w:t>
      </w:r>
      <w:proofErr w:type="gramStart"/>
      <w:r w:rsidRPr="00AE46C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E46C4">
        <w:rPr>
          <w:rFonts w:ascii="Times New Roman" w:hAnsi="Times New Roman"/>
          <w:sz w:val="26"/>
          <w:szCs w:val="26"/>
        </w:rPr>
        <w:t xml:space="preserve"> не выявлены желающие участвовать в программе наставничества в качестве наставляемых.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>- В населенных пунктах отсутствуют предприятия и организации, которые могли бы войти в программы наставничества.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46C4">
        <w:rPr>
          <w:rFonts w:ascii="Times New Roman" w:hAnsi="Times New Roman"/>
          <w:sz w:val="26"/>
          <w:szCs w:val="26"/>
        </w:rPr>
        <w:t xml:space="preserve">- В </w:t>
      </w:r>
      <w:r>
        <w:rPr>
          <w:rFonts w:ascii="Times New Roman" w:hAnsi="Times New Roman"/>
          <w:sz w:val="26"/>
          <w:szCs w:val="26"/>
        </w:rPr>
        <w:t>учреждениях дополнительного образования спортивной направленности (</w:t>
      </w:r>
      <w:r w:rsidRPr="00AE46C4">
        <w:rPr>
          <w:rFonts w:ascii="Times New Roman" w:hAnsi="Times New Roman"/>
          <w:sz w:val="26"/>
          <w:szCs w:val="26"/>
        </w:rPr>
        <w:t>ГАОУ ДО Чукотского АО «ОДЮСШ»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46C4">
        <w:rPr>
          <w:rFonts w:ascii="Times New Roman" w:hAnsi="Times New Roman"/>
          <w:bCs/>
          <w:sz w:val="26"/>
          <w:szCs w:val="26"/>
        </w:rPr>
        <w:t>МАОУ ДО «Детско-юношеская спортивная школа п. Провидения»</w:t>
      </w:r>
      <w:r>
        <w:rPr>
          <w:rFonts w:ascii="Times New Roman" w:hAnsi="Times New Roman"/>
          <w:bCs/>
          <w:sz w:val="26"/>
          <w:szCs w:val="26"/>
        </w:rPr>
        <w:t>,</w:t>
      </w:r>
      <w:r w:rsidRPr="00570389">
        <w:rPr>
          <w:rFonts w:ascii="Times New Roman" w:hAnsi="Times New Roman"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 xml:space="preserve">МАОУ ДО </w:t>
      </w:r>
      <w:proofErr w:type="spellStart"/>
      <w:r w:rsidRPr="00AE46C4">
        <w:rPr>
          <w:rFonts w:ascii="Times New Roman" w:hAnsi="Times New Roman"/>
          <w:sz w:val="26"/>
          <w:szCs w:val="26"/>
        </w:rPr>
        <w:t>Билибинская</w:t>
      </w:r>
      <w:proofErr w:type="spellEnd"/>
      <w:r w:rsidRPr="00AE46C4">
        <w:rPr>
          <w:rFonts w:ascii="Times New Roman" w:hAnsi="Times New Roman"/>
          <w:sz w:val="26"/>
          <w:szCs w:val="26"/>
        </w:rPr>
        <w:t xml:space="preserve"> ДЮСШ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E46C4">
        <w:rPr>
          <w:rFonts w:ascii="Times New Roman" w:hAnsi="Times New Roman"/>
          <w:sz w:val="26"/>
          <w:szCs w:val="26"/>
        </w:rPr>
        <w:t>МАОУ ДО «ДЮСШ п. Провидения»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46C4">
        <w:rPr>
          <w:rFonts w:ascii="Times New Roman" w:hAnsi="Times New Roman"/>
          <w:sz w:val="26"/>
          <w:szCs w:val="26"/>
        </w:rPr>
        <w:t xml:space="preserve">МБУДО ДЮСШ г. </w:t>
      </w:r>
      <w:proofErr w:type="spellStart"/>
      <w:r w:rsidRPr="00AE46C4">
        <w:rPr>
          <w:rFonts w:ascii="Times New Roman" w:hAnsi="Times New Roman"/>
          <w:sz w:val="26"/>
          <w:szCs w:val="26"/>
        </w:rPr>
        <w:t>Певек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AE46C4">
        <w:rPr>
          <w:rFonts w:ascii="Times New Roman" w:hAnsi="Times New Roman"/>
          <w:sz w:val="26"/>
          <w:szCs w:val="26"/>
        </w:rPr>
        <w:t xml:space="preserve">МАОУ ДО «ЦДО ГО </w:t>
      </w:r>
      <w:proofErr w:type="spellStart"/>
      <w:r w:rsidRPr="00AE46C4">
        <w:rPr>
          <w:rFonts w:ascii="Times New Roman" w:hAnsi="Times New Roman"/>
          <w:sz w:val="26"/>
          <w:szCs w:val="26"/>
        </w:rPr>
        <w:t>Эгвекинот</w:t>
      </w:r>
      <w:proofErr w:type="spellEnd"/>
      <w:r w:rsidRPr="00AE46C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</w:t>
      </w:r>
      <w:r w:rsidRPr="00AE46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3 квартале 2022 г. работа по внедрению системы наставничества педагогических работников практически не осуществлялась в связи с отсутствием молодых специалистов в штате данных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В центре детского творчества реализация программ проходит в формате индивидуальных занятий или в малых группах с учетом индивидуальных особенностей и потребностей учащихся. 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профессиональных образовательных организациях (</w:t>
      </w:r>
      <w:r w:rsidRPr="00AE46C4">
        <w:rPr>
          <w:rFonts w:ascii="Times New Roman" w:hAnsi="Times New Roman"/>
          <w:sz w:val="26"/>
          <w:szCs w:val="26"/>
        </w:rPr>
        <w:t>ГАПОУ «Чукотский северо-восточный техникум посёлка Провидения»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46C4">
        <w:rPr>
          <w:rFonts w:ascii="Times New Roman" w:hAnsi="Times New Roman"/>
          <w:sz w:val="26"/>
          <w:szCs w:val="26"/>
        </w:rPr>
        <w:t xml:space="preserve">ГАПОУ </w:t>
      </w:r>
      <w:r w:rsidRPr="00AE46C4">
        <w:rPr>
          <w:rFonts w:ascii="Times New Roman" w:hAnsi="Times New Roman"/>
          <w:bCs/>
          <w:sz w:val="26"/>
          <w:szCs w:val="26"/>
        </w:rPr>
        <w:t xml:space="preserve">«Чукотский полярный техникум посёлка </w:t>
      </w:r>
      <w:proofErr w:type="spellStart"/>
      <w:r w:rsidRPr="00AE46C4">
        <w:rPr>
          <w:rFonts w:ascii="Times New Roman" w:hAnsi="Times New Roman"/>
          <w:bCs/>
          <w:sz w:val="26"/>
          <w:szCs w:val="26"/>
        </w:rPr>
        <w:t>Эгвекинот</w:t>
      </w:r>
      <w:proofErr w:type="spellEnd"/>
      <w:r w:rsidRPr="00AE46C4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 3 квартале 2022 г. работа по внедрению системы наставничества педагогических работников осуществлялась на недостаточном уровне.</w:t>
      </w:r>
    </w:p>
    <w:p w:rsidR="00F60530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6C4">
        <w:rPr>
          <w:rFonts w:ascii="Times New Roman" w:hAnsi="Times New Roman"/>
          <w:sz w:val="26"/>
          <w:szCs w:val="26"/>
        </w:rPr>
        <w:t xml:space="preserve">- Реализация программ наставничества требует ведения большого объема дополнительной документации и отчетности, что ведет к высокой перегрузке и, как следствие, невозможности регулярной работы с </w:t>
      </w:r>
      <w:proofErr w:type="gramStart"/>
      <w:r w:rsidRPr="00AE46C4">
        <w:rPr>
          <w:rFonts w:ascii="Times New Roman" w:hAnsi="Times New Roman"/>
          <w:sz w:val="26"/>
          <w:szCs w:val="26"/>
        </w:rPr>
        <w:t>наставляемыми</w:t>
      </w:r>
      <w:proofErr w:type="gramEnd"/>
      <w:r w:rsidRPr="00AE46C4">
        <w:rPr>
          <w:rFonts w:ascii="Times New Roman" w:hAnsi="Times New Roman"/>
          <w:sz w:val="26"/>
          <w:szCs w:val="26"/>
        </w:rPr>
        <w:t xml:space="preserve">. </w:t>
      </w:r>
    </w:p>
    <w:p w:rsidR="00F60530" w:rsidRPr="00DA122A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122A">
        <w:rPr>
          <w:rFonts w:ascii="Times New Roman" w:hAnsi="Times New Roman"/>
          <w:b/>
          <w:sz w:val="26"/>
          <w:szCs w:val="26"/>
        </w:rPr>
        <w:t>5.2. Выводы: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внедрение системы наставничества педагогических работников на территории Чукотского автономного округа осуществляется на всех уровнях во взаимодействии: на региональном, муниципальном уровнях и уровне образовательных организаций,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внедрение системы наставничества педагогических работников в ОО ЧАО осуществляется посредством различных форм в различных образовательных организациях: учреждения СПО, общего образования, дополнительного образования,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 основным проблемам организационно-технологического сопровождения следует отнести недостаточное использование оборудования «Точек роста» в ходе реализации мероприятий (программ) наставничества.</w:t>
      </w:r>
    </w:p>
    <w:p w:rsidR="00F60530" w:rsidRPr="00DA122A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122A">
        <w:rPr>
          <w:rFonts w:ascii="Times New Roman" w:hAnsi="Times New Roman"/>
          <w:b/>
          <w:sz w:val="26"/>
          <w:szCs w:val="26"/>
        </w:rPr>
        <w:t>5.3 . Предложения:</w:t>
      </w:r>
    </w:p>
    <w:p w:rsidR="00F60530" w:rsidRDefault="00F60530" w:rsidP="00F6053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Региональному центру 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в 2023 г. и последующие годы организовать и обеспечить работу по выявлению успешных практик наставничества, реализуемых в ОО, трансляции данных практик на региональном уровне на базе Центра непрерывного повышения профессионального мастерства ГАУ ДПО </w:t>
      </w:r>
      <w:proofErr w:type="spellStart"/>
      <w:r>
        <w:rPr>
          <w:rFonts w:ascii="Times New Roman" w:hAnsi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60530" w:rsidRDefault="00F60530" w:rsidP="00F6053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Муниципальным методическим службам (муниципальным </w:t>
      </w:r>
      <w:proofErr w:type="spellStart"/>
      <w:r>
        <w:rPr>
          <w:rFonts w:ascii="Times New Roman" w:hAnsi="Times New Roman"/>
          <w:sz w:val="26"/>
          <w:szCs w:val="26"/>
        </w:rPr>
        <w:t>тьюторам</w:t>
      </w:r>
      <w:proofErr w:type="spellEnd"/>
      <w:r>
        <w:rPr>
          <w:rFonts w:ascii="Times New Roman" w:hAnsi="Times New Roman"/>
          <w:sz w:val="26"/>
          <w:szCs w:val="26"/>
        </w:rPr>
        <w:t xml:space="preserve"> ЦНППМ)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2023 г. организовать очные муниципальные площадки для обмена опытом в реализации наставничества и обеспечить их организационно-методическое сопровождение с использованием оборудования центров «Точка роста».</w:t>
      </w:r>
    </w:p>
    <w:p w:rsidR="00F60530" w:rsidRDefault="00F60530" w:rsidP="00F6053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Образовательным организациям ЧАО</w:t>
      </w:r>
    </w:p>
    <w:p w:rsidR="00F60530" w:rsidRDefault="00F60530" w:rsidP="00F60530">
      <w:pPr>
        <w:tabs>
          <w:tab w:val="left" w:pos="775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2023 г. обеспечить на региональных и муниципальных площадках для обмена опытом, в том числе в рамках функционирования предметных секций Регионально-методического учебного объединения в системе общего образования, участие педагогических работников в обмене опытом по успешному внедрению целевой модели наставничества,</w:t>
      </w:r>
    </w:p>
    <w:p w:rsidR="00F60530" w:rsidRDefault="00F60530" w:rsidP="00F605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2023 г. и последующие годы обеспечить полноценное использование оборудования «Точек роста» в ходе реализации мероприятий (программ) наставничества.</w:t>
      </w:r>
    </w:p>
    <w:p w:rsidR="00F60530" w:rsidRDefault="00F60530" w:rsidP="00F605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DE2" w:rsidRDefault="00852DE2" w:rsidP="00F605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530" w:rsidRPr="008E22B7" w:rsidRDefault="00F60530" w:rsidP="00F605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22B7">
        <w:rPr>
          <w:rFonts w:ascii="Times New Roman" w:hAnsi="Times New Roman"/>
          <w:sz w:val="26"/>
          <w:szCs w:val="26"/>
        </w:rPr>
        <w:t xml:space="preserve">Заместитель директора </w:t>
      </w:r>
    </w:p>
    <w:p w:rsidR="00F60530" w:rsidRDefault="00F60530" w:rsidP="00F605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22B7">
        <w:rPr>
          <w:rFonts w:ascii="Times New Roman" w:hAnsi="Times New Roman"/>
          <w:sz w:val="26"/>
          <w:szCs w:val="26"/>
        </w:rPr>
        <w:t xml:space="preserve">по вопросам </w:t>
      </w:r>
      <w:r>
        <w:rPr>
          <w:rFonts w:ascii="Times New Roman" w:hAnsi="Times New Roman"/>
          <w:sz w:val="26"/>
          <w:szCs w:val="26"/>
        </w:rPr>
        <w:t>методического сопровождения ОО ЧАО,</w:t>
      </w:r>
    </w:p>
    <w:p w:rsidR="00F60530" w:rsidRPr="008E22B7" w:rsidRDefault="00F60530" w:rsidP="00F605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региональный координатор внедрения целевой модели наставничества в ЧАО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В.Г. Леонова</w:t>
      </w:r>
    </w:p>
    <w:p w:rsidR="00F60530" w:rsidRPr="00AE46C4" w:rsidRDefault="00F60530" w:rsidP="00F605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0530" w:rsidRDefault="00F60530" w:rsidP="00F60530">
      <w:pPr>
        <w:spacing w:line="0" w:lineRule="atLeast"/>
        <w:jc w:val="both"/>
        <w:rPr>
          <w:rFonts w:ascii="Times New Roman" w:hAnsi="Times New Roman"/>
          <w:sz w:val="26"/>
          <w:szCs w:val="26"/>
        </w:rPr>
      </w:pPr>
    </w:p>
    <w:p w:rsidR="00A96615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sectPr w:rsidR="00A96615" w:rsidSect="001D73C6">
      <w:footerReference w:type="even" r:id="rId31"/>
      <w:footerReference w:type="default" r:id="rId32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D5" w:rsidRDefault="00BD0BD5" w:rsidP="00385F37">
      <w:pPr>
        <w:spacing w:after="0" w:line="240" w:lineRule="auto"/>
      </w:pPr>
      <w:r>
        <w:separator/>
      </w:r>
    </w:p>
  </w:endnote>
  <w:endnote w:type="continuationSeparator" w:id="1">
    <w:p w:rsidR="00BD0BD5" w:rsidRDefault="00BD0BD5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938"/>
    </w:sdtPr>
    <w:sdtContent>
      <w:p w:rsidR="008574D2" w:rsidRDefault="00C64DD9">
        <w:pPr>
          <w:pStyle w:val="a8"/>
          <w:jc w:val="center"/>
        </w:pPr>
        <w:fldSimple w:instr=" PAGE   \* MERGEFORMAT ">
          <w:r w:rsidR="001D73C6">
            <w:rPr>
              <w:noProof/>
            </w:rPr>
            <w:t>3</w:t>
          </w:r>
        </w:fldSimple>
      </w:p>
    </w:sdtContent>
  </w:sdt>
  <w:p w:rsidR="008574D2" w:rsidRDefault="008574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2" w:rsidRDefault="008574D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В дело № </w:t>
    </w:r>
    <w:smartTag w:uri="urn:schemas-microsoft-com:office:smarttags" w:element="time">
      <w:smartTagPr>
        <w:attr w:name="Hour" w:val="01"/>
        <w:attr w:name="Minute" w:val="16"/>
      </w:smartTagPr>
      <w:r>
        <w:rPr>
          <w:rFonts w:ascii="Times New Roman" w:hAnsi="Times New Roman"/>
          <w:i/>
          <w:iCs/>
          <w:sz w:val="20"/>
          <w:szCs w:val="20"/>
        </w:rPr>
        <w:t>01-16</w:t>
      </w:r>
    </w:smartTag>
    <w:r>
      <w:rPr>
        <w:rFonts w:ascii="Times New Roman" w:hAnsi="Times New Roman"/>
        <w:i/>
        <w:iCs/>
        <w:sz w:val="20"/>
        <w:szCs w:val="20"/>
      </w:rPr>
      <w:t xml:space="preserve"> за 202</w:t>
    </w:r>
    <w:r w:rsidR="000A477F">
      <w:rPr>
        <w:rFonts w:ascii="Times New Roman" w:hAnsi="Times New Roman"/>
        <w:i/>
        <w:iCs/>
        <w:sz w:val="20"/>
        <w:szCs w:val="20"/>
      </w:rPr>
      <w:t>2</w:t>
    </w:r>
    <w:r w:rsidR="009F2563">
      <w:rPr>
        <w:rFonts w:ascii="Times New Roman" w:hAnsi="Times New Roman"/>
        <w:i/>
        <w:iCs/>
        <w:sz w:val="20"/>
        <w:szCs w:val="20"/>
      </w:rPr>
      <w:t xml:space="preserve"> </w:t>
    </w:r>
    <w:r>
      <w:rPr>
        <w:rFonts w:ascii="Times New Roman" w:hAnsi="Times New Roman"/>
        <w:i/>
        <w:iCs/>
        <w:sz w:val="20"/>
        <w:szCs w:val="20"/>
      </w:rPr>
      <w:t>г.</w:t>
    </w:r>
  </w:p>
  <w:p w:rsidR="008574D2" w:rsidRPr="00B04D85" w:rsidRDefault="008574D2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</w:t>
    </w:r>
    <w:r w:rsidRPr="009B2B1B">
      <w:rPr>
        <w:rFonts w:ascii="Times New Roman" w:hAnsi="Times New Roman"/>
        <w:i/>
        <w:iCs/>
        <w:sz w:val="20"/>
        <w:szCs w:val="20"/>
      </w:rPr>
      <w:t>.,</w:t>
    </w:r>
    <w:r w:rsidRPr="009B2B1B">
      <w:rPr>
        <w:rFonts w:ascii="Times New Roman" w:hAnsi="Times New Roman"/>
        <w:i/>
        <w:sz w:val="20"/>
        <w:szCs w:val="20"/>
      </w:rPr>
      <w:t xml:space="preserve"> </w:t>
    </w:r>
    <w:r w:rsidR="00625AAD">
      <w:rPr>
        <w:rFonts w:ascii="Times New Roman" w:hAnsi="Times New Roman"/>
        <w:i/>
        <w:sz w:val="20"/>
        <w:szCs w:val="20"/>
      </w:rPr>
      <w:t>14.12</w:t>
    </w:r>
    <w:r w:rsidR="000A477F">
      <w:rPr>
        <w:rFonts w:ascii="Times New Roman" w:hAnsi="Times New Roman"/>
        <w:i/>
        <w:sz w:val="20"/>
        <w:szCs w:val="20"/>
      </w:rPr>
      <w:t>.</w:t>
    </w:r>
    <w:r>
      <w:rPr>
        <w:rFonts w:ascii="Times New Roman" w:hAnsi="Times New Roman"/>
        <w:i/>
        <w:sz w:val="20"/>
        <w:szCs w:val="20"/>
      </w:rPr>
      <w:t>2022</w:t>
    </w:r>
    <w:r w:rsidR="00773BE3">
      <w:rPr>
        <w:rFonts w:ascii="Times New Roman" w:hAnsi="Times New Roman"/>
        <w:i/>
        <w:sz w:val="20"/>
        <w:szCs w:val="20"/>
      </w:rPr>
      <w:t xml:space="preserve"> г.</w:t>
    </w:r>
  </w:p>
  <w:p w:rsidR="008574D2" w:rsidRDefault="008574D2" w:rsidP="00532AF2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2" w:rsidRDefault="008574D2" w:rsidP="00B052A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2" w:rsidRDefault="008574D2" w:rsidP="00B052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D5" w:rsidRDefault="00BD0BD5" w:rsidP="00385F37">
      <w:pPr>
        <w:spacing w:after="0" w:line="240" w:lineRule="auto"/>
      </w:pPr>
      <w:r>
        <w:separator/>
      </w:r>
    </w:p>
  </w:footnote>
  <w:footnote w:type="continuationSeparator" w:id="1">
    <w:p w:rsidR="00BD0BD5" w:rsidRDefault="00BD0BD5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948"/>
    </w:sdtPr>
    <w:sdtContent>
      <w:p w:rsidR="008574D2" w:rsidRDefault="00C64DD9">
        <w:pPr>
          <w:pStyle w:val="a6"/>
          <w:jc w:val="center"/>
        </w:pPr>
        <w:fldSimple w:instr=" PAGE   \* MERGEFORMAT ">
          <w:r w:rsidR="00B57711">
            <w:rPr>
              <w:noProof/>
            </w:rPr>
            <w:t>2</w:t>
          </w:r>
        </w:fldSimple>
      </w:p>
    </w:sdtContent>
  </w:sdt>
  <w:p w:rsidR="008574D2" w:rsidRDefault="008574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939"/>
    </w:sdtPr>
    <w:sdtContent>
      <w:p w:rsidR="008574D2" w:rsidRDefault="00C64DD9">
        <w:pPr>
          <w:pStyle w:val="a6"/>
          <w:jc w:val="center"/>
        </w:pPr>
        <w:fldSimple w:instr=" PAGE   \* MERGEFORMAT ">
          <w:r w:rsidR="00B57711">
            <w:rPr>
              <w:noProof/>
            </w:rPr>
            <w:t>3</w:t>
          </w:r>
        </w:fldSimple>
      </w:p>
    </w:sdtContent>
  </w:sdt>
  <w:p w:rsidR="008574D2" w:rsidRDefault="008574D2" w:rsidP="00A248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2" w:rsidRDefault="008574D2">
    <w:pPr>
      <w:pStyle w:val="a6"/>
      <w:jc w:val="center"/>
    </w:pPr>
  </w:p>
  <w:p w:rsidR="008574D2" w:rsidRDefault="008574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1DDF"/>
    <w:rsid w:val="00010360"/>
    <w:rsid w:val="00010B19"/>
    <w:rsid w:val="00013F4E"/>
    <w:rsid w:val="000155CE"/>
    <w:rsid w:val="00015E02"/>
    <w:rsid w:val="0002210B"/>
    <w:rsid w:val="00025FB4"/>
    <w:rsid w:val="00026287"/>
    <w:rsid w:val="000266B3"/>
    <w:rsid w:val="00032075"/>
    <w:rsid w:val="0003463B"/>
    <w:rsid w:val="000370DC"/>
    <w:rsid w:val="00037253"/>
    <w:rsid w:val="00043FB6"/>
    <w:rsid w:val="0005097C"/>
    <w:rsid w:val="0006247B"/>
    <w:rsid w:val="00071DFC"/>
    <w:rsid w:val="000753C5"/>
    <w:rsid w:val="00076FD6"/>
    <w:rsid w:val="000776D1"/>
    <w:rsid w:val="00077BF7"/>
    <w:rsid w:val="00083EAE"/>
    <w:rsid w:val="0008413C"/>
    <w:rsid w:val="000842F0"/>
    <w:rsid w:val="00084B3C"/>
    <w:rsid w:val="00092351"/>
    <w:rsid w:val="0009612C"/>
    <w:rsid w:val="000A3629"/>
    <w:rsid w:val="000A3CE4"/>
    <w:rsid w:val="000A477F"/>
    <w:rsid w:val="000B1A8B"/>
    <w:rsid w:val="000B2F7F"/>
    <w:rsid w:val="000B320F"/>
    <w:rsid w:val="000B751F"/>
    <w:rsid w:val="000C09A3"/>
    <w:rsid w:val="000C1276"/>
    <w:rsid w:val="000C1293"/>
    <w:rsid w:val="000C2186"/>
    <w:rsid w:val="000C26C1"/>
    <w:rsid w:val="000C2C87"/>
    <w:rsid w:val="000C4426"/>
    <w:rsid w:val="000C62D2"/>
    <w:rsid w:val="000D12F0"/>
    <w:rsid w:val="000D2B54"/>
    <w:rsid w:val="000D2E18"/>
    <w:rsid w:val="000D4493"/>
    <w:rsid w:val="000D7AAA"/>
    <w:rsid w:val="000E13C2"/>
    <w:rsid w:val="000E1C04"/>
    <w:rsid w:val="000E1C86"/>
    <w:rsid w:val="000E3947"/>
    <w:rsid w:val="000E5935"/>
    <w:rsid w:val="000E5A39"/>
    <w:rsid w:val="000E6A8B"/>
    <w:rsid w:val="000F1562"/>
    <w:rsid w:val="000F54B9"/>
    <w:rsid w:val="000F6AEA"/>
    <w:rsid w:val="0010337F"/>
    <w:rsid w:val="0011066F"/>
    <w:rsid w:val="00111A9D"/>
    <w:rsid w:val="0011563A"/>
    <w:rsid w:val="00117B1D"/>
    <w:rsid w:val="001226FE"/>
    <w:rsid w:val="00123646"/>
    <w:rsid w:val="00130399"/>
    <w:rsid w:val="00132C94"/>
    <w:rsid w:val="00132D87"/>
    <w:rsid w:val="00134254"/>
    <w:rsid w:val="001354B2"/>
    <w:rsid w:val="00136247"/>
    <w:rsid w:val="001364DC"/>
    <w:rsid w:val="00137210"/>
    <w:rsid w:val="00141478"/>
    <w:rsid w:val="00143B9F"/>
    <w:rsid w:val="001443A6"/>
    <w:rsid w:val="00145BF3"/>
    <w:rsid w:val="00146729"/>
    <w:rsid w:val="0015762F"/>
    <w:rsid w:val="00161121"/>
    <w:rsid w:val="0016285C"/>
    <w:rsid w:val="001659E1"/>
    <w:rsid w:val="001678CA"/>
    <w:rsid w:val="00175739"/>
    <w:rsid w:val="00176671"/>
    <w:rsid w:val="00181D2F"/>
    <w:rsid w:val="00182672"/>
    <w:rsid w:val="00182E0A"/>
    <w:rsid w:val="00183091"/>
    <w:rsid w:val="00185952"/>
    <w:rsid w:val="0019403E"/>
    <w:rsid w:val="001A22AB"/>
    <w:rsid w:val="001A4AB8"/>
    <w:rsid w:val="001A5756"/>
    <w:rsid w:val="001B43D6"/>
    <w:rsid w:val="001B662E"/>
    <w:rsid w:val="001C1288"/>
    <w:rsid w:val="001C5FA2"/>
    <w:rsid w:val="001C7189"/>
    <w:rsid w:val="001D1E24"/>
    <w:rsid w:val="001D285A"/>
    <w:rsid w:val="001D5805"/>
    <w:rsid w:val="001D73C6"/>
    <w:rsid w:val="001D7A4C"/>
    <w:rsid w:val="001E0A61"/>
    <w:rsid w:val="001E1D41"/>
    <w:rsid w:val="001E4BBF"/>
    <w:rsid w:val="001E5AA5"/>
    <w:rsid w:val="001E75FD"/>
    <w:rsid w:val="001F0B91"/>
    <w:rsid w:val="001F16B8"/>
    <w:rsid w:val="001F5370"/>
    <w:rsid w:val="001F6037"/>
    <w:rsid w:val="001F6048"/>
    <w:rsid w:val="001F7977"/>
    <w:rsid w:val="001F7CA1"/>
    <w:rsid w:val="00202226"/>
    <w:rsid w:val="002033C5"/>
    <w:rsid w:val="00204462"/>
    <w:rsid w:val="00205D03"/>
    <w:rsid w:val="00206CFF"/>
    <w:rsid w:val="00207E21"/>
    <w:rsid w:val="00212CAA"/>
    <w:rsid w:val="00214E23"/>
    <w:rsid w:val="0022295D"/>
    <w:rsid w:val="00224480"/>
    <w:rsid w:val="002356E4"/>
    <w:rsid w:val="00235D2C"/>
    <w:rsid w:val="002368D0"/>
    <w:rsid w:val="00241C63"/>
    <w:rsid w:val="002437FB"/>
    <w:rsid w:val="002462B1"/>
    <w:rsid w:val="002463B3"/>
    <w:rsid w:val="00246CA6"/>
    <w:rsid w:val="00247204"/>
    <w:rsid w:val="00251521"/>
    <w:rsid w:val="00254322"/>
    <w:rsid w:val="0026112D"/>
    <w:rsid w:val="002632D8"/>
    <w:rsid w:val="00266BA4"/>
    <w:rsid w:val="00271D43"/>
    <w:rsid w:val="002757EB"/>
    <w:rsid w:val="00275F7E"/>
    <w:rsid w:val="00277BC0"/>
    <w:rsid w:val="002834A6"/>
    <w:rsid w:val="00284B25"/>
    <w:rsid w:val="00284F78"/>
    <w:rsid w:val="002869A8"/>
    <w:rsid w:val="00286EED"/>
    <w:rsid w:val="002932C5"/>
    <w:rsid w:val="002936DB"/>
    <w:rsid w:val="002954FB"/>
    <w:rsid w:val="002A134D"/>
    <w:rsid w:val="002A2C04"/>
    <w:rsid w:val="002A36A4"/>
    <w:rsid w:val="002A393A"/>
    <w:rsid w:val="002A463D"/>
    <w:rsid w:val="002B2802"/>
    <w:rsid w:val="002B5867"/>
    <w:rsid w:val="002C2A0D"/>
    <w:rsid w:val="002C45EF"/>
    <w:rsid w:val="002C45F0"/>
    <w:rsid w:val="002D2CC7"/>
    <w:rsid w:val="002D2F77"/>
    <w:rsid w:val="002D323A"/>
    <w:rsid w:val="002D3290"/>
    <w:rsid w:val="002D4AF8"/>
    <w:rsid w:val="002E1FAC"/>
    <w:rsid w:val="002E75FA"/>
    <w:rsid w:val="002E7F0C"/>
    <w:rsid w:val="00300196"/>
    <w:rsid w:val="00300E20"/>
    <w:rsid w:val="003020C9"/>
    <w:rsid w:val="00302522"/>
    <w:rsid w:val="00303907"/>
    <w:rsid w:val="003146D4"/>
    <w:rsid w:val="00317593"/>
    <w:rsid w:val="00317EFE"/>
    <w:rsid w:val="00322FB5"/>
    <w:rsid w:val="00331608"/>
    <w:rsid w:val="00333465"/>
    <w:rsid w:val="00335E03"/>
    <w:rsid w:val="00341590"/>
    <w:rsid w:val="0034183D"/>
    <w:rsid w:val="0034266B"/>
    <w:rsid w:val="00342AE2"/>
    <w:rsid w:val="003430CC"/>
    <w:rsid w:val="00345CA3"/>
    <w:rsid w:val="00345FA5"/>
    <w:rsid w:val="003469D3"/>
    <w:rsid w:val="003505F1"/>
    <w:rsid w:val="00356802"/>
    <w:rsid w:val="003607E6"/>
    <w:rsid w:val="003653FA"/>
    <w:rsid w:val="0037146E"/>
    <w:rsid w:val="00372F08"/>
    <w:rsid w:val="00375071"/>
    <w:rsid w:val="00376139"/>
    <w:rsid w:val="00380703"/>
    <w:rsid w:val="00380B8E"/>
    <w:rsid w:val="00382703"/>
    <w:rsid w:val="00383B53"/>
    <w:rsid w:val="003844C9"/>
    <w:rsid w:val="003845DA"/>
    <w:rsid w:val="003846A2"/>
    <w:rsid w:val="00385F37"/>
    <w:rsid w:val="00386E12"/>
    <w:rsid w:val="00393278"/>
    <w:rsid w:val="003947BC"/>
    <w:rsid w:val="0039535C"/>
    <w:rsid w:val="003A2A35"/>
    <w:rsid w:val="003A5AB2"/>
    <w:rsid w:val="003B087C"/>
    <w:rsid w:val="003B0D5D"/>
    <w:rsid w:val="003B133E"/>
    <w:rsid w:val="003B34D7"/>
    <w:rsid w:val="003B600A"/>
    <w:rsid w:val="003B674C"/>
    <w:rsid w:val="003B6953"/>
    <w:rsid w:val="003C0C49"/>
    <w:rsid w:val="003C31AA"/>
    <w:rsid w:val="003D2B65"/>
    <w:rsid w:val="003D2F63"/>
    <w:rsid w:val="003D77A8"/>
    <w:rsid w:val="003D7FF5"/>
    <w:rsid w:val="003E1949"/>
    <w:rsid w:val="003E407E"/>
    <w:rsid w:val="003E4D21"/>
    <w:rsid w:val="003E4E62"/>
    <w:rsid w:val="003F0937"/>
    <w:rsid w:val="003F4A3A"/>
    <w:rsid w:val="003F7426"/>
    <w:rsid w:val="004014FE"/>
    <w:rsid w:val="0040188A"/>
    <w:rsid w:val="00403C87"/>
    <w:rsid w:val="00403F78"/>
    <w:rsid w:val="004040E6"/>
    <w:rsid w:val="00404103"/>
    <w:rsid w:val="00404FA8"/>
    <w:rsid w:val="004079AA"/>
    <w:rsid w:val="00413183"/>
    <w:rsid w:val="00415055"/>
    <w:rsid w:val="00417224"/>
    <w:rsid w:val="00417C8E"/>
    <w:rsid w:val="00424A0B"/>
    <w:rsid w:val="004274DB"/>
    <w:rsid w:val="00430B34"/>
    <w:rsid w:val="00432D3D"/>
    <w:rsid w:val="0043389C"/>
    <w:rsid w:val="00443DE7"/>
    <w:rsid w:val="004448CF"/>
    <w:rsid w:val="0044741F"/>
    <w:rsid w:val="004545AC"/>
    <w:rsid w:val="00457B63"/>
    <w:rsid w:val="00457FC9"/>
    <w:rsid w:val="00461276"/>
    <w:rsid w:val="00461B55"/>
    <w:rsid w:val="00464DDC"/>
    <w:rsid w:val="00471D8F"/>
    <w:rsid w:val="004723BC"/>
    <w:rsid w:val="00472B54"/>
    <w:rsid w:val="004731EA"/>
    <w:rsid w:val="0049130E"/>
    <w:rsid w:val="00491E4B"/>
    <w:rsid w:val="004927B8"/>
    <w:rsid w:val="004927C4"/>
    <w:rsid w:val="004A2034"/>
    <w:rsid w:val="004A45CF"/>
    <w:rsid w:val="004A4C94"/>
    <w:rsid w:val="004A5716"/>
    <w:rsid w:val="004B0315"/>
    <w:rsid w:val="004B2F22"/>
    <w:rsid w:val="004C0C0E"/>
    <w:rsid w:val="004C18D3"/>
    <w:rsid w:val="004C2333"/>
    <w:rsid w:val="004C7126"/>
    <w:rsid w:val="004C7E5D"/>
    <w:rsid w:val="004D0621"/>
    <w:rsid w:val="004D0643"/>
    <w:rsid w:val="004D378A"/>
    <w:rsid w:val="004D4320"/>
    <w:rsid w:val="004D4D26"/>
    <w:rsid w:val="004D4D8F"/>
    <w:rsid w:val="004D53AD"/>
    <w:rsid w:val="004E0243"/>
    <w:rsid w:val="004E30B8"/>
    <w:rsid w:val="004E5571"/>
    <w:rsid w:val="00500091"/>
    <w:rsid w:val="00510BEE"/>
    <w:rsid w:val="0051341C"/>
    <w:rsid w:val="00513806"/>
    <w:rsid w:val="005154C9"/>
    <w:rsid w:val="005208D1"/>
    <w:rsid w:val="005232C2"/>
    <w:rsid w:val="005269D7"/>
    <w:rsid w:val="00532AF2"/>
    <w:rsid w:val="00532C39"/>
    <w:rsid w:val="00532F0B"/>
    <w:rsid w:val="005363B7"/>
    <w:rsid w:val="00536A04"/>
    <w:rsid w:val="00541703"/>
    <w:rsid w:val="00542AB4"/>
    <w:rsid w:val="00542ED1"/>
    <w:rsid w:val="00550088"/>
    <w:rsid w:val="00554B9A"/>
    <w:rsid w:val="00560A9E"/>
    <w:rsid w:val="00562AAF"/>
    <w:rsid w:val="00562B08"/>
    <w:rsid w:val="00563F66"/>
    <w:rsid w:val="00564D9A"/>
    <w:rsid w:val="005656B5"/>
    <w:rsid w:val="00572376"/>
    <w:rsid w:val="00576484"/>
    <w:rsid w:val="0057695B"/>
    <w:rsid w:val="0058092E"/>
    <w:rsid w:val="00581ECA"/>
    <w:rsid w:val="005839CE"/>
    <w:rsid w:val="00584506"/>
    <w:rsid w:val="00593C66"/>
    <w:rsid w:val="005948BF"/>
    <w:rsid w:val="005A2F6F"/>
    <w:rsid w:val="005A38EB"/>
    <w:rsid w:val="005A449A"/>
    <w:rsid w:val="005A4E43"/>
    <w:rsid w:val="005A60D6"/>
    <w:rsid w:val="005B2618"/>
    <w:rsid w:val="005B3C2F"/>
    <w:rsid w:val="005B5101"/>
    <w:rsid w:val="005B5DAF"/>
    <w:rsid w:val="005B633D"/>
    <w:rsid w:val="005C3095"/>
    <w:rsid w:val="005D26E1"/>
    <w:rsid w:val="005D28F9"/>
    <w:rsid w:val="005D745E"/>
    <w:rsid w:val="005E615E"/>
    <w:rsid w:val="005E6892"/>
    <w:rsid w:val="005F16E8"/>
    <w:rsid w:val="005F3B44"/>
    <w:rsid w:val="005F42BC"/>
    <w:rsid w:val="005F566A"/>
    <w:rsid w:val="0060574A"/>
    <w:rsid w:val="00610EAA"/>
    <w:rsid w:val="00611E41"/>
    <w:rsid w:val="00612A68"/>
    <w:rsid w:val="00613B3D"/>
    <w:rsid w:val="00613B72"/>
    <w:rsid w:val="00614A66"/>
    <w:rsid w:val="00615B6C"/>
    <w:rsid w:val="00617F47"/>
    <w:rsid w:val="00620A2B"/>
    <w:rsid w:val="006234BB"/>
    <w:rsid w:val="006253B1"/>
    <w:rsid w:val="00625AAD"/>
    <w:rsid w:val="00626054"/>
    <w:rsid w:val="0062671B"/>
    <w:rsid w:val="006379FF"/>
    <w:rsid w:val="00637B68"/>
    <w:rsid w:val="00642A58"/>
    <w:rsid w:val="00651372"/>
    <w:rsid w:val="00651485"/>
    <w:rsid w:val="006519CC"/>
    <w:rsid w:val="006520DD"/>
    <w:rsid w:val="006564BB"/>
    <w:rsid w:val="0066136E"/>
    <w:rsid w:val="00661443"/>
    <w:rsid w:val="0066425C"/>
    <w:rsid w:val="0066502B"/>
    <w:rsid w:val="00673C46"/>
    <w:rsid w:val="00677E6F"/>
    <w:rsid w:val="00683331"/>
    <w:rsid w:val="00683458"/>
    <w:rsid w:val="00686606"/>
    <w:rsid w:val="0068738B"/>
    <w:rsid w:val="00687748"/>
    <w:rsid w:val="006927E8"/>
    <w:rsid w:val="00694CE4"/>
    <w:rsid w:val="006A3A9D"/>
    <w:rsid w:val="006A3AA6"/>
    <w:rsid w:val="006A3FA5"/>
    <w:rsid w:val="006A44D5"/>
    <w:rsid w:val="006A6C9D"/>
    <w:rsid w:val="006B08B7"/>
    <w:rsid w:val="006B3782"/>
    <w:rsid w:val="006B465D"/>
    <w:rsid w:val="006B48C0"/>
    <w:rsid w:val="006B5020"/>
    <w:rsid w:val="006B634B"/>
    <w:rsid w:val="006B6374"/>
    <w:rsid w:val="006C0197"/>
    <w:rsid w:val="006C0C85"/>
    <w:rsid w:val="006C2DFD"/>
    <w:rsid w:val="006C5714"/>
    <w:rsid w:val="006C7B84"/>
    <w:rsid w:val="006D3DA1"/>
    <w:rsid w:val="006D4D65"/>
    <w:rsid w:val="006D600B"/>
    <w:rsid w:val="006D6249"/>
    <w:rsid w:val="006E0A12"/>
    <w:rsid w:val="006E482D"/>
    <w:rsid w:val="006E5965"/>
    <w:rsid w:val="006F04BB"/>
    <w:rsid w:val="006F38D4"/>
    <w:rsid w:val="006F4212"/>
    <w:rsid w:val="007023A2"/>
    <w:rsid w:val="00705B94"/>
    <w:rsid w:val="0070760B"/>
    <w:rsid w:val="00711ACA"/>
    <w:rsid w:val="00714B30"/>
    <w:rsid w:val="007153DA"/>
    <w:rsid w:val="0071739E"/>
    <w:rsid w:val="00721AAB"/>
    <w:rsid w:val="00723243"/>
    <w:rsid w:val="00727CFF"/>
    <w:rsid w:val="00731AFA"/>
    <w:rsid w:val="00732F32"/>
    <w:rsid w:val="00733585"/>
    <w:rsid w:val="00733B1E"/>
    <w:rsid w:val="0073549E"/>
    <w:rsid w:val="007374F0"/>
    <w:rsid w:val="007413FD"/>
    <w:rsid w:val="00742326"/>
    <w:rsid w:val="00745DA6"/>
    <w:rsid w:val="00750958"/>
    <w:rsid w:val="00760106"/>
    <w:rsid w:val="007609E7"/>
    <w:rsid w:val="00761309"/>
    <w:rsid w:val="007623BD"/>
    <w:rsid w:val="00763959"/>
    <w:rsid w:val="007664D5"/>
    <w:rsid w:val="00772C48"/>
    <w:rsid w:val="0077384D"/>
    <w:rsid w:val="00773BE3"/>
    <w:rsid w:val="00780B62"/>
    <w:rsid w:val="00780CD2"/>
    <w:rsid w:val="0078348C"/>
    <w:rsid w:val="00784BE6"/>
    <w:rsid w:val="00786969"/>
    <w:rsid w:val="0079152B"/>
    <w:rsid w:val="00792912"/>
    <w:rsid w:val="00792A54"/>
    <w:rsid w:val="00793F4E"/>
    <w:rsid w:val="007945AF"/>
    <w:rsid w:val="00795C1E"/>
    <w:rsid w:val="007A6151"/>
    <w:rsid w:val="007B068C"/>
    <w:rsid w:val="007B1026"/>
    <w:rsid w:val="007B3EE7"/>
    <w:rsid w:val="007B4188"/>
    <w:rsid w:val="007C2A71"/>
    <w:rsid w:val="007C73E0"/>
    <w:rsid w:val="007C7975"/>
    <w:rsid w:val="007E2D70"/>
    <w:rsid w:val="007E773A"/>
    <w:rsid w:val="007E79BF"/>
    <w:rsid w:val="007F00B7"/>
    <w:rsid w:val="007F0160"/>
    <w:rsid w:val="007F2D20"/>
    <w:rsid w:val="007F31B3"/>
    <w:rsid w:val="007F74A9"/>
    <w:rsid w:val="0080443F"/>
    <w:rsid w:val="00807B69"/>
    <w:rsid w:val="00812DD6"/>
    <w:rsid w:val="00812F8B"/>
    <w:rsid w:val="0081425E"/>
    <w:rsid w:val="008159B6"/>
    <w:rsid w:val="0081796F"/>
    <w:rsid w:val="00817993"/>
    <w:rsid w:val="008225F3"/>
    <w:rsid w:val="0082300B"/>
    <w:rsid w:val="00827D6D"/>
    <w:rsid w:val="00833956"/>
    <w:rsid w:val="008342E0"/>
    <w:rsid w:val="00834383"/>
    <w:rsid w:val="00834588"/>
    <w:rsid w:val="00835539"/>
    <w:rsid w:val="00836F6E"/>
    <w:rsid w:val="00840573"/>
    <w:rsid w:val="008409D7"/>
    <w:rsid w:val="00841721"/>
    <w:rsid w:val="00846F64"/>
    <w:rsid w:val="00850456"/>
    <w:rsid w:val="008513F7"/>
    <w:rsid w:val="00852DE2"/>
    <w:rsid w:val="00853D05"/>
    <w:rsid w:val="008574D2"/>
    <w:rsid w:val="00860DF9"/>
    <w:rsid w:val="008707AF"/>
    <w:rsid w:val="00872779"/>
    <w:rsid w:val="0087389A"/>
    <w:rsid w:val="008741C2"/>
    <w:rsid w:val="008766C6"/>
    <w:rsid w:val="00880417"/>
    <w:rsid w:val="00880ECD"/>
    <w:rsid w:val="00882CC6"/>
    <w:rsid w:val="008847E3"/>
    <w:rsid w:val="00884E21"/>
    <w:rsid w:val="0088636B"/>
    <w:rsid w:val="0089040D"/>
    <w:rsid w:val="008911BA"/>
    <w:rsid w:val="0089329B"/>
    <w:rsid w:val="00895F45"/>
    <w:rsid w:val="008A55BD"/>
    <w:rsid w:val="008B0E7A"/>
    <w:rsid w:val="008B334A"/>
    <w:rsid w:val="008B339E"/>
    <w:rsid w:val="008B3FE8"/>
    <w:rsid w:val="008B4829"/>
    <w:rsid w:val="008B73AA"/>
    <w:rsid w:val="008B7A39"/>
    <w:rsid w:val="008C2CE7"/>
    <w:rsid w:val="008D1348"/>
    <w:rsid w:val="008D4085"/>
    <w:rsid w:val="008D547A"/>
    <w:rsid w:val="008D577B"/>
    <w:rsid w:val="008E32BE"/>
    <w:rsid w:val="008E788D"/>
    <w:rsid w:val="008E7F7E"/>
    <w:rsid w:val="008F4655"/>
    <w:rsid w:val="008F6A51"/>
    <w:rsid w:val="008F77F6"/>
    <w:rsid w:val="00900029"/>
    <w:rsid w:val="0090465A"/>
    <w:rsid w:val="00905D1E"/>
    <w:rsid w:val="0090672A"/>
    <w:rsid w:val="00907235"/>
    <w:rsid w:val="009142AE"/>
    <w:rsid w:val="0092070E"/>
    <w:rsid w:val="00925406"/>
    <w:rsid w:val="00927DAA"/>
    <w:rsid w:val="00930B6A"/>
    <w:rsid w:val="009323FF"/>
    <w:rsid w:val="00934DAE"/>
    <w:rsid w:val="0093502C"/>
    <w:rsid w:val="00936E65"/>
    <w:rsid w:val="00941031"/>
    <w:rsid w:val="009474D0"/>
    <w:rsid w:val="00950299"/>
    <w:rsid w:val="00951FFB"/>
    <w:rsid w:val="0095557F"/>
    <w:rsid w:val="00956F70"/>
    <w:rsid w:val="0096262E"/>
    <w:rsid w:val="0096493E"/>
    <w:rsid w:val="00966724"/>
    <w:rsid w:val="00970730"/>
    <w:rsid w:val="00976F2E"/>
    <w:rsid w:val="00980389"/>
    <w:rsid w:val="00983F52"/>
    <w:rsid w:val="00985565"/>
    <w:rsid w:val="009861B0"/>
    <w:rsid w:val="00990BB7"/>
    <w:rsid w:val="00992B97"/>
    <w:rsid w:val="0099644D"/>
    <w:rsid w:val="009A4BEF"/>
    <w:rsid w:val="009B2422"/>
    <w:rsid w:val="009B2B1B"/>
    <w:rsid w:val="009B468B"/>
    <w:rsid w:val="009D7CE7"/>
    <w:rsid w:val="009E1103"/>
    <w:rsid w:val="009E16F9"/>
    <w:rsid w:val="009E73A4"/>
    <w:rsid w:val="009F2563"/>
    <w:rsid w:val="009F394D"/>
    <w:rsid w:val="009F3DE5"/>
    <w:rsid w:val="00A102F6"/>
    <w:rsid w:val="00A11DA8"/>
    <w:rsid w:val="00A11E87"/>
    <w:rsid w:val="00A1423C"/>
    <w:rsid w:val="00A1481C"/>
    <w:rsid w:val="00A162F1"/>
    <w:rsid w:val="00A20964"/>
    <w:rsid w:val="00A20C1C"/>
    <w:rsid w:val="00A235F4"/>
    <w:rsid w:val="00A248F5"/>
    <w:rsid w:val="00A25B46"/>
    <w:rsid w:val="00A30D95"/>
    <w:rsid w:val="00A31974"/>
    <w:rsid w:val="00A326BA"/>
    <w:rsid w:val="00A33440"/>
    <w:rsid w:val="00A36E84"/>
    <w:rsid w:val="00A37BA2"/>
    <w:rsid w:val="00A37F12"/>
    <w:rsid w:val="00A424C2"/>
    <w:rsid w:val="00A42CB8"/>
    <w:rsid w:val="00A43269"/>
    <w:rsid w:val="00A43E6B"/>
    <w:rsid w:val="00A44DE6"/>
    <w:rsid w:val="00A450AC"/>
    <w:rsid w:val="00A467B0"/>
    <w:rsid w:val="00A4782F"/>
    <w:rsid w:val="00A5026C"/>
    <w:rsid w:val="00A53566"/>
    <w:rsid w:val="00A53595"/>
    <w:rsid w:val="00A566B6"/>
    <w:rsid w:val="00A5679B"/>
    <w:rsid w:val="00A569A9"/>
    <w:rsid w:val="00A57FA8"/>
    <w:rsid w:val="00A62B26"/>
    <w:rsid w:val="00A66692"/>
    <w:rsid w:val="00A67D61"/>
    <w:rsid w:val="00A7517B"/>
    <w:rsid w:val="00A83825"/>
    <w:rsid w:val="00A84D4B"/>
    <w:rsid w:val="00A85DB5"/>
    <w:rsid w:val="00A87F43"/>
    <w:rsid w:val="00A91862"/>
    <w:rsid w:val="00A92EDB"/>
    <w:rsid w:val="00A93E83"/>
    <w:rsid w:val="00A954DD"/>
    <w:rsid w:val="00A95BDB"/>
    <w:rsid w:val="00A95FFF"/>
    <w:rsid w:val="00A960D1"/>
    <w:rsid w:val="00A96615"/>
    <w:rsid w:val="00AA1AB6"/>
    <w:rsid w:val="00AA390F"/>
    <w:rsid w:val="00AA40DD"/>
    <w:rsid w:val="00AA449C"/>
    <w:rsid w:val="00AA573B"/>
    <w:rsid w:val="00AA642C"/>
    <w:rsid w:val="00AB0B08"/>
    <w:rsid w:val="00AB37F7"/>
    <w:rsid w:val="00AB482B"/>
    <w:rsid w:val="00AC0278"/>
    <w:rsid w:val="00AC1E18"/>
    <w:rsid w:val="00AC45A9"/>
    <w:rsid w:val="00AD13F3"/>
    <w:rsid w:val="00AD5925"/>
    <w:rsid w:val="00AD5E5D"/>
    <w:rsid w:val="00AD6CBD"/>
    <w:rsid w:val="00AE0030"/>
    <w:rsid w:val="00AE0C85"/>
    <w:rsid w:val="00AE2C96"/>
    <w:rsid w:val="00AE66D5"/>
    <w:rsid w:val="00AE6E5E"/>
    <w:rsid w:val="00AF0A66"/>
    <w:rsid w:val="00AF0DB9"/>
    <w:rsid w:val="00AF6257"/>
    <w:rsid w:val="00B00628"/>
    <w:rsid w:val="00B03E33"/>
    <w:rsid w:val="00B04F05"/>
    <w:rsid w:val="00B052A0"/>
    <w:rsid w:val="00B13DEE"/>
    <w:rsid w:val="00B16164"/>
    <w:rsid w:val="00B16651"/>
    <w:rsid w:val="00B16CF4"/>
    <w:rsid w:val="00B174D2"/>
    <w:rsid w:val="00B225A3"/>
    <w:rsid w:val="00B2265B"/>
    <w:rsid w:val="00B22D6A"/>
    <w:rsid w:val="00B235E0"/>
    <w:rsid w:val="00B27B25"/>
    <w:rsid w:val="00B36081"/>
    <w:rsid w:val="00B412F1"/>
    <w:rsid w:val="00B413F0"/>
    <w:rsid w:val="00B41807"/>
    <w:rsid w:val="00B4321B"/>
    <w:rsid w:val="00B505ED"/>
    <w:rsid w:val="00B53D60"/>
    <w:rsid w:val="00B55855"/>
    <w:rsid w:val="00B565AA"/>
    <w:rsid w:val="00B57711"/>
    <w:rsid w:val="00B639A4"/>
    <w:rsid w:val="00B65E2A"/>
    <w:rsid w:val="00B71A59"/>
    <w:rsid w:val="00B8259E"/>
    <w:rsid w:val="00B8358D"/>
    <w:rsid w:val="00B85160"/>
    <w:rsid w:val="00B85659"/>
    <w:rsid w:val="00B87934"/>
    <w:rsid w:val="00B87D69"/>
    <w:rsid w:val="00B90F38"/>
    <w:rsid w:val="00B92427"/>
    <w:rsid w:val="00B93511"/>
    <w:rsid w:val="00B943B2"/>
    <w:rsid w:val="00BA0BD8"/>
    <w:rsid w:val="00BA1967"/>
    <w:rsid w:val="00BA2881"/>
    <w:rsid w:val="00BA2B34"/>
    <w:rsid w:val="00BA535F"/>
    <w:rsid w:val="00BA7441"/>
    <w:rsid w:val="00BB0797"/>
    <w:rsid w:val="00BB30C6"/>
    <w:rsid w:val="00BB34D2"/>
    <w:rsid w:val="00BB57D4"/>
    <w:rsid w:val="00BB7A67"/>
    <w:rsid w:val="00BC352C"/>
    <w:rsid w:val="00BC692D"/>
    <w:rsid w:val="00BD0BD5"/>
    <w:rsid w:val="00BD171F"/>
    <w:rsid w:val="00BD24B1"/>
    <w:rsid w:val="00BD5FC9"/>
    <w:rsid w:val="00BD7A40"/>
    <w:rsid w:val="00BD7E20"/>
    <w:rsid w:val="00BE46C0"/>
    <w:rsid w:val="00BE4EE0"/>
    <w:rsid w:val="00BE750C"/>
    <w:rsid w:val="00BF04D8"/>
    <w:rsid w:val="00BF12D6"/>
    <w:rsid w:val="00BF3215"/>
    <w:rsid w:val="00BF32CA"/>
    <w:rsid w:val="00BF36E0"/>
    <w:rsid w:val="00BF416C"/>
    <w:rsid w:val="00BF6F4D"/>
    <w:rsid w:val="00BF7397"/>
    <w:rsid w:val="00C010EA"/>
    <w:rsid w:val="00C01892"/>
    <w:rsid w:val="00C064EE"/>
    <w:rsid w:val="00C068C1"/>
    <w:rsid w:val="00C12771"/>
    <w:rsid w:val="00C12843"/>
    <w:rsid w:val="00C13446"/>
    <w:rsid w:val="00C145ED"/>
    <w:rsid w:val="00C15408"/>
    <w:rsid w:val="00C154C5"/>
    <w:rsid w:val="00C21FAF"/>
    <w:rsid w:val="00C2659A"/>
    <w:rsid w:val="00C305E5"/>
    <w:rsid w:val="00C33133"/>
    <w:rsid w:val="00C36C9E"/>
    <w:rsid w:val="00C3721D"/>
    <w:rsid w:val="00C4014F"/>
    <w:rsid w:val="00C42F77"/>
    <w:rsid w:val="00C43786"/>
    <w:rsid w:val="00C45F74"/>
    <w:rsid w:val="00C50A0F"/>
    <w:rsid w:val="00C50F97"/>
    <w:rsid w:val="00C52351"/>
    <w:rsid w:val="00C52D22"/>
    <w:rsid w:val="00C53FE7"/>
    <w:rsid w:val="00C601E6"/>
    <w:rsid w:val="00C64DD9"/>
    <w:rsid w:val="00C67EBA"/>
    <w:rsid w:val="00C70C29"/>
    <w:rsid w:val="00C70EB7"/>
    <w:rsid w:val="00C73E27"/>
    <w:rsid w:val="00C73FC0"/>
    <w:rsid w:val="00C745C1"/>
    <w:rsid w:val="00C747D6"/>
    <w:rsid w:val="00C75498"/>
    <w:rsid w:val="00C76827"/>
    <w:rsid w:val="00C8642E"/>
    <w:rsid w:val="00C865D1"/>
    <w:rsid w:val="00C9305B"/>
    <w:rsid w:val="00C96A7B"/>
    <w:rsid w:val="00C976B3"/>
    <w:rsid w:val="00C97FA6"/>
    <w:rsid w:val="00CA5730"/>
    <w:rsid w:val="00CA6850"/>
    <w:rsid w:val="00CB2211"/>
    <w:rsid w:val="00CB3899"/>
    <w:rsid w:val="00CB40F4"/>
    <w:rsid w:val="00CB46CA"/>
    <w:rsid w:val="00CB52DF"/>
    <w:rsid w:val="00CC1EC3"/>
    <w:rsid w:val="00CC2F6C"/>
    <w:rsid w:val="00CC3A08"/>
    <w:rsid w:val="00CC4D1B"/>
    <w:rsid w:val="00CC70EE"/>
    <w:rsid w:val="00CD0EE0"/>
    <w:rsid w:val="00CD1B65"/>
    <w:rsid w:val="00CD2307"/>
    <w:rsid w:val="00CD37F3"/>
    <w:rsid w:val="00CD4B6F"/>
    <w:rsid w:val="00CD64E5"/>
    <w:rsid w:val="00CD7600"/>
    <w:rsid w:val="00CE02CA"/>
    <w:rsid w:val="00CE04D4"/>
    <w:rsid w:val="00CE04F6"/>
    <w:rsid w:val="00CE0E41"/>
    <w:rsid w:val="00CE65C6"/>
    <w:rsid w:val="00CF0947"/>
    <w:rsid w:val="00CF09B8"/>
    <w:rsid w:val="00CF55B7"/>
    <w:rsid w:val="00CF63AA"/>
    <w:rsid w:val="00D00FEE"/>
    <w:rsid w:val="00D03577"/>
    <w:rsid w:val="00D04937"/>
    <w:rsid w:val="00D050F9"/>
    <w:rsid w:val="00D11C58"/>
    <w:rsid w:val="00D120DE"/>
    <w:rsid w:val="00D12CC8"/>
    <w:rsid w:val="00D1321F"/>
    <w:rsid w:val="00D177E9"/>
    <w:rsid w:val="00D2640E"/>
    <w:rsid w:val="00D328C8"/>
    <w:rsid w:val="00D36AAC"/>
    <w:rsid w:val="00D377FF"/>
    <w:rsid w:val="00D37C82"/>
    <w:rsid w:val="00D44E90"/>
    <w:rsid w:val="00D53AC6"/>
    <w:rsid w:val="00D54FDF"/>
    <w:rsid w:val="00D5552D"/>
    <w:rsid w:val="00D60147"/>
    <w:rsid w:val="00D60F23"/>
    <w:rsid w:val="00D610F6"/>
    <w:rsid w:val="00D640F3"/>
    <w:rsid w:val="00D65D0A"/>
    <w:rsid w:val="00D66FF6"/>
    <w:rsid w:val="00D714B4"/>
    <w:rsid w:val="00D72EBF"/>
    <w:rsid w:val="00D753FD"/>
    <w:rsid w:val="00D8009A"/>
    <w:rsid w:val="00D93B26"/>
    <w:rsid w:val="00D96974"/>
    <w:rsid w:val="00DA24F7"/>
    <w:rsid w:val="00DA401C"/>
    <w:rsid w:val="00DA4059"/>
    <w:rsid w:val="00DA52AD"/>
    <w:rsid w:val="00DA6900"/>
    <w:rsid w:val="00DB2586"/>
    <w:rsid w:val="00DB4BD2"/>
    <w:rsid w:val="00DB53BD"/>
    <w:rsid w:val="00DB5686"/>
    <w:rsid w:val="00DC2FF0"/>
    <w:rsid w:val="00DC5ECD"/>
    <w:rsid w:val="00DC7D4A"/>
    <w:rsid w:val="00DD3044"/>
    <w:rsid w:val="00DD7BAB"/>
    <w:rsid w:val="00DE4428"/>
    <w:rsid w:val="00DE6723"/>
    <w:rsid w:val="00DE7744"/>
    <w:rsid w:val="00DF1DEE"/>
    <w:rsid w:val="00DF2A9A"/>
    <w:rsid w:val="00DF7F54"/>
    <w:rsid w:val="00E015DE"/>
    <w:rsid w:val="00E02556"/>
    <w:rsid w:val="00E04F92"/>
    <w:rsid w:val="00E05956"/>
    <w:rsid w:val="00E07FBA"/>
    <w:rsid w:val="00E10FC2"/>
    <w:rsid w:val="00E12E99"/>
    <w:rsid w:val="00E22693"/>
    <w:rsid w:val="00E22CAE"/>
    <w:rsid w:val="00E23F76"/>
    <w:rsid w:val="00E24771"/>
    <w:rsid w:val="00E258B0"/>
    <w:rsid w:val="00E25DC1"/>
    <w:rsid w:val="00E304EA"/>
    <w:rsid w:val="00E30F86"/>
    <w:rsid w:val="00E31509"/>
    <w:rsid w:val="00E31F1A"/>
    <w:rsid w:val="00E323D5"/>
    <w:rsid w:val="00E4018D"/>
    <w:rsid w:val="00E42AB6"/>
    <w:rsid w:val="00E45C78"/>
    <w:rsid w:val="00E45D7F"/>
    <w:rsid w:val="00E47492"/>
    <w:rsid w:val="00E50C5B"/>
    <w:rsid w:val="00E513D6"/>
    <w:rsid w:val="00E53B69"/>
    <w:rsid w:val="00E5524B"/>
    <w:rsid w:val="00E568ED"/>
    <w:rsid w:val="00E628CB"/>
    <w:rsid w:val="00E6342B"/>
    <w:rsid w:val="00E6424E"/>
    <w:rsid w:val="00E64A27"/>
    <w:rsid w:val="00E657A6"/>
    <w:rsid w:val="00E6613D"/>
    <w:rsid w:val="00E67101"/>
    <w:rsid w:val="00E67400"/>
    <w:rsid w:val="00E722CE"/>
    <w:rsid w:val="00E73E25"/>
    <w:rsid w:val="00E74089"/>
    <w:rsid w:val="00E74FC4"/>
    <w:rsid w:val="00E777B2"/>
    <w:rsid w:val="00E828F5"/>
    <w:rsid w:val="00E833D4"/>
    <w:rsid w:val="00E87C36"/>
    <w:rsid w:val="00E93094"/>
    <w:rsid w:val="00EA16D2"/>
    <w:rsid w:val="00EA1D6A"/>
    <w:rsid w:val="00EA46F3"/>
    <w:rsid w:val="00EB385C"/>
    <w:rsid w:val="00EB4366"/>
    <w:rsid w:val="00EB62D1"/>
    <w:rsid w:val="00EB7A5A"/>
    <w:rsid w:val="00EB7FCE"/>
    <w:rsid w:val="00EC0A2E"/>
    <w:rsid w:val="00EC2C0C"/>
    <w:rsid w:val="00EC3626"/>
    <w:rsid w:val="00EC42D1"/>
    <w:rsid w:val="00EC4629"/>
    <w:rsid w:val="00EC5B84"/>
    <w:rsid w:val="00EC5E3E"/>
    <w:rsid w:val="00EC66F2"/>
    <w:rsid w:val="00ED1BDD"/>
    <w:rsid w:val="00ED2287"/>
    <w:rsid w:val="00ED2E97"/>
    <w:rsid w:val="00ED4649"/>
    <w:rsid w:val="00ED5185"/>
    <w:rsid w:val="00EE0D04"/>
    <w:rsid w:val="00EE12DA"/>
    <w:rsid w:val="00EE300C"/>
    <w:rsid w:val="00EE3763"/>
    <w:rsid w:val="00EE585E"/>
    <w:rsid w:val="00EE75F4"/>
    <w:rsid w:val="00EF6303"/>
    <w:rsid w:val="00F0140E"/>
    <w:rsid w:val="00F01A68"/>
    <w:rsid w:val="00F01E6E"/>
    <w:rsid w:val="00F0376F"/>
    <w:rsid w:val="00F03A4E"/>
    <w:rsid w:val="00F04D6F"/>
    <w:rsid w:val="00F0632D"/>
    <w:rsid w:val="00F07A2B"/>
    <w:rsid w:val="00F13CD8"/>
    <w:rsid w:val="00F1718D"/>
    <w:rsid w:val="00F22AFE"/>
    <w:rsid w:val="00F24D8F"/>
    <w:rsid w:val="00F266A3"/>
    <w:rsid w:val="00F269BB"/>
    <w:rsid w:val="00F31DA6"/>
    <w:rsid w:val="00F324EE"/>
    <w:rsid w:val="00F32884"/>
    <w:rsid w:val="00F340B2"/>
    <w:rsid w:val="00F41FA8"/>
    <w:rsid w:val="00F42800"/>
    <w:rsid w:val="00F454DE"/>
    <w:rsid w:val="00F46089"/>
    <w:rsid w:val="00F51F4D"/>
    <w:rsid w:val="00F54B93"/>
    <w:rsid w:val="00F555CF"/>
    <w:rsid w:val="00F56EBA"/>
    <w:rsid w:val="00F60393"/>
    <w:rsid w:val="00F60530"/>
    <w:rsid w:val="00F632E1"/>
    <w:rsid w:val="00F652E9"/>
    <w:rsid w:val="00F65E1A"/>
    <w:rsid w:val="00F65FB7"/>
    <w:rsid w:val="00F66402"/>
    <w:rsid w:val="00F67A52"/>
    <w:rsid w:val="00F71AA8"/>
    <w:rsid w:val="00F730E5"/>
    <w:rsid w:val="00F7539C"/>
    <w:rsid w:val="00F80B29"/>
    <w:rsid w:val="00F83FFD"/>
    <w:rsid w:val="00F87600"/>
    <w:rsid w:val="00F87AEB"/>
    <w:rsid w:val="00F93518"/>
    <w:rsid w:val="00F94737"/>
    <w:rsid w:val="00F95620"/>
    <w:rsid w:val="00F97FA9"/>
    <w:rsid w:val="00FA31DD"/>
    <w:rsid w:val="00FA4B53"/>
    <w:rsid w:val="00FA6FB1"/>
    <w:rsid w:val="00FC05EA"/>
    <w:rsid w:val="00FC79F7"/>
    <w:rsid w:val="00FE000D"/>
    <w:rsid w:val="00FE0A6C"/>
    <w:rsid w:val="00FE46DD"/>
    <w:rsid w:val="00FF2736"/>
    <w:rsid w:val="00FF284D"/>
    <w:rsid w:val="00FF6C88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27C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10E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7C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27C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285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rsid w:val="00727CFF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727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C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7C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27CFF"/>
    <w:pPr>
      <w:keepNext/>
      <w:tabs>
        <w:tab w:val="left" w:pos="708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js-phone-number">
    <w:name w:val="js-phone-number"/>
    <w:basedOn w:val="a0"/>
    <w:rsid w:val="008847E3"/>
  </w:style>
  <w:style w:type="paragraph" w:styleId="ab">
    <w:name w:val="Body Text"/>
    <w:basedOn w:val="a"/>
    <w:link w:val="ac"/>
    <w:rsid w:val="001E0A61"/>
    <w:pPr>
      <w:spacing w:after="120"/>
    </w:pPr>
    <w:rPr>
      <w:rFonts w:cs="Calibri"/>
    </w:rPr>
  </w:style>
  <w:style w:type="character" w:customStyle="1" w:styleId="ac">
    <w:name w:val="Основной текст Знак"/>
    <w:basedOn w:val="a0"/>
    <w:link w:val="ab"/>
    <w:rsid w:val="001E0A61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0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 для Текст"/>
    <w:rsid w:val="00E02556"/>
    <w:rPr>
      <w:sz w:val="24"/>
    </w:rPr>
  </w:style>
  <w:style w:type="paragraph" w:customStyle="1" w:styleId="ae">
    <w:name w:val="Содержимое таблицы"/>
    <w:basedOn w:val="a"/>
    <w:rsid w:val="00E025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CB22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0">
    <w:name w:val="Table Grid"/>
    <w:basedOn w:val="a1"/>
    <w:rsid w:val="00CB2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B2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CB2211"/>
    <w:pPr>
      <w:spacing w:after="0" w:line="240" w:lineRule="auto"/>
      <w:jc w:val="center"/>
    </w:pPr>
    <w:rPr>
      <w:rFonts w:ascii="Courier New" w:hAnsi="Courier New"/>
      <w:sz w:val="32"/>
      <w:szCs w:val="24"/>
    </w:rPr>
  </w:style>
  <w:style w:type="character" w:customStyle="1" w:styleId="af3">
    <w:name w:val="Название Знак"/>
    <w:basedOn w:val="a0"/>
    <w:link w:val="af2"/>
    <w:rsid w:val="00CB2211"/>
    <w:rPr>
      <w:rFonts w:ascii="Courier New" w:eastAsia="Times New Roman" w:hAnsi="Courier New" w:cs="Times New Roman"/>
      <w:sz w:val="32"/>
      <w:szCs w:val="24"/>
      <w:lang w:eastAsia="ru-RU"/>
    </w:rPr>
  </w:style>
  <w:style w:type="character" w:styleId="af4">
    <w:name w:val="Strong"/>
    <w:uiPriority w:val="22"/>
    <w:qFormat/>
    <w:rsid w:val="006D624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1D28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Абзац списка1"/>
    <w:basedOn w:val="a"/>
    <w:rsid w:val="001D285A"/>
    <w:pPr>
      <w:ind w:left="720"/>
    </w:pPr>
    <w:rPr>
      <w:lang w:eastAsia="en-US"/>
    </w:rPr>
  </w:style>
  <w:style w:type="paragraph" w:styleId="af5">
    <w:name w:val="footnote text"/>
    <w:basedOn w:val="a"/>
    <w:link w:val="af6"/>
    <w:rsid w:val="001D285A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1D285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rsid w:val="001D285A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1D28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8">
    <w:name w:val="Знак Знак Знак Знак"/>
    <w:basedOn w:val="a"/>
    <w:rsid w:val="001D2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1D28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uiPriority w:val="99"/>
    <w:rsid w:val="001D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1D285A"/>
    <w:rPr>
      <w:b/>
      <w:bCs/>
      <w:color w:val="106BBE"/>
      <w:sz w:val="26"/>
      <w:szCs w:val="26"/>
    </w:rPr>
  </w:style>
  <w:style w:type="character" w:styleId="afa">
    <w:name w:val="FollowedHyperlink"/>
    <w:uiPriority w:val="99"/>
    <w:rsid w:val="001D285A"/>
    <w:rPr>
      <w:color w:val="800080"/>
      <w:u w:val="single"/>
    </w:rPr>
  </w:style>
  <w:style w:type="character" w:customStyle="1" w:styleId="c3">
    <w:name w:val="c3"/>
    <w:rsid w:val="001D285A"/>
    <w:rPr>
      <w:rFonts w:cs="Times New Roman"/>
    </w:rPr>
  </w:style>
  <w:style w:type="character" w:styleId="afb">
    <w:name w:val="page number"/>
    <w:basedOn w:val="a0"/>
    <w:rsid w:val="001D285A"/>
  </w:style>
  <w:style w:type="paragraph" w:styleId="afc">
    <w:name w:val="Subtitle"/>
    <w:basedOn w:val="a"/>
    <w:link w:val="afd"/>
    <w:qFormat/>
    <w:rsid w:val="001D28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1D285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D2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1">
    <w:name w:val="Основной текст (2) + Полужирный"/>
    <w:uiPriority w:val="99"/>
    <w:rsid w:val="001D28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1D28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e">
    <w:name w:val="No Spacing"/>
    <w:link w:val="aff"/>
    <w:uiPriority w:val="1"/>
    <w:qFormat/>
    <w:rsid w:val="001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1D285A"/>
    <w:pPr>
      <w:ind w:left="720"/>
    </w:pPr>
    <w:rPr>
      <w:lang w:eastAsia="en-US"/>
    </w:rPr>
  </w:style>
  <w:style w:type="character" w:customStyle="1" w:styleId="31">
    <w:name w:val="Основной текст (3)_"/>
    <w:link w:val="32"/>
    <w:rsid w:val="001D285A"/>
    <w:rPr>
      <w:rFonts w:ascii="Arial" w:hAnsi="Arial" w:cs="Arial"/>
      <w:b/>
      <w:bCs/>
      <w:spacing w:val="-5"/>
      <w:sz w:val="33"/>
      <w:szCs w:val="3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285A"/>
    <w:pPr>
      <w:widowControl w:val="0"/>
      <w:shd w:val="clear" w:color="auto" w:fill="FFFFFF"/>
      <w:spacing w:before="420" w:after="180" w:line="386" w:lineRule="exact"/>
    </w:pPr>
    <w:rPr>
      <w:rFonts w:ascii="Arial" w:eastAsiaTheme="minorHAnsi" w:hAnsi="Arial" w:cs="Arial"/>
      <w:b/>
      <w:bCs/>
      <w:spacing w:val="-5"/>
      <w:sz w:val="33"/>
      <w:szCs w:val="33"/>
      <w:lang w:eastAsia="en-US"/>
    </w:rPr>
  </w:style>
  <w:style w:type="character" w:customStyle="1" w:styleId="23">
    <w:name w:val="Заголовок №2_"/>
    <w:link w:val="24"/>
    <w:uiPriority w:val="99"/>
    <w:rsid w:val="001D285A"/>
    <w:rPr>
      <w:rFonts w:ascii="Arial" w:hAnsi="Arial" w:cs="Arial"/>
      <w:b/>
      <w:bCs/>
      <w:spacing w:val="-5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D285A"/>
    <w:pPr>
      <w:widowControl w:val="0"/>
      <w:shd w:val="clear" w:color="auto" w:fill="FFFFFF"/>
      <w:spacing w:before="480" w:after="420" w:line="481" w:lineRule="exact"/>
      <w:outlineLvl w:val="1"/>
    </w:pPr>
    <w:rPr>
      <w:rFonts w:ascii="Arial" w:eastAsiaTheme="minorHAnsi" w:hAnsi="Arial" w:cs="Arial"/>
      <w:b/>
      <w:bCs/>
      <w:spacing w:val="-5"/>
      <w:sz w:val="33"/>
      <w:szCs w:val="33"/>
      <w:lang w:eastAsia="en-US"/>
    </w:rPr>
  </w:style>
  <w:style w:type="character" w:customStyle="1" w:styleId="15">
    <w:name w:val="Заголовок №1_"/>
    <w:link w:val="16"/>
    <w:uiPriority w:val="99"/>
    <w:rsid w:val="001D285A"/>
    <w:rPr>
      <w:rFonts w:ascii="Arial" w:hAnsi="Arial" w:cs="Arial"/>
      <w:b/>
      <w:bCs/>
      <w:spacing w:val="-4"/>
      <w:sz w:val="47"/>
      <w:szCs w:val="4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D285A"/>
    <w:pPr>
      <w:widowControl w:val="0"/>
      <w:shd w:val="clear" w:color="auto" w:fill="FFFFFF"/>
      <w:spacing w:before="600" w:after="300" w:line="552" w:lineRule="exact"/>
      <w:outlineLvl w:val="0"/>
    </w:pPr>
    <w:rPr>
      <w:rFonts w:ascii="Arial" w:eastAsiaTheme="minorHAnsi" w:hAnsi="Arial" w:cs="Arial"/>
      <w:b/>
      <w:bCs/>
      <w:spacing w:val="-4"/>
      <w:sz w:val="47"/>
      <w:szCs w:val="47"/>
      <w:lang w:eastAsia="en-US"/>
    </w:rPr>
  </w:style>
  <w:style w:type="character" w:customStyle="1" w:styleId="43">
    <w:name w:val="Основной текст (4) + Курсив"/>
    <w:aliases w:val="Интервал 0 pt9"/>
    <w:uiPriority w:val="99"/>
    <w:rsid w:val="001D285A"/>
    <w:rPr>
      <w:i/>
      <w:iCs/>
      <w:spacing w:val="-2"/>
      <w:sz w:val="27"/>
      <w:szCs w:val="27"/>
      <w:shd w:val="clear" w:color="auto" w:fill="FFFFFF"/>
    </w:rPr>
  </w:style>
  <w:style w:type="character" w:customStyle="1" w:styleId="aff">
    <w:name w:val="Без интервала Знак"/>
    <w:link w:val="afe"/>
    <w:uiPriority w:val="1"/>
    <w:locked/>
    <w:rsid w:val="001D2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ce">
    <w:name w:val="contence"/>
    <w:rsid w:val="001D285A"/>
  </w:style>
  <w:style w:type="paragraph" w:customStyle="1" w:styleId="Style3">
    <w:name w:val="Style3"/>
    <w:basedOn w:val="a"/>
    <w:uiPriority w:val="99"/>
    <w:rsid w:val="001D285A"/>
    <w:pPr>
      <w:widowControl w:val="0"/>
      <w:autoSpaceDE w:val="0"/>
      <w:autoSpaceDN w:val="0"/>
      <w:adjustRightInd w:val="0"/>
      <w:spacing w:after="0" w:line="325" w:lineRule="exact"/>
      <w:ind w:hanging="42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D285A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rsid w:val="001D285A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rsid w:val="001D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ayout">
    <w:name w:val="layout"/>
    <w:basedOn w:val="a0"/>
    <w:rsid w:val="001D285A"/>
  </w:style>
  <w:style w:type="paragraph" w:customStyle="1" w:styleId="aff0">
    <w:name w:val="Прижатый влево"/>
    <w:basedOn w:val="a"/>
    <w:next w:val="a"/>
    <w:uiPriority w:val="99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1">
    <w:name w:val="Другое_"/>
    <w:basedOn w:val="a0"/>
    <w:link w:val="aff2"/>
    <w:rsid w:val="003334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2">
    <w:name w:val="Другое"/>
    <w:basedOn w:val="a"/>
    <w:link w:val="aff1"/>
    <w:rsid w:val="00333465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ff3">
    <w:name w:val="List"/>
    <w:basedOn w:val="a"/>
    <w:rsid w:val="005F16E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5F16E8"/>
  </w:style>
  <w:style w:type="character" w:customStyle="1" w:styleId="bigtext">
    <w:name w:val="bigtext"/>
    <w:basedOn w:val="a0"/>
    <w:rsid w:val="005F16E8"/>
  </w:style>
  <w:style w:type="character" w:customStyle="1" w:styleId="extended-textfull">
    <w:name w:val="extended-text__full"/>
    <w:basedOn w:val="a0"/>
    <w:rsid w:val="005F16E8"/>
  </w:style>
  <w:style w:type="paragraph" w:customStyle="1" w:styleId="aff4">
    <w:name w:val="Знак"/>
    <w:basedOn w:val="a"/>
    <w:rsid w:val="005F1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Основной текст (2) + Не полужирный"/>
    <w:basedOn w:val="a0"/>
    <w:rsid w:val="0040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ipk@mail.ru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chao.chiroipk.ru/index.php/19-proekty/212-mentoring" TargetMode="External"/><Relationship Id="rId26" Type="http://schemas.openxmlformats.org/officeDocument/2006/relationships/hyperlink" Target="https://chao.chiroipk.ru/index.php/19-proekty/212-mento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o.chiroipk.ru/index.php/19-proekty/212-mentor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yperlink" Target="https://sh1-anadyr.chukotschool.ru/site/pub?id=9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chao.chiroipk.ru/index.php/19-proekty/212-mentoring" TargetMode="External"/><Relationship Id="rId29" Type="http://schemas.openxmlformats.org/officeDocument/2006/relationships/hyperlink" Target="https://chao.chiroipk.ru/index.php/19-proekty/212-mento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mschiroipk@mail.ru" TargetMode="External"/><Relationship Id="rId24" Type="http://schemas.openxmlformats.org/officeDocument/2006/relationships/hyperlink" Target="https://bilibinoschool1.ru/DswMedia/polojenieonastavnichestve1.pd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centrolavr.chao.eduru.ru/media/2021/01/20/1244294216/POLOZHENIYa_MOTIVACIYa_NASTAVNIK.pdf" TargetMode="External"/><Relationship Id="rId28" Type="http://schemas.openxmlformats.org/officeDocument/2006/relationships/hyperlink" Target="https://chao.chiroipk.ru/index.php/19-proekty/212-mentori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inobrnauki.gov.ru/files/NP_Obrazovanie.ht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hao.chiroipk.ru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chao.chiroipk.ru/index.php/19-proekty/191-rsnms2022" TargetMode="External"/><Relationship Id="rId27" Type="http://schemas.openxmlformats.org/officeDocument/2006/relationships/hyperlink" Target="https://chiroipk.ru/content/stat&#1100;iaobshchieie/konkurs-vmiestie-k-uspiekhu" TargetMode="External"/><Relationship Id="rId30" Type="http://schemas.openxmlformats.org/officeDocument/2006/relationships/hyperlink" Target="https://chao.chiroipk.ru/images/files/%D0%94%D0%9F%D0%9F(%D0%BF%D0%BA)%20%D0%AD%D1%84%D1%84%D0%B5%D0%BA%D1%82%D0%B8%D0%B2%D0%BD%D1%8B%D0%B5%20%D0%B8%D0%BD%D1%81%D1%82%D1%80%D1%83%D0%BC%D0%B5%D0%BD%D1%82%D1%8B%20%D0%BD%D0%B0%D1%81%D1%82%D0%B0%D0%B2%D0%BD%D0%B8%D1%87%D0%B5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ksR0iheeroHCWdfk6OaiB5UOXAE=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GRwgNxwjWjj1SMUMl39lYZ7F1Zyq+VsWP8TJ4gNH+LHHyfwjAWhJgEonK5btUBq914C2AjVA
    /+CGTvzXmOTDXozrZHK+ajUox6ltBUPWFYRjDi6JbOUTSDx+eulTnwEipN51pSmS5IRwqSMn
    U1lNO7PD4wDPzI/iALMDcTUab/M=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33"/>
            <mdssi:RelationshipReference SourceId="rId2"/>
            <mdssi:RelationshipReference SourceId="rId16"/>
            <mdssi:RelationshipReference SourceId="rId6"/>
            <mdssi:RelationshipReference SourceId="rId32"/>
            <mdssi:RelationshipReference SourceId="rId5"/>
            <mdssi:RelationshipReference SourceId="rId15"/>
            <mdssi:RelationshipReference SourceId="rId10"/>
            <mdssi:RelationshipReference SourceId="rId31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PuN5dnpj3/FJ2N0mh4jBWlO1yOk=</DigestValue>
      </Reference>
      <Reference URI="/word/document.xml?ContentType=application/vnd.openxmlformats-officedocument.wordprocessingml.document.main+xml">
        <DigestMethod Algorithm="http://www.w3.org/2000/09/xmldsig#sha1"/>
        <DigestValue>3FHsiEtr9XA5myi0qMCzh0a+Gjs=</DigestValue>
      </Reference>
      <Reference URI="/word/endnotes.xml?ContentType=application/vnd.openxmlformats-officedocument.wordprocessingml.endnotes+xml">
        <DigestMethod Algorithm="http://www.w3.org/2000/09/xmldsig#sha1"/>
        <DigestValue>773J+56OGgBnB7YB/VwD07DFIX4=</DigestValue>
      </Reference>
      <Reference URI="/word/fontTable.xml?ContentType=application/vnd.openxmlformats-officedocument.wordprocessingml.fontTable+xml">
        <DigestMethod Algorithm="http://www.w3.org/2000/09/xmldsig#sha1"/>
        <DigestValue>Qc6MhlfX/Iv7Mdbzg57dsrgMhk8=</DigestValue>
      </Reference>
      <Reference URI="/word/footer1.xml?ContentType=application/vnd.openxmlformats-officedocument.wordprocessingml.footer+xml">
        <DigestMethod Algorithm="http://www.w3.org/2000/09/xmldsig#sha1"/>
        <DigestValue>VJYUdDZP+FA1PLAzVfZFbEwoy8Q=</DigestValue>
      </Reference>
      <Reference URI="/word/footer2.xml?ContentType=application/vnd.openxmlformats-officedocument.wordprocessingml.footer+xml">
        <DigestMethod Algorithm="http://www.w3.org/2000/09/xmldsig#sha1"/>
        <DigestValue>X897n/OsJzEXyTF5RyLUtwSrzv0=</DigestValue>
      </Reference>
      <Reference URI="/word/footer3.xml?ContentType=application/vnd.openxmlformats-officedocument.wordprocessingml.footer+xml">
        <DigestMethod Algorithm="http://www.w3.org/2000/09/xmldsig#sha1"/>
        <DigestValue>RlzbsHEZ5heFaTgpSCsf2qdcnKk=</DigestValue>
      </Reference>
      <Reference URI="/word/footer4.xml?ContentType=application/vnd.openxmlformats-officedocument.wordprocessingml.footer+xml">
        <DigestMethod Algorithm="http://www.w3.org/2000/09/xmldsig#sha1"/>
        <DigestValue>RlzbsHEZ5heFaTgpSCsf2qdcnKk=</DigestValue>
      </Reference>
      <Reference URI="/word/footnotes.xml?ContentType=application/vnd.openxmlformats-officedocument.wordprocessingml.footnotes+xml">
        <DigestMethod Algorithm="http://www.w3.org/2000/09/xmldsig#sha1"/>
        <DigestValue>qTey7C6rx1r5A56DVTdIAHDocBw=</DigestValue>
      </Reference>
      <Reference URI="/word/header1.xml?ContentType=application/vnd.openxmlformats-officedocument.wordprocessingml.header+xml">
        <DigestMethod Algorithm="http://www.w3.org/2000/09/xmldsig#sha1"/>
        <DigestValue>8Q1Bv4/DsOdhCv4fteRGtbFliyw=</DigestValue>
      </Reference>
      <Reference URI="/word/header2.xml?ContentType=application/vnd.openxmlformats-officedocument.wordprocessingml.header+xml">
        <DigestMethod Algorithm="http://www.w3.org/2000/09/xmldsig#sha1"/>
        <DigestValue>ersjdslrwxJWx74iEI4T8fon780=</DigestValue>
      </Reference>
      <Reference URI="/word/header3.xml?ContentType=application/vnd.openxmlformats-officedocument.wordprocessingml.header+xml">
        <DigestMethod Algorithm="http://www.w3.org/2000/09/xmldsig#sha1"/>
        <DigestValue>86WbuO2YxhoI3PEUweaGO5IfhMs=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media/image3.png?ContentType=image/png">
        <DigestMethod Algorithm="http://www.w3.org/2000/09/xmldsig#sha1"/>
        <DigestValue>OQucu9KrBl/B40hgQqmNmsIbAhw=</DigestValue>
      </Reference>
      <Reference URI="/word/settings.xml?ContentType=application/vnd.openxmlformats-officedocument.wordprocessingml.settings+xml">
        <DigestMethod Algorithm="http://www.w3.org/2000/09/xmldsig#sha1"/>
        <DigestValue>jDs4ZS7sOVRbnVWLW7XtuWfHy1Y=</DigestValue>
      </Reference>
      <Reference URI="/word/styles.xml?ContentType=application/vnd.openxmlformats-officedocument.wordprocessingml.styles+xml">
        <DigestMethod Algorithm="http://www.w3.org/2000/09/xmldsig#sha1"/>
        <DigestValue>axUyClvApwg/B/BfdxD7JJRoRt0=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2022-12-14T08:53:18Z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774A-CE99-43BA-8349-E3E3E0F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284</cp:revision>
  <cp:lastPrinted>2019-03-25T05:21:00Z</cp:lastPrinted>
  <dcterms:created xsi:type="dcterms:W3CDTF">2018-12-04T03:49:00Z</dcterms:created>
  <dcterms:modified xsi:type="dcterms:W3CDTF">2022-12-14T08:53:00Z</dcterms:modified>
</cp:coreProperties>
</file>